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87A21" w:rsidRPr="00487A21" w:rsidRDefault="00487A21" w:rsidP="00487A21">
      <w:pPr>
        <w:widowControl w:val="0"/>
        <w:spacing w:after="0" w:line="240" w:lineRule="auto"/>
        <w:jc w:val="both"/>
        <w:rPr>
          <w:rFonts w:ascii="Times New Roman" w:eastAsia="Calibri" w:hAnsi="Times New Roman" w:cs="Times New Roman"/>
          <w:b/>
          <w:bCs/>
          <w:sz w:val="24"/>
          <w:szCs w:val="24"/>
          <w:lang w:val="en-US"/>
        </w:rPr>
      </w:pPr>
      <w:bookmarkStart w:id="0" w:name="bookmark4"/>
    </w:p>
    <w:p w:rsidR="00487A21" w:rsidRPr="00487A21" w:rsidRDefault="00487A21" w:rsidP="00487A21">
      <w:pPr>
        <w:widowControl w:val="0"/>
        <w:spacing w:after="0" w:line="240" w:lineRule="auto"/>
        <w:jc w:val="both"/>
        <w:rPr>
          <w:rFonts w:ascii="Times New Roman" w:eastAsia="Calibri" w:hAnsi="Times New Roman" w:cs="Times New Roman"/>
          <w:b/>
          <w:bCs/>
          <w:sz w:val="24"/>
          <w:szCs w:val="24"/>
          <w:lang w:val="en-US"/>
        </w:rPr>
      </w:pPr>
    </w:p>
    <w:p w:rsidR="00C45FFC" w:rsidRDefault="00C45FFC" w:rsidP="00C45FFC">
      <w:pPr>
        <w:spacing w:after="0" w:line="360" w:lineRule="auto"/>
        <w:ind w:left="567" w:hanging="142"/>
        <w:jc w:val="both"/>
        <w:rPr>
          <w:rFonts w:ascii="Times New Roman" w:hAnsi="Times New Roman"/>
          <w:b/>
          <w:sz w:val="24"/>
          <w:szCs w:val="24"/>
          <w:lang w:eastAsia="ru-RU"/>
        </w:rPr>
      </w:pPr>
    </w:p>
    <w:tbl>
      <w:tblPr>
        <w:tblW w:w="0" w:type="auto"/>
        <w:tblInd w:w="-526" w:type="dxa"/>
        <w:tblLook w:val="01E0" w:firstRow="1" w:lastRow="1" w:firstColumn="1" w:lastColumn="1" w:noHBand="0" w:noVBand="0"/>
      </w:tblPr>
      <w:tblGrid>
        <w:gridCol w:w="4785"/>
        <w:gridCol w:w="4785"/>
      </w:tblGrid>
      <w:tr w:rsidR="00C45FFC" w:rsidRPr="00EA6E24" w:rsidTr="00C45FFC">
        <w:tc>
          <w:tcPr>
            <w:tcW w:w="4785" w:type="dxa"/>
            <w:shd w:val="clear" w:color="auto" w:fill="auto"/>
          </w:tcPr>
          <w:p w:rsidR="00C45FFC" w:rsidRPr="00EA6E24" w:rsidRDefault="00C45FFC" w:rsidP="0057627D">
            <w:pPr>
              <w:spacing w:after="0" w:line="360" w:lineRule="auto"/>
              <w:ind w:left="567" w:hanging="142"/>
              <w:jc w:val="both"/>
              <w:rPr>
                <w:rFonts w:ascii="Times New Roman" w:hAnsi="Times New Roman"/>
                <w:b/>
                <w:sz w:val="24"/>
                <w:szCs w:val="24"/>
                <w:lang w:eastAsia="ru-RU"/>
              </w:rPr>
            </w:pPr>
            <w:r w:rsidRPr="00EA6E24">
              <w:rPr>
                <w:rFonts w:ascii="Times New Roman" w:hAnsi="Times New Roman"/>
                <w:b/>
                <w:sz w:val="24"/>
                <w:szCs w:val="24"/>
                <w:lang w:eastAsia="ru-RU"/>
              </w:rPr>
              <w:t>РАССМОТРЕНА:</w:t>
            </w:r>
          </w:p>
          <w:p w:rsidR="00C45FFC" w:rsidRPr="00EA6E24" w:rsidRDefault="00C45FFC" w:rsidP="00C45FFC">
            <w:pPr>
              <w:spacing w:after="0" w:line="240" w:lineRule="auto"/>
              <w:ind w:left="567" w:hanging="142"/>
              <w:jc w:val="both"/>
              <w:rPr>
                <w:rFonts w:ascii="Times New Roman" w:hAnsi="Times New Roman"/>
                <w:b/>
                <w:sz w:val="24"/>
                <w:szCs w:val="24"/>
                <w:lang w:eastAsia="ru-RU"/>
              </w:rPr>
            </w:pPr>
            <w:r w:rsidRPr="00EA6E24">
              <w:rPr>
                <w:rFonts w:ascii="Times New Roman" w:hAnsi="Times New Roman"/>
                <w:b/>
                <w:sz w:val="24"/>
                <w:szCs w:val="24"/>
                <w:lang w:eastAsia="ru-RU"/>
              </w:rPr>
              <w:t xml:space="preserve">На педагогическом совете </w:t>
            </w:r>
          </w:p>
          <w:p w:rsidR="00C45FFC" w:rsidRPr="00EA6E24" w:rsidRDefault="00C45FFC" w:rsidP="00C45FFC">
            <w:pPr>
              <w:spacing w:after="0" w:line="240" w:lineRule="auto"/>
              <w:ind w:left="567" w:hanging="142"/>
              <w:jc w:val="both"/>
              <w:rPr>
                <w:rFonts w:ascii="Times New Roman" w:hAnsi="Times New Roman"/>
                <w:b/>
                <w:sz w:val="24"/>
                <w:szCs w:val="24"/>
                <w:lang w:eastAsia="ru-RU"/>
              </w:rPr>
            </w:pPr>
            <w:r w:rsidRPr="00EA6E24">
              <w:rPr>
                <w:rFonts w:ascii="Times New Roman" w:hAnsi="Times New Roman"/>
                <w:b/>
                <w:sz w:val="24"/>
                <w:szCs w:val="24"/>
                <w:lang w:eastAsia="ru-RU"/>
              </w:rPr>
              <w:t>МБОУ СОШ №15</w:t>
            </w:r>
          </w:p>
          <w:p w:rsidR="00C45FFC" w:rsidRPr="00EA6E24" w:rsidRDefault="00C45FFC" w:rsidP="00C45FFC">
            <w:pPr>
              <w:spacing w:after="0" w:line="240" w:lineRule="auto"/>
              <w:ind w:left="567" w:hanging="142"/>
              <w:jc w:val="both"/>
              <w:rPr>
                <w:rFonts w:ascii="Times New Roman" w:hAnsi="Times New Roman"/>
                <w:b/>
                <w:sz w:val="24"/>
                <w:szCs w:val="24"/>
                <w:lang w:eastAsia="ru-RU"/>
              </w:rPr>
            </w:pPr>
            <w:r w:rsidRPr="00EA6E24">
              <w:rPr>
                <w:rFonts w:ascii="Times New Roman" w:hAnsi="Times New Roman"/>
                <w:b/>
                <w:sz w:val="24"/>
                <w:szCs w:val="24"/>
                <w:lang w:eastAsia="ru-RU"/>
              </w:rPr>
              <w:t>им. Героя Советского Союза</w:t>
            </w:r>
          </w:p>
          <w:p w:rsidR="00C45FFC" w:rsidRPr="00EA6E24" w:rsidRDefault="00C45FFC" w:rsidP="00C45FFC">
            <w:pPr>
              <w:spacing w:after="0" w:line="240" w:lineRule="auto"/>
              <w:ind w:left="567" w:hanging="142"/>
              <w:jc w:val="both"/>
              <w:rPr>
                <w:rFonts w:ascii="Times New Roman" w:hAnsi="Times New Roman"/>
                <w:b/>
                <w:sz w:val="24"/>
                <w:szCs w:val="24"/>
                <w:lang w:eastAsia="ru-RU"/>
              </w:rPr>
            </w:pPr>
            <w:r w:rsidRPr="00EA6E24">
              <w:rPr>
                <w:rFonts w:ascii="Times New Roman" w:hAnsi="Times New Roman"/>
                <w:b/>
                <w:sz w:val="24"/>
                <w:szCs w:val="24"/>
                <w:lang w:eastAsia="ru-RU"/>
              </w:rPr>
              <w:t>Мильдзихова Х.З.</w:t>
            </w:r>
          </w:p>
          <w:p w:rsidR="00C45FFC" w:rsidRPr="00EA6E24" w:rsidRDefault="00C45FFC" w:rsidP="00C45FFC">
            <w:pPr>
              <w:spacing w:after="0" w:line="240" w:lineRule="auto"/>
              <w:ind w:left="567" w:hanging="142"/>
              <w:jc w:val="both"/>
              <w:rPr>
                <w:rFonts w:ascii="Times New Roman" w:hAnsi="Times New Roman"/>
                <w:b/>
                <w:sz w:val="24"/>
                <w:szCs w:val="24"/>
                <w:lang w:eastAsia="ru-RU"/>
              </w:rPr>
            </w:pPr>
            <w:r w:rsidRPr="00EA6E24">
              <w:rPr>
                <w:rFonts w:ascii="Times New Roman" w:hAnsi="Times New Roman"/>
                <w:b/>
                <w:sz w:val="24"/>
                <w:szCs w:val="24"/>
                <w:lang w:eastAsia="ru-RU"/>
              </w:rPr>
              <w:t>Протокол № 1</w:t>
            </w:r>
          </w:p>
          <w:p w:rsidR="00C45FFC" w:rsidRPr="00EA6E24" w:rsidRDefault="00C45FFC" w:rsidP="00C45FFC">
            <w:pPr>
              <w:spacing w:after="0" w:line="240" w:lineRule="auto"/>
              <w:ind w:left="567" w:hanging="142"/>
              <w:jc w:val="both"/>
              <w:rPr>
                <w:rFonts w:ascii="Times New Roman" w:hAnsi="Times New Roman"/>
                <w:b/>
                <w:sz w:val="24"/>
                <w:szCs w:val="24"/>
                <w:lang w:eastAsia="ru-RU"/>
              </w:rPr>
            </w:pPr>
            <w:r w:rsidRPr="00EA6E24">
              <w:rPr>
                <w:rFonts w:ascii="Times New Roman" w:hAnsi="Times New Roman"/>
                <w:b/>
                <w:sz w:val="24"/>
                <w:szCs w:val="24"/>
                <w:lang w:eastAsia="ru-RU"/>
              </w:rPr>
              <w:t>От 31.08.2023</w:t>
            </w:r>
            <w:r w:rsidR="003355B1">
              <w:rPr>
                <w:rFonts w:ascii="Times New Roman" w:hAnsi="Times New Roman"/>
                <w:b/>
                <w:sz w:val="24"/>
                <w:szCs w:val="24"/>
                <w:lang w:eastAsia="ru-RU"/>
              </w:rPr>
              <w:t xml:space="preserve"> г.</w:t>
            </w:r>
          </w:p>
        </w:tc>
        <w:tc>
          <w:tcPr>
            <w:tcW w:w="4785" w:type="dxa"/>
            <w:shd w:val="clear" w:color="auto" w:fill="auto"/>
          </w:tcPr>
          <w:p w:rsidR="00C45FFC" w:rsidRPr="00EA6E24" w:rsidRDefault="00C45FFC" w:rsidP="0057627D">
            <w:pPr>
              <w:spacing w:after="0" w:line="360" w:lineRule="auto"/>
              <w:ind w:left="567" w:hanging="142"/>
              <w:jc w:val="right"/>
              <w:rPr>
                <w:rFonts w:ascii="Times New Roman" w:hAnsi="Times New Roman"/>
                <w:b/>
                <w:sz w:val="24"/>
                <w:szCs w:val="24"/>
                <w:lang w:eastAsia="ru-RU"/>
              </w:rPr>
            </w:pPr>
            <w:r w:rsidRPr="00EA6E24">
              <w:rPr>
                <w:rFonts w:ascii="Times New Roman" w:hAnsi="Times New Roman"/>
                <w:b/>
                <w:sz w:val="24"/>
                <w:szCs w:val="24"/>
                <w:lang w:eastAsia="ru-RU"/>
              </w:rPr>
              <w:t>УТВЕРЖДАЮ:</w:t>
            </w:r>
          </w:p>
          <w:p w:rsidR="00C45FFC" w:rsidRPr="00EA6E24" w:rsidRDefault="00C45FFC" w:rsidP="0057627D">
            <w:pPr>
              <w:spacing w:after="0" w:line="240" w:lineRule="auto"/>
              <w:ind w:left="567" w:hanging="142"/>
              <w:jc w:val="right"/>
              <w:rPr>
                <w:rFonts w:ascii="Times New Roman" w:hAnsi="Times New Roman"/>
                <w:b/>
                <w:sz w:val="24"/>
                <w:szCs w:val="24"/>
                <w:lang w:eastAsia="ru-RU"/>
              </w:rPr>
            </w:pPr>
            <w:r w:rsidRPr="00EA6E24">
              <w:rPr>
                <w:rFonts w:ascii="Times New Roman" w:hAnsi="Times New Roman"/>
                <w:b/>
                <w:sz w:val="24"/>
                <w:szCs w:val="24"/>
                <w:lang w:eastAsia="ru-RU"/>
              </w:rPr>
              <w:t>МБОУ СОШ №15</w:t>
            </w:r>
          </w:p>
          <w:p w:rsidR="00C45FFC" w:rsidRPr="00EA6E24" w:rsidRDefault="00C45FFC" w:rsidP="0057627D">
            <w:pPr>
              <w:spacing w:after="0" w:line="240" w:lineRule="auto"/>
              <w:ind w:left="567" w:hanging="142"/>
              <w:jc w:val="right"/>
              <w:rPr>
                <w:rFonts w:ascii="Times New Roman" w:hAnsi="Times New Roman"/>
                <w:b/>
                <w:sz w:val="24"/>
                <w:szCs w:val="24"/>
                <w:lang w:eastAsia="ru-RU"/>
              </w:rPr>
            </w:pPr>
            <w:r w:rsidRPr="00EA6E24">
              <w:rPr>
                <w:rFonts w:ascii="Times New Roman" w:hAnsi="Times New Roman"/>
                <w:b/>
                <w:sz w:val="24"/>
                <w:szCs w:val="24"/>
                <w:lang w:eastAsia="ru-RU"/>
              </w:rPr>
              <w:t>им. Героя Советского Союза</w:t>
            </w:r>
          </w:p>
          <w:p w:rsidR="00C45FFC" w:rsidRPr="00EA6E24" w:rsidRDefault="00C45FFC" w:rsidP="0057627D">
            <w:pPr>
              <w:spacing w:after="0" w:line="240" w:lineRule="auto"/>
              <w:ind w:left="567" w:hanging="142"/>
              <w:jc w:val="right"/>
              <w:rPr>
                <w:rFonts w:ascii="Times New Roman" w:hAnsi="Times New Roman"/>
                <w:b/>
                <w:sz w:val="24"/>
                <w:szCs w:val="24"/>
                <w:lang w:eastAsia="ru-RU"/>
              </w:rPr>
            </w:pPr>
            <w:r w:rsidRPr="00EA6E24">
              <w:rPr>
                <w:rFonts w:ascii="Times New Roman" w:hAnsi="Times New Roman"/>
                <w:b/>
                <w:sz w:val="24"/>
                <w:szCs w:val="24"/>
                <w:lang w:eastAsia="ru-RU"/>
              </w:rPr>
              <w:t>Мильдзихова Х.З.</w:t>
            </w:r>
          </w:p>
          <w:p w:rsidR="00C45FFC" w:rsidRPr="00EA6E24" w:rsidRDefault="00C45FFC" w:rsidP="0057627D">
            <w:pPr>
              <w:spacing w:after="0" w:line="360" w:lineRule="auto"/>
              <w:ind w:left="567" w:hanging="142"/>
              <w:jc w:val="right"/>
              <w:rPr>
                <w:rFonts w:ascii="Times New Roman" w:hAnsi="Times New Roman"/>
                <w:b/>
                <w:sz w:val="24"/>
                <w:szCs w:val="24"/>
                <w:lang w:eastAsia="ru-RU"/>
              </w:rPr>
            </w:pPr>
            <w:r w:rsidRPr="00EA6E24">
              <w:rPr>
                <w:rFonts w:ascii="Times New Roman" w:hAnsi="Times New Roman"/>
                <w:b/>
                <w:sz w:val="24"/>
                <w:szCs w:val="24"/>
                <w:lang w:eastAsia="ru-RU"/>
              </w:rPr>
              <w:t>__________________М.У.Дулаева</w:t>
            </w:r>
          </w:p>
          <w:p w:rsidR="00C45FFC" w:rsidRPr="00EA6E24" w:rsidRDefault="00C45FFC" w:rsidP="00F54408">
            <w:pPr>
              <w:spacing w:after="0" w:line="360" w:lineRule="auto"/>
              <w:ind w:left="567" w:hanging="142"/>
              <w:jc w:val="right"/>
              <w:rPr>
                <w:rFonts w:ascii="Times New Roman" w:hAnsi="Times New Roman"/>
                <w:b/>
                <w:sz w:val="24"/>
                <w:szCs w:val="24"/>
                <w:lang w:eastAsia="ru-RU"/>
              </w:rPr>
            </w:pPr>
            <w:r w:rsidRPr="00EA6E24">
              <w:rPr>
                <w:rFonts w:ascii="Times New Roman" w:hAnsi="Times New Roman"/>
                <w:b/>
                <w:sz w:val="24"/>
                <w:szCs w:val="24"/>
                <w:lang w:eastAsia="ru-RU"/>
              </w:rPr>
              <w:t xml:space="preserve">Приказ № </w:t>
            </w:r>
            <w:r w:rsidR="00F54408" w:rsidRPr="00EA6E24">
              <w:rPr>
                <w:rFonts w:ascii="Times New Roman" w:hAnsi="Times New Roman"/>
                <w:b/>
                <w:sz w:val="24"/>
                <w:szCs w:val="24"/>
                <w:lang w:eastAsia="ru-RU"/>
              </w:rPr>
              <w:t>180</w:t>
            </w:r>
            <w:r w:rsidRPr="00EA6E24">
              <w:rPr>
                <w:rFonts w:ascii="Times New Roman" w:hAnsi="Times New Roman"/>
                <w:b/>
                <w:sz w:val="24"/>
                <w:szCs w:val="24"/>
                <w:lang w:eastAsia="ru-RU"/>
              </w:rPr>
              <w:t xml:space="preserve"> от </w:t>
            </w:r>
            <w:r w:rsidR="00F54408" w:rsidRPr="00EA6E24">
              <w:rPr>
                <w:rFonts w:ascii="Times New Roman" w:hAnsi="Times New Roman"/>
                <w:b/>
                <w:sz w:val="24"/>
                <w:szCs w:val="24"/>
                <w:lang w:eastAsia="ru-RU"/>
              </w:rPr>
              <w:t>01 сентября</w:t>
            </w:r>
            <w:r w:rsidRPr="00EA6E24">
              <w:rPr>
                <w:rFonts w:ascii="Times New Roman" w:hAnsi="Times New Roman"/>
                <w:b/>
                <w:sz w:val="24"/>
                <w:szCs w:val="24"/>
                <w:lang w:eastAsia="ru-RU"/>
              </w:rPr>
              <w:t xml:space="preserve"> 2023 г</w:t>
            </w:r>
            <w:r w:rsidR="003355B1">
              <w:rPr>
                <w:rFonts w:ascii="Times New Roman" w:hAnsi="Times New Roman"/>
                <w:b/>
                <w:sz w:val="24"/>
                <w:szCs w:val="24"/>
                <w:lang w:eastAsia="ru-RU"/>
              </w:rPr>
              <w:t>.</w:t>
            </w:r>
            <w:r w:rsidRPr="00EA6E24">
              <w:rPr>
                <w:rFonts w:ascii="Times New Roman" w:hAnsi="Times New Roman"/>
                <w:b/>
                <w:sz w:val="24"/>
                <w:szCs w:val="24"/>
                <w:lang w:eastAsia="ru-RU"/>
              </w:rPr>
              <w:t xml:space="preserve"> </w:t>
            </w:r>
          </w:p>
        </w:tc>
      </w:tr>
    </w:tbl>
    <w:p w:rsidR="00C45FFC" w:rsidRPr="00EA6E24" w:rsidRDefault="00C45FFC" w:rsidP="00C45FFC">
      <w:pPr>
        <w:spacing w:after="0" w:line="360" w:lineRule="auto"/>
        <w:ind w:left="567" w:hanging="142"/>
        <w:jc w:val="both"/>
        <w:rPr>
          <w:rFonts w:ascii="Times New Roman" w:hAnsi="Times New Roman"/>
          <w:b/>
          <w:sz w:val="24"/>
          <w:szCs w:val="24"/>
          <w:lang w:eastAsia="ru-RU"/>
        </w:rPr>
      </w:pPr>
    </w:p>
    <w:p w:rsidR="00C45FFC" w:rsidRPr="00EA6E24" w:rsidRDefault="00C45FFC" w:rsidP="00C45FFC">
      <w:pPr>
        <w:spacing w:after="0" w:line="360" w:lineRule="auto"/>
        <w:ind w:left="567" w:hanging="142"/>
        <w:jc w:val="both"/>
        <w:rPr>
          <w:rFonts w:ascii="Times New Roman" w:hAnsi="Times New Roman"/>
          <w:b/>
          <w:sz w:val="24"/>
          <w:szCs w:val="24"/>
          <w:lang w:eastAsia="ru-RU"/>
        </w:rPr>
      </w:pPr>
    </w:p>
    <w:p w:rsidR="00C45FFC" w:rsidRPr="00EA6E24" w:rsidRDefault="00C45FFC" w:rsidP="00C45FFC">
      <w:pPr>
        <w:spacing w:after="0" w:line="360" w:lineRule="auto"/>
        <w:ind w:left="567" w:hanging="142"/>
        <w:jc w:val="both"/>
        <w:rPr>
          <w:rFonts w:ascii="Times New Roman" w:hAnsi="Times New Roman"/>
          <w:b/>
          <w:sz w:val="24"/>
          <w:szCs w:val="24"/>
          <w:lang w:eastAsia="ru-RU"/>
        </w:rPr>
      </w:pPr>
    </w:p>
    <w:p w:rsidR="00C45FFC" w:rsidRPr="00EA6E24" w:rsidRDefault="00C45FFC" w:rsidP="00C45FFC">
      <w:pPr>
        <w:spacing w:after="0" w:line="360" w:lineRule="auto"/>
        <w:ind w:left="567" w:hanging="142"/>
        <w:jc w:val="both"/>
        <w:rPr>
          <w:rFonts w:ascii="Times New Roman" w:hAnsi="Times New Roman"/>
          <w:b/>
          <w:sz w:val="24"/>
          <w:szCs w:val="24"/>
          <w:lang w:eastAsia="ru-RU"/>
        </w:rPr>
      </w:pPr>
    </w:p>
    <w:p w:rsidR="00C45FFC" w:rsidRPr="00EA6E24" w:rsidRDefault="00C45FFC" w:rsidP="00C45FFC">
      <w:pPr>
        <w:spacing w:after="0" w:line="360" w:lineRule="auto"/>
        <w:ind w:left="567" w:hanging="142"/>
        <w:jc w:val="both"/>
        <w:rPr>
          <w:rFonts w:ascii="Times New Roman" w:hAnsi="Times New Roman"/>
          <w:b/>
          <w:sz w:val="24"/>
          <w:szCs w:val="24"/>
          <w:lang w:eastAsia="ru-RU"/>
        </w:rPr>
      </w:pPr>
    </w:p>
    <w:p w:rsidR="00C45FFC" w:rsidRPr="00EA6E24" w:rsidRDefault="00C45FFC" w:rsidP="00C45FFC">
      <w:pPr>
        <w:spacing w:after="0" w:line="360" w:lineRule="auto"/>
        <w:ind w:left="567" w:hanging="142"/>
        <w:jc w:val="both"/>
        <w:rPr>
          <w:rFonts w:ascii="Times New Roman" w:hAnsi="Times New Roman"/>
          <w:b/>
          <w:sz w:val="24"/>
          <w:szCs w:val="24"/>
          <w:lang w:eastAsia="ru-RU"/>
        </w:rPr>
      </w:pPr>
    </w:p>
    <w:p w:rsidR="002142B7" w:rsidRPr="00EC69F1" w:rsidRDefault="002142B7" w:rsidP="002142B7">
      <w:pPr>
        <w:spacing w:after="0" w:line="360" w:lineRule="auto"/>
        <w:ind w:left="425" w:hanging="567"/>
        <w:rPr>
          <w:rFonts w:ascii="Times New Roman" w:hAnsi="Times New Roman"/>
          <w:b/>
          <w:sz w:val="40"/>
          <w:szCs w:val="40"/>
          <w:lang w:eastAsia="ru-RU"/>
        </w:rPr>
      </w:pPr>
      <w:r w:rsidRPr="00EC69F1">
        <w:rPr>
          <w:rFonts w:ascii="Times New Roman" w:hAnsi="Times New Roman"/>
          <w:b/>
          <w:sz w:val="40"/>
          <w:szCs w:val="40"/>
          <w:lang w:eastAsia="ru-RU"/>
        </w:rPr>
        <w:t>ОСНОВНАЯ ОБРАЗОВАТЕЛЬНАЯ ПРОГРАММА</w:t>
      </w:r>
    </w:p>
    <w:p w:rsidR="002142B7" w:rsidRPr="00EC69F1" w:rsidRDefault="002142B7" w:rsidP="002142B7">
      <w:pPr>
        <w:spacing w:after="0" w:line="360" w:lineRule="auto"/>
        <w:ind w:left="567" w:hanging="142"/>
        <w:jc w:val="center"/>
        <w:rPr>
          <w:rFonts w:ascii="Times New Roman" w:hAnsi="Times New Roman"/>
          <w:b/>
          <w:sz w:val="40"/>
          <w:szCs w:val="40"/>
          <w:lang w:eastAsia="ru-RU"/>
        </w:rPr>
      </w:pPr>
      <w:r w:rsidRPr="00EC69F1">
        <w:rPr>
          <w:rFonts w:ascii="Times New Roman" w:hAnsi="Times New Roman"/>
          <w:b/>
          <w:sz w:val="40"/>
          <w:szCs w:val="40"/>
          <w:lang w:eastAsia="ru-RU"/>
        </w:rPr>
        <w:t>ОСНОВНОГО ОБЩЕГО ОБРАЗОВАНИЯ</w:t>
      </w:r>
    </w:p>
    <w:p w:rsidR="002142B7" w:rsidRPr="00EC69F1" w:rsidRDefault="002142B7" w:rsidP="002142B7">
      <w:pPr>
        <w:pStyle w:val="1"/>
        <w:spacing w:before="0" w:line="351" w:lineRule="atLeast"/>
        <w:rPr>
          <w:b w:val="0"/>
          <w:color w:val="auto"/>
        </w:rPr>
      </w:pPr>
      <w:r w:rsidRPr="00EC69F1">
        <w:rPr>
          <w:color w:val="auto"/>
        </w:rPr>
        <w:t xml:space="preserve">(разработана на основе Федеральной образовательной программы </w:t>
      </w:r>
      <w:r w:rsidRPr="00EC69F1">
        <w:rPr>
          <w:b w:val="0"/>
          <w:color w:val="auto"/>
        </w:rPr>
        <w:t>О</w:t>
      </w:r>
      <w:r w:rsidRPr="00EC69F1">
        <w:rPr>
          <w:color w:val="auto"/>
        </w:rPr>
        <w:t>ОО,</w:t>
      </w:r>
    </w:p>
    <w:p w:rsidR="002142B7" w:rsidRPr="00EC69F1" w:rsidRDefault="002142B7" w:rsidP="002142B7">
      <w:pPr>
        <w:jc w:val="center"/>
        <w:rPr>
          <w:rFonts w:ascii="Times New Roman" w:hAnsi="Times New Roman" w:cs="Times New Roman"/>
          <w:b/>
          <w:i/>
          <w:sz w:val="28"/>
        </w:rPr>
      </w:pPr>
      <w:r w:rsidRPr="00EC69F1">
        <w:rPr>
          <w:rFonts w:ascii="Times New Roman" w:hAnsi="Times New Roman" w:cs="Times New Roman"/>
          <w:b/>
          <w:sz w:val="28"/>
        </w:rPr>
        <w:t xml:space="preserve"> утверждённой приказом Министерства просвещения Российской Федерации</w:t>
      </w:r>
      <w:r w:rsidRPr="00EC69F1">
        <w:rPr>
          <w:rFonts w:ascii="Times New Roman" w:hAnsi="Times New Roman" w:cs="Times New Roman"/>
          <w:b/>
          <w:sz w:val="28"/>
        </w:rPr>
        <w:br/>
        <w:t xml:space="preserve">от </w:t>
      </w:r>
      <w:r w:rsidRPr="00EC69F1">
        <w:rPr>
          <w:rFonts w:ascii="Times New Roman" w:hAnsi="Times New Roman" w:cs="Times New Roman"/>
          <w:b/>
          <w:i/>
          <w:sz w:val="28"/>
        </w:rPr>
        <w:t xml:space="preserve">« </w:t>
      </w:r>
      <w:r w:rsidRPr="00EC69F1">
        <w:rPr>
          <w:rStyle w:val="2f"/>
          <w:rFonts w:eastAsia="Arial Unicode MS"/>
          <w:b/>
          <w:i w:val="0"/>
          <w:color w:val="auto"/>
          <w:sz w:val="32"/>
          <w:lang w:val="ru-RU"/>
        </w:rPr>
        <w:t>18</w:t>
      </w:r>
      <w:r w:rsidRPr="00EC69F1">
        <w:rPr>
          <w:rFonts w:ascii="Times New Roman" w:hAnsi="Times New Roman" w:cs="Times New Roman"/>
          <w:b/>
          <w:sz w:val="28"/>
        </w:rPr>
        <w:t xml:space="preserve"> » </w:t>
      </w:r>
      <w:r w:rsidRPr="002142B7">
        <w:rPr>
          <w:rStyle w:val="2-2pt"/>
          <w:rFonts w:eastAsia="Arial Unicode MS"/>
          <w:b/>
          <w:szCs w:val="24"/>
          <w:lang w:val="ru-RU"/>
        </w:rPr>
        <w:t xml:space="preserve">м  а  я         </w:t>
      </w:r>
      <w:r w:rsidRPr="00EC69F1">
        <w:rPr>
          <w:rFonts w:ascii="Times New Roman" w:hAnsi="Times New Roman" w:cs="Times New Roman"/>
          <w:b/>
          <w:sz w:val="28"/>
        </w:rPr>
        <w:t xml:space="preserve">2023 г. № </w:t>
      </w:r>
      <w:r w:rsidRPr="002142B7">
        <w:rPr>
          <w:rStyle w:val="2-2pt"/>
          <w:rFonts w:eastAsia="Arial Unicode MS"/>
          <w:b/>
          <w:szCs w:val="24"/>
          <w:lang w:val="ru-RU"/>
        </w:rPr>
        <w:t>3 7 0</w:t>
      </w:r>
    </w:p>
    <w:p w:rsidR="002142B7" w:rsidRPr="00EA6E24" w:rsidRDefault="002142B7" w:rsidP="002142B7">
      <w:pPr>
        <w:widowControl w:val="0"/>
        <w:tabs>
          <w:tab w:val="left" w:pos="3907"/>
          <w:tab w:val="center" w:pos="4677"/>
        </w:tabs>
        <w:spacing w:after="0" w:line="240" w:lineRule="auto"/>
        <w:rPr>
          <w:rFonts w:ascii="Times New Roman" w:eastAsia="Calibri" w:hAnsi="Times New Roman" w:cs="Times New Roman"/>
          <w:b/>
          <w:bCs/>
          <w:sz w:val="24"/>
          <w:szCs w:val="24"/>
        </w:rPr>
      </w:pPr>
    </w:p>
    <w:p w:rsidR="002142B7" w:rsidRPr="00EA6E24" w:rsidRDefault="002142B7" w:rsidP="002142B7">
      <w:pPr>
        <w:widowControl w:val="0"/>
        <w:spacing w:after="0" w:line="240" w:lineRule="auto"/>
        <w:jc w:val="center"/>
        <w:rPr>
          <w:rFonts w:ascii="Times New Roman" w:eastAsia="Calibri" w:hAnsi="Times New Roman" w:cs="Times New Roman"/>
          <w:b/>
          <w:bCs/>
          <w:sz w:val="24"/>
          <w:szCs w:val="24"/>
        </w:rPr>
      </w:pPr>
    </w:p>
    <w:p w:rsidR="002142B7" w:rsidRPr="00964F02" w:rsidRDefault="002142B7" w:rsidP="002142B7">
      <w:pPr>
        <w:widowControl w:val="0"/>
        <w:spacing w:after="0" w:line="240" w:lineRule="auto"/>
        <w:jc w:val="center"/>
        <w:rPr>
          <w:rFonts w:ascii="Times New Roman" w:eastAsia="Calibri" w:hAnsi="Times New Roman" w:cs="Times New Roman"/>
          <w:b/>
          <w:bCs/>
          <w:sz w:val="32"/>
          <w:szCs w:val="24"/>
        </w:rPr>
      </w:pPr>
      <w:r w:rsidRPr="00964F02">
        <w:rPr>
          <w:rFonts w:ascii="Times New Roman" w:eastAsia="Calibri" w:hAnsi="Times New Roman" w:cs="Times New Roman"/>
          <w:b/>
          <w:bCs/>
          <w:sz w:val="32"/>
          <w:szCs w:val="24"/>
        </w:rPr>
        <w:t>2023/2024 – 2027/2028 учебные</w:t>
      </w:r>
      <w:r>
        <w:rPr>
          <w:rFonts w:ascii="Times New Roman" w:eastAsia="Calibri" w:hAnsi="Times New Roman" w:cs="Times New Roman"/>
          <w:b/>
          <w:bCs/>
          <w:sz w:val="32"/>
          <w:szCs w:val="24"/>
        </w:rPr>
        <w:t xml:space="preserve"> </w:t>
      </w:r>
      <w:r w:rsidRPr="00964F02">
        <w:rPr>
          <w:rFonts w:ascii="Times New Roman" w:eastAsia="Calibri" w:hAnsi="Times New Roman" w:cs="Times New Roman"/>
          <w:b/>
          <w:bCs/>
          <w:sz w:val="32"/>
          <w:szCs w:val="24"/>
        </w:rPr>
        <w:t>годы</w:t>
      </w:r>
    </w:p>
    <w:p w:rsidR="00487A21" w:rsidRPr="00964F02" w:rsidRDefault="00487A21" w:rsidP="00964F02">
      <w:pPr>
        <w:widowControl w:val="0"/>
        <w:spacing w:after="0" w:line="240" w:lineRule="auto"/>
        <w:jc w:val="center"/>
        <w:rPr>
          <w:rFonts w:ascii="Times New Roman" w:eastAsia="Calibri" w:hAnsi="Times New Roman" w:cs="Times New Roman"/>
          <w:b/>
          <w:bCs/>
          <w:sz w:val="32"/>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487A21" w:rsidRPr="00EA6E24" w:rsidRDefault="00487A21" w:rsidP="00487A21">
      <w:pPr>
        <w:widowControl w:val="0"/>
        <w:spacing w:after="0" w:line="240" w:lineRule="auto"/>
        <w:ind w:hanging="360"/>
        <w:jc w:val="both"/>
        <w:rPr>
          <w:rFonts w:ascii="Times New Roman" w:eastAsia="Calibri" w:hAnsi="Times New Roman" w:cs="Times New Roman"/>
          <w:b/>
          <w:sz w:val="24"/>
          <w:szCs w:val="24"/>
        </w:rPr>
      </w:pPr>
    </w:p>
    <w:p w:rsidR="00964F02" w:rsidRDefault="00964F02" w:rsidP="00C45FFC">
      <w:pPr>
        <w:spacing w:after="0" w:line="240" w:lineRule="auto"/>
        <w:rPr>
          <w:rFonts w:ascii="Times New Roman" w:eastAsia="Calibri" w:hAnsi="Times New Roman" w:cs="Times New Roman"/>
          <w:b/>
          <w:sz w:val="24"/>
          <w:szCs w:val="24"/>
        </w:rPr>
      </w:pPr>
    </w:p>
    <w:p w:rsidR="00964F02" w:rsidRDefault="00964F02" w:rsidP="00C45FFC">
      <w:pPr>
        <w:spacing w:after="0" w:line="240" w:lineRule="auto"/>
        <w:rPr>
          <w:rFonts w:ascii="Times New Roman" w:eastAsia="Calibri" w:hAnsi="Times New Roman" w:cs="Times New Roman"/>
          <w:b/>
          <w:sz w:val="24"/>
          <w:szCs w:val="24"/>
        </w:rPr>
      </w:pPr>
    </w:p>
    <w:p w:rsidR="00522C2D" w:rsidRPr="00EA6E24" w:rsidRDefault="00964F02" w:rsidP="00C45FFC">
      <w:pPr>
        <w:spacing w:after="0" w:line="240" w:lineRule="auto"/>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 xml:space="preserve">                                                           </w:t>
      </w:r>
      <w:r w:rsidR="00487A21" w:rsidRPr="00EA6E24">
        <w:rPr>
          <w:rFonts w:ascii="Times New Roman" w:eastAsia="Calibri" w:hAnsi="Times New Roman" w:cs="Times New Roman"/>
          <w:b/>
          <w:sz w:val="24"/>
          <w:szCs w:val="24"/>
        </w:rPr>
        <w:t>Владикавказ – 2023</w:t>
      </w:r>
    </w:p>
    <w:p w:rsidR="00522C2D" w:rsidRPr="00EA6E24" w:rsidRDefault="00522C2D" w:rsidP="00DA2B1D">
      <w:pPr>
        <w:spacing w:after="0" w:line="240" w:lineRule="auto"/>
        <w:jc w:val="center"/>
        <w:rPr>
          <w:rFonts w:ascii="Times New Roman" w:eastAsia="Calibri" w:hAnsi="Times New Roman" w:cs="Times New Roman"/>
          <w:b/>
          <w:sz w:val="24"/>
          <w:szCs w:val="24"/>
        </w:rPr>
      </w:pPr>
    </w:p>
    <w:p w:rsidR="003F0A93" w:rsidRPr="00EA6E24" w:rsidRDefault="003F0A93" w:rsidP="00152FAC">
      <w:pPr>
        <w:spacing w:after="0" w:line="240" w:lineRule="auto"/>
        <w:jc w:val="center"/>
        <w:rPr>
          <w:rFonts w:ascii="Times New Roman" w:eastAsia="Calibri" w:hAnsi="Times New Roman" w:cs="Times New Roman"/>
          <w:b/>
        </w:rPr>
      </w:pPr>
    </w:p>
    <w:sdt>
      <w:sdtPr>
        <w:rPr>
          <w:rFonts w:asciiTheme="minorHAnsi" w:eastAsiaTheme="minorHAnsi" w:hAnsiTheme="minorHAnsi" w:cstheme="minorBidi"/>
          <w:color w:val="auto"/>
          <w:sz w:val="22"/>
          <w:szCs w:val="22"/>
          <w:lang w:eastAsia="en-US"/>
        </w:rPr>
        <w:id w:val="1469554226"/>
        <w:docPartObj>
          <w:docPartGallery w:val="Table of Contents"/>
          <w:docPartUnique/>
        </w:docPartObj>
      </w:sdtPr>
      <w:sdtEndPr>
        <w:rPr>
          <w:b/>
          <w:bCs/>
        </w:rPr>
      </w:sdtEndPr>
      <w:sdtContent>
        <w:p w:rsidR="00645E67" w:rsidRPr="00645E67" w:rsidRDefault="00645E67" w:rsidP="00645E67">
          <w:pPr>
            <w:pStyle w:val="aff9"/>
            <w:jc w:val="center"/>
            <w:rPr>
              <w:rFonts w:ascii="Times New Roman" w:hAnsi="Times New Roman" w:cs="Times New Roman"/>
              <w:color w:val="auto"/>
              <w:sz w:val="28"/>
              <w:szCs w:val="28"/>
            </w:rPr>
          </w:pPr>
          <w:r w:rsidRPr="00645E67">
            <w:rPr>
              <w:rFonts w:ascii="Times New Roman" w:hAnsi="Times New Roman" w:cs="Times New Roman"/>
              <w:color w:val="auto"/>
              <w:sz w:val="28"/>
              <w:szCs w:val="28"/>
            </w:rPr>
            <w:t>Оглавление</w:t>
          </w:r>
        </w:p>
        <w:p w:rsidR="00645E67" w:rsidRPr="00645E67" w:rsidRDefault="00645E67" w:rsidP="00645E67">
          <w:pPr>
            <w:pStyle w:val="1f7"/>
            <w:tabs>
              <w:tab w:val="right" w:leader="dot" w:pos="9345"/>
            </w:tabs>
            <w:spacing w:before="0" w:line="276" w:lineRule="auto"/>
            <w:rPr>
              <w:rFonts w:eastAsiaTheme="minorEastAsia"/>
              <w:noProof/>
              <w:sz w:val="24"/>
              <w:lang w:eastAsia="ru-RU"/>
            </w:rPr>
          </w:pPr>
          <w:r w:rsidRPr="00645E67">
            <w:fldChar w:fldCharType="begin"/>
          </w:r>
          <w:r w:rsidRPr="00645E67">
            <w:instrText xml:space="preserve"> TOC \o "1-3" \h \z \u </w:instrText>
          </w:r>
          <w:r w:rsidRPr="00645E67">
            <w:fldChar w:fldCharType="separate"/>
          </w:r>
          <w:hyperlink w:anchor="_Toc149745685" w:history="1">
            <w:r w:rsidRPr="00645E67">
              <w:rPr>
                <w:rStyle w:val="a3"/>
                <w:rFonts w:eastAsia="OfficinaSansBoldITC"/>
                <w:noProof/>
                <w:color w:val="auto"/>
                <w:sz w:val="24"/>
              </w:rPr>
              <w:t>1. Целевой раздел основной образовательной программы основного общего образования</w:t>
            </w:r>
            <w:r w:rsidRPr="00645E67">
              <w:rPr>
                <w:noProof/>
                <w:webHidden/>
                <w:sz w:val="24"/>
              </w:rPr>
              <w:tab/>
            </w:r>
            <w:r w:rsidRPr="00645E67">
              <w:rPr>
                <w:noProof/>
                <w:webHidden/>
                <w:sz w:val="24"/>
              </w:rPr>
              <w:fldChar w:fldCharType="begin"/>
            </w:r>
            <w:r w:rsidRPr="00645E67">
              <w:rPr>
                <w:noProof/>
                <w:webHidden/>
                <w:sz w:val="24"/>
              </w:rPr>
              <w:instrText xml:space="preserve"> PAGEREF _Toc149745685 \h </w:instrText>
            </w:r>
            <w:r w:rsidRPr="00645E67">
              <w:rPr>
                <w:noProof/>
                <w:webHidden/>
                <w:sz w:val="24"/>
              </w:rPr>
            </w:r>
            <w:r w:rsidRPr="00645E67">
              <w:rPr>
                <w:noProof/>
                <w:webHidden/>
                <w:sz w:val="24"/>
              </w:rPr>
              <w:fldChar w:fldCharType="separate"/>
            </w:r>
            <w:r w:rsidRPr="00645E67">
              <w:rPr>
                <w:noProof/>
                <w:webHidden/>
                <w:sz w:val="24"/>
              </w:rPr>
              <w:t>3</w:t>
            </w:r>
            <w:r w:rsidRPr="00645E67">
              <w:rPr>
                <w:noProof/>
                <w:webHidden/>
                <w:sz w:val="24"/>
              </w:rPr>
              <w:fldChar w:fldCharType="end"/>
            </w:r>
          </w:hyperlink>
        </w:p>
        <w:p w:rsidR="00645E67" w:rsidRPr="00645E67" w:rsidRDefault="009F7F2F" w:rsidP="00645E67">
          <w:pPr>
            <w:pStyle w:val="2f6"/>
            <w:tabs>
              <w:tab w:val="left" w:pos="880"/>
              <w:tab w:val="right" w:leader="dot" w:pos="9345"/>
            </w:tabs>
            <w:rPr>
              <w:rFonts w:ascii="Times New Roman" w:hAnsi="Times New Roman" w:cs="Times New Roman"/>
              <w:noProof/>
              <w:sz w:val="24"/>
              <w:szCs w:val="28"/>
            </w:rPr>
          </w:pPr>
          <w:hyperlink w:anchor="_Toc149745686" w:history="1">
            <w:r w:rsidR="00645E67" w:rsidRPr="00645E67">
              <w:rPr>
                <w:rStyle w:val="a3"/>
                <w:rFonts w:ascii="Times New Roman" w:eastAsia="@Arial Unicode MS" w:hAnsi="Times New Roman" w:cs="Times New Roman"/>
                <w:bCs/>
                <w:caps/>
                <w:noProof/>
                <w:color w:val="auto"/>
                <w:sz w:val="24"/>
                <w:szCs w:val="28"/>
                <w:lang w:bidi="ru-RU"/>
              </w:rPr>
              <w:t>1.1.</w:t>
            </w:r>
            <w:r w:rsidR="00645E67" w:rsidRPr="00645E67">
              <w:rPr>
                <w:rFonts w:ascii="Times New Roman" w:hAnsi="Times New Roman" w:cs="Times New Roman"/>
                <w:noProof/>
                <w:sz w:val="24"/>
                <w:szCs w:val="28"/>
              </w:rPr>
              <w:tab/>
            </w:r>
            <w:r w:rsidR="00645E67" w:rsidRPr="00645E67">
              <w:rPr>
                <w:rStyle w:val="a3"/>
                <w:rFonts w:ascii="Times New Roman" w:eastAsia="@Arial Unicode MS" w:hAnsi="Times New Roman" w:cs="Times New Roman"/>
                <w:bCs/>
                <w:noProof/>
                <w:color w:val="auto"/>
                <w:sz w:val="24"/>
                <w:szCs w:val="28"/>
                <w:lang w:bidi="ru-RU"/>
              </w:rPr>
              <w:t>Пояснительная записка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_Toc149745686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left" w:pos="1100"/>
              <w:tab w:val="right" w:leader="dot" w:pos="9345"/>
            </w:tabs>
            <w:rPr>
              <w:rFonts w:ascii="Times New Roman" w:hAnsi="Times New Roman" w:cs="Times New Roman"/>
              <w:noProof/>
              <w:sz w:val="24"/>
              <w:szCs w:val="28"/>
            </w:rPr>
          </w:pPr>
          <w:hyperlink w:anchor="_Toc149745687" w:history="1">
            <w:r w:rsidR="00645E67" w:rsidRPr="00645E67">
              <w:rPr>
                <w:rStyle w:val="a3"/>
                <w:rFonts w:ascii="Times New Roman" w:eastAsia="OfficinaSansBoldITC" w:hAnsi="Times New Roman" w:cs="Times New Roman"/>
                <w:noProof/>
                <w:color w:val="auto"/>
                <w:sz w:val="24"/>
                <w:szCs w:val="28"/>
                <w:lang w:bidi="ru-RU"/>
              </w:rPr>
              <w:t>1.1.</w:t>
            </w:r>
            <w:r w:rsidR="00645E67" w:rsidRPr="00645E67">
              <w:rPr>
                <w:rFonts w:ascii="Times New Roman" w:hAnsi="Times New Roman" w:cs="Times New Roman"/>
                <w:noProof/>
                <w:sz w:val="24"/>
                <w:szCs w:val="28"/>
              </w:rPr>
              <w:tab/>
            </w:r>
            <w:r w:rsidR="00645E67" w:rsidRPr="00645E67">
              <w:rPr>
                <w:rStyle w:val="a3"/>
                <w:rFonts w:ascii="Times New Roman" w:eastAsia="OfficinaSansBoldITC" w:hAnsi="Times New Roman" w:cs="Times New Roman"/>
                <w:noProof/>
                <w:color w:val="auto"/>
                <w:sz w:val="24"/>
                <w:szCs w:val="28"/>
                <w:lang w:bidi="ru-RU"/>
              </w:rPr>
              <w:t>1. Цели реализации основной образовательной программы основного общего образования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_Toc149745687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688" w:history="1">
            <w:r w:rsidR="00645E67" w:rsidRPr="00645E67">
              <w:rPr>
                <w:rStyle w:val="a3"/>
                <w:rFonts w:ascii="Times New Roman" w:eastAsia="OfficinaSansBoldITC" w:hAnsi="Times New Roman" w:cs="Times New Roman"/>
                <w:noProof/>
                <w:color w:val="auto"/>
                <w:sz w:val="24"/>
                <w:szCs w:val="28"/>
              </w:rPr>
              <w:t>1.1.2. Принципы формирования и механизмы реализации основной образовательной программы основного общего образования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_Toc149745688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4</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689" w:history="1">
            <w:r w:rsidR="00645E67" w:rsidRPr="00645E67">
              <w:rPr>
                <w:rStyle w:val="a3"/>
                <w:rFonts w:ascii="Times New Roman" w:eastAsia="OfficinaSansBoldITC" w:hAnsi="Times New Roman" w:cs="Times New Roman"/>
                <w:noProof/>
                <w:color w:val="auto"/>
                <w:sz w:val="24"/>
                <w:szCs w:val="28"/>
              </w:rPr>
              <w:t>1.1.3. Общая характеристика основной образовательной программы основного общего образования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_Toc149745689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5</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2f6"/>
            <w:tabs>
              <w:tab w:val="left" w:pos="880"/>
              <w:tab w:val="right" w:leader="dot" w:pos="9345"/>
            </w:tabs>
            <w:rPr>
              <w:rFonts w:ascii="Times New Roman" w:hAnsi="Times New Roman" w:cs="Times New Roman"/>
              <w:noProof/>
              <w:sz w:val="24"/>
              <w:szCs w:val="28"/>
            </w:rPr>
          </w:pPr>
          <w:hyperlink w:anchor="_Toc149745690" w:history="1">
            <w:r w:rsidR="00645E67" w:rsidRPr="00645E67">
              <w:rPr>
                <w:rStyle w:val="a3"/>
                <w:rFonts w:ascii="Times New Roman" w:eastAsia="@Arial Unicode MS" w:hAnsi="Times New Roman" w:cs="Times New Roman"/>
                <w:bCs/>
                <w:caps/>
                <w:noProof/>
                <w:color w:val="auto"/>
                <w:sz w:val="24"/>
                <w:szCs w:val="28"/>
                <w:lang w:bidi="ru-RU"/>
              </w:rPr>
              <w:t>1.2.</w:t>
            </w:r>
            <w:r w:rsidR="00645E67" w:rsidRPr="00645E67">
              <w:rPr>
                <w:rFonts w:ascii="Times New Roman" w:hAnsi="Times New Roman" w:cs="Times New Roman"/>
                <w:noProof/>
                <w:sz w:val="24"/>
                <w:szCs w:val="28"/>
              </w:rPr>
              <w:tab/>
            </w:r>
            <w:r w:rsidR="00645E67" w:rsidRPr="00645E67">
              <w:rPr>
                <w:rStyle w:val="a3"/>
                <w:rFonts w:ascii="Times New Roman" w:eastAsia="@Arial Unicode MS" w:hAnsi="Times New Roman" w:cs="Times New Roman"/>
                <w:bCs/>
                <w:noProof/>
                <w:color w:val="auto"/>
                <w:sz w:val="24"/>
                <w:szCs w:val="28"/>
                <w:lang w:bidi="ru-RU"/>
              </w:rPr>
              <w:t>Планируемые результаты освоения обучающимися основной образовательной программы основного общего образования: общая характеристика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_Toc149745690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6</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2f6"/>
            <w:tabs>
              <w:tab w:val="left" w:pos="880"/>
              <w:tab w:val="right" w:leader="dot" w:pos="9345"/>
            </w:tabs>
            <w:rPr>
              <w:rFonts w:ascii="Times New Roman" w:hAnsi="Times New Roman" w:cs="Times New Roman"/>
              <w:noProof/>
              <w:sz w:val="24"/>
              <w:szCs w:val="28"/>
            </w:rPr>
          </w:pPr>
          <w:hyperlink w:anchor="_Toc149745691" w:history="1">
            <w:r w:rsidR="00645E67" w:rsidRPr="00645E67">
              <w:rPr>
                <w:rStyle w:val="a3"/>
                <w:rFonts w:ascii="Times New Roman" w:eastAsia="@Arial Unicode MS" w:hAnsi="Times New Roman" w:cs="Times New Roman"/>
                <w:bCs/>
                <w:caps/>
                <w:noProof/>
                <w:color w:val="auto"/>
                <w:sz w:val="24"/>
                <w:szCs w:val="28"/>
                <w:lang w:bidi="ru-RU"/>
              </w:rPr>
              <w:t>1.3.</w:t>
            </w:r>
            <w:r w:rsidR="00645E67" w:rsidRPr="00645E67">
              <w:rPr>
                <w:rFonts w:ascii="Times New Roman" w:hAnsi="Times New Roman" w:cs="Times New Roman"/>
                <w:noProof/>
                <w:sz w:val="24"/>
                <w:szCs w:val="28"/>
              </w:rPr>
              <w:tab/>
            </w:r>
            <w:r w:rsidR="00645E67" w:rsidRPr="00645E67">
              <w:rPr>
                <w:rStyle w:val="a3"/>
                <w:rFonts w:ascii="Times New Roman" w:eastAsia="@Arial Unicode MS" w:hAnsi="Times New Roman" w:cs="Times New Roman"/>
                <w:bCs/>
                <w:noProof/>
                <w:color w:val="auto"/>
                <w:sz w:val="24"/>
                <w:szCs w:val="28"/>
                <w:lang w:bidi="ru-RU"/>
              </w:rPr>
              <w:t>Система оценки достижения планируемых результатов освоения основной образовательной программы</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_Toc149745691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7</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692" w:history="1">
            <w:r w:rsidR="00645E67" w:rsidRPr="00645E67">
              <w:rPr>
                <w:rStyle w:val="a3"/>
                <w:rFonts w:ascii="Times New Roman" w:eastAsia="Calibri" w:hAnsi="Times New Roman" w:cs="Times New Roman"/>
                <w:noProof/>
                <w:color w:val="auto"/>
                <w:sz w:val="24"/>
                <w:szCs w:val="28"/>
                <w:lang w:bidi="ru-RU"/>
              </w:rPr>
              <w:t>1.3.1. Общие положения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_Toc149745692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7</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693" w:history="1">
            <w:r w:rsidR="00645E67" w:rsidRPr="00645E67">
              <w:rPr>
                <w:rStyle w:val="a3"/>
                <w:rFonts w:ascii="Times New Roman" w:eastAsia="Calibri" w:hAnsi="Times New Roman" w:cs="Times New Roman"/>
                <w:noProof/>
                <w:color w:val="auto"/>
                <w:sz w:val="24"/>
                <w:szCs w:val="28"/>
                <w:lang w:bidi="ru-RU"/>
              </w:rPr>
              <w:t>1.3.2. Особенности оценки личностных, метапредметных и предметных результатов.</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_Toc149745693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7</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694" w:history="1">
            <w:r w:rsidR="00645E67" w:rsidRPr="00645E67">
              <w:rPr>
                <w:rStyle w:val="a3"/>
                <w:rFonts w:ascii="Times New Roman" w:eastAsia="Calibri" w:hAnsi="Times New Roman" w:cs="Times New Roman"/>
                <w:noProof/>
                <w:color w:val="auto"/>
                <w:sz w:val="24"/>
                <w:szCs w:val="28"/>
                <w:lang w:bidi="ru-RU"/>
              </w:rPr>
              <w:t>1.3.3. Организация и содержание оценочных процедур</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_Toc149745694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8</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1f7"/>
            <w:tabs>
              <w:tab w:val="right" w:leader="dot" w:pos="9345"/>
            </w:tabs>
            <w:spacing w:before="0" w:line="276" w:lineRule="auto"/>
            <w:rPr>
              <w:rFonts w:eastAsiaTheme="minorEastAsia"/>
              <w:noProof/>
              <w:sz w:val="24"/>
              <w:lang w:eastAsia="ru-RU"/>
            </w:rPr>
          </w:pPr>
          <w:hyperlink w:anchor="_Toc149745695" w:history="1">
            <w:r w:rsidR="00645E67" w:rsidRPr="00645E67">
              <w:rPr>
                <w:rStyle w:val="a3"/>
                <w:bCs/>
                <w:noProof/>
                <w:color w:val="auto"/>
                <w:sz w:val="24"/>
                <w:lang w:bidi="ru-RU"/>
              </w:rPr>
              <w:t>2. Содержательный раздел</w:t>
            </w:r>
            <w:r w:rsidR="00645E67" w:rsidRPr="00645E67">
              <w:rPr>
                <w:noProof/>
                <w:webHidden/>
                <w:sz w:val="24"/>
              </w:rPr>
              <w:tab/>
            </w:r>
            <w:r w:rsidR="00645E67" w:rsidRPr="00645E67">
              <w:rPr>
                <w:noProof/>
                <w:webHidden/>
                <w:sz w:val="24"/>
              </w:rPr>
              <w:fldChar w:fldCharType="begin"/>
            </w:r>
            <w:r w:rsidR="00645E67" w:rsidRPr="00645E67">
              <w:rPr>
                <w:noProof/>
                <w:webHidden/>
                <w:sz w:val="24"/>
              </w:rPr>
              <w:instrText xml:space="preserve"> PAGEREF _Toc149745695 \h </w:instrText>
            </w:r>
            <w:r w:rsidR="00645E67" w:rsidRPr="00645E67">
              <w:rPr>
                <w:noProof/>
                <w:webHidden/>
                <w:sz w:val="24"/>
              </w:rPr>
            </w:r>
            <w:r w:rsidR="00645E67" w:rsidRPr="00645E67">
              <w:rPr>
                <w:noProof/>
                <w:webHidden/>
                <w:sz w:val="24"/>
              </w:rPr>
              <w:fldChar w:fldCharType="separate"/>
            </w:r>
            <w:r w:rsidR="00645E67" w:rsidRPr="00645E67">
              <w:rPr>
                <w:noProof/>
                <w:webHidden/>
                <w:sz w:val="24"/>
              </w:rPr>
              <w:t>11</w:t>
            </w:r>
            <w:r w:rsidR="00645E67" w:rsidRPr="00645E67">
              <w:rPr>
                <w:noProof/>
                <w:webHidden/>
                <w:sz w:val="24"/>
              </w:rPr>
              <w:fldChar w:fldCharType="end"/>
            </w:r>
          </w:hyperlink>
        </w:p>
        <w:p w:rsidR="00645E67" w:rsidRPr="00645E67" w:rsidRDefault="009F7F2F" w:rsidP="00645E67">
          <w:pPr>
            <w:pStyle w:val="2f6"/>
            <w:tabs>
              <w:tab w:val="right" w:leader="dot" w:pos="9345"/>
            </w:tabs>
            <w:rPr>
              <w:rFonts w:ascii="Times New Roman" w:hAnsi="Times New Roman" w:cs="Times New Roman"/>
              <w:noProof/>
              <w:sz w:val="24"/>
              <w:szCs w:val="28"/>
            </w:rPr>
          </w:pPr>
          <w:hyperlink w:anchor="_Toc149745696" w:history="1">
            <w:r w:rsidR="00645E67" w:rsidRPr="00645E67">
              <w:rPr>
                <w:rStyle w:val="a3"/>
                <w:rFonts w:ascii="Times New Roman" w:hAnsi="Times New Roman" w:cs="Times New Roman"/>
                <w:noProof/>
                <w:color w:val="auto"/>
                <w:sz w:val="24"/>
                <w:szCs w:val="28"/>
                <w:lang w:bidi="ru-RU"/>
              </w:rPr>
              <w:t>2.1. Рабочие программы учебных предметов, учебных курсов (в том числе, внеурочной деятельности)</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_Toc149745696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11</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697" w:history="1">
            <w:r w:rsidR="00645E67" w:rsidRPr="00645E67">
              <w:rPr>
                <w:rStyle w:val="a3"/>
                <w:rFonts w:ascii="Times New Roman" w:eastAsia="Arial Unicode MS" w:hAnsi="Times New Roman" w:cs="Times New Roman"/>
                <w:noProof/>
                <w:color w:val="auto"/>
                <w:sz w:val="24"/>
                <w:szCs w:val="28"/>
                <w:lang w:bidi="ru-RU"/>
              </w:rPr>
              <w:t>2.1.1. Федеральная рабочая программа по учебному предмету «Русский язык».</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_Toc149745697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11</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left" w:pos="1100"/>
              <w:tab w:val="right" w:leader="dot" w:pos="9345"/>
            </w:tabs>
            <w:rPr>
              <w:rFonts w:ascii="Times New Roman" w:hAnsi="Times New Roman" w:cs="Times New Roman"/>
              <w:noProof/>
              <w:sz w:val="24"/>
              <w:szCs w:val="28"/>
            </w:rPr>
          </w:pPr>
          <w:hyperlink w:anchor="_Toc149745698" w:history="1">
            <w:r w:rsidR="00645E67" w:rsidRPr="00645E67">
              <w:rPr>
                <w:rStyle w:val="a3"/>
                <w:rFonts w:ascii="Times New Roman" w:hAnsi="Times New Roman" w:cs="Times New Roman"/>
                <w:noProof/>
                <w:color w:val="auto"/>
                <w:sz w:val="24"/>
                <w:szCs w:val="28"/>
                <w:lang w:bidi="ru-RU"/>
              </w:rPr>
              <w:t>2.1.</w:t>
            </w:r>
            <w:r w:rsidR="00645E67" w:rsidRPr="00645E67">
              <w:rPr>
                <w:rFonts w:ascii="Times New Roman" w:hAnsi="Times New Roman" w:cs="Times New Roman"/>
                <w:noProof/>
                <w:sz w:val="24"/>
                <w:szCs w:val="28"/>
              </w:rPr>
              <w:tab/>
            </w:r>
            <w:r w:rsidR="00645E67" w:rsidRPr="00645E67">
              <w:rPr>
                <w:rStyle w:val="a3"/>
                <w:rFonts w:ascii="Times New Roman" w:hAnsi="Times New Roman" w:cs="Times New Roman"/>
                <w:noProof/>
                <w:color w:val="auto"/>
                <w:sz w:val="24"/>
                <w:szCs w:val="28"/>
                <w:lang w:bidi="ru-RU"/>
              </w:rPr>
              <w:t>2. Федеральная рабочая программа по учебному предмету «Литература»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_Toc149745698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47</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699" w:history="1">
            <w:r w:rsidR="00645E67" w:rsidRPr="00645E67">
              <w:rPr>
                <w:rStyle w:val="a3"/>
                <w:rFonts w:ascii="Times New Roman" w:eastAsia="Arial Unicode MS" w:hAnsi="Times New Roman" w:cs="Times New Roman"/>
                <w:noProof/>
                <w:color w:val="auto"/>
                <w:sz w:val="24"/>
                <w:szCs w:val="28"/>
                <w:lang w:bidi="ru-RU"/>
              </w:rPr>
              <w:t>2.1.3. Федеральная рабочая программа по учебному предмету «Родной (осетинский) язык»</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_Toc149745699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69</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0" w:history="1">
            <w:r w:rsidR="00645E67" w:rsidRPr="00645E67">
              <w:rPr>
                <w:rStyle w:val="a3"/>
                <w:rFonts w:ascii="Times New Roman" w:hAnsi="Times New Roman" w:cs="Times New Roman"/>
                <w:noProof/>
                <w:color w:val="auto"/>
                <w:sz w:val="24"/>
                <w:szCs w:val="28"/>
                <w:lang w:bidi="ru-RU"/>
              </w:rPr>
              <w:t>2.1.4. Федеральная рабочая программа по учебному предмету «Государственный (осетинский) язык Республики Северная Осетия - Алания»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_Toc149745700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79</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1" w:history="1">
            <w:r w:rsidR="00645E67" w:rsidRPr="00645E67">
              <w:rPr>
                <w:rStyle w:val="a3"/>
                <w:rFonts w:ascii="Times New Roman" w:eastAsia="Arial Unicode MS" w:hAnsi="Times New Roman" w:cs="Times New Roman"/>
                <w:noProof/>
                <w:color w:val="auto"/>
                <w:sz w:val="24"/>
                <w:szCs w:val="28"/>
                <w:lang w:bidi="ru-RU"/>
              </w:rPr>
              <w:t>2.1.5. Федеральная рабочая программа по учебному предмету «Родная (осетинская) литература»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_Toc149745701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122</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2" w:history="1">
            <w:r w:rsidR="00645E67" w:rsidRPr="00645E67">
              <w:rPr>
                <w:rStyle w:val="a3"/>
                <w:rFonts w:ascii="Times New Roman" w:eastAsia="Arial Unicode MS" w:hAnsi="Times New Roman" w:cs="Times New Roman"/>
                <w:noProof/>
                <w:color w:val="auto"/>
                <w:sz w:val="24"/>
                <w:szCs w:val="28"/>
                <w:lang w:bidi="ru-RU"/>
              </w:rPr>
              <w:t>2.1.6. Федеральная рабочая программа по учебному предмету «Иностранный (английский) язык»</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_Toc149745702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138</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3" w:history="1">
            <w:r w:rsidR="00645E67" w:rsidRPr="00645E67">
              <w:rPr>
                <w:rStyle w:val="a3"/>
                <w:rFonts w:ascii="Times New Roman" w:hAnsi="Times New Roman" w:cs="Times New Roman"/>
                <w:noProof/>
                <w:color w:val="auto"/>
                <w:sz w:val="24"/>
                <w:szCs w:val="28"/>
                <w:lang w:bidi="ru-RU"/>
              </w:rPr>
              <w:t>2.1.7. Федеральная рабочая программа по учебному предмету «Математика» (базовый уровень)</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_Toc149745703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175</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4" w:history="1">
            <w:r w:rsidR="00645E67" w:rsidRPr="00645E67">
              <w:rPr>
                <w:rStyle w:val="a3"/>
                <w:rFonts w:ascii="Times New Roman" w:eastAsia="Arial Unicode MS" w:hAnsi="Times New Roman" w:cs="Times New Roman"/>
                <w:noProof/>
                <w:color w:val="auto"/>
                <w:sz w:val="24"/>
                <w:szCs w:val="28"/>
                <w:lang w:bidi="ru-RU"/>
              </w:rPr>
              <w:t>2.1.8 Федеральная рабочая программа по учебному предмету «Математика» (углублённый уровень) (предметная область «Математика и информатика»)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_Toc149745704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199</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5" w:history="1">
            <w:r w:rsidR="00645E67" w:rsidRPr="00645E67">
              <w:rPr>
                <w:rStyle w:val="a3"/>
                <w:rFonts w:ascii="Times New Roman" w:eastAsia="Arial Unicode MS" w:hAnsi="Times New Roman" w:cs="Times New Roman"/>
                <w:noProof/>
                <w:color w:val="auto"/>
                <w:sz w:val="24"/>
                <w:szCs w:val="28"/>
                <w:lang w:bidi="ru-RU"/>
              </w:rPr>
              <w:t>2.1.9. Федеральная рабочая программа по учебному предмету «Информатика» (базовый уровень)</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_Toc149745705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221</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6" w:history="1">
            <w:r w:rsidR="00645E67" w:rsidRPr="00645E67">
              <w:rPr>
                <w:rStyle w:val="a3"/>
                <w:rFonts w:ascii="Times New Roman" w:eastAsia="Arial Unicode MS" w:hAnsi="Times New Roman" w:cs="Times New Roman"/>
                <w:noProof/>
                <w:color w:val="auto"/>
                <w:sz w:val="24"/>
                <w:szCs w:val="28"/>
                <w:lang w:bidi="ru-RU"/>
              </w:rPr>
              <w:t>2.1.10. Федеральная рабочая программа по учебному предмету «История»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_Toc149745706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233</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7" w:history="1">
            <w:r w:rsidR="00645E67" w:rsidRPr="00645E67">
              <w:rPr>
                <w:rStyle w:val="a3"/>
                <w:rFonts w:ascii="Times New Roman" w:eastAsia="Arial Unicode MS" w:hAnsi="Times New Roman" w:cs="Times New Roman"/>
                <w:noProof/>
                <w:color w:val="auto"/>
                <w:sz w:val="24"/>
                <w:szCs w:val="28"/>
                <w:lang w:bidi="ru-RU"/>
              </w:rPr>
              <w:t>2.1.11. Федеральная рабочая программа по учебному предмету «Обществознание»</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_Toc149745707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273</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8" w:history="1">
            <w:r w:rsidR="00645E67" w:rsidRPr="00645E67">
              <w:rPr>
                <w:rStyle w:val="a3"/>
                <w:rFonts w:ascii="Times New Roman" w:eastAsia="Arial Unicode MS" w:hAnsi="Times New Roman" w:cs="Times New Roman"/>
                <w:noProof/>
                <w:color w:val="auto"/>
                <w:sz w:val="24"/>
                <w:szCs w:val="28"/>
                <w:lang w:bidi="ru-RU"/>
              </w:rPr>
              <w:t>2.1.12. Федеральная рабочая программа по учебному предмету «География»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_Toc149745708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295</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09" w:history="1">
            <w:r w:rsidR="00645E67" w:rsidRPr="00645E67">
              <w:rPr>
                <w:rStyle w:val="a3"/>
                <w:rFonts w:ascii="Times New Roman" w:eastAsia="Arial Unicode MS" w:hAnsi="Times New Roman" w:cs="Times New Roman"/>
                <w:noProof/>
                <w:color w:val="auto"/>
                <w:sz w:val="24"/>
                <w:szCs w:val="28"/>
                <w:lang w:bidi="ru-RU"/>
              </w:rPr>
              <w:t>2.1.14. Федеральная рабочая программа по учебному предмету «Физика» (базовый уровень)</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_Toc149745709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317</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0" w:history="1">
            <w:r w:rsidR="00645E67" w:rsidRPr="00645E67">
              <w:rPr>
                <w:rStyle w:val="a3"/>
                <w:rFonts w:ascii="Times New Roman" w:eastAsia="Arial Unicode MS" w:hAnsi="Times New Roman" w:cs="Times New Roman"/>
                <w:noProof/>
                <w:color w:val="auto"/>
                <w:sz w:val="24"/>
                <w:szCs w:val="28"/>
                <w:lang w:bidi="ru-RU"/>
              </w:rPr>
              <w:t>2.1.15. Федеральная рабочая программа по учебному предмету «Физика»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_Toc149745710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336</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1" w:history="1">
            <w:r w:rsidR="00645E67" w:rsidRPr="00645E67">
              <w:rPr>
                <w:rStyle w:val="a3"/>
                <w:rFonts w:ascii="Times New Roman" w:eastAsia="Arial Unicode MS" w:hAnsi="Times New Roman" w:cs="Times New Roman"/>
                <w:noProof/>
                <w:color w:val="auto"/>
                <w:sz w:val="24"/>
                <w:szCs w:val="28"/>
                <w:lang w:bidi="ru-RU"/>
              </w:rPr>
              <w:t>(углублённый уровень)</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_Toc149745711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336</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2" w:history="1">
            <w:r w:rsidR="00645E67" w:rsidRPr="00645E67">
              <w:rPr>
                <w:rStyle w:val="a3"/>
                <w:rFonts w:ascii="Times New Roman" w:eastAsia="Arial Unicode MS" w:hAnsi="Times New Roman" w:cs="Times New Roman"/>
                <w:noProof/>
                <w:color w:val="auto"/>
                <w:sz w:val="24"/>
                <w:szCs w:val="28"/>
                <w:lang w:bidi="ru-RU"/>
              </w:rPr>
              <w:t>2.1.16.  Федеральная рабочая программа по учебному предмету «Химия»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_Toc149745712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356</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3" w:history="1">
            <w:r w:rsidR="00645E67" w:rsidRPr="00645E67">
              <w:rPr>
                <w:rStyle w:val="a3"/>
                <w:rFonts w:ascii="Times New Roman" w:eastAsia="Arial Unicode MS" w:hAnsi="Times New Roman" w:cs="Times New Roman"/>
                <w:noProof/>
                <w:color w:val="auto"/>
                <w:sz w:val="24"/>
                <w:szCs w:val="28"/>
                <w:lang w:bidi="ru-RU"/>
              </w:rPr>
              <w:t>(базовый уровень)</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_Toc149745713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356</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4" w:history="1">
            <w:r w:rsidR="00645E67" w:rsidRPr="00645E67">
              <w:rPr>
                <w:rStyle w:val="a3"/>
                <w:rFonts w:ascii="Times New Roman" w:eastAsia="Arial Unicode MS" w:hAnsi="Times New Roman" w:cs="Times New Roman"/>
                <w:noProof/>
                <w:color w:val="auto"/>
                <w:sz w:val="24"/>
                <w:szCs w:val="28"/>
                <w:lang w:bidi="ru-RU"/>
              </w:rPr>
              <w:t>2.1.17. Федеральная рабочая программа по учебному предмету «Биология» (базовый уровень)</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_Toc149745714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368</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5" w:history="1">
            <w:r w:rsidR="00645E67" w:rsidRPr="00645E67">
              <w:rPr>
                <w:rStyle w:val="a3"/>
                <w:rFonts w:ascii="Times New Roman" w:eastAsia="Arial Unicode MS" w:hAnsi="Times New Roman" w:cs="Times New Roman"/>
                <w:noProof/>
                <w:color w:val="auto"/>
                <w:sz w:val="24"/>
                <w:szCs w:val="28"/>
                <w:lang w:bidi="ru-RU"/>
              </w:rPr>
              <w:t>2.1.18. Федеральная рабочая программа по учебному курсу «Основы духовно-нравственной культуры народов России»</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_Toc149745715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393</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6" w:history="1">
            <w:r w:rsidR="00645E67" w:rsidRPr="00645E67">
              <w:rPr>
                <w:rStyle w:val="a3"/>
                <w:rFonts w:ascii="Times New Roman" w:eastAsia="Arial Unicode MS" w:hAnsi="Times New Roman" w:cs="Times New Roman"/>
                <w:noProof/>
                <w:color w:val="auto"/>
                <w:sz w:val="24"/>
                <w:szCs w:val="28"/>
                <w:lang w:bidi="ru-RU"/>
              </w:rPr>
              <w:t>2.1.19. Федеральная рабочая программа по учебному предмету «Изобразительное искусство»</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_Toc149745716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413</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7" w:history="1">
            <w:r w:rsidR="00645E67" w:rsidRPr="00645E67">
              <w:rPr>
                <w:rStyle w:val="a3"/>
                <w:rFonts w:ascii="Times New Roman" w:eastAsia="Arial Unicode MS" w:hAnsi="Times New Roman" w:cs="Times New Roman"/>
                <w:noProof/>
                <w:color w:val="auto"/>
                <w:sz w:val="24"/>
                <w:szCs w:val="28"/>
                <w:lang w:bidi="ru-RU"/>
              </w:rPr>
              <w:t>2.1.20. Федеральная рабочая программа по учебному предмету «Музыка»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_Toc149745717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437</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8" w:history="1">
            <w:r w:rsidR="00645E67" w:rsidRPr="00645E67">
              <w:rPr>
                <w:rStyle w:val="a3"/>
                <w:rFonts w:ascii="Times New Roman" w:eastAsia="Arial Unicode MS" w:hAnsi="Times New Roman" w:cs="Times New Roman"/>
                <w:noProof/>
                <w:color w:val="auto"/>
                <w:sz w:val="24"/>
                <w:szCs w:val="28"/>
                <w:lang w:bidi="ru-RU"/>
              </w:rPr>
              <w:t>2.1.21. Федеральная рабочая программа по учебному предмету «Технология»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_Toc149745718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458</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19" w:history="1">
            <w:r w:rsidR="00645E67" w:rsidRPr="00645E67">
              <w:rPr>
                <w:rStyle w:val="a3"/>
                <w:rFonts w:ascii="Times New Roman" w:eastAsia="Arial Unicode MS" w:hAnsi="Times New Roman" w:cs="Times New Roman"/>
                <w:noProof/>
                <w:color w:val="auto"/>
                <w:sz w:val="24"/>
                <w:szCs w:val="28"/>
                <w:lang w:bidi="ru-RU"/>
              </w:rPr>
              <w:t>2.1.22. Федеральная рабочая программа по учебному предмету «Физическая культура»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_Toc149745719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478</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rPr>
              <w:rFonts w:ascii="Times New Roman" w:hAnsi="Times New Roman" w:cs="Times New Roman"/>
              <w:noProof/>
              <w:sz w:val="24"/>
              <w:szCs w:val="28"/>
            </w:rPr>
          </w:pPr>
          <w:hyperlink w:anchor="_Toc149745720" w:history="1">
            <w:r w:rsidR="00645E67" w:rsidRPr="00645E67">
              <w:rPr>
                <w:rStyle w:val="a3"/>
                <w:rFonts w:ascii="Times New Roman" w:eastAsia="Arial Unicode MS" w:hAnsi="Times New Roman" w:cs="Times New Roman"/>
                <w:noProof/>
                <w:color w:val="auto"/>
                <w:sz w:val="24"/>
                <w:szCs w:val="28"/>
                <w:lang w:bidi="ru-RU"/>
              </w:rPr>
              <w:t>2.1.23. Федеральная рабочая программа по учебному предмету «Основы безопасности жизнедеятельности»</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_Toc149745720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530</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2f6"/>
            <w:tabs>
              <w:tab w:val="left" w:pos="880"/>
              <w:tab w:val="right" w:leader="dot" w:pos="9345"/>
            </w:tabs>
            <w:rPr>
              <w:rFonts w:ascii="Times New Roman" w:hAnsi="Times New Roman" w:cs="Times New Roman"/>
              <w:noProof/>
              <w:sz w:val="24"/>
              <w:szCs w:val="28"/>
            </w:rPr>
          </w:pPr>
          <w:hyperlink w:anchor="_Toc149745721" w:history="1">
            <w:r w:rsidR="00645E67" w:rsidRPr="00645E67">
              <w:rPr>
                <w:rStyle w:val="a3"/>
                <w:rFonts w:ascii="Times New Roman" w:hAnsi="Times New Roman" w:cs="Times New Roman"/>
                <w:noProof/>
                <w:color w:val="auto"/>
                <w:sz w:val="24"/>
                <w:szCs w:val="28"/>
                <w:lang w:bidi="ru-RU"/>
              </w:rPr>
              <w:t>2.3.</w:t>
            </w:r>
            <w:r w:rsidR="00645E67" w:rsidRPr="00645E67">
              <w:rPr>
                <w:rFonts w:ascii="Times New Roman" w:hAnsi="Times New Roman" w:cs="Times New Roman"/>
                <w:noProof/>
                <w:sz w:val="24"/>
                <w:szCs w:val="28"/>
              </w:rPr>
              <w:tab/>
            </w:r>
            <w:r w:rsidR="00645E67" w:rsidRPr="00645E67">
              <w:rPr>
                <w:rStyle w:val="a3"/>
                <w:rFonts w:ascii="Times New Roman" w:hAnsi="Times New Roman" w:cs="Times New Roman"/>
                <w:noProof/>
                <w:color w:val="auto"/>
                <w:sz w:val="24"/>
                <w:szCs w:val="28"/>
                <w:lang w:bidi="ru-RU"/>
              </w:rPr>
              <w:t>Рабочая програм</w:t>
            </w:r>
            <w:r w:rsidR="00645E67" w:rsidRPr="00645E67">
              <w:rPr>
                <w:rStyle w:val="a3"/>
                <w:rFonts w:ascii="Times New Roman" w:hAnsi="Times New Roman" w:cs="Times New Roman"/>
                <w:noProof/>
                <w:color w:val="auto"/>
                <w:sz w:val="24"/>
                <w:szCs w:val="28"/>
                <w:lang w:bidi="ru-RU"/>
              </w:rPr>
              <w:t>м</w:t>
            </w:r>
            <w:r w:rsidR="00645E67" w:rsidRPr="00645E67">
              <w:rPr>
                <w:rStyle w:val="a3"/>
                <w:rFonts w:ascii="Times New Roman" w:hAnsi="Times New Roman" w:cs="Times New Roman"/>
                <w:noProof/>
                <w:color w:val="auto"/>
                <w:sz w:val="24"/>
                <w:szCs w:val="28"/>
                <w:lang w:bidi="ru-RU"/>
              </w:rPr>
              <w:t>а воспитания оо</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_Toc149745721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561</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left" w:pos="1320"/>
              <w:tab w:val="right" w:leader="dot" w:pos="9345"/>
            </w:tabs>
            <w:rPr>
              <w:rFonts w:ascii="Times New Roman" w:hAnsi="Times New Roman" w:cs="Times New Roman"/>
              <w:noProof/>
              <w:sz w:val="24"/>
              <w:szCs w:val="28"/>
            </w:rPr>
          </w:pPr>
          <w:hyperlink w:anchor="_Toc149745722" w:history="1">
            <w:r w:rsidR="00645E67" w:rsidRPr="00645E67">
              <w:rPr>
                <w:rStyle w:val="a3"/>
                <w:rFonts w:ascii="Times New Roman" w:hAnsi="Times New Roman" w:cs="Times New Roman"/>
                <w:noProof/>
                <w:color w:val="auto"/>
                <w:sz w:val="24"/>
                <w:szCs w:val="28"/>
                <w:lang w:bidi="ru-RU"/>
              </w:rPr>
              <w:t>2.3.1.</w:t>
            </w:r>
            <w:r w:rsidR="00645E67">
              <w:rPr>
                <w:rFonts w:ascii="Times New Roman" w:hAnsi="Times New Roman" w:cs="Times New Roman"/>
                <w:noProof/>
                <w:sz w:val="24"/>
                <w:szCs w:val="28"/>
              </w:rPr>
              <w:t xml:space="preserve"> </w:t>
            </w:r>
            <w:r w:rsidR="00645E67" w:rsidRPr="00645E67">
              <w:rPr>
                <w:rStyle w:val="a3"/>
                <w:rFonts w:ascii="Times New Roman" w:hAnsi="Times New Roman" w:cs="Times New Roman"/>
                <w:noProof/>
                <w:color w:val="auto"/>
                <w:sz w:val="24"/>
                <w:szCs w:val="28"/>
                <w:lang w:bidi="ru-RU"/>
              </w:rPr>
              <w:t>Пояснительная записка.</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_Toc149745722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561</w:t>
            </w:r>
            <w:r w:rsidR="00645E67" w:rsidRPr="00645E67">
              <w:rPr>
                <w:rFonts w:ascii="Times New Roman" w:hAnsi="Times New Roman" w:cs="Times New Roman"/>
                <w:noProof/>
                <w:webHidden/>
                <w:sz w:val="24"/>
                <w:szCs w:val="28"/>
              </w:rPr>
              <w:fldChar w:fldCharType="end"/>
            </w:r>
          </w:hyperlink>
        </w:p>
        <w:p w:rsidR="00645E67" w:rsidRDefault="009F7F2F" w:rsidP="00645E67">
          <w:pPr>
            <w:pStyle w:val="3d"/>
            <w:tabs>
              <w:tab w:val="right" w:leader="dot" w:pos="9345"/>
            </w:tabs>
            <w:rPr>
              <w:rStyle w:val="a3"/>
              <w:rFonts w:ascii="Times New Roman" w:hAnsi="Times New Roman" w:cs="Times New Roman"/>
              <w:noProof/>
              <w:color w:val="auto"/>
              <w:sz w:val="24"/>
              <w:szCs w:val="28"/>
            </w:rPr>
          </w:pPr>
          <w:hyperlink w:anchor="_Toc149745723" w:history="1">
            <w:r w:rsidR="00645E67" w:rsidRPr="00645E67">
              <w:rPr>
                <w:rStyle w:val="a3"/>
                <w:rFonts w:ascii="Times New Roman" w:hAnsi="Times New Roman" w:cs="Times New Roman"/>
                <w:noProof/>
                <w:color w:val="auto"/>
                <w:sz w:val="24"/>
                <w:szCs w:val="28"/>
                <w:lang w:bidi="ru-RU"/>
              </w:rPr>
              <w:t xml:space="preserve">2.3.2. </w:t>
            </w:r>
            <w:r w:rsidR="00645E67" w:rsidRPr="00645E67">
              <w:rPr>
                <w:rStyle w:val="a3"/>
                <w:rFonts w:ascii="Times New Roman" w:hAnsi="Times New Roman" w:cs="Times New Roman"/>
                <w:noProof/>
                <w:color w:val="auto"/>
                <w:spacing w:val="-1"/>
                <w:sz w:val="24"/>
                <w:szCs w:val="28"/>
                <w:lang w:bidi="ru-RU"/>
              </w:rPr>
              <w:t xml:space="preserve"> </w:t>
            </w:r>
            <w:r w:rsidR="00645E67" w:rsidRPr="00645E67">
              <w:rPr>
                <w:rStyle w:val="a3"/>
                <w:rFonts w:ascii="Times New Roman" w:hAnsi="Times New Roman" w:cs="Times New Roman"/>
                <w:noProof/>
                <w:color w:val="auto"/>
                <w:sz w:val="24"/>
                <w:szCs w:val="28"/>
                <w:lang w:bidi="ru-RU"/>
              </w:rPr>
              <w:t>Целевой раздел.</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_Toc149745723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562</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3d"/>
            <w:tabs>
              <w:tab w:val="right" w:leader="dot" w:pos="9345"/>
            </w:tabs>
            <w:ind w:left="0"/>
            <w:rPr>
              <w:rFonts w:ascii="Times New Roman" w:eastAsiaTheme="minorEastAsia" w:hAnsi="Times New Roman" w:cs="Times New Roman"/>
              <w:noProof/>
              <w:sz w:val="24"/>
              <w:szCs w:val="28"/>
              <w:lang w:eastAsia="ru-RU"/>
            </w:rPr>
          </w:pPr>
          <w:hyperlink w:anchor="_Toc149745724" w:history="1">
            <w:r w:rsidR="00645E67" w:rsidRPr="00645E67">
              <w:rPr>
                <w:rStyle w:val="a3"/>
                <w:rFonts w:ascii="Times New Roman" w:hAnsi="Times New Roman" w:cs="Times New Roman"/>
                <w:bCs/>
                <w:noProof/>
                <w:color w:val="auto"/>
                <w:sz w:val="24"/>
                <w:szCs w:val="28"/>
                <w:lang w:bidi="ru-RU"/>
              </w:rPr>
              <w:t>3. Организационный раздел</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_Toc149745724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610</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2f6"/>
            <w:tabs>
              <w:tab w:val="right" w:leader="dot" w:pos="9345"/>
            </w:tabs>
            <w:rPr>
              <w:rFonts w:ascii="Times New Roman" w:hAnsi="Times New Roman" w:cs="Times New Roman"/>
              <w:noProof/>
              <w:sz w:val="24"/>
              <w:szCs w:val="28"/>
            </w:rPr>
          </w:pPr>
          <w:hyperlink w:anchor="_Toc149745725" w:history="1">
            <w:r w:rsidR="00645E67" w:rsidRPr="00645E67">
              <w:rPr>
                <w:rStyle w:val="a3"/>
                <w:rFonts w:ascii="Times New Roman" w:hAnsi="Times New Roman" w:cs="Times New Roman"/>
                <w:noProof/>
                <w:color w:val="auto"/>
                <w:sz w:val="24"/>
                <w:szCs w:val="28"/>
                <w:lang w:bidi="ru-RU"/>
              </w:rPr>
              <w:t>3.1. Федеральный учебный план основного общего образования</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_Toc149745725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610</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2f6"/>
            <w:tabs>
              <w:tab w:val="right" w:leader="dot" w:pos="9345"/>
            </w:tabs>
            <w:rPr>
              <w:rFonts w:ascii="Times New Roman" w:hAnsi="Times New Roman" w:cs="Times New Roman"/>
              <w:noProof/>
              <w:sz w:val="24"/>
              <w:szCs w:val="28"/>
            </w:rPr>
          </w:pPr>
          <w:hyperlink w:anchor="_Toc149745787" w:history="1">
            <w:r w:rsidR="00645E67" w:rsidRPr="00645E67">
              <w:rPr>
                <w:rStyle w:val="a3"/>
                <w:rFonts w:ascii="Times New Roman" w:hAnsi="Times New Roman" w:cs="Times New Roman"/>
                <w:noProof/>
                <w:color w:val="auto"/>
                <w:sz w:val="24"/>
                <w:szCs w:val="28"/>
                <w:lang w:bidi="ru-RU"/>
              </w:rPr>
              <w:t>3.2. Годовой календарный учебный график 2023 – 2024 учебный год.</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_Toc149745787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617</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2f6"/>
            <w:tabs>
              <w:tab w:val="right" w:leader="dot" w:pos="9345"/>
            </w:tabs>
            <w:rPr>
              <w:rFonts w:ascii="Times New Roman" w:hAnsi="Times New Roman" w:cs="Times New Roman"/>
              <w:noProof/>
              <w:sz w:val="24"/>
              <w:szCs w:val="28"/>
            </w:rPr>
          </w:pPr>
          <w:hyperlink w:anchor="_Toc149745788" w:history="1">
            <w:r w:rsidR="00645E67" w:rsidRPr="00645E67">
              <w:rPr>
                <w:rStyle w:val="a3"/>
                <w:rFonts w:ascii="Times New Roman" w:hAnsi="Times New Roman" w:cs="Times New Roman"/>
                <w:noProof/>
                <w:color w:val="auto"/>
                <w:sz w:val="24"/>
                <w:szCs w:val="28"/>
                <w:lang w:bidi="ru-RU"/>
              </w:rPr>
              <w:t>3.3. План внеурочной деятельности</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_Toc149745788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619</w:t>
            </w:r>
            <w:r w:rsidR="00645E67" w:rsidRPr="00645E67">
              <w:rPr>
                <w:rFonts w:ascii="Times New Roman" w:hAnsi="Times New Roman" w:cs="Times New Roman"/>
                <w:noProof/>
                <w:webHidden/>
                <w:sz w:val="24"/>
                <w:szCs w:val="28"/>
              </w:rPr>
              <w:fldChar w:fldCharType="end"/>
            </w:r>
          </w:hyperlink>
        </w:p>
        <w:p w:rsidR="00645E67" w:rsidRPr="00645E67" w:rsidRDefault="009F7F2F" w:rsidP="00645E67">
          <w:pPr>
            <w:pStyle w:val="2f6"/>
            <w:tabs>
              <w:tab w:val="right" w:leader="dot" w:pos="9345"/>
            </w:tabs>
            <w:rPr>
              <w:rFonts w:ascii="Times New Roman" w:hAnsi="Times New Roman" w:cs="Times New Roman"/>
              <w:noProof/>
              <w:sz w:val="24"/>
              <w:szCs w:val="28"/>
            </w:rPr>
          </w:pPr>
          <w:hyperlink w:anchor="_Toc149745789" w:history="1">
            <w:r w:rsidR="00645E67" w:rsidRPr="00645E67">
              <w:rPr>
                <w:rStyle w:val="a3"/>
                <w:rFonts w:ascii="Times New Roman" w:hAnsi="Times New Roman" w:cs="Times New Roman"/>
                <w:noProof/>
                <w:color w:val="auto"/>
                <w:sz w:val="24"/>
                <w:szCs w:val="28"/>
                <w:lang w:bidi="ru-RU"/>
              </w:rPr>
              <w:t>3.4. Календарный план воспитательной работы</w:t>
            </w:r>
            <w:r w:rsidR="00645E67" w:rsidRPr="00645E67">
              <w:rPr>
                <w:rFonts w:ascii="Times New Roman" w:hAnsi="Times New Roman" w:cs="Times New Roman"/>
                <w:noProof/>
                <w:webHidden/>
                <w:sz w:val="24"/>
                <w:szCs w:val="28"/>
              </w:rPr>
              <w:tab/>
            </w:r>
            <w:r w:rsidR="00645E67" w:rsidRPr="00645E67">
              <w:rPr>
                <w:rFonts w:ascii="Times New Roman" w:hAnsi="Times New Roman" w:cs="Times New Roman"/>
                <w:noProof/>
                <w:webHidden/>
                <w:sz w:val="24"/>
                <w:szCs w:val="28"/>
              </w:rPr>
              <w:fldChar w:fldCharType="begin"/>
            </w:r>
            <w:r w:rsidR="00645E67" w:rsidRPr="00645E67">
              <w:rPr>
                <w:rFonts w:ascii="Times New Roman" w:hAnsi="Times New Roman" w:cs="Times New Roman"/>
                <w:noProof/>
                <w:webHidden/>
                <w:sz w:val="24"/>
                <w:szCs w:val="28"/>
              </w:rPr>
              <w:instrText xml:space="preserve"> PAGEREF _Toc149745789 \h </w:instrText>
            </w:r>
            <w:r w:rsidR="00645E67" w:rsidRPr="00645E67">
              <w:rPr>
                <w:rFonts w:ascii="Times New Roman" w:hAnsi="Times New Roman" w:cs="Times New Roman"/>
                <w:noProof/>
                <w:webHidden/>
                <w:sz w:val="24"/>
                <w:szCs w:val="28"/>
              </w:rPr>
            </w:r>
            <w:r w:rsidR="00645E67" w:rsidRPr="00645E67">
              <w:rPr>
                <w:rFonts w:ascii="Times New Roman" w:hAnsi="Times New Roman" w:cs="Times New Roman"/>
                <w:noProof/>
                <w:webHidden/>
                <w:sz w:val="24"/>
                <w:szCs w:val="28"/>
              </w:rPr>
              <w:fldChar w:fldCharType="separate"/>
            </w:r>
            <w:r w:rsidR="00645E67" w:rsidRPr="00645E67">
              <w:rPr>
                <w:rFonts w:ascii="Times New Roman" w:hAnsi="Times New Roman" w:cs="Times New Roman"/>
                <w:noProof/>
                <w:webHidden/>
                <w:sz w:val="24"/>
                <w:szCs w:val="28"/>
              </w:rPr>
              <w:t>623</w:t>
            </w:r>
            <w:r w:rsidR="00645E67" w:rsidRPr="00645E67">
              <w:rPr>
                <w:rFonts w:ascii="Times New Roman" w:hAnsi="Times New Roman" w:cs="Times New Roman"/>
                <w:noProof/>
                <w:webHidden/>
                <w:sz w:val="24"/>
                <w:szCs w:val="28"/>
              </w:rPr>
              <w:fldChar w:fldCharType="end"/>
            </w:r>
          </w:hyperlink>
        </w:p>
        <w:p w:rsidR="00645E67" w:rsidRDefault="00645E67">
          <w:r w:rsidRPr="00645E67">
            <w:rPr>
              <w:rFonts w:ascii="Times New Roman" w:hAnsi="Times New Roman" w:cs="Times New Roman"/>
              <w:b/>
              <w:bCs/>
              <w:sz w:val="28"/>
              <w:szCs w:val="28"/>
            </w:rPr>
            <w:fldChar w:fldCharType="end"/>
          </w:r>
        </w:p>
      </w:sdtContent>
    </w:sdt>
    <w:p w:rsidR="00487A21" w:rsidRPr="00487A21" w:rsidRDefault="00487A21" w:rsidP="00487A21">
      <w:pPr>
        <w:spacing w:after="0" w:line="240" w:lineRule="auto"/>
        <w:jc w:val="both"/>
        <w:rPr>
          <w:rFonts w:ascii="Times New Roman" w:eastAsia="Calibri" w:hAnsi="Times New Roman" w:cs="Times New Roman"/>
          <w:sz w:val="24"/>
          <w:szCs w:val="24"/>
        </w:rPr>
        <w:sectPr w:rsidR="00487A21" w:rsidRPr="00487A21" w:rsidSect="00645E67">
          <w:footerReference w:type="default" r:id="rId8"/>
          <w:footnotePr>
            <w:numRestart w:val="eachSect"/>
          </w:footnotePr>
          <w:pgSz w:w="11906" w:h="16838"/>
          <w:pgMar w:top="1134" w:right="850" w:bottom="1134" w:left="1701" w:header="425" w:footer="397" w:gutter="0"/>
          <w:cols w:space="720"/>
          <w:titlePg/>
          <w:docGrid w:linePitch="224"/>
        </w:sectPr>
      </w:pPr>
    </w:p>
    <w:p w:rsidR="00487A21" w:rsidRPr="00487A21" w:rsidRDefault="00245C71" w:rsidP="00522C2D">
      <w:pPr>
        <w:keepNext/>
        <w:keepLines/>
        <w:pBdr>
          <w:bottom w:val="single" w:sz="4" w:space="1" w:color="auto"/>
        </w:pBdr>
        <w:tabs>
          <w:tab w:val="left" w:pos="142"/>
        </w:tabs>
        <w:spacing w:after="0" w:line="240" w:lineRule="auto"/>
        <w:ind w:hanging="360"/>
        <w:jc w:val="center"/>
        <w:outlineLvl w:val="0"/>
        <w:rPr>
          <w:rFonts w:ascii="Times New Roman" w:eastAsia="OfficinaSansBoldITC" w:hAnsi="Times New Roman" w:cs="Times New Roman"/>
          <w:color w:val="0D0D0D"/>
          <w:sz w:val="24"/>
          <w:szCs w:val="24"/>
        </w:rPr>
      </w:pPr>
      <w:bookmarkStart w:id="1" w:name="_Toc139297614"/>
      <w:bookmarkStart w:id="2" w:name="_Toc139297483"/>
      <w:bookmarkStart w:id="3" w:name="_Toc120658427"/>
      <w:bookmarkStart w:id="4" w:name="_Toc116043832"/>
      <w:bookmarkStart w:id="5" w:name="_Toc149745685"/>
      <w:r>
        <w:rPr>
          <w:rFonts w:ascii="Times New Roman" w:eastAsia="OfficinaSansBoldITC" w:hAnsi="Times New Roman" w:cs="Times New Roman"/>
          <w:b/>
          <w:color w:val="0D0D0D"/>
          <w:sz w:val="24"/>
          <w:szCs w:val="24"/>
        </w:rPr>
        <w:lastRenderedPageBreak/>
        <w:t>1</w:t>
      </w:r>
      <w:r w:rsidR="00A77FDD">
        <w:rPr>
          <w:rFonts w:ascii="Times New Roman" w:eastAsia="OfficinaSansBoldITC" w:hAnsi="Times New Roman" w:cs="Times New Roman"/>
          <w:b/>
          <w:color w:val="0D0D0D"/>
          <w:sz w:val="24"/>
          <w:szCs w:val="24"/>
        </w:rPr>
        <w:t xml:space="preserve">. </w:t>
      </w:r>
      <w:r w:rsidR="00487A21" w:rsidRPr="00487A21">
        <w:rPr>
          <w:rFonts w:ascii="Times New Roman" w:eastAsia="OfficinaSansBoldITC" w:hAnsi="Times New Roman" w:cs="Times New Roman"/>
          <w:b/>
          <w:color w:val="0D0D0D"/>
          <w:sz w:val="24"/>
          <w:szCs w:val="24"/>
        </w:rPr>
        <w:t>ЦЕЛЕВОЙ РАЗДЕЛ ОСНОВНОЙ ОБРАЗОВАТЕЛЬНОЙ ПРОГРАММЫ ОСНОВНОГО ОБЩЕГО ОБРАЗОВАНИЯ</w:t>
      </w:r>
      <w:bookmarkEnd w:id="1"/>
      <w:bookmarkEnd w:id="2"/>
      <w:bookmarkEnd w:id="3"/>
      <w:bookmarkEnd w:id="4"/>
      <w:bookmarkEnd w:id="5"/>
    </w:p>
    <w:p w:rsidR="00487A21" w:rsidRPr="003F0A93" w:rsidRDefault="00487A21" w:rsidP="003F0A93">
      <w:pPr>
        <w:pStyle w:val="af6"/>
        <w:numPr>
          <w:ilvl w:val="1"/>
          <w:numId w:val="96"/>
        </w:numPr>
        <w:jc w:val="center"/>
        <w:outlineLvl w:val="1"/>
        <w:rPr>
          <w:rFonts w:ascii="Times New Roman" w:eastAsia="@Arial Unicode MS" w:hAnsi="Times New Roman" w:cs="Times New Roman"/>
          <w:b/>
          <w:bCs/>
          <w:caps/>
          <w:sz w:val="26"/>
          <w:szCs w:val="28"/>
        </w:rPr>
      </w:pPr>
      <w:bookmarkStart w:id="6" w:name="_Toc139297615"/>
      <w:bookmarkStart w:id="7" w:name="_Toc139297484"/>
      <w:bookmarkStart w:id="8" w:name="_Toc120658428"/>
      <w:bookmarkStart w:id="9" w:name="_Toc116043833"/>
      <w:bookmarkStart w:id="10" w:name="_Toc149745686"/>
      <w:r w:rsidRPr="003F0A93">
        <w:rPr>
          <w:rFonts w:ascii="Times New Roman" w:eastAsia="@Arial Unicode MS" w:hAnsi="Times New Roman" w:cs="Times New Roman"/>
          <w:b/>
          <w:bCs/>
          <w:caps/>
          <w:sz w:val="26"/>
          <w:szCs w:val="28"/>
        </w:rPr>
        <w:t>ПОЯСНИТЕЛЬНАЯ ЗАПИСКА</w:t>
      </w:r>
      <w:bookmarkEnd w:id="6"/>
      <w:bookmarkEnd w:id="7"/>
      <w:bookmarkEnd w:id="8"/>
      <w:bookmarkEnd w:id="9"/>
      <w:bookmarkEnd w:id="10"/>
    </w:p>
    <w:p w:rsidR="00487A21" w:rsidRPr="00245C71" w:rsidRDefault="00A77FDD" w:rsidP="00245C71">
      <w:pPr>
        <w:pStyle w:val="af6"/>
        <w:keepNext/>
        <w:keepLines/>
        <w:numPr>
          <w:ilvl w:val="1"/>
          <w:numId w:val="123"/>
        </w:numPr>
        <w:jc w:val="both"/>
        <w:outlineLvl w:val="2"/>
        <w:rPr>
          <w:rFonts w:ascii="Times New Roman" w:eastAsia="OfficinaSansBoldITC" w:hAnsi="Times New Roman" w:cs="Times New Roman"/>
          <w:color w:val="0D0D0D"/>
        </w:rPr>
      </w:pPr>
      <w:bookmarkStart w:id="11" w:name="_Toc139297616"/>
      <w:bookmarkStart w:id="12" w:name="_Toc139297485"/>
      <w:bookmarkStart w:id="13" w:name="_Toc120658429"/>
      <w:bookmarkStart w:id="14" w:name="_Toc116043834"/>
      <w:bookmarkStart w:id="15" w:name="_Toc149745687"/>
      <w:r w:rsidRPr="00245C71">
        <w:rPr>
          <w:rFonts w:ascii="Times New Roman" w:eastAsia="OfficinaSansBoldITC" w:hAnsi="Times New Roman" w:cs="Times New Roman"/>
          <w:b/>
          <w:color w:val="0D0D0D"/>
        </w:rPr>
        <w:t xml:space="preserve">1. </w:t>
      </w:r>
      <w:r w:rsidR="00487A21" w:rsidRPr="00245C71">
        <w:rPr>
          <w:rFonts w:ascii="Times New Roman" w:eastAsia="OfficinaSansBoldITC" w:hAnsi="Times New Roman" w:cs="Times New Roman"/>
          <w:b/>
          <w:color w:val="0D0D0D"/>
        </w:rPr>
        <w:t>Цели реализации основной образовательной программы основного общего образования</w:t>
      </w:r>
      <w:bookmarkEnd w:id="11"/>
      <w:bookmarkEnd w:id="12"/>
      <w:bookmarkEnd w:id="13"/>
      <w:bookmarkEnd w:id="14"/>
      <w:bookmarkEnd w:id="15"/>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 xml:space="preserve">Согласно ФЗ «Об образовании в Российской Федерации» </w:t>
      </w:r>
      <w:r w:rsidRPr="00487A21">
        <w:rPr>
          <w:rFonts w:ascii="Times New Roman" w:eastAsia="SchoolBookSanPin" w:hAnsi="Times New Roman" w:cs="Times New Roman"/>
          <w:i/>
          <w:sz w:val="24"/>
          <w:szCs w:val="24"/>
        </w:rPr>
        <w:t xml:space="preserve">основное общее образование </w:t>
      </w:r>
      <w:r w:rsidRPr="00487A21">
        <w:rPr>
          <w:rFonts w:ascii="Times New Roman" w:eastAsia="SchoolBookSanPin" w:hAnsi="Times New Roman" w:cs="Times New Roman"/>
          <w:sz w:val="24"/>
          <w:szCs w:val="24"/>
        </w:rPr>
        <w:t>является необходимым уровнем образования. Оно направлено на становление и формирование личности обучающегося (формирование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 xml:space="preserve">Достижение поставленных целей при разработке и реализации </w:t>
      </w:r>
      <w:r w:rsidR="0057627D">
        <w:rPr>
          <w:rFonts w:ascii="Times New Roman" w:eastAsia="SchoolBookSanPin" w:hAnsi="Times New Roman" w:cs="Times New Roman"/>
          <w:sz w:val="24"/>
          <w:szCs w:val="24"/>
        </w:rPr>
        <w:t>МБОУ СОШ №15 им.Героя Советского Союза Мильдзихова Х.З.</w:t>
      </w:r>
      <w:r w:rsidRPr="00487A21">
        <w:rPr>
          <w:rFonts w:ascii="Times New Roman" w:eastAsia="SchoolBookSanPin" w:hAnsi="Times New Roman" w:cs="Times New Roman"/>
          <w:sz w:val="24"/>
          <w:szCs w:val="24"/>
        </w:rPr>
        <w:t xml:space="preserve"> основной образовательной программы</w:t>
      </w:r>
      <w:r w:rsidR="0057627D">
        <w:rPr>
          <w:rFonts w:ascii="Times New Roman" w:eastAsia="SchoolBookSanPin" w:hAnsi="Times New Roman" w:cs="Times New Roman"/>
          <w:sz w:val="24"/>
          <w:szCs w:val="24"/>
        </w:rPr>
        <w:t>,</w:t>
      </w:r>
      <w:r w:rsidRPr="00487A21">
        <w:rPr>
          <w:rFonts w:ascii="Times New Roman" w:eastAsia="SchoolBookSanPin" w:hAnsi="Times New Roman" w:cs="Times New Roman"/>
          <w:sz w:val="24"/>
          <w:szCs w:val="24"/>
        </w:rPr>
        <w:t xml:space="preserve"> предусматривает решение следующих основных задач: обеспечение соответствия основной образовательной программы требованиям Федерального государственного образовательного стандарта основного общего образования (ФГОС ООО); обеспечение преемственности начального общего, основного общего, среднего общего образования; обеспечение доступности получения качественного основного общего образования, достижение планируемых результатов освоения основной образовательной программы основного общего образования всеми обучающимися, в том числе детьми-инвалидами и детьми с ОВЗ; реализацию программы воспитания, обеспечение индивидуализированного психолого-педагогического сопровождения каждого обучающегося, формированию образовательного базиса, основанного не только на знаниях, но и на соответствующем культурном уровне развития личности, созданию необходимых условий для ее самореализации; обеспечение эффективного сочетания урочных и внеурочных форм организации учебных занятий, взаимодействия всех участников образовательных отношений; взаимодействие образовательной организации при реализации основной образовательной программы с социальными партнерами; выявление и развитие способностей обучающихся, в том числе детей, проявивших выдающиеся способности, детей с ОВЗ и инвалидов, их интересов через систему клубов, секций, студий и кружков, общественно полезную деятельность, в том числе с использованием возможностей образовательных организаций дополнительного образования; организацию интеллектуальных и творческих соревнований, научно-технического творчества, проектной и учебно-исследовательской деятельности; участие обучающихся, их родителей (законных представителей), педагогических работников и общественности в проектировании и развитии внутришкольной социальной среды, школьного уклада; включение обучающихся в процессы познания и преобразования внешкольной социальной среды (населенного пункта, района, города) для приобретения опыта реального управления и действия; социальное и учебно-исследовательское проектирование, профессиональная ориентация обучающихся при поддержке педагогов, психологов, социальных педагогов, сотрудничество с базовыми предприятиями, организациями профессионального образования, центрами профессиональной работы; сохранение и укрепление физического, психологического и социального здоровья обучающихся, обеспечение их безопасности.</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Обучающиеся, не освоившие программу основного общего образования, не допускаются к обучению на следующих уровнях образования.</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3F0A93">
        <w:rPr>
          <w:rFonts w:ascii="Times New Roman" w:eastAsia="SchoolBookSanPin" w:hAnsi="Times New Roman" w:cs="Times New Roman"/>
          <w:sz w:val="24"/>
          <w:szCs w:val="24"/>
        </w:rPr>
        <w:t>Основная образовательная программа основного общего образования</w:t>
      </w:r>
      <w:r w:rsidRPr="00487A21">
        <w:rPr>
          <w:rFonts w:ascii="Times New Roman" w:eastAsia="SchoolBookSanPin" w:hAnsi="Times New Roman" w:cs="Times New Roman"/>
          <w:sz w:val="24"/>
          <w:szCs w:val="24"/>
        </w:rPr>
        <w:t xml:space="preserve"> является основным документом, определяющим содержание общего образования, а также регламентирующим образовательную деятельность </w:t>
      </w:r>
      <w:r w:rsidR="0057627D">
        <w:rPr>
          <w:rFonts w:ascii="Times New Roman" w:eastAsia="SchoolBookSanPin" w:hAnsi="Times New Roman" w:cs="Times New Roman"/>
          <w:sz w:val="24"/>
          <w:szCs w:val="24"/>
        </w:rPr>
        <w:t>МБОУ СОШ №15 им.Героя Советского Союза Мильдзихова Х.З.</w:t>
      </w:r>
      <w:r w:rsidRPr="00487A21">
        <w:rPr>
          <w:rFonts w:ascii="Times New Roman" w:eastAsia="SchoolBookSanPin" w:hAnsi="Times New Roman" w:cs="Times New Roman"/>
          <w:sz w:val="24"/>
          <w:szCs w:val="24"/>
        </w:rPr>
        <w:t xml:space="preserve"> в единстве урочной и внеурочной деятельности при учете установленного ФГОС соотношения обязательной части программы и части, формируемой участниками образовательного процесса.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p>
    <w:p w:rsidR="00487A21" w:rsidRPr="00487A21" w:rsidRDefault="00A77FDD" w:rsidP="00A77FDD">
      <w:pPr>
        <w:keepNext/>
        <w:keepLines/>
        <w:spacing w:after="0" w:line="240" w:lineRule="auto"/>
        <w:ind w:firstLine="567"/>
        <w:jc w:val="both"/>
        <w:outlineLvl w:val="2"/>
        <w:rPr>
          <w:rFonts w:ascii="Times New Roman" w:eastAsia="OfficinaSansBoldITC" w:hAnsi="Times New Roman" w:cs="Times New Roman"/>
          <w:b/>
          <w:color w:val="0D0D0D"/>
          <w:sz w:val="24"/>
          <w:szCs w:val="24"/>
        </w:rPr>
      </w:pPr>
      <w:bookmarkStart w:id="16" w:name="_Toc139297617"/>
      <w:bookmarkStart w:id="17" w:name="_Toc139297486"/>
      <w:bookmarkStart w:id="18" w:name="_Toc120658430"/>
      <w:bookmarkStart w:id="19" w:name="_Toc116043835"/>
      <w:bookmarkStart w:id="20" w:name="_Toc149745688"/>
      <w:r>
        <w:rPr>
          <w:rFonts w:ascii="Times New Roman" w:eastAsia="OfficinaSansBoldITC" w:hAnsi="Times New Roman" w:cs="Times New Roman"/>
          <w:b/>
          <w:color w:val="0D0D0D"/>
          <w:sz w:val="24"/>
          <w:szCs w:val="24"/>
        </w:rPr>
        <w:t xml:space="preserve">1.1.2. </w:t>
      </w:r>
      <w:r w:rsidR="00487A21" w:rsidRPr="00487A21">
        <w:rPr>
          <w:rFonts w:ascii="Times New Roman" w:eastAsia="OfficinaSansBoldITC" w:hAnsi="Times New Roman" w:cs="Times New Roman"/>
          <w:b/>
          <w:color w:val="0D0D0D"/>
          <w:sz w:val="24"/>
          <w:szCs w:val="24"/>
        </w:rPr>
        <w:t>Принципы формирования и механизмы реализации основной образовательной программы основного общего образования</w:t>
      </w:r>
      <w:bookmarkEnd w:id="16"/>
      <w:bookmarkEnd w:id="17"/>
      <w:bookmarkEnd w:id="18"/>
      <w:bookmarkEnd w:id="19"/>
      <w:bookmarkEnd w:id="20"/>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В основе разработки основной образовательной программы основного общего образования лежат следующие принципы и подходы:</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системно-деятельностный подход, предполагающий ориентацию 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SchoolBookSanPin" w:hAnsi="Times New Roman" w:cs="Times New Roman"/>
          <w:sz w:val="24"/>
          <w:szCs w:val="24"/>
        </w:rPr>
        <w:t>признание решающей роли содержания образования, способов организации образовательной деятельности и учебного сотрудничества в достижении целей личностного и социального развития обучающихся;</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SchoolBookSanPin" w:hAnsi="Times New Roman" w:cs="Times New Roman"/>
          <w:sz w:val="24"/>
          <w:szCs w:val="24"/>
        </w:rPr>
        <w:t xml:space="preserve">учет индивидуальных возрастных, </w:t>
      </w:r>
      <w:r w:rsidR="002A5A66" w:rsidRPr="00487A21">
        <w:rPr>
          <w:rFonts w:ascii="Times New Roman" w:eastAsia="SchoolBookSanPin" w:hAnsi="Times New Roman" w:cs="Times New Roman"/>
          <w:sz w:val="24"/>
          <w:szCs w:val="24"/>
        </w:rPr>
        <w:t>психологических и физиологических особенностей,</w:t>
      </w:r>
      <w:r w:rsidRPr="00487A21">
        <w:rPr>
          <w:rFonts w:ascii="Times New Roman" w:eastAsia="SchoolBookSanPin" w:hAnsi="Times New Roman" w:cs="Times New Roman"/>
          <w:sz w:val="24"/>
          <w:szCs w:val="24"/>
        </w:rPr>
        <w:t xml:space="preserve"> обучающихся при построении образовательного процесса и определении образовательно-воспитательных целей и путей их достижения;</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SchoolBookSanPin" w:hAnsi="Times New Roman" w:cs="Times New Roman"/>
          <w:sz w:val="24"/>
          <w:szCs w:val="24"/>
        </w:rPr>
        <w:t>разнообразие индивидуальных образовательных траекторий и индивидуального развития каждого обучающегося, в том числе одаренных обучающихся и обучающихся с ограниченными возможностями здоровья;</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SchoolBookSanPin" w:hAnsi="Times New Roman" w:cs="Times New Roman"/>
          <w:sz w:val="24"/>
          <w:szCs w:val="24"/>
        </w:rPr>
        <w:t>преемственность основных образовательных программ, проявляющуюся во взаимосвязи и согласованности в отборе содержания образования, а также в последовательности его развертывания по уровням образования и этапам обучения в целях обеспечения системности знаний, повышения качества образования и обеспечения его непрерывности;</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SchoolBookSanPin" w:hAnsi="Times New Roman" w:cs="Times New Roman"/>
          <w:sz w:val="24"/>
          <w:szCs w:val="24"/>
        </w:rPr>
        <w:t>обеспечение фундаментального характера образования, учета специфики изучаемых предметов;</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SchoolBookSanPin" w:hAnsi="Times New Roman" w:cs="Times New Roman"/>
          <w:sz w:val="24"/>
          <w:szCs w:val="24"/>
        </w:rPr>
        <w:t>принцип единства учебной и воспитательной деятельности, предполагающий направленность учебного процесса на достижение личностных результатов освоения образовательной программы;</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SchoolBookSanPin" w:hAnsi="Times New Roman" w:cs="Times New Roman"/>
          <w:sz w:val="24"/>
          <w:szCs w:val="24"/>
        </w:rPr>
        <w:t>принцип здоровьесбережения, предусматривающий исключение образовательных технологий, которые могут нанести вред физическому и психическому здоровью обучающихся, приоритет использования здоровьесберегающих педагогических технологий, приведение объема учебной нагрузки в соответствие с требованиями действующих санитарных правил и нормативов.</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Основная образовательная программа формируется с учетом особенностей развития детей 11—15 лет, связанных:</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SchoolBookSanPin" w:hAnsi="Times New Roman" w:cs="Times New Roman"/>
          <w:sz w:val="24"/>
          <w:szCs w:val="24"/>
        </w:rPr>
        <w:t>с переходом от способности осуществлять принятие заданной педагогом и осмысленной цели к овладению этой учебной деятельностью на уровне основной школы в единстве мотивационно-смыслового и операционно-технического компонентов, к новой внутренней позиции обучающегося — направленности на самостоятельный познавательный поиск, постановку учебных целей, освоение и самостоятельное осуществление контрольных и оценочных действий, инициативу в организации учебного сотрудничества, к развитию способности проектирования собственной учебной деятельности и построению жизненных планов во временнóй перспективе;</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с формированием у обучающегося типа мышления, который ориентирует его на общекультурные образцы, нормы, эталоны и закономерности взаимодействия с окружающим миром;</w:t>
      </w:r>
    </w:p>
    <w:p w:rsidR="00487A21" w:rsidRPr="00487A21" w:rsidRDefault="00487A21" w:rsidP="00487A21">
      <w:pPr>
        <w:tabs>
          <w:tab w:val="num" w:pos="360"/>
        </w:tabs>
        <w:spacing w:after="0" w:line="240" w:lineRule="auto"/>
        <w:ind w:hanging="360"/>
        <w:contextualSpacing/>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с овладением коммуникативными средствами и способами организации кооперации, развитием учебного сотрудничества, реализуемого в отношениях обучающихся с учителем и сверстниками.</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 xml:space="preserve">Переход обучающегося в основную школу совпадает с первым этапом подросткового развития — переходом к кризису младшего подросткового возраста (11—13 лет, 5—7 классы), характеризующимся началом перехода от детства к взрослости, при котором центральным и специфическим новообразованием в личности подростка является возникновение и развитие самосознания — представления о том, что он уже не ребенок, т. е. </w:t>
      </w:r>
      <w:r w:rsidRPr="00487A21">
        <w:rPr>
          <w:rFonts w:ascii="Times New Roman" w:eastAsia="SchoolBookSanPin" w:hAnsi="Times New Roman" w:cs="Times New Roman"/>
          <w:sz w:val="24"/>
          <w:szCs w:val="24"/>
        </w:rPr>
        <w:lastRenderedPageBreak/>
        <w:t>чувства взрослости, а также внутренней переориентацией подростка с правил и ограничений, связанных с моралью послушания, на нормы поведения взрослых.</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Второй этап подросткового развития (14—15 лет, 8—9 классы), характеризуется:</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бурным, скачкообразным характером развития, т. е. происходящими за сравнительно короткий срок многочисленными качественными изменениями прежних особенностей, интересов и отношений подростка, появлением у подростка значительных субъективных трудностей и переживаний;</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стремлением подростка к общению и совместной деятельности со сверстниками;</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особой чувствительностью к морально-этическому «кодексу товарищества», в котором заданы важнейшие нормы социального поведения взрослого мира;</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обостренной в связи с возникновением чувства взрослости восприимчивостью к усвоению норм, ценностей и способов поведения, которые существуют в мире взрослых и в их отношениях, что порождает интенсивное формирование нравственных понятий и убеждений, выработку принципов, моральное развитие личности;</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сложными поведенческими проявлениями, которые вызваны противоречием между потребностью подростков в признании их взрослыми со стороны окружающих и собственной неуверенностью в этом и выражаются в разных формах непослушания, сопротивления и протеста;</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изменением социальной ситуации развития: ростом информационных нагрузок, характером социальных взаимодействий, способами получения информации.</w:t>
      </w:r>
    </w:p>
    <w:p w:rsidR="00487A21" w:rsidRPr="00487A21" w:rsidRDefault="00A77FDD" w:rsidP="00A77FDD">
      <w:pPr>
        <w:keepNext/>
        <w:keepLines/>
        <w:spacing w:after="0" w:line="240" w:lineRule="auto"/>
        <w:ind w:firstLine="567"/>
        <w:jc w:val="both"/>
        <w:outlineLvl w:val="2"/>
        <w:rPr>
          <w:rFonts w:ascii="Times New Roman" w:eastAsia="OfficinaSansBoldITC" w:hAnsi="Times New Roman" w:cs="Times New Roman"/>
          <w:b/>
          <w:color w:val="0D0D0D"/>
          <w:sz w:val="24"/>
          <w:szCs w:val="24"/>
        </w:rPr>
      </w:pPr>
      <w:bookmarkStart w:id="21" w:name="_Toc139297618"/>
      <w:bookmarkStart w:id="22" w:name="_Toc139297487"/>
      <w:bookmarkStart w:id="23" w:name="_Toc120658431"/>
      <w:bookmarkStart w:id="24" w:name="_Toc116043836"/>
      <w:bookmarkStart w:id="25" w:name="_Toc149745689"/>
      <w:r>
        <w:rPr>
          <w:rFonts w:ascii="Times New Roman" w:eastAsia="OfficinaSansBoldITC" w:hAnsi="Times New Roman" w:cs="Times New Roman"/>
          <w:b/>
          <w:color w:val="0D0D0D"/>
          <w:sz w:val="24"/>
          <w:szCs w:val="24"/>
        </w:rPr>
        <w:t xml:space="preserve">1.1.3. </w:t>
      </w:r>
      <w:r w:rsidR="00487A21" w:rsidRPr="00487A21">
        <w:rPr>
          <w:rFonts w:ascii="Times New Roman" w:eastAsia="OfficinaSansBoldITC" w:hAnsi="Times New Roman" w:cs="Times New Roman"/>
          <w:b/>
          <w:color w:val="0D0D0D"/>
          <w:sz w:val="24"/>
          <w:szCs w:val="24"/>
        </w:rPr>
        <w:t>Общая характеристика основной образовательной программы основного общего образования</w:t>
      </w:r>
      <w:bookmarkEnd w:id="21"/>
      <w:bookmarkEnd w:id="22"/>
      <w:bookmarkEnd w:id="23"/>
      <w:bookmarkEnd w:id="24"/>
      <w:bookmarkEnd w:id="25"/>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Программа основного общего образования</w:t>
      </w:r>
      <w:r w:rsidR="0057627D" w:rsidRPr="0057627D">
        <w:rPr>
          <w:rFonts w:ascii="Times New Roman" w:eastAsia="SchoolBookSanPin" w:hAnsi="Times New Roman" w:cs="Times New Roman"/>
          <w:sz w:val="24"/>
          <w:szCs w:val="24"/>
        </w:rPr>
        <w:t xml:space="preserve"> </w:t>
      </w:r>
      <w:r w:rsidR="0057627D">
        <w:rPr>
          <w:rFonts w:ascii="Times New Roman" w:eastAsia="SchoolBookSanPin" w:hAnsi="Times New Roman" w:cs="Times New Roman"/>
          <w:sz w:val="24"/>
          <w:szCs w:val="24"/>
        </w:rPr>
        <w:t>МБОУ СОШ №15 им.Героя Советского Союза Мильдзихова Х.З.</w:t>
      </w:r>
      <w:r w:rsidRPr="00487A21">
        <w:rPr>
          <w:rFonts w:ascii="Times New Roman" w:eastAsia="SchoolBookSanPin" w:hAnsi="Times New Roman" w:cs="Times New Roman"/>
          <w:sz w:val="24"/>
          <w:szCs w:val="24"/>
        </w:rPr>
        <w:t xml:space="preserve"> разработана в соответствии со ФГОС основного общего образования.</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Основная образовательная программа, согласно закону «Об образовании в Российской Федерации», — это учебно-методическая документация (</w:t>
      </w:r>
      <w:r w:rsidRPr="00487A21">
        <w:rPr>
          <w:rFonts w:ascii="Times New Roman" w:eastAsia="SchoolBookSanPin" w:hAnsi="Times New Roman" w:cs="Times New Roman"/>
          <w:i/>
          <w:sz w:val="24"/>
          <w:szCs w:val="24"/>
        </w:rPr>
        <w:t>учебный план, календарный учебный график, рабочие программы учебных предметов, курсов, дисциплин (модулей), иных компонентов, рабочая программа воспитания, календарный план воспитательной работы</w:t>
      </w:r>
      <w:r w:rsidRPr="00487A21">
        <w:rPr>
          <w:rFonts w:ascii="Times New Roman" w:eastAsia="SchoolBookSanPin" w:hAnsi="Times New Roman" w:cs="Times New Roman"/>
          <w:sz w:val="24"/>
          <w:szCs w:val="24"/>
        </w:rPr>
        <w:t>), определяющая объем и содержание образования определенного уровня и (или) определенной направленности, планируемые результаты освоения образовательной программы.</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 xml:space="preserve">При разработке соответствующей общеобразовательной программы </w:t>
      </w:r>
      <w:r w:rsidR="0057627D">
        <w:rPr>
          <w:rFonts w:ascii="Times New Roman" w:eastAsia="SchoolBookSanPin" w:hAnsi="Times New Roman" w:cs="Times New Roman"/>
          <w:sz w:val="24"/>
          <w:szCs w:val="24"/>
        </w:rPr>
        <w:t>МБОУ СОШ №15 им.Героя Советского Союза Мильдзихова Х.З.</w:t>
      </w:r>
      <w:r w:rsidRPr="00487A21">
        <w:rPr>
          <w:rFonts w:ascii="Times New Roman" w:eastAsia="SchoolBookSanPin" w:hAnsi="Times New Roman" w:cs="Times New Roman"/>
          <w:sz w:val="24"/>
          <w:szCs w:val="24"/>
        </w:rPr>
        <w:t xml:space="preserve"> вправе предусмотреть перераспределение предусмотренного в федеральном учебном плане времени на изучение учебных предметов, </w:t>
      </w:r>
      <w:r w:rsidRPr="00487A21">
        <w:rPr>
          <w:rFonts w:ascii="Times New Roman" w:eastAsia="SchoolBookSanPin" w:hAnsi="Times New Roman" w:cs="Times New Roman"/>
          <w:b/>
          <w:sz w:val="24"/>
          <w:szCs w:val="24"/>
        </w:rPr>
        <w:t>по которым не проводится государственная итоговая аттестация</w:t>
      </w:r>
      <w:r w:rsidRPr="00487A21">
        <w:rPr>
          <w:rFonts w:ascii="Times New Roman" w:eastAsia="SchoolBookSanPin" w:hAnsi="Times New Roman" w:cs="Times New Roman"/>
          <w:sz w:val="24"/>
          <w:szCs w:val="24"/>
        </w:rPr>
        <w:t>, в пользу изучения иных учебных предметов, в том числе на организацию углублённого изучения отдельных учебных предметов и профильное обучение.</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При разработке основной общеобразовательной программы предусмотрено непосредственное применение при реализации обязательной части образовательной программы основного общего образования федеральных рабочих программ по учебным предметам «Русский язык», «Литература», «История», «Обществознание», «География» и «Основы безопасности жизнедеятельности».</w:t>
      </w:r>
    </w:p>
    <w:p w:rsidR="00487A21" w:rsidRPr="00487A21" w:rsidRDefault="00487A21" w:rsidP="00487A21">
      <w:pPr>
        <w:widowControl w:val="0"/>
        <w:spacing w:after="0" w:line="240" w:lineRule="auto"/>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br w:type="page"/>
      </w:r>
    </w:p>
    <w:p w:rsidR="00487A21" w:rsidRPr="00B3085F" w:rsidRDefault="00B3085F" w:rsidP="005D1BA5">
      <w:pPr>
        <w:pStyle w:val="af6"/>
        <w:numPr>
          <w:ilvl w:val="1"/>
          <w:numId w:val="122"/>
        </w:numPr>
        <w:jc w:val="center"/>
        <w:outlineLvl w:val="1"/>
        <w:rPr>
          <w:rFonts w:ascii="Times New Roman" w:eastAsia="@Arial Unicode MS" w:hAnsi="Times New Roman" w:cs="Times New Roman"/>
          <w:b/>
          <w:bCs/>
          <w:caps/>
          <w:sz w:val="28"/>
          <w:szCs w:val="28"/>
        </w:rPr>
      </w:pPr>
      <w:bookmarkStart w:id="26" w:name="_Toc139297619"/>
      <w:bookmarkStart w:id="27" w:name="_Toc139297488"/>
      <w:bookmarkStart w:id="28" w:name="_Toc120658432"/>
      <w:bookmarkStart w:id="29" w:name="_Toc116043837"/>
      <w:bookmarkStart w:id="30" w:name="_Toc149745690"/>
      <w:r w:rsidRPr="00B3085F">
        <w:rPr>
          <w:rFonts w:ascii="Times New Roman" w:eastAsia="@Arial Unicode MS" w:hAnsi="Times New Roman" w:cs="Times New Roman"/>
          <w:b/>
          <w:bCs/>
          <w:sz w:val="28"/>
          <w:szCs w:val="28"/>
        </w:rPr>
        <w:lastRenderedPageBreak/>
        <w:t>Планируемые результаты освоения обучающимися основной образовательной программы основного общего образования: общая характеристика</w:t>
      </w:r>
      <w:bookmarkEnd w:id="26"/>
      <w:bookmarkEnd w:id="27"/>
      <w:bookmarkEnd w:id="28"/>
      <w:bookmarkEnd w:id="29"/>
      <w:bookmarkEnd w:id="30"/>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ФГОС ООО устанавливает требования к трем группам результатов освоения обучающимися программ основного общего образования: личностным, метапредметным и предметным.</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b/>
          <w:sz w:val="24"/>
          <w:szCs w:val="24"/>
        </w:rPr>
        <w:t>Требования к личностным результатам</w:t>
      </w:r>
      <w:r w:rsidRPr="00487A21">
        <w:rPr>
          <w:rFonts w:ascii="Times New Roman" w:eastAsia="SchoolBookSanPin" w:hAnsi="Times New Roman" w:cs="Times New Roman"/>
          <w:sz w:val="24"/>
          <w:szCs w:val="24"/>
        </w:rPr>
        <w:t xml:space="preserve"> освоения обучающимися ФОП ООО включают осознание российской гражданской идентичности; готовность обучающихся к саморазвитию, самостоятельности и личностному самоопределению; ценность самостоятельности и инициативы; наличие мотивации к целенаправленной социально значимой деятельности; сформированность внутренней позиции личности как особого ценностного отношения к себе, окружающим людям и жизни в целом.</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Личностные результаты освоения ФОП ООО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Личностные результаты освоения ФОП ООО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 гражданского воспитания, патриотического воспитания, духовно-нравственного воспитания, эстетического воспитания, физического воспитания, формирования культуры здоровья и эмоционального благополучия, трудового воспитания, экологического воспитания, осознание ценности научного познания, а также результаты, обеспечивающие адаптацию обучающегося к изменяющимся условиям социальной и природной среды.</w:t>
      </w:r>
    </w:p>
    <w:p w:rsidR="00487A21" w:rsidRPr="00487A21" w:rsidRDefault="00487A21" w:rsidP="00487A21">
      <w:pPr>
        <w:spacing w:after="0" w:line="240" w:lineRule="auto"/>
        <w:ind w:firstLine="425"/>
        <w:jc w:val="both"/>
        <w:rPr>
          <w:rFonts w:ascii="Times New Roman" w:eastAsia="SchoolBookSanPin" w:hAnsi="Times New Roman" w:cs="Times New Roman"/>
          <w:b/>
          <w:position w:val="1"/>
          <w:sz w:val="24"/>
          <w:szCs w:val="24"/>
        </w:rPr>
      </w:pPr>
      <w:r w:rsidRPr="00487A21">
        <w:rPr>
          <w:rFonts w:ascii="Times New Roman" w:eastAsia="SchoolBookSanPin" w:hAnsi="Times New Roman" w:cs="Times New Roman"/>
          <w:b/>
          <w:position w:val="1"/>
          <w:sz w:val="24"/>
          <w:szCs w:val="24"/>
        </w:rPr>
        <w:t>Метапредметные результаты включают:</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t>освоение обучающимися межпредметных понятий (используются в нескольких предметных областях и позволяют связывать знания из различных учебных предметов, учебных курсов, модулей в целостную научную картину мира) и универсальных учебных действий (познавательные, коммуникативные, регулятивные);</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t>способность их использовать в учебной, познавательной и социальной практике;</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t>овладение навыками работы с информацией: восприятие и создание информационных текстов в различных форматах, в том числе цифровых, с учетом назначения информации и ее целевой аудитории.</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b/>
          <w:position w:val="1"/>
          <w:sz w:val="24"/>
          <w:szCs w:val="24"/>
        </w:rPr>
        <w:t>Метапредметные результаты</w:t>
      </w:r>
      <w:r w:rsidRPr="00487A21">
        <w:rPr>
          <w:rFonts w:ascii="Times New Roman" w:eastAsia="SchoolBookSanPin" w:hAnsi="Times New Roman" w:cs="Times New Roman"/>
          <w:position w:val="1"/>
          <w:sz w:val="24"/>
          <w:szCs w:val="24"/>
        </w:rPr>
        <w:t xml:space="preserve"> сгруппированы по </w:t>
      </w:r>
      <w:r w:rsidRPr="00487A21">
        <w:rPr>
          <w:rFonts w:ascii="Times New Roman" w:eastAsia="SchoolBookSanPin" w:hAnsi="Times New Roman" w:cs="Times New Roman"/>
          <w:b/>
          <w:position w:val="1"/>
          <w:sz w:val="24"/>
          <w:szCs w:val="24"/>
        </w:rPr>
        <w:t>трем направлениям</w:t>
      </w:r>
      <w:r w:rsidRPr="00487A21">
        <w:rPr>
          <w:rFonts w:ascii="Times New Roman" w:eastAsia="SchoolBookSanPin" w:hAnsi="Times New Roman" w:cs="Times New Roman"/>
          <w:position w:val="1"/>
          <w:sz w:val="24"/>
          <w:szCs w:val="24"/>
        </w:rPr>
        <w:t xml:space="preserve"> и отражают способность обучающихся использовать на практике универсальные учебные действия, составляющие умение овладевать:</w:t>
      </w:r>
    </w:p>
    <w:p w:rsidR="00487A21" w:rsidRPr="00487A21" w:rsidRDefault="00487A21" w:rsidP="00487A21">
      <w:pPr>
        <w:spacing w:after="0" w:line="240" w:lineRule="auto"/>
        <w:ind w:firstLine="425"/>
        <w:jc w:val="both"/>
        <w:rPr>
          <w:rFonts w:ascii="Times New Roman" w:eastAsia="SchoolBookSanPin" w:hAnsi="Times New Roman" w:cs="Times New Roman"/>
          <w:i/>
          <w:position w:val="1"/>
          <w:sz w:val="24"/>
          <w:szCs w:val="24"/>
        </w:rPr>
      </w:pPr>
      <w:r w:rsidRPr="00487A21">
        <w:rPr>
          <w:rFonts w:ascii="Times New Roman" w:eastAsia="SchoolBookSanPin" w:hAnsi="Times New Roman" w:cs="Times New Roman"/>
          <w:i/>
          <w:position w:val="1"/>
          <w:sz w:val="24"/>
          <w:szCs w:val="24"/>
        </w:rPr>
        <w:t>познавательными универсальными учебными действиями;</w:t>
      </w:r>
    </w:p>
    <w:p w:rsidR="00487A21" w:rsidRPr="00487A21" w:rsidRDefault="00487A21" w:rsidP="00487A21">
      <w:pPr>
        <w:spacing w:after="0" w:line="240" w:lineRule="auto"/>
        <w:ind w:firstLine="425"/>
        <w:jc w:val="both"/>
        <w:rPr>
          <w:rFonts w:ascii="Times New Roman" w:eastAsia="SchoolBookSanPin" w:hAnsi="Times New Roman" w:cs="Times New Roman"/>
          <w:i/>
          <w:position w:val="1"/>
          <w:sz w:val="24"/>
          <w:szCs w:val="24"/>
        </w:rPr>
      </w:pPr>
      <w:r w:rsidRPr="00487A21">
        <w:rPr>
          <w:rFonts w:ascii="Times New Roman" w:eastAsia="SchoolBookSanPin" w:hAnsi="Times New Roman" w:cs="Times New Roman"/>
          <w:i/>
          <w:position w:val="1"/>
          <w:sz w:val="24"/>
          <w:szCs w:val="24"/>
        </w:rPr>
        <w:t>коммуникативными универсальными учебными действиями;</w:t>
      </w:r>
    </w:p>
    <w:p w:rsidR="00487A21" w:rsidRPr="00487A21" w:rsidRDefault="00487A21" w:rsidP="00487A21">
      <w:pPr>
        <w:spacing w:after="0" w:line="240" w:lineRule="auto"/>
        <w:ind w:firstLine="425"/>
        <w:jc w:val="both"/>
        <w:rPr>
          <w:rFonts w:ascii="Times New Roman" w:eastAsia="SchoolBookSanPin" w:hAnsi="Times New Roman" w:cs="Times New Roman"/>
          <w:i/>
          <w:position w:val="1"/>
          <w:sz w:val="24"/>
          <w:szCs w:val="24"/>
        </w:rPr>
      </w:pPr>
      <w:r w:rsidRPr="00487A21">
        <w:rPr>
          <w:rFonts w:ascii="Times New Roman" w:eastAsia="SchoolBookSanPin" w:hAnsi="Times New Roman" w:cs="Times New Roman"/>
          <w:i/>
          <w:position w:val="1"/>
          <w:sz w:val="24"/>
          <w:szCs w:val="24"/>
        </w:rPr>
        <w:t>регулятивными универсальными учебными действиями.</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t>Овладение познавательными универсальными учебными действиями предполагает умение использовать базовые логические действия, базовые исследовательские действия, работать с информацией.</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t>Овладение системой коммуникативных универсальных учебных действий обеспечивает сформированность социальных навыков общения, совместной деятельности.</w:t>
      </w:r>
    </w:p>
    <w:p w:rsidR="00A77FDD" w:rsidRDefault="00487A21" w:rsidP="00A77FDD">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lastRenderedPageBreak/>
        <w:t>Овладение регулятивными универсальными учебными действиями включает умения самоорганизации, самоконтроля, развитие эмоционального интеллекта.</w:t>
      </w:r>
    </w:p>
    <w:p w:rsidR="00487A21" w:rsidRPr="00A77FDD" w:rsidRDefault="00487A21" w:rsidP="00A77FDD">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b/>
          <w:position w:val="1"/>
          <w:sz w:val="24"/>
          <w:szCs w:val="24"/>
        </w:rPr>
        <w:t>Предметные результаты включают:</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 предпосылки научного типа мышления;</w:t>
      </w:r>
    </w:p>
    <w:p w:rsidR="00487A21" w:rsidRPr="00487A21" w:rsidRDefault="00487A21" w:rsidP="00487A21">
      <w:pPr>
        <w:spacing w:after="0" w:line="240" w:lineRule="auto"/>
        <w:ind w:firstLine="425"/>
        <w:jc w:val="both"/>
        <w:rPr>
          <w:rFonts w:ascii="Times New Roman" w:eastAsia="SchoolBookSanPin" w:hAnsi="Times New Roman" w:cs="Times New Roman"/>
          <w:position w:val="1"/>
          <w:sz w:val="24"/>
          <w:szCs w:val="24"/>
        </w:rPr>
      </w:pPr>
      <w:r w:rsidRPr="00487A21">
        <w:rPr>
          <w:rFonts w:ascii="Times New Roman" w:eastAsia="SchoolBookSanPin" w:hAnsi="Times New Roman" w:cs="Times New Roman"/>
          <w:position w:val="1"/>
          <w:sz w:val="24"/>
          <w:szCs w:val="24"/>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rsidR="00487A21" w:rsidRPr="00487A21" w:rsidRDefault="00487A21" w:rsidP="00487A21">
      <w:pPr>
        <w:spacing w:after="0" w:line="240" w:lineRule="auto"/>
        <w:ind w:firstLine="425"/>
        <w:jc w:val="both"/>
        <w:rPr>
          <w:rFonts w:ascii="Times New Roman" w:eastAsia="SchoolBookSanPin" w:hAnsi="Times New Roman" w:cs="Times New Roman"/>
          <w:b/>
          <w:sz w:val="24"/>
          <w:szCs w:val="24"/>
        </w:rPr>
      </w:pPr>
      <w:r w:rsidRPr="00487A21">
        <w:rPr>
          <w:rFonts w:ascii="Times New Roman" w:eastAsia="SchoolBookSanPin" w:hAnsi="Times New Roman" w:cs="Times New Roman"/>
          <w:b/>
          <w:position w:val="1"/>
          <w:sz w:val="24"/>
          <w:szCs w:val="24"/>
        </w:rPr>
        <w:t>Требования к предметным результатам:</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position w:val="1"/>
          <w:sz w:val="24"/>
          <w:szCs w:val="24"/>
        </w:rPr>
        <w:t>сформулированы в деятельностной форме с усилением акцента на применение знаний и конкретные умения;</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position w:val="1"/>
          <w:sz w:val="24"/>
          <w:szCs w:val="24"/>
        </w:rPr>
        <w:t>определяют минимум содержания гарантированного государством основного общего образования, построенного в логике изучения каждого учебного предмета;</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position w:val="1"/>
          <w:sz w:val="24"/>
          <w:szCs w:val="24"/>
        </w:rPr>
        <w:t>определяют требования к результатам освоения программ основного общего образования по учебным предметам «Русский язык», «Литература», «Родной язык (осетинский)», «Родная литература (осетинская)», «Английский язык», «История», «Обществознание», «География», «Изобразительное искусство», «Музыка», «Технология», «Физическая культура», «Основы безопасности жизнедеятельности» на базовом уровне;</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определяют требования к результатам освоения программ основного общего образования по учебным предметам «Математика», «Информатика», «Физика», «Химия», «Биология» на базовом и углубленном уровнях;</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r w:rsidRPr="00487A21">
        <w:rPr>
          <w:rFonts w:ascii="Times New Roman" w:eastAsia="SchoolBookSanPin" w:hAnsi="Times New Roman" w:cs="Times New Roman"/>
          <w:sz w:val="24"/>
          <w:szCs w:val="24"/>
        </w:rPr>
        <w:t>усиливают акценты на изучение явлений и процессов современной России и мира в целом, современного состояния науки.</w:t>
      </w: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p>
    <w:p w:rsidR="00487A21" w:rsidRPr="00487A21" w:rsidRDefault="00487A21" w:rsidP="00487A21">
      <w:pPr>
        <w:spacing w:after="0" w:line="240" w:lineRule="auto"/>
        <w:ind w:firstLine="425"/>
        <w:jc w:val="both"/>
        <w:rPr>
          <w:rFonts w:ascii="Times New Roman" w:eastAsia="SchoolBookSanPin" w:hAnsi="Times New Roman" w:cs="Times New Roman"/>
          <w:sz w:val="24"/>
          <w:szCs w:val="24"/>
        </w:rPr>
      </w:pPr>
    </w:p>
    <w:p w:rsidR="00487A21" w:rsidRPr="00A77FDD" w:rsidRDefault="00B3085F" w:rsidP="005D1BA5">
      <w:pPr>
        <w:pStyle w:val="af6"/>
        <w:numPr>
          <w:ilvl w:val="1"/>
          <w:numId w:val="122"/>
        </w:numPr>
        <w:ind w:left="0" w:firstLine="0"/>
        <w:jc w:val="center"/>
        <w:outlineLvl w:val="1"/>
        <w:rPr>
          <w:rFonts w:ascii="Times New Roman" w:eastAsia="@Arial Unicode MS" w:hAnsi="Times New Roman" w:cs="Times New Roman"/>
          <w:b/>
          <w:bCs/>
          <w:caps/>
          <w:sz w:val="26"/>
          <w:szCs w:val="28"/>
        </w:rPr>
      </w:pPr>
      <w:bookmarkStart w:id="31" w:name="_Toc139297620"/>
      <w:bookmarkStart w:id="32" w:name="_Toc139297489"/>
      <w:bookmarkStart w:id="33" w:name="_Toc120658433"/>
      <w:bookmarkStart w:id="34" w:name="_Toc116043838"/>
      <w:bookmarkStart w:id="35" w:name="_Toc149745691"/>
      <w:r w:rsidRPr="00A77FDD">
        <w:rPr>
          <w:rFonts w:ascii="Times New Roman" w:eastAsia="@Arial Unicode MS" w:hAnsi="Times New Roman" w:cs="Times New Roman"/>
          <w:b/>
          <w:bCs/>
          <w:sz w:val="26"/>
          <w:szCs w:val="28"/>
        </w:rPr>
        <w:t>Система оценки достижения планируемых результатов освоения основной образовательной программы</w:t>
      </w:r>
      <w:bookmarkEnd w:id="31"/>
      <w:bookmarkEnd w:id="32"/>
      <w:bookmarkEnd w:id="33"/>
      <w:bookmarkEnd w:id="34"/>
      <w:bookmarkEnd w:id="35"/>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p>
    <w:p w:rsidR="00487A21" w:rsidRPr="00487A21" w:rsidRDefault="00487A21" w:rsidP="00B3085F">
      <w:pPr>
        <w:pStyle w:val="3"/>
        <w:rPr>
          <w:rFonts w:eastAsia="Calibri"/>
          <w:b w:val="0"/>
        </w:rPr>
      </w:pPr>
      <w:bookmarkStart w:id="36" w:name="_Toc149745692"/>
      <w:r w:rsidRPr="00487A21">
        <w:rPr>
          <w:rFonts w:eastAsia="Calibri"/>
        </w:rPr>
        <w:t xml:space="preserve">1.3.1. </w:t>
      </w:r>
      <w:r w:rsidR="00A77FDD">
        <w:rPr>
          <w:rFonts w:eastAsia="Calibri"/>
        </w:rPr>
        <w:t>Общие положения</w:t>
      </w:r>
      <w:bookmarkEnd w:id="36"/>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Её основными функциями являются: ориентация образовательного процесса на достижение планируемых результатов освоения ОП ООО и обеспечение эффективной обратной связи, позволяющей осуществлять управление образовательным процессом.</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Основными направлениями и целями оценочной деятельности в образовательной организации являются:</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оценка результатов деятельности педагогических работников как основа аттестационных процедур;</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оценка результатов деятельности образовательной организации как основа аккредитационных процедур.</w:t>
      </w:r>
    </w:p>
    <w:p w:rsidR="00B903B8" w:rsidRPr="0059770A" w:rsidRDefault="00B903B8" w:rsidP="0059770A">
      <w:pPr>
        <w:pStyle w:val="3"/>
        <w:rPr>
          <w:rFonts w:eastAsia="Calibri"/>
        </w:rPr>
      </w:pPr>
      <w:bookmarkStart w:id="37" w:name="_Toc149745693"/>
      <w:r w:rsidRPr="0059770A">
        <w:rPr>
          <w:rFonts w:eastAsia="Calibri"/>
        </w:rPr>
        <w:t>1.3.2. Особенности оценки личностных, метапредметных и предметных результатов.</w:t>
      </w:r>
      <w:bookmarkEnd w:id="37"/>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Основным объектом системы оценки, её содержательной и критериальной базой выступают требования ФГОС ООО, которые конкретизируются в планируемых результатах освоения обучающимися ОП ООО. Система оценки включает процедуры внутренней и внешней оценки.</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b/>
          <w:sz w:val="24"/>
          <w:szCs w:val="24"/>
        </w:rPr>
        <w:lastRenderedPageBreak/>
        <w:t>Внутренняя оценка включает</w:t>
      </w:r>
      <w:r w:rsidRPr="00487A21">
        <w:rPr>
          <w:rFonts w:ascii="Times New Roman" w:eastAsia="Calibri" w:hAnsi="Times New Roman" w:cs="Times New Roman"/>
          <w:sz w:val="24"/>
          <w:szCs w:val="24"/>
        </w:rPr>
        <w:t>: стартовую диагностику; текущую и тематическую оценку; итоговую оценку; промежуточную аттестацию; психолого-педагогическое наблюдение; внутренний мониторинг образовательных достижений обучающихся.</w:t>
      </w:r>
    </w:p>
    <w:p w:rsidR="00487A21" w:rsidRPr="00487A21" w:rsidRDefault="00487A21" w:rsidP="00487A21">
      <w:pPr>
        <w:spacing w:after="0" w:line="240" w:lineRule="auto"/>
        <w:ind w:firstLine="425"/>
        <w:jc w:val="both"/>
        <w:rPr>
          <w:rFonts w:ascii="Times New Roman" w:eastAsia="Calibri" w:hAnsi="Times New Roman" w:cs="Times New Roman"/>
          <w:b/>
          <w:sz w:val="24"/>
          <w:szCs w:val="24"/>
        </w:rPr>
      </w:pPr>
      <w:r w:rsidRPr="00487A21">
        <w:rPr>
          <w:rFonts w:ascii="Times New Roman" w:eastAsia="Calibri" w:hAnsi="Times New Roman" w:cs="Times New Roman"/>
          <w:b/>
          <w:sz w:val="24"/>
          <w:szCs w:val="24"/>
        </w:rPr>
        <w:t xml:space="preserve">Внешняя оценка включает: </w:t>
      </w:r>
      <w:r w:rsidRPr="00487A21">
        <w:rPr>
          <w:rFonts w:ascii="Times New Roman" w:eastAsia="Calibri" w:hAnsi="Times New Roman" w:cs="Times New Roman"/>
          <w:sz w:val="24"/>
          <w:szCs w:val="24"/>
        </w:rPr>
        <w:t>независимую оценку качества подготовки обучающихся; итоговую аттестацию.</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В соответствии с ФГОС ООО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i/>
          <w:sz w:val="24"/>
          <w:szCs w:val="24"/>
        </w:rPr>
        <w:t>Системно-деятельностный подход</w:t>
      </w:r>
      <w:r w:rsidRPr="00487A21">
        <w:rPr>
          <w:rFonts w:ascii="Times New Roman" w:eastAsia="Calibri" w:hAnsi="Times New Roman" w:cs="Times New Roman"/>
          <w:sz w:val="24"/>
          <w:szCs w:val="24"/>
        </w:rPr>
        <w:t xml:space="preserve"> 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i/>
          <w:sz w:val="24"/>
          <w:szCs w:val="24"/>
        </w:rPr>
        <w:t>Уровневый подход</w:t>
      </w:r>
      <w:r w:rsidRPr="00487A21">
        <w:rPr>
          <w:rFonts w:ascii="Times New Roman" w:eastAsia="Calibri" w:hAnsi="Times New Roman" w:cs="Times New Roman"/>
          <w:sz w:val="24"/>
          <w:szCs w:val="24"/>
        </w:rPr>
        <w:t xml:space="preserve"> служит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Уровневый подход реализуется за счёт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 выступает достаточной основой для продолжения обучения и усвоения последующего учебного материала.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i/>
          <w:sz w:val="24"/>
          <w:szCs w:val="24"/>
        </w:rPr>
        <w:t xml:space="preserve">Комплексный подход </w:t>
      </w:r>
      <w:r w:rsidRPr="00487A21">
        <w:rPr>
          <w:rFonts w:ascii="Times New Roman" w:eastAsia="Calibri" w:hAnsi="Times New Roman" w:cs="Times New Roman"/>
          <w:sz w:val="24"/>
          <w:szCs w:val="24"/>
        </w:rPr>
        <w:t>к оценке образовательных достижений реализуется через:</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оценку предметных и метапредметных результатов;</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использование комплекса оценочных процедур для выявления динамики индивидуальных образовательных достижений обучающихся и для итоговой оценки; использование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использование разнообразных методов и форм оценки, взаимно дополняющих друг друга, в том числе оценок проектов, практических, исследовательских, творческих работ, наблюдения;</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использование форм работы, обеспечивающих возможность включения обучающихся в самостоятельную оценочную деятельность (самоанализ, самооценка, взаимооценка);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использование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p>
    <w:p w:rsidR="00B903B8" w:rsidRPr="0059770A" w:rsidRDefault="00B903B8" w:rsidP="0059770A">
      <w:pPr>
        <w:pStyle w:val="3"/>
        <w:rPr>
          <w:rFonts w:eastAsia="Calibri"/>
        </w:rPr>
      </w:pPr>
      <w:bookmarkStart w:id="38" w:name="_Toc149745694"/>
      <w:r w:rsidRPr="0059770A">
        <w:rPr>
          <w:rFonts w:eastAsia="Calibri"/>
        </w:rPr>
        <w:t>1.3.3. Организация и содержание оценочных процедур</w:t>
      </w:r>
      <w:bookmarkEnd w:id="38"/>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Оценка личностных результатов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 ФГОС ООО.</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 Достижение личностных результатов не выносится на итоговую оценку обучающихся, а является предметом оценки эффективности воспитательно</w:t>
      </w:r>
      <w:r w:rsidR="00B903B8">
        <w:rPr>
          <w:rFonts w:ascii="Times New Roman" w:eastAsia="Calibri" w:hAnsi="Times New Roman" w:cs="Times New Roman"/>
          <w:sz w:val="24"/>
          <w:szCs w:val="24"/>
        </w:rPr>
        <w:t>-</w:t>
      </w:r>
      <w:r w:rsidRPr="00487A21">
        <w:rPr>
          <w:rFonts w:ascii="Times New Roman" w:eastAsia="Calibri" w:hAnsi="Times New Roman" w:cs="Times New Roman"/>
          <w:sz w:val="24"/>
          <w:szCs w:val="24"/>
        </w:rPr>
        <w:t>образовательной деятельности образовательной организации и образовательных систем разного уровня.</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 xml:space="preserve">Во внутреннем мониторинге возможна оценка сформированности отдельных личностных результатов, проявляющихся в участии обучающихся в общественно значимых мероприятиях федерального, регионального, муниципального уровней и уровня образовательной организации; в соблюдении норм и правил, установленных в общеобразовательной организации; в ценностносмысловых установках обучающихся, </w:t>
      </w:r>
      <w:r w:rsidRPr="00487A21">
        <w:rPr>
          <w:rFonts w:ascii="Times New Roman" w:eastAsia="Calibri" w:hAnsi="Times New Roman" w:cs="Times New Roman"/>
          <w:sz w:val="24"/>
          <w:szCs w:val="24"/>
        </w:rPr>
        <w:lastRenderedPageBreak/>
        <w:t>формируемых средствами учебных предметов; в ответственности за результаты обучения; способности проводить осознанный выбор своей образовательной траектории, в том числе выбор профессии.</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При оценке метапредметных результатов оцениваются достижения планируемых результатов освоения ОП ООО, которые отражают совокупность познавательных, коммуникативных и регулятивных универсальных учебных действий.</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Формирование метапредметных результатов обеспечивается комплексом освоения программ учебных предметов и внеурочной деятельности.</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Основным объектом оценки метапредметных результатов является овладение:</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познавательными универсальными учебными действиями (замещение, моделирование, кодирование и декодирование информации, логические операции, включая общие приёмы решения задач);</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коммуникативными универсальными учебными действиями (приобретение умений учитывать позицию собеседника, организовывать и осуществлять сотрудничество, взаимодействие с педагогическими работниками и сверстниками,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регулятивными универсальными учебными действиями (способность принимать и сохранять учебную цель и задачу, планировать её реализацию, контролировать и оценивать свои действия, вносить соответствующие коррективы в их выполнение, ставить новые учебные задачи, проявлять познавательную инициативу в учебном сотрудничестве, осуществлять констатирующий и предвосхищающий контроль по результату и способу действия, актуальный контроль на уровне произвольного внимания).</w:t>
      </w:r>
    </w:p>
    <w:p w:rsidR="00B903B8" w:rsidRDefault="00B903B8" w:rsidP="00487A21">
      <w:pPr>
        <w:spacing w:after="0" w:line="240" w:lineRule="auto"/>
        <w:ind w:firstLine="425"/>
        <w:jc w:val="both"/>
        <w:rPr>
          <w:rFonts w:ascii="Times New Roman" w:eastAsia="Calibri" w:hAnsi="Times New Roman" w:cs="Times New Roman"/>
          <w:sz w:val="24"/>
          <w:szCs w:val="24"/>
        </w:rPr>
      </w:pP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 xml:space="preserve">Оценка достижения метапредметных результатов осуществляется администрацией </w:t>
      </w:r>
      <w:r w:rsidR="0057627D">
        <w:rPr>
          <w:rFonts w:ascii="Times New Roman" w:eastAsia="SchoolBookSanPin" w:hAnsi="Times New Roman" w:cs="Times New Roman"/>
          <w:sz w:val="24"/>
          <w:szCs w:val="24"/>
        </w:rPr>
        <w:t>МБОУ СОШ №15 им.Героя Советского Союза Мильдзихова Х.З.</w:t>
      </w:r>
      <w:r w:rsidRPr="00487A21">
        <w:rPr>
          <w:rFonts w:ascii="Times New Roman" w:eastAsia="Calibri" w:hAnsi="Times New Roman" w:cs="Times New Roman"/>
          <w:sz w:val="24"/>
          <w:szCs w:val="24"/>
        </w:rPr>
        <w:t xml:space="preserve"> в ходе внутреннего мониторинга. Содержание и периодичность внутреннего мониторинга устанавливаются решением педагогического совета образовательной организации. Инструментарий может строиться на межпредметной основе и включать диагностические материалы по оценке читательской, естественнонаучной, математической, цифровой, финансовой грамотности, сформированности регулятивных, коммуникативных и познавательных универсальных учебных действий.</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b/>
          <w:sz w:val="24"/>
          <w:szCs w:val="24"/>
        </w:rPr>
        <w:t>Формы оценки:</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для</w:t>
      </w:r>
      <w:r w:rsidRPr="00487A21">
        <w:rPr>
          <w:rFonts w:ascii="Times New Roman" w:eastAsia="Calibri" w:hAnsi="Times New Roman" w:cs="Times New Roman"/>
          <w:sz w:val="24"/>
          <w:szCs w:val="24"/>
        </w:rPr>
        <w:tab/>
        <w:t>проверки</w:t>
      </w:r>
      <w:r w:rsidRPr="00487A21">
        <w:rPr>
          <w:rFonts w:ascii="Times New Roman" w:eastAsia="Calibri" w:hAnsi="Times New Roman" w:cs="Times New Roman"/>
          <w:sz w:val="24"/>
          <w:szCs w:val="24"/>
        </w:rPr>
        <w:tab/>
        <w:t>читательской грамотности - письменная работа на межпредметной основе;</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для проверки цифровой грамотности – практическая работа в сочетании с письменной (компьютеризованной) частью;</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для</w:t>
      </w:r>
      <w:r w:rsidRPr="00487A21">
        <w:rPr>
          <w:rFonts w:ascii="Times New Roman" w:eastAsia="Calibri" w:hAnsi="Times New Roman" w:cs="Times New Roman"/>
          <w:sz w:val="24"/>
          <w:szCs w:val="24"/>
        </w:rPr>
        <w:tab/>
        <w:t>проверки</w:t>
      </w:r>
      <w:r w:rsidRPr="00487A21">
        <w:rPr>
          <w:rFonts w:ascii="Times New Roman" w:eastAsia="Calibri" w:hAnsi="Times New Roman" w:cs="Times New Roman"/>
          <w:sz w:val="24"/>
          <w:szCs w:val="24"/>
        </w:rPr>
        <w:tab/>
        <w:t>сформированности регулятивных, коммуникативных</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и познавательных универсальных учебных действий – экспертная оценка процесса и результатов выполнения групповых и (или) индивидуальных учебных исследований и проектов.</w:t>
      </w:r>
    </w:p>
    <w:p w:rsidR="00487A21" w:rsidRPr="00487A21" w:rsidRDefault="00487A21" w:rsidP="00487A21">
      <w:pPr>
        <w:spacing w:after="0" w:line="240" w:lineRule="auto"/>
        <w:ind w:firstLine="425"/>
        <w:jc w:val="both"/>
        <w:rPr>
          <w:rFonts w:ascii="Times New Roman" w:eastAsia="Calibri" w:hAnsi="Times New Roman" w:cs="Times New Roman"/>
          <w:b/>
          <w:sz w:val="24"/>
          <w:szCs w:val="24"/>
        </w:rPr>
      </w:pPr>
      <w:r w:rsidRPr="00487A21">
        <w:rPr>
          <w:rFonts w:ascii="Times New Roman" w:eastAsia="Calibri" w:hAnsi="Times New Roman" w:cs="Times New Roman"/>
          <w:b/>
          <w:sz w:val="24"/>
          <w:szCs w:val="24"/>
        </w:rPr>
        <w:t>Каждый из перечисленных видов диагностики проводится с периодичностью не менее чем один раз в два года.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Групповые и (или) индивидуальные учебные исследования и проекты (далее - проект) выполняются обучающимся в рамках одного из учебных предметов или на межпредметной основе с целью продемонстрировать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 другие).</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lastRenderedPageBreak/>
        <w:t>Выбор темы проекта осуществляется обучающимися.</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Результатом проекта является одна из следующих работ: письменная работа (эссе, реферат, аналитические материалы, обзорные материалы, отчёты о проведённых исследованиях, стендовый доклад и другие);</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 материальный объект, макет, иное конструкторское изделие; отчётные материалы по социальному проекту.</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Требования к организации проектной деятельности, к содержанию и направленности проекта разрабатываются образовательной организацией.</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Проект оценивается по критериям сформированности: познавательных универсальных учебных действий, включающих способность</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к самостоятельному приобретению знаний и решению проблем, умение поставить проблему и выбрать способы её решения, в том числе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регулятивных универсальных учебных действий: умение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коммуникативных универсальных учебных действий: умение ясно изложить и оформить выполненную работу, представить её результаты, аргументированно ответить на вопросы.</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Предметные результаты освоения ОП ООО с учётом специфики содержания предметных областей, включающих конкретные учебные предметы, ориентированы на применение обучающимися знаний, умений и навыков в учебных ситуациях и реальных жизненных условиях, а также на успешное обучение.</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При оценке предметных результатов оцениваются достижения обучающихся планируемых результатов по отдельным учебным предметам.</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отвечающих содержанию учебных предметов, в том числе метапредметных (познавательных, регулятивных, коммуникативных) действий, а также компетентностей, соответствующих направлениям функциональной грамотности.</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Особенности оценки по отдельному учебному предмету фиксируются в приложении к ООП ООО.</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Описание оценки предметных результатов по отдельному учебному предмету включает:</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список итоговых планируемых результатов с указанием этапов их формирования и способов оценки (например, текущая (тематическая), устно (письменно), практика);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требования к выставлению отметок за промежуточную аттестацию (при необходимости - с учётом степени значимости отметок за отдельные оценочные процедуры);</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график контрольных мероприятий.</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i/>
          <w:sz w:val="24"/>
          <w:szCs w:val="24"/>
        </w:rPr>
        <w:t>Стартовая диагностика</w:t>
      </w:r>
      <w:r w:rsidRPr="00487A21">
        <w:rPr>
          <w:rFonts w:ascii="Times New Roman" w:eastAsia="Calibri" w:hAnsi="Times New Roman" w:cs="Times New Roman"/>
          <w:sz w:val="24"/>
          <w:szCs w:val="24"/>
        </w:rPr>
        <w:t xml:space="preserve"> проводится администрацией </w:t>
      </w:r>
      <w:r w:rsidR="0057627D">
        <w:rPr>
          <w:rFonts w:ascii="Times New Roman" w:eastAsia="SchoolBookSanPin" w:hAnsi="Times New Roman" w:cs="Times New Roman"/>
          <w:sz w:val="24"/>
          <w:szCs w:val="24"/>
        </w:rPr>
        <w:t>МБОУ СОШ №15 им.Героя Советского Союза Мильдзихова Х.З.</w:t>
      </w:r>
      <w:r w:rsidRPr="00487A21">
        <w:rPr>
          <w:rFonts w:ascii="Times New Roman" w:eastAsia="Calibri" w:hAnsi="Times New Roman" w:cs="Times New Roman"/>
          <w:sz w:val="24"/>
          <w:szCs w:val="24"/>
        </w:rPr>
        <w:t>с целью оценки готовности к обучению на уровне основного общего образования. Стартовая диагностика проводится в первый год изучения предмета на уровне основного общего образования и является основой для оценки динамики образовательных достижений обучающихся.</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lastRenderedPageBreak/>
        <w:t>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Стартовая диагностика проводится педагогическими работниками с целью оценки готовности к изучению отдельных учебных предметов. Результаты стартовой диагностики являются основанием для корректировки учебных программ и индивидуализации учебного процесса.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i/>
          <w:sz w:val="24"/>
          <w:szCs w:val="24"/>
        </w:rPr>
        <w:t>При текущей оценке</w:t>
      </w:r>
      <w:r w:rsidRPr="00487A21">
        <w:rPr>
          <w:rFonts w:ascii="Times New Roman" w:eastAsia="Calibri" w:hAnsi="Times New Roman" w:cs="Times New Roman"/>
          <w:sz w:val="24"/>
          <w:szCs w:val="24"/>
        </w:rPr>
        <w:t xml:space="preserve"> оценивается индивидуальное продвижение обучающегося в освоении программы учебного предмета.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Текущая оценка может быть формирующей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осознанию педагогическим работником и обучающимся существующих проблем в обучении.</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учётом особенностей учебного предмета.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Результаты текущей оценки являются основой для индивидуализации учебного процесса.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i/>
          <w:sz w:val="24"/>
          <w:szCs w:val="24"/>
        </w:rPr>
        <w:t>При тематической оценке</w:t>
      </w:r>
      <w:r w:rsidRPr="00487A21">
        <w:rPr>
          <w:rFonts w:ascii="Times New Roman" w:eastAsia="Calibri" w:hAnsi="Times New Roman" w:cs="Times New Roman"/>
          <w:sz w:val="24"/>
          <w:szCs w:val="24"/>
        </w:rPr>
        <w:t xml:space="preserve"> оценивается уровень достижения тематических планируемых результатов по учебному предмету.</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i/>
          <w:sz w:val="24"/>
          <w:szCs w:val="24"/>
        </w:rPr>
        <w:t>Внутренний мониторинг включает следующие процедуры</w:t>
      </w:r>
      <w:r w:rsidRPr="00487A21">
        <w:rPr>
          <w:rFonts w:ascii="Times New Roman" w:eastAsia="Calibri" w:hAnsi="Times New Roman" w:cs="Times New Roman"/>
          <w:sz w:val="24"/>
          <w:szCs w:val="24"/>
        </w:rPr>
        <w:t>:</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стартовая диагностика;</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оценка уровня достижения предметных и метапредметных результатов;</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оценка уровня функциональной грамотности;</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посещённых уроков, анализа качества учебных заданий, предлагаемых педагогическим работником обучающимся.</w:t>
      </w:r>
    </w:p>
    <w:p w:rsidR="00487A21" w:rsidRPr="00487A21" w:rsidRDefault="00487A21" w:rsidP="00487A21">
      <w:pPr>
        <w:spacing w:after="0" w:line="240" w:lineRule="auto"/>
        <w:ind w:firstLine="425"/>
        <w:jc w:val="both"/>
        <w:rPr>
          <w:rFonts w:ascii="Times New Roman" w:eastAsia="Calibri" w:hAnsi="Times New Roman" w:cs="Times New Roman"/>
          <w:sz w:val="24"/>
          <w:szCs w:val="24"/>
        </w:rPr>
      </w:pPr>
      <w:r w:rsidRPr="00487A21">
        <w:rPr>
          <w:rFonts w:ascii="Times New Roman" w:eastAsia="Calibri" w:hAnsi="Times New Roman" w:cs="Times New Roman"/>
          <w:sz w:val="24"/>
          <w:szCs w:val="24"/>
        </w:rPr>
        <w:t>Содержание и периодичность внутреннего мониторинга устанавливаются решением педагогического совета образовательной организации.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rsidR="00487A21" w:rsidRPr="0059770A" w:rsidRDefault="00245C71" w:rsidP="0059770A">
      <w:pPr>
        <w:pStyle w:val="1"/>
        <w:rPr>
          <w:b w:val="0"/>
          <w:bCs/>
          <w:szCs w:val="26"/>
        </w:rPr>
      </w:pPr>
      <w:bookmarkStart w:id="39" w:name="_Toc149745695"/>
      <w:r w:rsidRPr="0059770A">
        <w:rPr>
          <w:b w:val="0"/>
          <w:bCs/>
          <w:szCs w:val="26"/>
        </w:rPr>
        <w:t>2</w:t>
      </w:r>
      <w:r w:rsidR="00B903B8" w:rsidRPr="0059770A">
        <w:rPr>
          <w:b w:val="0"/>
          <w:bCs/>
          <w:szCs w:val="26"/>
        </w:rPr>
        <w:t xml:space="preserve">. </w:t>
      </w:r>
      <w:r w:rsidR="0059770A" w:rsidRPr="0059770A">
        <w:rPr>
          <w:b w:val="0"/>
          <w:bCs/>
          <w:szCs w:val="26"/>
        </w:rPr>
        <w:t>Содержательный раздел</w:t>
      </w:r>
      <w:bookmarkEnd w:id="0"/>
      <w:bookmarkEnd w:id="39"/>
    </w:p>
    <w:p w:rsidR="00B903B8" w:rsidRPr="0059770A" w:rsidRDefault="0059770A" w:rsidP="00960FA1">
      <w:pPr>
        <w:pStyle w:val="2"/>
      </w:pPr>
      <w:bookmarkStart w:id="40" w:name="_Toc149745696"/>
      <w:r w:rsidRPr="0059770A">
        <w:t>2.1. Рабочие программы учебных предметов, учебных курсов (в том числе, внеурочной деятельности)</w:t>
      </w:r>
      <w:bookmarkEnd w:id="40"/>
    </w:p>
    <w:p w:rsidR="00487A21" w:rsidRPr="00782183" w:rsidRDefault="00782183" w:rsidP="00245C71">
      <w:pPr>
        <w:pStyle w:val="3"/>
        <w:rPr>
          <w:rFonts w:eastAsia="Arial Unicode MS"/>
          <w:b w:val="0"/>
          <w:color w:val="000000"/>
          <w:sz w:val="28"/>
        </w:rPr>
      </w:pPr>
      <w:bookmarkStart w:id="41" w:name="_Toc149745697"/>
      <w:r w:rsidRPr="00782183">
        <w:rPr>
          <w:rFonts w:eastAsia="Arial Unicode MS"/>
          <w:color w:val="000000"/>
          <w:sz w:val="28"/>
        </w:rPr>
        <w:t>2.1.1.</w:t>
      </w:r>
      <w:r>
        <w:rPr>
          <w:rFonts w:eastAsia="Arial Unicode MS"/>
          <w:color w:val="000000"/>
          <w:sz w:val="28"/>
        </w:rPr>
        <w:t xml:space="preserve"> </w:t>
      </w:r>
      <w:r w:rsidR="00487A21" w:rsidRPr="00782183">
        <w:rPr>
          <w:rFonts w:eastAsia="Arial Unicode MS"/>
          <w:color w:val="000000"/>
          <w:sz w:val="28"/>
        </w:rPr>
        <w:t>Федеральная рабочая программа по учебному предмету «Русский язык».</w:t>
      </w:r>
      <w:bookmarkEnd w:id="41"/>
    </w:p>
    <w:p w:rsidR="00487A21" w:rsidRPr="00A974FD" w:rsidRDefault="00487A21" w:rsidP="00782183">
      <w:pPr>
        <w:widowControl w:val="0"/>
        <w:tabs>
          <w:tab w:val="left" w:pos="0"/>
          <w:tab w:val="left" w:pos="1489"/>
        </w:tabs>
        <w:spacing w:after="0" w:line="240" w:lineRule="auto"/>
        <w:jc w:val="both"/>
        <w:rPr>
          <w:rFonts w:ascii="Times New Roman" w:eastAsia="Arial Unicode MS" w:hAnsi="Times New Roman" w:cs="Times New Roman"/>
          <w:b/>
          <w:color w:val="000000"/>
          <w:sz w:val="24"/>
          <w:szCs w:val="24"/>
          <w:lang w:eastAsia="ru-RU" w:bidi="ru-RU"/>
        </w:rPr>
      </w:pPr>
      <w:r w:rsidRPr="0059770A">
        <w:rPr>
          <w:rFonts w:ascii="Times New Roman" w:eastAsia="Arial Unicode MS" w:hAnsi="Times New Roman" w:cs="Times New Roman"/>
          <w:color w:val="000000"/>
          <w:sz w:val="24"/>
          <w:szCs w:val="24"/>
          <w:lang w:eastAsia="ru-RU" w:bidi="ru-RU"/>
        </w:rPr>
        <w:t>Федеральная рабочая программа по учебному предмету «Русский язык»</w:t>
      </w:r>
      <w:r w:rsidR="00A974FD" w:rsidRPr="0059770A">
        <w:rPr>
          <w:rFonts w:ascii="Times New Roman" w:eastAsia="Arial Unicode MS" w:hAnsi="Times New Roman" w:cs="Times New Roman"/>
          <w:color w:val="000000"/>
          <w:sz w:val="24"/>
          <w:szCs w:val="24"/>
          <w:lang w:eastAsia="ru-RU" w:bidi="ru-RU"/>
        </w:rPr>
        <w:t xml:space="preserve"> </w:t>
      </w:r>
      <w:r w:rsidRPr="0059770A">
        <w:rPr>
          <w:rFonts w:ascii="Times New Roman" w:eastAsia="Arial Unicode MS" w:hAnsi="Times New Roman" w:cs="Times New Roman"/>
          <w:color w:val="000000"/>
          <w:sz w:val="24"/>
          <w:szCs w:val="24"/>
          <w:lang w:eastAsia="ru-RU" w:bidi="ru-RU"/>
        </w:rPr>
        <w:t>(пре</w:t>
      </w:r>
      <w:r w:rsidR="00A974FD" w:rsidRPr="0059770A">
        <w:rPr>
          <w:rFonts w:ascii="Times New Roman" w:eastAsia="Arial Unicode MS" w:hAnsi="Times New Roman" w:cs="Times New Roman"/>
          <w:color w:val="000000"/>
          <w:sz w:val="24"/>
          <w:szCs w:val="24"/>
          <w:lang w:eastAsia="ru-RU" w:bidi="ru-RU"/>
        </w:rPr>
        <w:t>дметная</w:t>
      </w:r>
      <w:r w:rsidR="0059770A" w:rsidRPr="0059770A">
        <w:rPr>
          <w:rFonts w:ascii="Times New Roman" w:eastAsia="Arial Unicode MS" w:hAnsi="Times New Roman" w:cs="Times New Roman"/>
          <w:color w:val="000000"/>
          <w:sz w:val="24"/>
          <w:szCs w:val="24"/>
          <w:lang w:eastAsia="ru-RU" w:bidi="ru-RU"/>
        </w:rPr>
        <w:t xml:space="preserve"> </w:t>
      </w:r>
      <w:r w:rsidR="00A974FD" w:rsidRPr="0059770A">
        <w:rPr>
          <w:rFonts w:ascii="Times New Roman" w:eastAsia="Arial Unicode MS" w:hAnsi="Times New Roman" w:cs="Times New Roman"/>
          <w:color w:val="000000"/>
          <w:sz w:val="24"/>
          <w:szCs w:val="24"/>
          <w:lang w:eastAsia="ru-RU" w:bidi="ru-RU"/>
        </w:rPr>
        <w:t>область</w:t>
      </w:r>
      <w:r w:rsidR="0059770A">
        <w:rPr>
          <w:rFonts w:ascii="Times New Roman" w:eastAsia="Arial Unicode MS" w:hAnsi="Times New Roman" w:cs="Times New Roman"/>
          <w:color w:val="000000"/>
          <w:sz w:val="24"/>
          <w:szCs w:val="24"/>
          <w:lang w:eastAsia="ru-RU" w:bidi="ru-RU"/>
        </w:rPr>
        <w:t xml:space="preserve"> </w:t>
      </w:r>
      <w:r w:rsidR="00A974FD" w:rsidRPr="0059770A">
        <w:rPr>
          <w:rFonts w:ascii="Times New Roman" w:eastAsia="Arial Unicode MS" w:hAnsi="Times New Roman" w:cs="Times New Roman"/>
          <w:color w:val="000000"/>
          <w:sz w:val="24"/>
          <w:szCs w:val="24"/>
          <w:lang w:eastAsia="ru-RU" w:bidi="ru-RU"/>
        </w:rPr>
        <w:t>«Русский</w:t>
      </w:r>
      <w:r w:rsidR="00A974FD" w:rsidRPr="0059770A">
        <w:rPr>
          <w:rFonts w:ascii="Times New Roman" w:eastAsia="Arial Unicode MS" w:hAnsi="Times New Roman" w:cs="Times New Roman"/>
          <w:color w:val="000000"/>
          <w:sz w:val="24"/>
          <w:szCs w:val="24"/>
          <w:lang w:eastAsia="ru-RU" w:bidi="ru-RU"/>
        </w:rPr>
        <w:tab/>
        <w:t>язык</w:t>
      </w:r>
      <w:r w:rsidR="00A974FD" w:rsidRPr="0059770A">
        <w:rPr>
          <w:rFonts w:ascii="Times New Roman" w:eastAsia="Arial Unicode MS" w:hAnsi="Times New Roman" w:cs="Times New Roman"/>
          <w:color w:val="000000"/>
          <w:sz w:val="24"/>
          <w:szCs w:val="24"/>
          <w:lang w:eastAsia="ru-RU" w:bidi="ru-RU"/>
        </w:rPr>
        <w:tab/>
        <w:t xml:space="preserve">и </w:t>
      </w:r>
      <w:r w:rsidRPr="0059770A">
        <w:rPr>
          <w:rFonts w:ascii="Times New Roman" w:eastAsia="Arial Unicode MS" w:hAnsi="Times New Roman" w:cs="Times New Roman"/>
          <w:color w:val="000000"/>
          <w:sz w:val="24"/>
          <w:szCs w:val="24"/>
          <w:lang w:eastAsia="ru-RU" w:bidi="ru-RU"/>
        </w:rPr>
        <w:t>литература»)</w:t>
      </w:r>
      <w:r w:rsidR="00A974FD">
        <w:rPr>
          <w:rFonts w:ascii="Times New Roman" w:eastAsia="Arial Unicode MS" w:hAnsi="Times New Roman" w:cs="Times New Roman"/>
          <w:b/>
          <w:color w:val="000000"/>
          <w:sz w:val="24"/>
          <w:szCs w:val="24"/>
          <w:lang w:eastAsia="ru-RU" w:bidi="ru-RU"/>
        </w:rPr>
        <w:t xml:space="preserve"> </w:t>
      </w:r>
      <w:r w:rsidRPr="00A974FD">
        <w:rPr>
          <w:rFonts w:ascii="Times New Roman" w:eastAsia="Arial Unicode MS" w:hAnsi="Times New Roman" w:cs="Times New Roman"/>
          <w:color w:val="000000"/>
          <w:sz w:val="24"/>
          <w:szCs w:val="24"/>
          <w:lang w:eastAsia="ru-RU" w:bidi="ru-RU"/>
        </w:rPr>
        <w:t>(далее соответственно - программа по русскому языку, русский язык) включает пояснительную записку, содержание обучения, планируемые результаты освоения программы по русскому языку.</w:t>
      </w:r>
    </w:p>
    <w:p w:rsidR="00487A21" w:rsidRPr="00487A21" w:rsidRDefault="00487A21" w:rsidP="00782183">
      <w:pPr>
        <w:widowControl w:val="0"/>
        <w:tabs>
          <w:tab w:val="left" w:pos="70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Пояснительная записка отражает общие цели и задачи изучения русского языка, место в структуре учебного плана, а также подходы к отбору содержания, к определению планируемых результатов.</w:t>
      </w:r>
    </w:p>
    <w:p w:rsidR="00487A21" w:rsidRPr="00487A21" w:rsidRDefault="00487A21" w:rsidP="00782183">
      <w:pPr>
        <w:widowControl w:val="0"/>
        <w:tabs>
          <w:tab w:val="left" w:pos="138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w:t>
      </w:r>
    </w:p>
    <w:p w:rsidR="00487A21" w:rsidRPr="00487A21" w:rsidRDefault="00487A21" w:rsidP="00782183">
      <w:pPr>
        <w:widowControl w:val="0"/>
        <w:tabs>
          <w:tab w:val="left" w:pos="138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русскому языку включают личностные, метапредметные результаты за весь период обучения на уровне основного общего образования, а также предметные достижения обучающегося за каждый год обучения.</w:t>
      </w:r>
    </w:p>
    <w:p w:rsidR="00487A21" w:rsidRPr="00A974FD" w:rsidRDefault="00487A21" w:rsidP="00782183">
      <w:pPr>
        <w:widowControl w:val="0"/>
        <w:tabs>
          <w:tab w:val="left" w:pos="1410"/>
        </w:tabs>
        <w:spacing w:after="0" w:line="240" w:lineRule="auto"/>
        <w:jc w:val="both"/>
        <w:rPr>
          <w:rFonts w:ascii="Times New Roman" w:eastAsia="Arial Unicode MS" w:hAnsi="Times New Roman" w:cs="Times New Roman"/>
          <w:i/>
          <w:color w:val="000000"/>
          <w:sz w:val="24"/>
          <w:szCs w:val="24"/>
          <w:lang w:eastAsia="ru-RU" w:bidi="ru-RU"/>
        </w:rPr>
      </w:pPr>
      <w:r w:rsidRPr="00A974FD">
        <w:rPr>
          <w:rFonts w:ascii="Times New Roman" w:eastAsia="Arial Unicode MS" w:hAnsi="Times New Roman" w:cs="Times New Roman"/>
          <w:i/>
          <w:color w:val="000000"/>
          <w:sz w:val="24"/>
          <w:szCs w:val="24"/>
          <w:lang w:eastAsia="ru-RU" w:bidi="ru-RU"/>
        </w:rPr>
        <w:t>Пояснительная записка.</w:t>
      </w:r>
    </w:p>
    <w:p w:rsidR="00487A21" w:rsidRPr="00487A21" w:rsidRDefault="00487A21" w:rsidP="00782183">
      <w:pPr>
        <w:widowControl w:val="0"/>
        <w:tabs>
          <w:tab w:val="left" w:pos="160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русскому языку на уровне основного общего образования разработана с целью оказания методической помощи учителю русского языка в создании рабочей программы по учебному предмету, ориентированной на современные тенденции в системе образования и активные методики обучения.</w:t>
      </w:r>
    </w:p>
    <w:p w:rsidR="00487A21" w:rsidRPr="00487A21" w:rsidRDefault="00487A21" w:rsidP="00782183">
      <w:pPr>
        <w:widowControl w:val="0"/>
        <w:tabs>
          <w:tab w:val="left" w:pos="161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русскому языку позволит учителю: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реализовать в процессе преподавания русского языка современные подходы к достижению личностных, метапредметных и предметных результатов обучения, сформулированных в ФГОС ООО;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определить и структурировать планируемые результаты обучения и содержание русского языка по годам обучения в соответствии с ФГОС ООО;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разработать календарно-тематическое планирование с учётом особенностей конкретного класса.</w:t>
      </w:r>
    </w:p>
    <w:p w:rsidR="00487A21" w:rsidRPr="00487A21" w:rsidRDefault="00487A21" w:rsidP="00782183">
      <w:pPr>
        <w:widowControl w:val="0"/>
        <w:tabs>
          <w:tab w:val="left" w:pos="160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Русский язык - государственный язык Российской Федерации, язык межнационального общения народов России, национальный язык русского народа. Как государственный язык и язык межнационального общения русский язык является средством коммуникации всех народов Российской Федерации, основой их социально-экономической, культурной и духовной консолидации.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 понимание его стилистических особенностей и выразительных возможностей,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Русский язык, выполняя свои базовые функции общения и выражения мысли, обеспечивает межличностное и социальное взаимодействие людей, участвует в формировании сознания, самосознания и мировоззрения личности, является важнейшим средством хранения и передачи информации, культурных традиций, истории русского и других народов России.</w:t>
      </w:r>
    </w:p>
    <w:p w:rsidR="00487A21" w:rsidRPr="00A974FD" w:rsidRDefault="00487A21" w:rsidP="00782183">
      <w:pPr>
        <w:widowControl w:val="0"/>
        <w:tabs>
          <w:tab w:val="left" w:pos="161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Обучение русскому языку направлено на совершенствование</w:t>
      </w:r>
      <w:r w:rsidR="00A974FD">
        <w:rPr>
          <w:rFonts w:ascii="Times New Roman" w:eastAsia="Arial Unicode MS" w:hAnsi="Times New Roman" w:cs="Times New Roman"/>
          <w:color w:val="000000"/>
          <w:sz w:val="24"/>
          <w:szCs w:val="24"/>
          <w:lang w:eastAsia="ru-RU" w:bidi="ru-RU"/>
        </w:rPr>
        <w:t xml:space="preserve"> </w:t>
      </w:r>
      <w:r w:rsidRPr="00A974FD">
        <w:rPr>
          <w:rFonts w:ascii="Times New Roman" w:eastAsia="Arial Unicode MS" w:hAnsi="Times New Roman" w:cs="Times New Roman"/>
          <w:color w:val="000000"/>
          <w:sz w:val="24"/>
          <w:szCs w:val="24"/>
          <w:lang w:eastAsia="ru-RU" w:bidi="ru-RU"/>
        </w:rPr>
        <w:t>нравственной</w:t>
      </w:r>
      <w:r w:rsidRPr="00A974FD">
        <w:rPr>
          <w:rFonts w:ascii="Times New Roman" w:eastAsia="Arial Unicode MS" w:hAnsi="Times New Roman" w:cs="Times New Roman"/>
          <w:color w:val="000000"/>
          <w:sz w:val="24"/>
          <w:szCs w:val="24"/>
          <w:lang w:eastAsia="ru-RU" w:bidi="ru-RU"/>
        </w:rPr>
        <w:tab/>
        <w:t>и коммуни</w:t>
      </w:r>
      <w:r w:rsidR="00A974FD" w:rsidRPr="00A974FD">
        <w:rPr>
          <w:rFonts w:ascii="Times New Roman" w:eastAsia="Arial Unicode MS" w:hAnsi="Times New Roman" w:cs="Times New Roman"/>
          <w:color w:val="000000"/>
          <w:sz w:val="24"/>
          <w:szCs w:val="24"/>
          <w:lang w:eastAsia="ru-RU" w:bidi="ru-RU"/>
        </w:rPr>
        <w:t>кативной</w:t>
      </w:r>
      <w:r w:rsidR="00A974FD" w:rsidRPr="00A974FD">
        <w:rPr>
          <w:rFonts w:ascii="Times New Roman" w:eastAsia="Arial Unicode MS" w:hAnsi="Times New Roman" w:cs="Times New Roman"/>
          <w:color w:val="000000"/>
          <w:sz w:val="24"/>
          <w:szCs w:val="24"/>
          <w:lang w:eastAsia="ru-RU" w:bidi="ru-RU"/>
        </w:rPr>
        <w:tab/>
        <w:t xml:space="preserve">культуры обучающегося, </w:t>
      </w:r>
      <w:r w:rsidRPr="00A974FD">
        <w:rPr>
          <w:rFonts w:ascii="Times New Roman" w:eastAsia="Arial Unicode MS" w:hAnsi="Times New Roman" w:cs="Times New Roman"/>
          <w:color w:val="000000"/>
          <w:sz w:val="24"/>
          <w:szCs w:val="24"/>
          <w:lang w:eastAsia="ru-RU" w:bidi="ru-RU"/>
        </w:rPr>
        <w:t>развитие</w:t>
      </w:r>
      <w:r w:rsidR="00A974FD">
        <w:rPr>
          <w:rFonts w:ascii="Times New Roman" w:eastAsia="Arial Unicode MS" w:hAnsi="Times New Roman" w:cs="Times New Roman"/>
          <w:color w:val="000000"/>
          <w:sz w:val="24"/>
          <w:szCs w:val="24"/>
          <w:lang w:eastAsia="ru-RU" w:bidi="ru-RU"/>
        </w:rPr>
        <w:t xml:space="preserve"> </w:t>
      </w:r>
      <w:r w:rsidRPr="00A974FD">
        <w:rPr>
          <w:rFonts w:ascii="Times New Roman" w:eastAsia="Arial Unicode MS" w:hAnsi="Times New Roman" w:cs="Times New Roman"/>
          <w:color w:val="000000"/>
          <w:sz w:val="24"/>
          <w:szCs w:val="24"/>
          <w:lang w:eastAsia="ru-RU" w:bidi="ru-RU"/>
        </w:rPr>
        <w:t>его интеллектуальных и творческих способностей, мышления, памяти и воображения, навыков самостоятельной учебной деятельности, самообразования.</w:t>
      </w:r>
    </w:p>
    <w:p w:rsidR="00487A21" w:rsidRPr="00487A21" w:rsidRDefault="00487A21" w:rsidP="00782183">
      <w:pPr>
        <w:widowControl w:val="0"/>
        <w:tabs>
          <w:tab w:val="left" w:pos="159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программы по русскому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её, размышлять о ней, чтобы достигать своих целей, расширять свои знания и возможности, участвовать в социальной жизни.</w:t>
      </w:r>
    </w:p>
    <w:p w:rsidR="00487A21" w:rsidRPr="00487A21" w:rsidRDefault="00487A21" w:rsidP="00782183">
      <w:pPr>
        <w:widowControl w:val="0"/>
        <w:tabs>
          <w:tab w:val="left" w:pos="161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русского языка направлено на достижение следующих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и проявление общероссийской гражданственности, патриотизма,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уважения к русскому языку как государственному языку Российской Федерации и языку межнационального общения; проявление сознательного отношения к языку как к общероссийской ценности, форме выражения и хранения духовного богатства русского и других народов России, как к средству общения и получения знаний в разных сферах человеческой деятельности, проявление уважения к общероссийской и русской культуре, к </w:t>
      </w:r>
      <w:r w:rsidRPr="00487A21">
        <w:rPr>
          <w:rFonts w:ascii="Times New Roman" w:eastAsia="Arial Unicode MS" w:hAnsi="Times New Roman" w:cs="Times New Roman"/>
          <w:color w:val="000000"/>
          <w:sz w:val="24"/>
          <w:szCs w:val="24"/>
          <w:lang w:eastAsia="ru-RU" w:bidi="ru-RU"/>
        </w:rPr>
        <w:lastRenderedPageBreak/>
        <w:t>культуре и языкам всех народов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русским языком как инструментом личностного развития, инструментом формирования социальных взаимоотношений, инструментом преобразования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знаниями о русском языке, его устройстве и закономерностях функционирования, о стилистических ресурсах русского языка; практическое овладение нормами русского литературного языка и речевого этикета; обогащение активного и потенциального словарного запаса и использование в собственной речевой практике разнообразных грамматических средств; совершенствование орфографической и пунктуационной грамотности; воспитание стремления к речевому самосовершенствованию;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речевой деятельности, коммуникативных умений, обеспечивающих эффективное взаимодействие с окружающими людьми в ситуациях формального и неформального межличностного и межкультурного общения, овладение русским языком как средством получения различной информации, в том числе знаний по разным учебным предметам;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мыслительной деятельности, развитие универсальных интеллектуальных умений сравнения, анализа, синтеза, абстрагирования, обобщения, классификации, установления определённых закономерностей и правил, конкретизации в процессе изучения русского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функциональной грамотности в части формирования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форматов (сплошной, несплошной текст, инфографика и другие), осваивать стратегии и тактики информационно-смысловой переработки текста, способы понимания текста, его назначения, общего смысла, коммуникативного намерения автора, логической структуры, роли языковых средств.</w:t>
      </w:r>
    </w:p>
    <w:p w:rsidR="00487A21" w:rsidRPr="00487A21" w:rsidRDefault="00487A21" w:rsidP="00782183">
      <w:pPr>
        <w:widowControl w:val="0"/>
        <w:tabs>
          <w:tab w:val="left" w:pos="159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соответствии с ФГОС ООО учебный предмет «Русский язык» входит в предметную область «Русский язык и литература» и является обязательным для изучения. Общее число часов, рекомендованных для изучения русского языка, - 714 часов: в 5 классе - 170 часов (5 часов в неделю), в 6 классе - 204 часа (6 часов в неделю), в 7 классе 136 часов (4 часа в неделю), в 8 классе - 102 часа (3 часа в неделю), в 9 классе - 102 часа (3 часа в неделю).</w:t>
      </w:r>
    </w:p>
    <w:p w:rsidR="00487A21" w:rsidRPr="00A974FD" w:rsidRDefault="00487A21" w:rsidP="00782183">
      <w:pPr>
        <w:widowControl w:val="0"/>
        <w:tabs>
          <w:tab w:val="left" w:pos="1498"/>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Содержание обучения в 5 классе.</w:t>
      </w:r>
    </w:p>
    <w:p w:rsidR="00487A21" w:rsidRPr="00487A21" w:rsidRDefault="00487A21" w:rsidP="00782183">
      <w:pPr>
        <w:widowControl w:val="0"/>
        <w:tabs>
          <w:tab w:val="left" w:pos="16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Богатство и выразительность русского языка. Лингвистика как наука о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разделы лингвистики.</w:t>
      </w:r>
    </w:p>
    <w:p w:rsidR="00487A21" w:rsidRPr="00487A21" w:rsidRDefault="00487A21" w:rsidP="00782183">
      <w:pPr>
        <w:widowControl w:val="0"/>
        <w:tabs>
          <w:tab w:val="left" w:pos="16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 Речь устная и письменная, монологическая и диалогическая, полилог.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речевой деятельности (говорение, слушание, чтение, письмо), их особенности.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Устный пересказ прочитанного или прослушанного текста, в том числе с изменением лица рассказчика.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Участие в диалоге на лингвистические темы (в рамках изученного) и темы на основе жизненных наблюдений.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Речевые формулы приветствия, прощания, просьбы, благодарности.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Сочинения различных видов с использованием жизненного и читательского опыта, сюжетной картины (в том числе сочинения-миниатюры).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аудирования: выборочное, ознакомительное, детальное. Виды чтения: изучающее, ознакомительное, просмотровое, поисковое.</w:t>
      </w:r>
    </w:p>
    <w:p w:rsidR="00487A21" w:rsidRPr="00487A21" w:rsidRDefault="00487A21" w:rsidP="00782183">
      <w:pPr>
        <w:widowControl w:val="0"/>
        <w:tabs>
          <w:tab w:val="left" w:pos="16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и его основные признаки. Тема и главная мысль текста. Микротема текста. Ключевые слова.</w:t>
      </w:r>
    </w:p>
    <w:p w:rsidR="00487A21" w:rsidRPr="00487A21" w:rsidRDefault="00487A21" w:rsidP="00487A21">
      <w:pPr>
        <w:widowControl w:val="0"/>
        <w:tabs>
          <w:tab w:val="left" w:pos="674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Функционально-смысловые типы речи:</w:t>
      </w:r>
      <w:r w:rsidRPr="00487A21">
        <w:rPr>
          <w:rFonts w:ascii="Times New Roman" w:eastAsia="Arial Unicode MS" w:hAnsi="Times New Roman" w:cs="Times New Roman"/>
          <w:color w:val="000000"/>
          <w:sz w:val="24"/>
          <w:szCs w:val="24"/>
          <w:lang w:eastAsia="ru-RU" w:bidi="ru-RU"/>
        </w:rPr>
        <w:tab/>
        <w:t>описание, повествование,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рассуждение; их особенности.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Композиционная структура текста. Абзац как средство членения текста на композиционно-смысловые части.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связи предложений и частей текста: формы слова, однокоренные слова, синонимы, антонимы, личные местоимения, повтор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Повествование как тип речи. Рассказ.</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Информационная переработка текста: простой и сложный план текста.</w:t>
      </w:r>
    </w:p>
    <w:p w:rsidR="00487A21" w:rsidRPr="00487A21" w:rsidRDefault="00487A21" w:rsidP="00782183">
      <w:pPr>
        <w:widowControl w:val="0"/>
        <w:tabs>
          <w:tab w:val="left" w:pos="165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представление о функциональных разновидностях языка (о разговорной речи, функциональных стилях, языке художественной литературы).</w:t>
      </w:r>
    </w:p>
    <w:p w:rsidR="00487A21" w:rsidRPr="00487A21" w:rsidRDefault="00487A21" w:rsidP="00782183">
      <w:pPr>
        <w:widowControl w:val="0"/>
        <w:tabs>
          <w:tab w:val="left" w:pos="166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w:t>
      </w:r>
    </w:p>
    <w:p w:rsidR="00487A21" w:rsidRPr="00487A21" w:rsidRDefault="00487A21" w:rsidP="00782183">
      <w:pPr>
        <w:widowControl w:val="0"/>
        <w:tabs>
          <w:tab w:val="left" w:pos="186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Фонетика. Графика. Орфоэпия.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Фонетика и графика как разделы лингвистики.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Звук как единица языка. Смыслоразличительная роль звука.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гласных звуков.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согласных звуков.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Изменение звуков в речевом потоке. Элементы фонетической транскрипции. Слог. Ударение. Свойства русского ударения.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Соотношение звуков и букв.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Фонетический анализ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обозначения [й’], мягкости согласных.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выразительные средства фонетики.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Прописные и строчные буквы.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Интонация, её функции. Основные элементы интонации.</w:t>
      </w:r>
    </w:p>
    <w:p w:rsidR="00487A21" w:rsidRPr="00487A21" w:rsidRDefault="00487A21" w:rsidP="00782183">
      <w:pPr>
        <w:widowControl w:val="0"/>
        <w:tabs>
          <w:tab w:val="left" w:pos="186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Орфография как раздел лингвистики.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«орфограмма». Буквенные и небуквенные орфограммы.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разделительных ъ и ь.</w:t>
      </w:r>
    </w:p>
    <w:p w:rsidR="00487A21" w:rsidRPr="00487A21" w:rsidRDefault="00487A21" w:rsidP="00782183">
      <w:pPr>
        <w:widowControl w:val="0"/>
        <w:tabs>
          <w:tab w:val="left" w:pos="186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Лексикология.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Лексикология как раздел лингвистики.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способы толкования лексического значения слова (подбор однокоренных слов; подбор синонимов и антонимов);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способы разъяснения значения слова (по контексту, с помощью толкового словаря).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Слова однозначные и многозначные. Прямое и переносное значения слова. Тематические группы слов. Обозначение родовых и видовых понятий.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Синонимы. Антонимы. Омонимы. Паронимы.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Лексический анализ слов (в рамках изученного).</w:t>
      </w:r>
    </w:p>
    <w:p w:rsidR="00487A21" w:rsidRPr="00487A21" w:rsidRDefault="00487A21" w:rsidP="00782183">
      <w:pPr>
        <w:widowControl w:val="0"/>
        <w:tabs>
          <w:tab w:val="left" w:pos="186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Морфемика. Орфография.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Морфемика как раздел лингвистики.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Морфема как минимальная значимая единица языка. Основа слова. Виды морфем (корень, приставка, суффикс, окончание).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Чередование звуков в морфемах (в том числе чередование гласных с нулём звука).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Морфемный анализ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Уместное использование слов с суффиксами оценки в собственной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Правописание корней с безударными проверяемыми, непроверяемыми гласными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корней с проверяемыми, непроверяемыми, непроизносимыми согласными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ё - о после шипящих в корне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неизменяемых при письме приставок и приставок на -з (-с).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ы - и после приставок.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ы - и после ц.</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слова (в рамках изученного).</w:t>
      </w:r>
    </w:p>
    <w:p w:rsidR="00487A21" w:rsidRPr="00487A21" w:rsidRDefault="00487A21" w:rsidP="00782183">
      <w:pPr>
        <w:widowControl w:val="0"/>
        <w:tabs>
          <w:tab w:val="left" w:pos="186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Культура речи. Орфография.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как раздел грамматики. Грамматическое значение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Части речи как лексико-грамматические разряды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частей речи в русском языке. Самостоятельные и служебные части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речи.</w:t>
      </w:r>
    </w:p>
    <w:p w:rsidR="00487A21" w:rsidRPr="00487A21" w:rsidRDefault="00487A21" w:rsidP="00782183">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существительное.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существительное как часть речи. Общее грамматическое значение, морфологические признаки и синтаксические функции имени существительного. Роль имени существительного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Лексико-грамматические разряды имён существительных по значению, имена существительные собственные и нарицательные; имена существительные одушевлённые и неодушевлённые.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 число, падеж имени существительного.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существительные общего рода.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существительные, имеющие форму только единственного или только множественного числа.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Типы склонения имён существительных. Разносклоняемые имена существительные. Несклоняемые имена существительные.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имён существительных. Нормы произношения, нормы постановки ударения, нормы словоизменения имён существительных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собственных имён существительных. Правописание ь на конце имён существительных после шипящих.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безударных окончаний имён существительных. Правописание о - е (ё) после шипящих и ц в суффиксах и окончаниях имён существительных.</w:t>
      </w:r>
    </w:p>
    <w:p w:rsidR="00487A21" w:rsidRPr="00487A21" w:rsidRDefault="00487A21" w:rsidP="00487A21">
      <w:pPr>
        <w:widowControl w:val="0"/>
        <w:tabs>
          <w:tab w:val="left" w:leader="hyphen" w:pos="4858"/>
          <w:tab w:val="left" w:leader="hyphen" w:pos="641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суффиксов -чик</w:t>
      </w:r>
      <w:r w:rsidRPr="00487A21">
        <w:rPr>
          <w:rFonts w:ascii="Times New Roman" w:eastAsia="Arial Unicode MS" w:hAnsi="Times New Roman" w:cs="Times New Roman"/>
          <w:color w:val="000000"/>
          <w:sz w:val="24"/>
          <w:szCs w:val="24"/>
          <w:lang w:eastAsia="ru-RU" w:bidi="ru-RU"/>
        </w:rPr>
        <w:tab/>
        <w:t>щик-; -ек</w:t>
      </w:r>
      <w:r w:rsidRPr="00487A21">
        <w:rPr>
          <w:rFonts w:ascii="Times New Roman" w:eastAsia="Arial Unicode MS" w:hAnsi="Times New Roman" w:cs="Times New Roman"/>
          <w:color w:val="000000"/>
          <w:sz w:val="24"/>
          <w:szCs w:val="24"/>
          <w:lang w:eastAsia="ru-RU" w:bidi="ru-RU"/>
        </w:rPr>
        <w:tab/>
        <w:t>ик- (-чик-)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имён существительных.</w:t>
      </w:r>
    </w:p>
    <w:p w:rsidR="00487A21" w:rsidRPr="00487A21" w:rsidRDefault="00487A21" w:rsidP="00487A21">
      <w:pPr>
        <w:widowControl w:val="0"/>
        <w:tabs>
          <w:tab w:val="left" w:leader="hyphen" w:pos="6970"/>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корней с чередованием а // о: -лаг</w:t>
      </w:r>
      <w:r w:rsidRPr="00487A21">
        <w:rPr>
          <w:rFonts w:ascii="Times New Roman" w:eastAsia="Arial Unicode MS" w:hAnsi="Times New Roman" w:cs="Times New Roman"/>
          <w:color w:val="000000"/>
          <w:sz w:val="24"/>
          <w:szCs w:val="24"/>
          <w:lang w:eastAsia="ru-RU" w:bidi="ru-RU"/>
        </w:rPr>
        <w:tab/>
        <w:t>лож-;</w:t>
      </w:r>
    </w:p>
    <w:p w:rsidR="00487A21" w:rsidRPr="00487A21" w:rsidRDefault="00487A21" w:rsidP="00487A21">
      <w:pPr>
        <w:widowControl w:val="0"/>
        <w:tabs>
          <w:tab w:val="left" w:leader="hyphen" w:pos="1767"/>
          <w:tab w:val="left" w:leader="hyphen" w:pos="2732"/>
          <w:tab w:val="left" w:leader="hyphen" w:pos="4316"/>
          <w:tab w:val="left" w:leader="hyphen" w:pos="5862"/>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w:t>
      </w:r>
      <w:r w:rsidRPr="00487A21">
        <w:rPr>
          <w:rFonts w:ascii="Times New Roman" w:eastAsia="Arial Unicode MS" w:hAnsi="Times New Roman" w:cs="Times New Roman"/>
          <w:color w:val="000000"/>
          <w:sz w:val="24"/>
          <w:szCs w:val="24"/>
          <w:lang w:eastAsia="ru-RU" w:bidi="ru-RU"/>
        </w:rPr>
        <w:tab/>
        <w:t>ращ</w:t>
      </w:r>
      <w:r w:rsidRPr="00487A21">
        <w:rPr>
          <w:rFonts w:ascii="Times New Roman" w:eastAsia="Arial Unicode MS" w:hAnsi="Times New Roman" w:cs="Times New Roman"/>
          <w:color w:val="000000"/>
          <w:sz w:val="24"/>
          <w:szCs w:val="24"/>
          <w:lang w:eastAsia="ru-RU" w:bidi="ru-RU"/>
        </w:rPr>
        <w:tab/>
        <w:t>рос-; -гар</w:t>
      </w:r>
      <w:r w:rsidRPr="00487A21">
        <w:rPr>
          <w:rFonts w:ascii="Times New Roman" w:eastAsia="Arial Unicode MS" w:hAnsi="Times New Roman" w:cs="Times New Roman"/>
          <w:color w:val="000000"/>
          <w:sz w:val="24"/>
          <w:szCs w:val="24"/>
          <w:lang w:eastAsia="ru-RU" w:bidi="ru-RU"/>
        </w:rPr>
        <w:tab/>
        <w:t>гор-, -зар</w:t>
      </w:r>
      <w:r w:rsidRPr="00487A21">
        <w:rPr>
          <w:rFonts w:ascii="Times New Roman" w:eastAsia="Arial Unicode MS" w:hAnsi="Times New Roman" w:cs="Times New Roman"/>
          <w:color w:val="000000"/>
          <w:sz w:val="24"/>
          <w:szCs w:val="24"/>
          <w:lang w:eastAsia="ru-RU" w:bidi="ru-RU"/>
        </w:rPr>
        <w:tab/>
        <w:t>зор-;</w:t>
      </w:r>
    </w:p>
    <w:p w:rsidR="00487A21" w:rsidRPr="00487A21" w:rsidRDefault="00487A21" w:rsidP="00487A21">
      <w:pPr>
        <w:widowControl w:val="0"/>
        <w:tabs>
          <w:tab w:val="left" w:leader="hyphen" w:pos="1800"/>
          <w:tab w:val="left" w:leader="hyphen" w:pos="37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-клан</w:t>
      </w:r>
      <w:r w:rsidRPr="00487A21">
        <w:rPr>
          <w:rFonts w:ascii="Times New Roman" w:eastAsia="Arial Unicode MS" w:hAnsi="Times New Roman" w:cs="Times New Roman"/>
          <w:color w:val="000000"/>
          <w:sz w:val="24"/>
          <w:szCs w:val="24"/>
          <w:lang w:eastAsia="ru-RU" w:bidi="ru-RU"/>
        </w:rPr>
        <w:tab/>
        <w:t>клон-, -скак</w:t>
      </w:r>
      <w:r w:rsidRPr="00487A21">
        <w:rPr>
          <w:rFonts w:ascii="Times New Roman" w:eastAsia="Arial Unicode MS" w:hAnsi="Times New Roman" w:cs="Times New Roman"/>
          <w:color w:val="000000"/>
          <w:sz w:val="24"/>
          <w:szCs w:val="24"/>
          <w:lang w:eastAsia="ru-RU" w:bidi="ru-RU"/>
        </w:rPr>
        <w:tab/>
        <w:t>скоч-.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Слитное и раздельное написание не с именами существительными.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имён существительных (в рамках изученного).</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прилагательное.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прилагательные полные и краткие, их синтаксические 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Склонение имён прилагательных.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имён прилагательных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словоизменения, произношения имён прилагательных, постановки ударения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безударных окончаний имён прилагательных. Правописание о - е после шипящих и ц в суффиксах и окончаниях имён прилагательных.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кратких форм имён прилагательных с основой на шипящий.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Слитное и раздельное написание не с именами прилагательными.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имён прилагательных (в рамках изученного).</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 как часть речи. Общее грамматическое значение, морфологические признаки и синтаксические функции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глагола в словосочетании и предложении,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Глаголы совершенного и несовершенного вида, возвратные и невозвратные.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Инфинитив и его грамматические свойства. Основа инфинитива, основа настоящего (будущего простого) времени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Спряжение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глаголов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словоизменения глаголов, постановки ударения в глагольных формах (в рамках изученного).</w:t>
      </w:r>
    </w:p>
    <w:p w:rsidR="00487A21" w:rsidRPr="00487A21" w:rsidRDefault="00487A21" w:rsidP="00487A21">
      <w:pPr>
        <w:widowControl w:val="0"/>
        <w:tabs>
          <w:tab w:val="left" w:leader="hyphen" w:pos="7374"/>
          <w:tab w:val="left" w:leader="hyphen" w:pos="93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корней с чередованием е // и: -бер</w:t>
      </w:r>
      <w:r w:rsidRPr="00487A21">
        <w:rPr>
          <w:rFonts w:ascii="Times New Roman" w:eastAsia="Arial Unicode MS" w:hAnsi="Times New Roman" w:cs="Times New Roman"/>
          <w:color w:val="000000"/>
          <w:sz w:val="24"/>
          <w:szCs w:val="24"/>
          <w:lang w:eastAsia="ru-RU" w:bidi="ru-RU"/>
        </w:rPr>
        <w:tab/>
        <w:t>бир-, -блеет</w:t>
      </w:r>
      <w:r w:rsidRPr="00487A21">
        <w:rPr>
          <w:rFonts w:ascii="Times New Roman" w:eastAsia="Arial Unicode MS" w:hAnsi="Times New Roman" w:cs="Times New Roman"/>
          <w:color w:val="000000"/>
          <w:sz w:val="24"/>
          <w:szCs w:val="24"/>
          <w:lang w:eastAsia="ru-RU" w:bidi="ru-RU"/>
        </w:rPr>
        <w:tab/>
        <w:t>блист-,</w:t>
      </w:r>
    </w:p>
    <w:p w:rsidR="00487A21" w:rsidRPr="00487A21" w:rsidRDefault="00487A21" w:rsidP="00487A21">
      <w:pPr>
        <w:widowControl w:val="0"/>
        <w:tabs>
          <w:tab w:val="left" w:leader="hyphen" w:pos="950"/>
          <w:tab w:val="left" w:leader="hyphen" w:pos="2602"/>
          <w:tab w:val="left" w:leader="hyphen" w:pos="4282"/>
          <w:tab w:val="left" w:leader="hyphen" w:pos="5947"/>
          <w:tab w:val="left" w:leader="hyphen" w:pos="7685"/>
          <w:tab w:val="left" w:leader="hyphen" w:pos="93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-дер</w:t>
      </w:r>
      <w:r w:rsidRPr="00487A21">
        <w:rPr>
          <w:rFonts w:ascii="Times New Roman" w:eastAsia="Arial Unicode MS" w:hAnsi="Times New Roman" w:cs="Times New Roman"/>
          <w:color w:val="000000"/>
          <w:sz w:val="24"/>
          <w:szCs w:val="24"/>
          <w:lang w:eastAsia="ru-RU" w:bidi="ru-RU"/>
        </w:rPr>
        <w:tab/>
        <w:t>дир-, -жег</w:t>
      </w:r>
      <w:r w:rsidRPr="00487A21">
        <w:rPr>
          <w:rFonts w:ascii="Times New Roman" w:eastAsia="Arial Unicode MS" w:hAnsi="Times New Roman" w:cs="Times New Roman"/>
          <w:color w:val="000000"/>
          <w:sz w:val="24"/>
          <w:szCs w:val="24"/>
          <w:lang w:eastAsia="ru-RU" w:bidi="ru-RU"/>
        </w:rPr>
        <w:tab/>
        <w:t>жиг-, -мер</w:t>
      </w:r>
      <w:r w:rsidRPr="00487A21">
        <w:rPr>
          <w:rFonts w:ascii="Times New Roman" w:eastAsia="Arial Unicode MS" w:hAnsi="Times New Roman" w:cs="Times New Roman"/>
          <w:color w:val="000000"/>
          <w:sz w:val="24"/>
          <w:szCs w:val="24"/>
          <w:lang w:eastAsia="ru-RU" w:bidi="ru-RU"/>
        </w:rPr>
        <w:tab/>
        <w:t>мир-, -пер</w:t>
      </w:r>
      <w:r w:rsidRPr="00487A21">
        <w:rPr>
          <w:rFonts w:ascii="Times New Roman" w:eastAsia="Arial Unicode MS" w:hAnsi="Times New Roman" w:cs="Times New Roman"/>
          <w:color w:val="000000"/>
          <w:sz w:val="24"/>
          <w:szCs w:val="24"/>
          <w:lang w:eastAsia="ru-RU" w:bidi="ru-RU"/>
        </w:rPr>
        <w:tab/>
        <w:t>пир-, -стел</w:t>
      </w:r>
      <w:r w:rsidRPr="00487A21">
        <w:rPr>
          <w:rFonts w:ascii="Times New Roman" w:eastAsia="Arial Unicode MS" w:hAnsi="Times New Roman" w:cs="Times New Roman"/>
          <w:color w:val="000000"/>
          <w:sz w:val="24"/>
          <w:szCs w:val="24"/>
          <w:lang w:eastAsia="ru-RU" w:bidi="ru-RU"/>
        </w:rPr>
        <w:tab/>
        <w:t>стил-, -тер</w:t>
      </w:r>
      <w:r w:rsidRPr="00487A21">
        <w:rPr>
          <w:rFonts w:ascii="Times New Roman" w:eastAsia="Arial Unicode MS" w:hAnsi="Times New Roman" w:cs="Times New Roman"/>
          <w:color w:val="000000"/>
          <w:sz w:val="24"/>
          <w:szCs w:val="24"/>
          <w:lang w:eastAsia="ru-RU" w:bidi="ru-RU"/>
        </w:rPr>
        <w:tab/>
        <w:t>тир-.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ь как показателя грамматической формы в инфинитиве, в форме 2-го лица единственного числа после шипящих.</w:t>
      </w:r>
    </w:p>
    <w:p w:rsidR="00487A21" w:rsidRPr="00487A21" w:rsidRDefault="00487A21" w:rsidP="00487A21">
      <w:pPr>
        <w:widowControl w:val="0"/>
        <w:tabs>
          <w:tab w:val="left" w:leader="hyphen" w:pos="7623"/>
          <w:tab w:val="left" w:leader="hyphen" w:pos="923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-тся и -ться в глаголах, суффиксов -ова</w:t>
      </w:r>
      <w:r w:rsidRPr="00487A21">
        <w:rPr>
          <w:rFonts w:ascii="Times New Roman" w:eastAsia="Arial Unicode MS" w:hAnsi="Times New Roman" w:cs="Times New Roman"/>
          <w:color w:val="000000"/>
          <w:sz w:val="24"/>
          <w:szCs w:val="24"/>
          <w:lang w:eastAsia="ru-RU" w:bidi="ru-RU"/>
        </w:rPr>
        <w:tab/>
        <w:t>ева-, -ыва</w:t>
      </w:r>
      <w:r w:rsidRPr="00487A21">
        <w:rPr>
          <w:rFonts w:ascii="Times New Roman" w:eastAsia="Arial Unicode MS" w:hAnsi="Times New Roman" w:cs="Times New Roman"/>
          <w:color w:val="000000"/>
          <w:sz w:val="24"/>
          <w:szCs w:val="24"/>
          <w:lang w:eastAsia="ru-RU" w:bidi="ru-RU"/>
        </w:rPr>
        <w:tab/>
        <w:t>ива-.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безударных личных окончаний глагола.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гласной перед суффиксом -л- в формах прошедшего времени глагола.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Слитное и раздельное написание не с глаголами.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глаголов (в рамках изученного).</w:t>
      </w:r>
    </w:p>
    <w:p w:rsidR="00487A21" w:rsidRPr="00487A21" w:rsidRDefault="00487A21" w:rsidP="00782183">
      <w:pPr>
        <w:widowControl w:val="0"/>
        <w:tabs>
          <w:tab w:val="left" w:pos="186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 Культура речи. Пунктуация.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 как раздел грамматики. Словосочетание и предложение как единицы синтаксиса.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Словосочетание и его признаки. Основные виды словосочетаний по морфологическим свойствам главного слова (именные, глагольные, наречные). Средства связи слов в словосочетании.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анализ словосочетания.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Предложение и его признаки. Виды предложений по цели высказывания и эмоциональной окраске. Смысловые и интонационные особенности повествовательных, вопросительных, побудительных; восклицательных и невосклицательных предложений.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Главные члены предложения (грамматическая основа). Подлежащее и способы его выражения: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Сказуемое и способы его выражения: глаголом, именем существительным, именем прилагательным.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Тире между подлежащим и сказуемым.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распространённые и нераспространённые.</w:t>
      </w:r>
    </w:p>
    <w:p w:rsidR="00487A21" w:rsidRPr="00487A21" w:rsidRDefault="00487A21" w:rsidP="00487A21">
      <w:pPr>
        <w:widowControl w:val="0"/>
        <w:tabs>
          <w:tab w:val="left" w:pos="589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Второстепенные члены предложения:</w:t>
      </w:r>
      <w:r w:rsidRPr="00487A21">
        <w:rPr>
          <w:rFonts w:ascii="Times New Roman" w:eastAsia="Arial Unicode MS" w:hAnsi="Times New Roman" w:cs="Times New Roman"/>
          <w:color w:val="000000"/>
          <w:sz w:val="24"/>
          <w:szCs w:val="24"/>
          <w:lang w:eastAsia="ru-RU" w:bidi="ru-RU"/>
        </w:rPr>
        <w:tab/>
        <w:t>определение, дополнение, обстоятельство.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 условия, уступки).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Простое осложнённое предложение. Однородные члены предложения, их роль в речи. Особенности интонации предложений с однородными членами. Предложения с однородными членами (без союзов, с одиночным союзом и, союзами а, но, однако, зато, да </w:t>
      </w:r>
      <w:r w:rsidRPr="00487A21">
        <w:rPr>
          <w:rFonts w:ascii="Times New Roman" w:eastAsia="Arial Unicode MS" w:hAnsi="Times New Roman" w:cs="Times New Roman"/>
          <w:color w:val="000000"/>
          <w:sz w:val="24"/>
          <w:szCs w:val="24"/>
          <w:lang w:eastAsia="ru-RU" w:bidi="ru-RU"/>
        </w:rPr>
        <w:lastRenderedPageBreak/>
        <w:t>(в значении и), да (в значении но). Предложения с обобщающим словом при однородных членах.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с обращением, особенности интонации. Обращение и средства его выражения.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анализ простого и простого осложнённого предложений.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Пунктуационное оформление предложений, осложнённых однородными членами, связанными бессоюзной связью, одиночным союзом и, союзами а, но, однако, зато, да (в значении и), да (в значении но).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простые и сложные. Сложные предложения с бессоюзной и союзной связью. Предложения сложносочинённые и сложноподчинённые (общее представление, практическое усвоение).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Пунктуационное оформление сложных предложений, состоящих из частей, связанных бессоюзной связью и союзами и, но, а, однако, зато, 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с прямой речью.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Пунктуационное оформление предложений с прямой речью.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Пунктуационное оформление диалога при письме.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Пунктуация как раздел лингвистики.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Пунктуационный анализ предложения (в рамках изученного).</w:t>
      </w:r>
    </w:p>
    <w:p w:rsidR="00487A21" w:rsidRPr="00A974FD" w:rsidRDefault="00487A21" w:rsidP="00782183">
      <w:pPr>
        <w:widowControl w:val="0"/>
        <w:tabs>
          <w:tab w:val="left" w:pos="1444"/>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782183">
      <w:pPr>
        <w:widowControl w:val="0"/>
        <w:tabs>
          <w:tab w:val="left" w:pos="165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Русский язык - государственный язык Российской Федерации и язык межнационального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литературном языке.</w:t>
      </w:r>
    </w:p>
    <w:p w:rsidR="00487A21" w:rsidRPr="00487A21" w:rsidRDefault="00782183" w:rsidP="00782183">
      <w:pPr>
        <w:widowControl w:val="0"/>
        <w:tabs>
          <w:tab w:val="left" w:pos="167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Я</w:t>
      </w:r>
      <w:r w:rsidR="00487A21" w:rsidRPr="00487A21">
        <w:rPr>
          <w:rFonts w:ascii="Times New Roman" w:eastAsia="Arial Unicode MS" w:hAnsi="Times New Roman" w:cs="Times New Roman"/>
          <w:color w:val="000000"/>
          <w:sz w:val="24"/>
          <w:szCs w:val="24"/>
          <w:lang w:eastAsia="ru-RU" w:bidi="ru-RU"/>
        </w:rPr>
        <w:t>зык и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Монолог-описание, монолог-повествование, монолог-рассуждение; сообщение на лингвистическую тему.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диалога: побуждение к действию, обмен мнениями.</w:t>
      </w:r>
    </w:p>
    <w:p w:rsidR="00487A21" w:rsidRPr="00487A21" w:rsidRDefault="00487A21" w:rsidP="00782183">
      <w:pPr>
        <w:widowControl w:val="0"/>
        <w:tabs>
          <w:tab w:val="left" w:pos="168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Информационная переработка текста. План текста (простой, сложный; назывной, вопросный); главная и второстепенная информация текста; пересказ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как тип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внешности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помещения.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местности.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действий.</w:t>
      </w:r>
    </w:p>
    <w:p w:rsidR="00487A21" w:rsidRPr="00487A21" w:rsidRDefault="00487A21" w:rsidP="00782183">
      <w:pPr>
        <w:widowControl w:val="0"/>
        <w:tabs>
          <w:tab w:val="left" w:pos="168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Официально-деловой стиль. Заявление. Расписка. Научный стиль. Словарная статья. Научное сообщение.</w:t>
      </w:r>
    </w:p>
    <w:p w:rsidR="00487A21" w:rsidRPr="00487A21" w:rsidRDefault="00487A21" w:rsidP="00782183">
      <w:pPr>
        <w:widowControl w:val="0"/>
        <w:tabs>
          <w:tab w:val="left" w:pos="168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w:t>
      </w:r>
    </w:p>
    <w:p w:rsidR="00487A21" w:rsidRPr="00487A21" w:rsidRDefault="00487A21" w:rsidP="00782183">
      <w:pPr>
        <w:widowControl w:val="0"/>
        <w:tabs>
          <w:tab w:val="left" w:pos="188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Лексикология. Культура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Лексика русского языка с точки зрения её происхождения: исконно русские и заимствованные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Лексика русского языка с точки зрения принадлежности к активному и пассивному запасу: неологизмы, устаревшие слова (историзмы и архаизмы).</w:t>
      </w:r>
    </w:p>
    <w:p w:rsidR="00487A21" w:rsidRPr="00487A21" w:rsidRDefault="00487A21" w:rsidP="00A974FD">
      <w:pPr>
        <w:widowControl w:val="0"/>
        <w:tabs>
          <w:tab w:val="left" w:pos="0"/>
          <w:tab w:val="left" w:pos="83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Лексика русского языка с т</w:t>
      </w:r>
      <w:r w:rsidR="00A974FD">
        <w:rPr>
          <w:rFonts w:ascii="Times New Roman" w:eastAsia="Arial Unicode MS" w:hAnsi="Times New Roman" w:cs="Times New Roman"/>
          <w:color w:val="000000"/>
          <w:sz w:val="24"/>
          <w:szCs w:val="24"/>
          <w:lang w:eastAsia="ru-RU" w:bidi="ru-RU"/>
        </w:rPr>
        <w:t xml:space="preserve">очки зрения сферы употребления: </w:t>
      </w:r>
      <w:r w:rsidRPr="00487A21">
        <w:rPr>
          <w:rFonts w:ascii="Times New Roman" w:eastAsia="Arial Unicode MS" w:hAnsi="Times New Roman" w:cs="Times New Roman"/>
          <w:color w:val="000000"/>
          <w:sz w:val="24"/>
          <w:szCs w:val="24"/>
          <w:lang w:eastAsia="ru-RU" w:bidi="ru-RU"/>
        </w:rPr>
        <w:t>общеупотребительная лексика</w:t>
      </w:r>
      <w:r w:rsidR="00A974FD">
        <w:rPr>
          <w:rFonts w:ascii="Times New Roman" w:eastAsia="Arial Unicode MS" w:hAnsi="Times New Roman" w:cs="Times New Roman"/>
          <w:color w:val="000000"/>
          <w:sz w:val="24"/>
          <w:szCs w:val="24"/>
          <w:lang w:eastAsia="ru-RU" w:bidi="ru-RU"/>
        </w:rPr>
        <w:t xml:space="preserve"> и лексика ограниченного </w:t>
      </w:r>
      <w:r w:rsidRPr="00487A21">
        <w:rPr>
          <w:rFonts w:ascii="Times New Roman" w:eastAsia="Arial Unicode MS" w:hAnsi="Times New Roman" w:cs="Times New Roman"/>
          <w:color w:val="000000"/>
          <w:sz w:val="24"/>
          <w:szCs w:val="24"/>
          <w:lang w:eastAsia="ru-RU" w:bidi="ru-RU"/>
        </w:rPr>
        <w:t>употребления</w:t>
      </w:r>
      <w:r w:rsidR="00A974FD">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(диалектизмы, термины, профессионализмы, жаргонизмы).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Стилистические пласты лексики: стилистически нейтральная, высокая и сниженная лексика.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Лексический анализ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Фразеологизмы. Их признаки и значение. Употребление лексических средств в соответствии с ситуацией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своей и чужой речи с точки зрения точного, уместного и выразительного словоупотребления.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Эпитеты, метафоры, олицетворения.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Лексические словари.</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Словообразование. Культура речи. Орфография.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Формообразующие и словообразующи</w:t>
      </w:r>
      <w:r w:rsidR="00A974FD">
        <w:rPr>
          <w:rFonts w:ascii="Times New Roman" w:eastAsia="Arial Unicode MS" w:hAnsi="Times New Roman" w:cs="Times New Roman"/>
          <w:color w:val="000000"/>
          <w:sz w:val="24"/>
          <w:szCs w:val="24"/>
          <w:lang w:eastAsia="ru-RU" w:bidi="ru-RU"/>
        </w:rPr>
        <w:t xml:space="preserve">е морфемы. Производящая основа. </w:t>
      </w:r>
      <w:r w:rsidRPr="00487A21">
        <w:rPr>
          <w:rFonts w:ascii="Times New Roman" w:eastAsia="Arial Unicode MS" w:hAnsi="Times New Roman" w:cs="Times New Roman"/>
          <w:color w:val="000000"/>
          <w:sz w:val="24"/>
          <w:szCs w:val="24"/>
          <w:lang w:eastAsia="ru-RU" w:bidi="ru-RU"/>
        </w:rPr>
        <w:t xml:space="preserve">Основные способы образования слов в русском </w:t>
      </w:r>
      <w:r w:rsidR="00A974FD">
        <w:rPr>
          <w:rFonts w:ascii="Times New Roman" w:eastAsia="Arial Unicode MS" w:hAnsi="Times New Roman" w:cs="Times New Roman"/>
          <w:color w:val="000000"/>
          <w:sz w:val="24"/>
          <w:szCs w:val="24"/>
          <w:lang w:eastAsia="ru-RU" w:bidi="ru-RU"/>
        </w:rPr>
        <w:t xml:space="preserve">языке (приставочный, </w:t>
      </w:r>
      <w:r w:rsidRPr="00487A21">
        <w:rPr>
          <w:rFonts w:ascii="Times New Roman" w:eastAsia="Arial Unicode MS" w:hAnsi="Times New Roman" w:cs="Times New Roman"/>
          <w:color w:val="000000"/>
          <w:sz w:val="24"/>
          <w:szCs w:val="24"/>
          <w:lang w:eastAsia="ru-RU" w:bidi="ru-RU"/>
        </w:rPr>
        <w:t>суффиксальный, приставочно-суффиксальный, бессуффиксный, сложение, переход из одной части речи в другую).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об этимологии (общее представление).</w:t>
      </w:r>
    </w:p>
    <w:p w:rsidR="00487A21" w:rsidRPr="00487A21" w:rsidRDefault="00487A21" w:rsidP="00A974FD">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Морфемный и словообразовательный анализ слов. Правописание сложных и сложносокращённых слов.</w:t>
      </w:r>
    </w:p>
    <w:p w:rsidR="00487A21" w:rsidRPr="00487A21" w:rsidRDefault="00487A21" w:rsidP="00487A21">
      <w:pPr>
        <w:widowControl w:val="0"/>
        <w:tabs>
          <w:tab w:val="left" w:leader="hyphen" w:pos="430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Правописания корня </w:t>
      </w:r>
      <w:r w:rsidR="00A974FD">
        <w:rPr>
          <w:rFonts w:ascii="Times New Roman" w:eastAsia="Arial Unicode MS" w:hAnsi="Times New Roman" w:cs="Times New Roman"/>
          <w:color w:val="000000"/>
          <w:sz w:val="24"/>
          <w:szCs w:val="24"/>
          <w:lang w:eastAsia="ru-RU" w:bidi="ru-RU"/>
        </w:rPr>
        <w:t>–</w:t>
      </w:r>
      <w:r w:rsidRPr="00487A21">
        <w:rPr>
          <w:rFonts w:ascii="Times New Roman" w:eastAsia="Arial Unicode MS" w:hAnsi="Times New Roman" w:cs="Times New Roman"/>
          <w:color w:val="000000"/>
          <w:sz w:val="24"/>
          <w:szCs w:val="24"/>
          <w:lang w:eastAsia="ru-RU" w:bidi="ru-RU"/>
        </w:rPr>
        <w:t>кас</w:t>
      </w:r>
      <w:r w:rsidR="00A974FD">
        <w:rPr>
          <w:rFonts w:ascii="Times New Roman" w:eastAsia="Arial Unicode MS" w:hAnsi="Times New Roman" w:cs="Times New Roman"/>
          <w:color w:val="000000"/>
          <w:sz w:val="24"/>
          <w:szCs w:val="24"/>
          <w:lang w:eastAsia="ru-RU" w:bidi="ru-RU"/>
        </w:rPr>
        <w:t>/</w:t>
      </w:r>
      <w:r w:rsidRPr="00487A21">
        <w:rPr>
          <w:rFonts w:ascii="Times New Roman" w:eastAsia="Arial Unicode MS" w:hAnsi="Times New Roman" w:cs="Times New Roman"/>
          <w:color w:val="000000"/>
          <w:sz w:val="24"/>
          <w:szCs w:val="24"/>
          <w:lang w:eastAsia="ru-RU" w:bidi="ru-RU"/>
        </w:rPr>
        <w:t>кос- с чередованием а // о, гласных в приставках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 и при-.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слов (в рамках изученного).</w:t>
      </w:r>
    </w:p>
    <w:p w:rsidR="00487A21" w:rsidRPr="00487A21" w:rsidRDefault="00487A21" w:rsidP="00782183">
      <w:pPr>
        <w:widowControl w:val="0"/>
        <w:tabs>
          <w:tab w:val="left" w:pos="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Культура речи. Орфография.</w:t>
      </w:r>
    </w:p>
    <w:p w:rsidR="00487A21" w:rsidRPr="00487A21" w:rsidRDefault="00487A21" w:rsidP="00782183">
      <w:pPr>
        <w:widowControl w:val="0"/>
        <w:tabs>
          <w:tab w:val="left" w:pos="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существительное.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словообразования.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произношения имён существительных, нормы постановки ударения (в рамках изученного).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словоизменения имён существительных.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имён существительных.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слитного и дефисного написания пол- и полу- со словами.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имён существительных (в рамках изученного).</w:t>
      </w:r>
    </w:p>
    <w:p w:rsidR="00487A21" w:rsidRPr="00487A21" w:rsidRDefault="00487A21" w:rsidP="00782183">
      <w:pPr>
        <w:widowControl w:val="0"/>
        <w:tabs>
          <w:tab w:val="left" w:pos="209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прилагательное.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Качественные, относительные и притяжательные имена прилагательные.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Степени сравнения качественных имён прилагательных.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Словообразование имён прилагательных.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имён прилагательных.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н и нн в именах прилагательных.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суффиксов -к- и -ск- имён прилагательных.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сложных имён прилагательных.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произношения имён прилагательных, нормы ударения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имени прилагательного (в рамках изученного).</w:t>
      </w:r>
    </w:p>
    <w:p w:rsidR="00487A21" w:rsidRPr="00487A21" w:rsidRDefault="00487A21" w:rsidP="00782183">
      <w:pPr>
        <w:widowControl w:val="0"/>
        <w:tabs>
          <w:tab w:val="left" w:pos="207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числительное.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грамматическое значение имени числительного. Синтаксические функции имён числительных.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Разряды имён числительных по значению: количественные (целые, дробные, собирательные), порядковые числительные.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Разряды имён числительных по строению: простые, сложные, составные числительные.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Словообразование имён числительных.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Склонение количественных и порядковых имён числительных.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образование форм имён числительных.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употребление собирательных имён числительных.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имён числительных.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Правила правописания имён числительных: написание ь в именах числительных; написание двойных согласных; слитное, раздельное, дефисное написание числительных; </w:t>
      </w:r>
      <w:r w:rsidRPr="00487A21">
        <w:rPr>
          <w:rFonts w:ascii="Times New Roman" w:eastAsia="Arial Unicode MS" w:hAnsi="Times New Roman" w:cs="Times New Roman"/>
          <w:color w:val="000000"/>
          <w:sz w:val="24"/>
          <w:szCs w:val="24"/>
          <w:lang w:eastAsia="ru-RU" w:bidi="ru-RU"/>
        </w:rPr>
        <w:lastRenderedPageBreak/>
        <w:t>правила правописания окончаний числительных.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имён числительных (в рамках изученного).</w:t>
      </w:r>
    </w:p>
    <w:p w:rsidR="00487A21" w:rsidRPr="00487A21" w:rsidRDefault="00487A21" w:rsidP="00782183">
      <w:pPr>
        <w:widowControl w:val="0"/>
        <w:tabs>
          <w:tab w:val="left" w:pos="207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Местоимение.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грамматическое значение местоимения. Синтаксические функции местоимений. Роль местоимений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Разряды местоимений: личные, возвратное, вопросительные, относительные,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указательные, притяжательные, неопределённые, отрицательные, определительные.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Склонение местоимений.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Словообразование местоимений.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местоимений.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Употребление местоимений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притяжательные и указательные местоимения как средства связи предложений в тексте.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правописания местоимений: правописание местоимений с не и ни; слитное, раздельное и дефисное написание местоимений.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местоимений (в рамках изученного).</w:t>
      </w:r>
    </w:p>
    <w:p w:rsidR="00487A21" w:rsidRPr="00487A21" w:rsidRDefault="00487A21" w:rsidP="00782183">
      <w:pPr>
        <w:widowControl w:val="0"/>
        <w:tabs>
          <w:tab w:val="left" w:pos="208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Переходные и непереходные глаголы.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Разноспрягаемые глаголы.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Безличные глаголы. Использование личных глаголов в безличном значении.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Изъявительное, условное и повелительное наклонения глагола. Нормы ударения в глагольных формах (в рамках изученного). Нормы словоизменения глаголов. Видо-временная соотнесённость глагольных форм в тексте.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глаголов.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ь как показателя грамматической формы в повелительном наклонении глагола.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глаголов (в рамках изученного).</w:t>
      </w:r>
    </w:p>
    <w:p w:rsidR="00487A21" w:rsidRPr="00A974FD" w:rsidRDefault="00487A21" w:rsidP="00782183">
      <w:pPr>
        <w:widowControl w:val="0"/>
        <w:tabs>
          <w:tab w:val="left" w:pos="1444"/>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782183">
      <w:pPr>
        <w:widowControl w:val="0"/>
        <w:tabs>
          <w:tab w:val="left" w:pos="166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Русский язык как развивающееся явление. Взаимосвязь языка, культуры и истории народа.</w:t>
      </w:r>
    </w:p>
    <w:p w:rsidR="00487A21" w:rsidRPr="00487A21" w:rsidRDefault="00487A21" w:rsidP="00782183">
      <w:pPr>
        <w:widowControl w:val="0"/>
        <w:tabs>
          <w:tab w:val="left" w:pos="166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Монолог-описание, монолог-рассуждение, монолог-повествование.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диалога: побуждение к действию, обмен мнениями, запрос информации,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сообщение информации.</w:t>
      </w:r>
    </w:p>
    <w:p w:rsidR="00487A21" w:rsidRPr="00487A21" w:rsidRDefault="00487A21" w:rsidP="00782183">
      <w:pPr>
        <w:widowControl w:val="0"/>
        <w:tabs>
          <w:tab w:val="left" w:pos="166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как речевое произведение. Основные признаки текста (обобщение).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Структура текста. Абзац.</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Информационная переработка текста: план текста (простой, сложный; назывной, вопросный, тезисный); главная и второстепенная информация текста.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и средства связи предложений в тексте (обобщение).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Языковые средства выразительности в тексте: фонетические (звукопись), словообразовательные, лексические (обобщение).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Рассуждение как функционально-смысловой тип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Структурные особенности текста-рассуждения.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rsidR="00487A21" w:rsidRPr="00487A21" w:rsidRDefault="00487A21" w:rsidP="00782183">
      <w:pPr>
        <w:widowControl w:val="0"/>
        <w:tabs>
          <w:tab w:val="left" w:pos="166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Понятие о функциональных разновидностях языка: разговорная речь, функциональные стили (научный, публицистический, официально-деловой), язык </w:t>
      </w:r>
      <w:r w:rsidRPr="00487A21">
        <w:rPr>
          <w:rFonts w:ascii="Times New Roman" w:eastAsia="Arial Unicode MS" w:hAnsi="Times New Roman" w:cs="Times New Roman"/>
          <w:color w:val="000000"/>
          <w:sz w:val="24"/>
          <w:szCs w:val="24"/>
          <w:lang w:eastAsia="ru-RU" w:bidi="ru-RU"/>
        </w:rPr>
        <w:lastRenderedPageBreak/>
        <w:t>художественной литературы.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Публицистический стиль. Сфера употребления, функции, языковые особенности.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Жанры публицистического стиля (репортаж, заметка, интервью).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Употребление языковых средств выразительности в текстах публицистического стиля.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Официально-деловой стиль. Сфера употребления, функции, языковые особенности. Инструкция.</w:t>
      </w:r>
    </w:p>
    <w:p w:rsidR="00487A21" w:rsidRPr="00487A21" w:rsidRDefault="00487A21" w:rsidP="00782183">
      <w:pPr>
        <w:widowControl w:val="0"/>
        <w:tabs>
          <w:tab w:val="left" w:pos="166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w:t>
      </w:r>
    </w:p>
    <w:p w:rsidR="00487A21" w:rsidRPr="00487A21" w:rsidRDefault="00487A21" w:rsidP="00782183">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Культура речи. Орфография.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как раздел науки о языке (обобщение).</w:t>
      </w:r>
    </w:p>
    <w:p w:rsidR="00487A21" w:rsidRPr="00487A21" w:rsidRDefault="00487A21" w:rsidP="00782183">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Причастие.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Причастие как особая форма глагола. Признаки глагола и имени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прилагательного в причастии. Синтаксические функции причастия, роль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Причастный оборот. Знаки препинания в предложениях с причастным оборотом.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Действительные и страдательные причастия.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Полные и краткие формы страдательных причастий.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Причастия настоящего и прошедшего времени. Склонение причастий. Правописание падежных окончаний причастий. Созвучные причастия и имена прилагательные (висящий — висячий, горящий — горячий). Ударение в некоторых формах причастий.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причастий.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гласных в суффиксах причастий. Правописание н и нн в суффиксах причастий и отглагольных имён прилагательных.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Слитное и раздельное написание не с причастиями.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причастий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и пунктуационный анализ предложений с причастным оборотом (в рамках изученного).</w:t>
      </w:r>
    </w:p>
    <w:p w:rsidR="00487A21" w:rsidRPr="00487A21" w:rsidRDefault="00487A21" w:rsidP="00782183">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Деепричастие.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Деепричастие как особая форма глагола. Признаки глагола и наречия в деепричастии. Синтаксическая функция деепричастия, роль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Деепричастный оборот. Знаки препинания в предложениях с одиночным деепричастием и деепричастным оборотом. Правильное построение предложений с одиночными деепричастиями и деепричастными оборотами.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Деепричастия совершенного и несовершенного вида. Постановка ударения в деепричастиях.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деепричастий.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гласных в суффиксах деепричастий. Слитное и раздельное написание не с деепричастиями.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деепричастий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и пунктуационный анализ предложений с деепричастным оборотом (в рамках изученного).</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Наречие.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грамматическое значение наречий. Синтаксические свойства наречий. Роль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Разряды наречий по значению. Простая и составная формы сравнительной и превосходной степеней сравнения наречий. Нормы постановки ударения в наречиях, нормы произношения наречий. Нормы образования степеней сравнения наречий.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Словообразование наречий.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наречий.</w:t>
      </w:r>
    </w:p>
    <w:p w:rsidR="00487A21" w:rsidRPr="00487A21" w:rsidRDefault="00487A21" w:rsidP="00487A21">
      <w:pPr>
        <w:widowControl w:val="0"/>
        <w:tabs>
          <w:tab w:val="left" w:pos="84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наречий: слитное, раздельное, дефисное написание; слитное и раздельное написание не с наречиями; н и нн в наречиях на -о (-е); правописание суффиксов -а и -о наречий с приставками из-, до-, с-,</w:t>
      </w:r>
      <w:r w:rsidRPr="00487A21">
        <w:rPr>
          <w:rFonts w:ascii="Times New Roman" w:eastAsia="Arial Unicode MS" w:hAnsi="Times New Roman" w:cs="Times New Roman"/>
          <w:color w:val="000000"/>
          <w:sz w:val="24"/>
          <w:szCs w:val="24"/>
          <w:lang w:eastAsia="ru-RU" w:bidi="ru-RU"/>
        </w:rPr>
        <w:tab/>
        <w:t>в-, на-, за-;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употребление ь после шипящих на конце наречий; правописание суффиксов наречий -о и -е после шипящих.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Орфографический анализ наречий (в рамках изученного).</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Слова категории состояния.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 о словах категории состояния в системе частей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грамматическое значение, морфологические признаки и синтаксическая функция слов категории состояния. Роль слов категории состояния в речи.</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Служебные части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Общая характеристика служебных частей речи. Отличие самостоятельных частей речи от служебных.</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Предлог как служебная часть речи. Грамматические функции предлогов.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Разряды предлогов по происхождению: предлоги производные и непроизводные. Разряды предлогов по строению: предлоги простые и составные.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предлогов.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употребления имён существительных и местоимений с предлогами. Правильное использование предлогов из-с, в-на. Правильное образование предложно-падежных форм с предлогами по, благодаря, согласно, вопреки, наперерез.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производных предлогов.</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Союз.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Союз как служебная часть речи. Союз как средство связи однородных членов предложения и частей сложного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Разряды союзов по строению: простые и составные. Правописание составных союзов. Разряды союзов по значению: сочинительные и подчинительные. Одиночные, двойные и повторяющиеся сочинительные союзы.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союзов.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союзов.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Знаки препинания в сложных союзных предложениях (в рамках изученного). Знаки препинания в предложениях с союзом и, связывающим однородные члены и части сложного предложения.</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Частица.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Частица как служебная часть речи. Роль частиц в передаче различных оттенков значения в слове и тексте, в образовании форм глагола. Употребление частиц в предложении и тексте в соответствии с их значением и стилистической окраской. Интонационные особенности предложений с частицами.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Разряды частиц по значению и употреблению: формообразующие, отрицательные, модальные.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частиц.</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Смысловые различия частиц не и ни. Использование частиц не и ни в письменной речи. Различение приставки не- и частицы не. Слитное и раздельное написание не с разными частями речи (обобщение). Правописание частиц бы, ли, же с другими словами. Дефисное написание частиц -то, -таки, -ка.</w:t>
      </w:r>
    </w:p>
    <w:p w:rsidR="00487A21" w:rsidRPr="00487A21" w:rsidRDefault="00487A21" w:rsidP="00782183">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Междометия и звукоподражательные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Междометия как особая группа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Разряды междометий по значению (выражающие чувства, побуждающие к действию, этикетные междометия); междометия производные и непроизводные.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Морфологический анализ междометий.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Звукоподражательные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междометий и звукоподражательных слов в разговорной и художественной речи как средства создания экспрессии. Интонационное и пунктуационное выделение междометий и звукоподражательных слов в предложении.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Омонимия слов разных частей речи. Грамматическая омонимия. Использование </w:t>
      </w:r>
      <w:r w:rsidRPr="00487A21">
        <w:rPr>
          <w:rFonts w:ascii="Times New Roman" w:eastAsia="Arial Unicode MS" w:hAnsi="Times New Roman" w:cs="Times New Roman"/>
          <w:color w:val="000000"/>
          <w:sz w:val="24"/>
          <w:szCs w:val="24"/>
          <w:lang w:eastAsia="ru-RU" w:bidi="ru-RU"/>
        </w:rPr>
        <w:lastRenderedPageBreak/>
        <w:t>грамматических омонимов в речи.</w:t>
      </w:r>
    </w:p>
    <w:p w:rsidR="00487A21" w:rsidRPr="00487A21" w:rsidRDefault="00487A21" w:rsidP="00782183">
      <w:pPr>
        <w:widowControl w:val="0"/>
        <w:tabs>
          <w:tab w:val="left" w:pos="151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в 8 классе.</w:t>
      </w:r>
    </w:p>
    <w:p w:rsidR="00487A21" w:rsidRPr="00487A21" w:rsidRDefault="00487A21" w:rsidP="00782183">
      <w:pPr>
        <w:widowControl w:val="0"/>
        <w:tabs>
          <w:tab w:val="left" w:pos="16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Русский язык в кругу других славянских языков.</w:t>
      </w:r>
    </w:p>
    <w:p w:rsidR="00487A21" w:rsidRPr="00487A21" w:rsidRDefault="00487A21" w:rsidP="00782183">
      <w:pPr>
        <w:widowControl w:val="0"/>
        <w:tabs>
          <w:tab w:val="left" w:pos="16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Монолог-описание, монолог-рассуждение, монолог-повествование; выступление с научным сообщением.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w:t>
      </w:r>
    </w:p>
    <w:p w:rsidR="00487A21" w:rsidRPr="00487A21" w:rsidRDefault="00487A21" w:rsidP="00780B92">
      <w:pPr>
        <w:widowControl w:val="0"/>
        <w:numPr>
          <w:ilvl w:val="1"/>
          <w:numId w:val="2"/>
        </w:numPr>
        <w:tabs>
          <w:tab w:val="left" w:pos="16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и его основные признаки.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функционально-смысловых типов речи (повествование, описание, рассуждение).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Информационная переработка текста: извлечение информации из различных источников; использование лингвистических словарей; тезисы, конспект.</w:t>
      </w:r>
    </w:p>
    <w:p w:rsidR="00487A21" w:rsidRPr="00487A21" w:rsidRDefault="00487A21" w:rsidP="00782183">
      <w:pPr>
        <w:widowControl w:val="0"/>
        <w:tabs>
          <w:tab w:val="left" w:pos="16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Официально-деловой стиль. Сфера употребления, функции, языковые особенности.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Жанры официально-делового стиля (заявление, объяснительная записка, автобиография, характеристика).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Научный стиль. Сфера употребления, функции, языковые особенности.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Жанры научного стиля (реферат, доклад на научную тему). Сочетание различных функциональных разновидностей языка в тексте, средства связи предложений в тексте.</w:t>
      </w:r>
    </w:p>
    <w:p w:rsidR="00487A21" w:rsidRPr="00487A21" w:rsidRDefault="00487A21" w:rsidP="00782183">
      <w:pPr>
        <w:widowControl w:val="0"/>
        <w:tabs>
          <w:tab w:val="left" w:pos="16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 Культура речи. Пунктуация.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 как раздел лингвистики.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Словосочетание и предложение как единицы синтаксиса.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Пунктуация. Функции знаков препинания.</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Словосочетание.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признаки словосочетания.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словосочетаний по морфологическим свойствам главного слова: глагольные, именные, наречные.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Типы подчинительной связи слов в словосочетании: согласование, управление, примыкание.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анализ словосочетаний.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Грамматическая синонимия словосочетаний. Нормы построения словосочетаний.</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Предложение. Основные признаки предложения: смысловая и интонационная законченность, грамматическая оформленность.</w:t>
      </w:r>
    </w:p>
    <w:p w:rsidR="00487A21" w:rsidRPr="00487A21" w:rsidRDefault="00A974FD" w:rsidP="00A974FD">
      <w:pPr>
        <w:widowControl w:val="0"/>
        <w:tabs>
          <w:tab w:val="left" w:pos="7715"/>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Виды предложений по цели высказывания </w:t>
      </w:r>
      <w:r w:rsidR="00487A21" w:rsidRPr="00487A21">
        <w:rPr>
          <w:rFonts w:ascii="Times New Roman" w:eastAsia="Arial Unicode MS" w:hAnsi="Times New Roman" w:cs="Times New Roman"/>
          <w:color w:val="000000"/>
          <w:sz w:val="24"/>
          <w:szCs w:val="24"/>
          <w:lang w:eastAsia="ru-RU" w:bidi="ru-RU"/>
        </w:rPr>
        <w:t>(повеств</w:t>
      </w:r>
      <w:r>
        <w:rPr>
          <w:rFonts w:ascii="Times New Roman" w:eastAsia="Arial Unicode MS" w:hAnsi="Times New Roman" w:cs="Times New Roman"/>
          <w:color w:val="000000"/>
          <w:sz w:val="24"/>
          <w:szCs w:val="24"/>
          <w:lang w:eastAsia="ru-RU" w:bidi="ru-RU"/>
        </w:rPr>
        <w:t xml:space="preserve">овательные, </w:t>
      </w:r>
      <w:r w:rsidR="00487A21" w:rsidRPr="00487A21">
        <w:rPr>
          <w:rFonts w:ascii="Times New Roman" w:eastAsia="Arial Unicode MS" w:hAnsi="Times New Roman" w:cs="Times New Roman"/>
          <w:color w:val="000000"/>
          <w:sz w:val="24"/>
          <w:szCs w:val="24"/>
          <w:lang w:eastAsia="ru-RU" w:bidi="ru-RU"/>
        </w:rPr>
        <w:t>вопросительные, побудительные) и по эмоциональной окраске (восклицательные, невосклицательные). Их интонационные и смысловые особенности.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Употребление языковых форм выражения побуждения в побудительных предложениях.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оформления предложения в устной и письменной речи (интонация, логическое ударение, знаки препинания).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предложений по количеству грамматических основ (простые, сложные).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простых предложений по наличию главных членов (двусоставные, односоставные).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предложений по наличию второстепенных членов (распространённые, нераспространённые).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полные и неполные.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Употребление неполных предложений в диалогической речи, соблюдение в устной речи интонации неполного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Грамматические, интонационные и пунктуационные особенности предложений со словами да, нет.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построения простого предложения, использования инверсии.</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Двусоставное предложение.</w:t>
      </w:r>
    </w:p>
    <w:p w:rsidR="00487A21" w:rsidRPr="00487A21" w:rsidRDefault="00487A21" w:rsidP="00782183">
      <w:pPr>
        <w:widowControl w:val="0"/>
        <w:tabs>
          <w:tab w:val="left" w:pos="209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Главные члены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Подлежащее и сказуемое как главные члены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выражения подлежащего.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сказуемого (простое глагольное, составное глагольное, составное именное) и способы его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Тире между подлежащим и сказуемым.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согласования сказуемого с подлежащим, выраженным словосочетанием, сложносокращёнными словами, словами большинство - меньшинство, количественными сочетаниями.</w:t>
      </w:r>
    </w:p>
    <w:p w:rsidR="00487A21" w:rsidRPr="00487A21" w:rsidRDefault="00487A21" w:rsidP="00782183">
      <w:pPr>
        <w:widowControl w:val="0"/>
        <w:tabs>
          <w:tab w:val="left" w:pos="209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Второстепенные члены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Второстепенные члены предложения, их виды.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как второстепенный член предложения. Определения согласованные и несогласованные.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Приложение как особый вид определения. Дополнение как второстепенный член предложения. Дополнения прямые и косвенные.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Обстоятельство как второстепенный член предложения. Виды обстоятельств (места, времени, причины, цели, образа действия, меры и степени, условия, уступки).</w:t>
      </w:r>
    </w:p>
    <w:p w:rsidR="00487A21" w:rsidRPr="00487A21" w:rsidRDefault="00487A21" w:rsidP="00782183">
      <w:pPr>
        <w:widowControl w:val="0"/>
        <w:tabs>
          <w:tab w:val="left" w:pos="18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Односоставные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Односоставные предложения, их грамматические признаки.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Грамматические различия односоставных предложений и двусоставных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неполных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односоставных предложений: назывные, определённо-личные, неопределённо-личные, обобщённо-личные, безличные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Синтаксическая синонимия односоставных и двусоставных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Употребление односоставных предложений в речи.</w:t>
      </w:r>
    </w:p>
    <w:p w:rsidR="00487A21" w:rsidRPr="00487A21" w:rsidRDefault="00487A21" w:rsidP="00782183">
      <w:pPr>
        <w:widowControl w:val="0"/>
        <w:tabs>
          <w:tab w:val="left" w:pos="189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Простое осложнённое предложение.</w:t>
      </w:r>
    </w:p>
    <w:p w:rsidR="00487A21" w:rsidRPr="00487A21" w:rsidRDefault="00487A21" w:rsidP="00782183">
      <w:pPr>
        <w:widowControl w:val="0"/>
        <w:tabs>
          <w:tab w:val="left" w:pos="209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с однородными членами.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Однородные члены предложения, их признаки, средства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Союзная и бессоюзная связь однородных членов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Однородные и неоднородные определения.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с обобщающими словами при однородных членах.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построения предложений с однородными членами, связанными двойными союзами не только... но и, как.. .так 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постановки знаков препинания в предложениях с однородными членами, связанными попарно, с помощью повторяющихся союзов (и... и, или... или, либо... либо, ни...ни, то... то).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постановки знаков препинания в предложениях с обобщающими словами при однородных членах.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постановки знаков препинания в простом и сложном предложениях с союзом и.</w:t>
      </w:r>
    </w:p>
    <w:p w:rsidR="00487A21" w:rsidRPr="00487A21" w:rsidRDefault="00487A21" w:rsidP="00782183">
      <w:pPr>
        <w:widowControl w:val="0"/>
        <w:tabs>
          <w:tab w:val="left" w:pos="209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с обособленными членами.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Обособление. Виды обособленных членов предложения (обособленные определения, обособленные приложения, обособленные обстоятельства, обособленные дополнения).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Уточняющие члены предложения, пояснительные и присоединительные конструкции.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Правила постановки знаков препинания в предложениях со сравнительным 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w:t>
      </w:r>
      <w:r w:rsidRPr="00487A21">
        <w:rPr>
          <w:rFonts w:ascii="Times New Roman" w:eastAsia="Arial Unicode MS" w:hAnsi="Times New Roman" w:cs="Times New Roman"/>
          <w:color w:val="000000"/>
          <w:sz w:val="24"/>
          <w:szCs w:val="24"/>
          <w:lang w:eastAsia="ru-RU" w:bidi="ru-RU"/>
        </w:rPr>
        <w:lastRenderedPageBreak/>
        <w:t>присоединительных конструкций.</w:t>
      </w:r>
    </w:p>
    <w:p w:rsidR="00487A21" w:rsidRPr="00487A21" w:rsidRDefault="00487A21" w:rsidP="00782183">
      <w:pPr>
        <w:widowControl w:val="0"/>
        <w:tabs>
          <w:tab w:val="left" w:pos="207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с обращениями, вводными и вставными конструкциями.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Обращение. Основные функции обращения. Распространённое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нераспространённое обращение.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Вводные конструкции.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Вставные конструкции.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Омонимия членов предложения и вводных слов, словосочетаний и предложений.</w:t>
      </w:r>
    </w:p>
    <w:p w:rsidR="00487A21" w:rsidRPr="00487A21" w:rsidRDefault="00487A21" w:rsidP="00A974FD">
      <w:pPr>
        <w:widowControl w:val="0"/>
        <w:tabs>
          <w:tab w:val="left" w:pos="2237"/>
          <w:tab w:val="left" w:pos="5083"/>
          <w:tab w:val="left" w:pos="765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построения предложений с вводными сло</w:t>
      </w:r>
      <w:r w:rsidR="00A974FD">
        <w:rPr>
          <w:rFonts w:ascii="Times New Roman" w:eastAsia="Arial Unicode MS" w:hAnsi="Times New Roman" w:cs="Times New Roman"/>
          <w:color w:val="000000"/>
          <w:sz w:val="24"/>
          <w:szCs w:val="24"/>
          <w:lang w:eastAsia="ru-RU" w:bidi="ru-RU"/>
        </w:rPr>
        <w:t xml:space="preserve">вами и предложениями, вставными конструкциями, обращениями (распространёнными </w:t>
      </w:r>
      <w:r w:rsidRPr="00487A21">
        <w:rPr>
          <w:rFonts w:ascii="Times New Roman" w:eastAsia="Arial Unicode MS" w:hAnsi="Times New Roman" w:cs="Times New Roman"/>
          <w:color w:val="000000"/>
          <w:sz w:val="24"/>
          <w:szCs w:val="24"/>
          <w:lang w:eastAsia="ru-RU" w:bidi="ru-RU"/>
        </w:rPr>
        <w:t>и нераспространёнными), междометиями.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постановки знаков препинания в предложениях с вводными и вставными конструкциями, обращениями и междометиями.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и пунктуационный анализ простых предложений.</w:t>
      </w:r>
    </w:p>
    <w:p w:rsidR="00487A21" w:rsidRPr="00A974FD" w:rsidRDefault="00487A21" w:rsidP="00782183">
      <w:pPr>
        <w:widowControl w:val="0"/>
        <w:tabs>
          <w:tab w:val="left" w:pos="1608"/>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782183">
      <w:pPr>
        <w:widowControl w:val="0"/>
        <w:tabs>
          <w:tab w:val="left" w:pos="181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русского языка в Российской Федерации. Русский язык в современном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мире.</w:t>
      </w:r>
    </w:p>
    <w:p w:rsidR="00487A21" w:rsidRPr="00487A21" w:rsidRDefault="00487A21" w:rsidP="00782183">
      <w:pPr>
        <w:widowControl w:val="0"/>
        <w:tabs>
          <w:tab w:val="left" w:pos="181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Речь устная и письменная, монологическая и диалогическая, полилог (повторение).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речевой деятельности: говорение, письмо, аудирование, чтение (повторение).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аудирования: выборочное, ознакомительное, детальное.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чтения: изучающее, ознакомительное, просмотровое, поисковое.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устных и письменных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 (в том числе сочинения-миниатюры).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Подробное, сжатое, выборочное изложение прочитанного или прослушанного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орфоэпических, лексических, грамматических, стилистических норм русского литературного языка; орфографических, пунктуационных правил в речевой практике при создании устных и письменных высказываний.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Приёмы работы с учебной книгой, лингвистическими словарями, справочной литературой.</w:t>
      </w:r>
    </w:p>
    <w:p w:rsidR="00487A21" w:rsidRPr="00487A21" w:rsidRDefault="00487A21" w:rsidP="00782183">
      <w:pPr>
        <w:widowControl w:val="0"/>
        <w:tabs>
          <w:tab w:val="left" w:pos="179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употребления языковых средств выразительности в текстах, принадлежащих к различным функционально-смысловым типам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Информационная переработка текста.</w:t>
      </w:r>
    </w:p>
    <w:p w:rsidR="00487A21" w:rsidRPr="00487A21" w:rsidRDefault="00487A21" w:rsidP="00780B92">
      <w:pPr>
        <w:widowControl w:val="0"/>
        <w:numPr>
          <w:ilvl w:val="1"/>
          <w:numId w:val="3"/>
        </w:numPr>
        <w:tabs>
          <w:tab w:val="left" w:pos="179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современного русского языка: разговорная речь; функциональные стили: научный (научно-учебный), публицистический, официально-деловой; язык художественной литературы (повторение, обобщение).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Язык художественной литературы и его отличие от других разновидностей современного русского языка. Основные признаки художественной речи: образность, </w:t>
      </w:r>
      <w:r w:rsidRPr="00487A21">
        <w:rPr>
          <w:rFonts w:ascii="Times New Roman" w:eastAsia="Arial Unicode MS" w:hAnsi="Times New Roman" w:cs="Times New Roman"/>
          <w:color w:val="000000"/>
          <w:sz w:val="24"/>
          <w:szCs w:val="24"/>
          <w:lang w:eastAsia="ru-RU" w:bidi="ru-RU"/>
        </w:rPr>
        <w:lastRenderedPageBreak/>
        <w:t>широкое использование изобразительно-выразительных средств, а также языковых средств других функциональных разновидностей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изобразительно-выразительные средства русского языка, их использование в речи (метафора, эпитет, сравнение, гипербола, олицетворение и другие).</w:t>
      </w:r>
    </w:p>
    <w:p w:rsidR="00487A21" w:rsidRPr="00487A21" w:rsidRDefault="00487A21" w:rsidP="00782183">
      <w:pPr>
        <w:widowControl w:val="0"/>
        <w:tabs>
          <w:tab w:val="left" w:pos="179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 Культура речи. Пунктуация.</w:t>
      </w:r>
    </w:p>
    <w:p w:rsidR="00487A21" w:rsidRPr="00487A21" w:rsidRDefault="00487A21" w:rsidP="00782183">
      <w:pPr>
        <w:widowControl w:val="0"/>
        <w:tabs>
          <w:tab w:val="left" w:pos="199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Сложное предложение.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сложном предложении (повторение).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Классификация сложных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структурное и интонационное единство частей сложного предложения.</w:t>
      </w:r>
    </w:p>
    <w:p w:rsidR="00487A21" w:rsidRPr="00487A21" w:rsidRDefault="00487A21" w:rsidP="00782183">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Сложносочинённое предложение.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сложносочинённом предложении, его строении.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сложносочинённых предложений. Средства связи частей сложносочинённого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Интонационные особенности сложносочинённых предложений с разными смысловыми отношениями между частями.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Употребление сложносочинённых предложений в речи. Грамматическая синонимия сложносочинённых предложений и простых предложений с однородными членами.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построения сложносочинённого предложения; правила постановки знаков препинания в сложных предложениях.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и пунктуационный анализ сложносочинённых предложений.</w:t>
      </w:r>
    </w:p>
    <w:p w:rsidR="00487A21" w:rsidRPr="00487A21" w:rsidRDefault="00487A21" w:rsidP="00782183">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сложноподчинённом предложении. Главная и придаточная части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Союзы и союзные слова. Различия подчинительных союзов и союзных слов. 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Грамматическая синонимия сложноподчинённых предложений и простых предложений с обособленными членами.</w:t>
      </w:r>
    </w:p>
    <w:p w:rsidR="00487A21" w:rsidRPr="00487A21" w:rsidRDefault="00487A21" w:rsidP="00487A21">
      <w:pPr>
        <w:widowControl w:val="0"/>
        <w:tabs>
          <w:tab w:val="right" w:pos="4670"/>
          <w:tab w:val="right" w:pos="5242"/>
          <w:tab w:val="right" w:pos="1013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Сложноподчинённые предложения с придаточными опре</w:t>
      </w:r>
      <w:r w:rsidR="00A974FD">
        <w:rPr>
          <w:rFonts w:ascii="Times New Roman" w:eastAsia="Arial Unicode MS" w:hAnsi="Times New Roman" w:cs="Times New Roman"/>
          <w:color w:val="000000"/>
          <w:sz w:val="24"/>
          <w:szCs w:val="24"/>
          <w:lang w:eastAsia="ru-RU" w:bidi="ru-RU"/>
        </w:rPr>
        <w:t xml:space="preserve">делительными. Сложноподчинённые предложения </w:t>
      </w:r>
      <w:r w:rsidRPr="00487A21">
        <w:rPr>
          <w:rFonts w:ascii="Times New Roman" w:eastAsia="Arial Unicode MS" w:hAnsi="Times New Roman" w:cs="Times New Roman"/>
          <w:color w:val="000000"/>
          <w:sz w:val="24"/>
          <w:szCs w:val="24"/>
          <w:lang w:eastAsia="ru-RU" w:bidi="ru-RU"/>
        </w:rPr>
        <w:t>с</w:t>
      </w:r>
      <w:r w:rsidRPr="00487A21">
        <w:rPr>
          <w:rFonts w:ascii="Times New Roman" w:eastAsia="Arial Unicode MS" w:hAnsi="Times New Roman" w:cs="Times New Roman"/>
          <w:color w:val="000000"/>
          <w:sz w:val="24"/>
          <w:szCs w:val="24"/>
          <w:lang w:eastAsia="ru-RU" w:bidi="ru-RU"/>
        </w:rPr>
        <w:tab/>
        <w:t>придаточными изъяснительными.</w:t>
      </w:r>
    </w:p>
    <w:p w:rsidR="00487A21" w:rsidRPr="00487A21" w:rsidRDefault="00A974FD" w:rsidP="00487A21">
      <w:pPr>
        <w:widowControl w:val="0"/>
        <w:tabs>
          <w:tab w:val="right" w:pos="4670"/>
          <w:tab w:val="right" w:pos="5242"/>
          <w:tab w:val="right" w:pos="1013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Сложноподчинённые предложения </w:t>
      </w:r>
      <w:r w:rsidR="00487A21" w:rsidRPr="00487A21">
        <w:rPr>
          <w:rFonts w:ascii="Times New Roman" w:eastAsia="Arial Unicode MS" w:hAnsi="Times New Roman" w:cs="Times New Roman"/>
          <w:color w:val="000000"/>
          <w:sz w:val="24"/>
          <w:szCs w:val="24"/>
          <w:lang w:eastAsia="ru-RU" w:bidi="ru-RU"/>
        </w:rPr>
        <w:t>с</w:t>
      </w:r>
      <w:r w:rsidR="00487A21" w:rsidRPr="00487A21">
        <w:rPr>
          <w:rFonts w:ascii="Times New Roman" w:eastAsia="Arial Unicode MS" w:hAnsi="Times New Roman" w:cs="Times New Roman"/>
          <w:color w:val="000000"/>
          <w:sz w:val="24"/>
          <w:szCs w:val="24"/>
          <w:lang w:eastAsia="ru-RU" w:bidi="ru-RU"/>
        </w:rPr>
        <w:tab/>
        <w:t>придаточными обстоятельственными.</w:t>
      </w:r>
    </w:p>
    <w:p w:rsidR="00487A21" w:rsidRPr="00487A21" w:rsidRDefault="00A974FD" w:rsidP="00487A21">
      <w:pPr>
        <w:widowControl w:val="0"/>
        <w:tabs>
          <w:tab w:val="right" w:pos="4670"/>
          <w:tab w:val="right" w:pos="5242"/>
          <w:tab w:val="right" w:pos="1013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Сложноподчинённые предложения </w:t>
      </w:r>
      <w:r w:rsidR="00487A21" w:rsidRPr="00487A21">
        <w:rPr>
          <w:rFonts w:ascii="Times New Roman" w:eastAsia="Arial Unicode MS" w:hAnsi="Times New Roman" w:cs="Times New Roman"/>
          <w:color w:val="000000"/>
          <w:sz w:val="24"/>
          <w:szCs w:val="24"/>
          <w:lang w:eastAsia="ru-RU" w:bidi="ru-RU"/>
        </w:rPr>
        <w:t>с</w:t>
      </w:r>
      <w:r w:rsidR="00487A21" w:rsidRPr="00487A21">
        <w:rPr>
          <w:rFonts w:ascii="Times New Roman" w:eastAsia="Arial Unicode MS" w:hAnsi="Times New Roman" w:cs="Times New Roman"/>
          <w:color w:val="000000"/>
          <w:sz w:val="24"/>
          <w:szCs w:val="24"/>
          <w:lang w:eastAsia="ru-RU" w:bidi="ru-RU"/>
        </w:rPr>
        <w:tab/>
        <w:t>придаточными места, времени.</w:t>
      </w:r>
    </w:p>
    <w:p w:rsidR="00487A21" w:rsidRPr="00487A21" w:rsidRDefault="00487A21" w:rsidP="00487A21">
      <w:pPr>
        <w:widowControl w:val="0"/>
        <w:tabs>
          <w:tab w:val="right" w:pos="46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Сложноподчинённые</w:t>
      </w:r>
      <w:r w:rsidRPr="00487A21">
        <w:rPr>
          <w:rFonts w:ascii="Times New Roman" w:eastAsia="Arial Unicode MS" w:hAnsi="Times New Roman" w:cs="Times New Roman"/>
          <w:color w:val="000000"/>
          <w:sz w:val="24"/>
          <w:szCs w:val="24"/>
          <w:lang w:eastAsia="ru-RU" w:bidi="ru-RU"/>
        </w:rPr>
        <w:tab/>
        <w:t>предложения с придаточными причины, цели и следствия.</w:t>
      </w:r>
    </w:p>
    <w:p w:rsidR="00487A21" w:rsidRPr="00487A21" w:rsidRDefault="00A974FD" w:rsidP="00487A21">
      <w:pPr>
        <w:widowControl w:val="0"/>
        <w:tabs>
          <w:tab w:val="right" w:pos="4670"/>
          <w:tab w:val="right" w:pos="5242"/>
          <w:tab w:val="right" w:pos="1013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Сложноподчинённые предложения </w:t>
      </w:r>
      <w:r w:rsidR="00487A21" w:rsidRPr="00487A21">
        <w:rPr>
          <w:rFonts w:ascii="Times New Roman" w:eastAsia="Arial Unicode MS" w:hAnsi="Times New Roman" w:cs="Times New Roman"/>
          <w:color w:val="000000"/>
          <w:sz w:val="24"/>
          <w:szCs w:val="24"/>
          <w:lang w:eastAsia="ru-RU" w:bidi="ru-RU"/>
        </w:rPr>
        <w:t>с</w:t>
      </w:r>
      <w:r w:rsidR="00487A21" w:rsidRPr="00487A21">
        <w:rPr>
          <w:rFonts w:ascii="Times New Roman" w:eastAsia="Arial Unicode MS" w:hAnsi="Times New Roman" w:cs="Times New Roman"/>
          <w:color w:val="000000"/>
          <w:sz w:val="24"/>
          <w:szCs w:val="24"/>
          <w:lang w:eastAsia="ru-RU" w:bidi="ru-RU"/>
        </w:rPr>
        <w:tab/>
        <w:t>придаточными условия, уступки.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Сложноподчинённые предложения с придат</w:t>
      </w:r>
      <w:r w:rsidR="00A974FD">
        <w:rPr>
          <w:rFonts w:ascii="Times New Roman" w:eastAsia="Arial Unicode MS" w:hAnsi="Times New Roman" w:cs="Times New Roman"/>
          <w:color w:val="000000"/>
          <w:sz w:val="24"/>
          <w:szCs w:val="24"/>
          <w:lang w:eastAsia="ru-RU" w:bidi="ru-RU"/>
        </w:rPr>
        <w:t xml:space="preserve">очными образа действия, меры </w:t>
      </w:r>
      <w:r w:rsidRPr="00487A21">
        <w:rPr>
          <w:rFonts w:ascii="Times New Roman" w:eastAsia="Arial Unicode MS" w:hAnsi="Times New Roman" w:cs="Times New Roman"/>
          <w:color w:val="000000"/>
          <w:sz w:val="24"/>
          <w:szCs w:val="24"/>
          <w:lang w:eastAsia="ru-RU" w:bidi="ru-RU"/>
        </w:rPr>
        <w:t>и степени и сравнительными.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построения сложноподчинённого предложения, место придаточного определительного в сложноподчинённом предложении; построение сложноподчинённого предложения с придаточным изъяснительным, присоединённым к главной части союзом чтобы, союзными словами какой, который.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Типичные грамматические ошибки при построении сложноподчинённых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Сложноподчинённые предложения с несколькими придаточными. Однородное, неоднородное и последовательное подчинение придаточных частей.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постановки знаков препинания в сложноподчинённых предложениях.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и пунктуационный анализ сложноподчинённых предложений.</w:t>
      </w:r>
    </w:p>
    <w:p w:rsidR="00487A21" w:rsidRPr="00487A21" w:rsidRDefault="00487A21" w:rsidP="00782183">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Бессоюзное сложное предложение.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бессоюзном сложном предложении.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Грамматическая синонимия бессоюзных сложных предложений и союзных сложных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Бессоюзные сложные предложения со значением перечисления. Запятая и точка с запятой в бессоюзном сложном предложении.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Бессоюзные сложные предложения со значением причины, пояснения, дополнения. Двоеточие в бессоюзном сложном предложении.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Бессоюзные сложные предложения со значением противопоставления, времени, условия и следствия, сравнения. Тире в бессоюзном сложном предложении.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и пунктуационный анализ бессоюзных сложных предложений.</w:t>
      </w:r>
    </w:p>
    <w:p w:rsidR="00487A21" w:rsidRPr="00487A21" w:rsidRDefault="00487A21" w:rsidP="00782183">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предложения с разными видами союзной и бессоюзной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Типы сложных предложений с разными видами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Синтаксический и пунктуационный анализ сложных предложений с разными видами союзной и бессоюзной связи.</w:t>
      </w:r>
    </w:p>
    <w:p w:rsidR="00487A21" w:rsidRPr="00487A21" w:rsidRDefault="00487A21" w:rsidP="00782183">
      <w:pPr>
        <w:widowControl w:val="0"/>
        <w:tabs>
          <w:tab w:val="left" w:pos="199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Прямая и косвенная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Прямая и косвенная речь. Синонимия предложений с прямой и косвенной речью.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Цитирование. Способы включения цитат в высказывание.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построения предложений с прямой и косвенной речью; правила постановки знаков препинания в предложениях с косвенной речью, с прямой речью, при цитировании.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знаний по синтаксису и пунктуации в практике правописания.</w:t>
      </w:r>
    </w:p>
    <w:p w:rsidR="00487A21" w:rsidRPr="00487A21" w:rsidRDefault="00487A21" w:rsidP="00782183">
      <w:pPr>
        <w:widowControl w:val="0"/>
        <w:tabs>
          <w:tab w:val="left" w:pos="1547"/>
        </w:tabs>
        <w:spacing w:after="0" w:line="240" w:lineRule="auto"/>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b/>
          <w:color w:val="000000"/>
          <w:sz w:val="24"/>
          <w:szCs w:val="24"/>
          <w:lang w:eastAsia="ru-RU" w:bidi="ru-RU"/>
        </w:rPr>
        <w:t>Планируемые результаты освоения программы по русскому языку на уровне основного общего образования.</w:t>
      </w:r>
    </w:p>
    <w:p w:rsidR="00487A21" w:rsidRPr="00487A21" w:rsidRDefault="00487A21" w:rsidP="00782183">
      <w:pPr>
        <w:widowControl w:val="0"/>
        <w:tabs>
          <w:tab w:val="left" w:pos="175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87A21" w:rsidRPr="00487A21" w:rsidRDefault="00487A21" w:rsidP="00782183">
      <w:pPr>
        <w:widowControl w:val="0"/>
        <w:tabs>
          <w:tab w:val="left" w:pos="176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русского языка на уровне основного общего образования у обучающегося будут сформированы следующие личностные результаты:</w:t>
      </w:r>
    </w:p>
    <w:p w:rsidR="00487A21" w:rsidRPr="00487A21" w:rsidRDefault="00487A21" w:rsidP="00780B92">
      <w:pPr>
        <w:widowControl w:val="0"/>
        <w:numPr>
          <w:ilvl w:val="0"/>
          <w:numId w:val="4"/>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русском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неприятие любых форм экстремизма, дискриминации; понимание роли различных социальных институтов в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русском языке;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(помощь людям, нуждающимся в ней; волонтёрство);</w:t>
      </w:r>
    </w:p>
    <w:p w:rsidR="00487A21" w:rsidRPr="00487A21" w:rsidRDefault="00487A21" w:rsidP="00780B92">
      <w:pPr>
        <w:widowControl w:val="0"/>
        <w:numPr>
          <w:ilvl w:val="0"/>
          <w:numId w:val="4"/>
        </w:numPr>
        <w:tabs>
          <w:tab w:val="left" w:pos="11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tabs>
          <w:tab w:val="left" w:pos="7080"/>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российской гражданской идентичности в поликультурном и многоконфессиональном обществе, понимание роли русского языка как государственного языка Российской Федерации и языка межнационального общения народов России, проявление интереса к познанию русского языка, к истории и культуре Российской Федерации, культуре своего края, народов России, ценностное отношение к русскому языку, к достижениям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w:t>
      </w:r>
      <w:r w:rsidRPr="00487A21">
        <w:rPr>
          <w:rFonts w:ascii="Times New Roman" w:eastAsia="Arial Unicode MS" w:hAnsi="Times New Roman" w:cs="Times New Roman"/>
          <w:color w:val="000000"/>
          <w:sz w:val="24"/>
          <w:szCs w:val="24"/>
          <w:lang w:eastAsia="ru-RU" w:bidi="ru-RU"/>
        </w:rPr>
        <w:tab/>
        <w:t>природному наследию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 памятникам, традициям разных народов, проживающих в родной стране;</w:t>
      </w:r>
    </w:p>
    <w:p w:rsidR="00487A21" w:rsidRPr="00487A21" w:rsidRDefault="00487A21" w:rsidP="00780B92">
      <w:pPr>
        <w:widowControl w:val="0"/>
        <w:numPr>
          <w:ilvl w:val="0"/>
          <w:numId w:val="4"/>
        </w:numPr>
        <w:tabs>
          <w:tab w:val="left" w:pos="11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487A21" w:rsidRPr="00487A21" w:rsidRDefault="00487A21" w:rsidP="00780B92">
      <w:pPr>
        <w:widowControl w:val="0"/>
        <w:numPr>
          <w:ilvl w:val="0"/>
          <w:numId w:val="4"/>
        </w:numPr>
        <w:tabs>
          <w:tab w:val="left" w:pos="11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русского языка как средства коммуникации и самовыражения; 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rsidR="00487A21" w:rsidRPr="00487A21" w:rsidRDefault="00487A21" w:rsidP="00780B92">
      <w:pPr>
        <w:widowControl w:val="0"/>
        <w:numPr>
          <w:ilvl w:val="0"/>
          <w:numId w:val="4"/>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физического воспитания, формирования культуры здоровья и эмоционального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 с использованием собственного жизненного и читательского опыта, ответственного отношения к своему здоровью и установки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информационно-коммуникационной сети «Интернет» (далее - Интернет) в образовательном процессе;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принимать себя и других, не осуждая;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русском языке, сформированность навыков рефлексии, признание своего права на ошибку и такого же права другого человека;</w:t>
      </w:r>
    </w:p>
    <w:p w:rsidR="00487A21" w:rsidRPr="00487A21" w:rsidRDefault="00487A21" w:rsidP="00780B92">
      <w:pPr>
        <w:widowControl w:val="0"/>
        <w:numPr>
          <w:ilvl w:val="0"/>
          <w:numId w:val="4"/>
        </w:numPr>
        <w:tabs>
          <w:tab w:val="left" w:pos="11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активное участие в решении практических задач (в рамках семьи, общеобравательной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рассказать о своих планах на будущее;</w:t>
      </w:r>
    </w:p>
    <w:p w:rsidR="00487A21" w:rsidRPr="00487A21" w:rsidRDefault="00487A21" w:rsidP="00780B92">
      <w:pPr>
        <w:widowControl w:val="0"/>
        <w:numPr>
          <w:ilvl w:val="0"/>
          <w:numId w:val="4"/>
        </w:numPr>
        <w:tabs>
          <w:tab w:val="left" w:pos="11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повышение уровня экологической культуры, осознание глобального характера </w:t>
      </w:r>
      <w:r w:rsidRPr="00487A21">
        <w:rPr>
          <w:rFonts w:ascii="Times New Roman" w:eastAsia="Arial Unicode MS" w:hAnsi="Times New Roman" w:cs="Times New Roman"/>
          <w:color w:val="000000"/>
          <w:sz w:val="24"/>
          <w:szCs w:val="24"/>
          <w:lang w:eastAsia="ru-RU" w:bidi="ru-RU"/>
        </w:rPr>
        <w:lastRenderedPageBreak/>
        <w:t>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487A21" w:rsidRPr="00487A21" w:rsidRDefault="00487A21" w:rsidP="00780B92">
      <w:pPr>
        <w:widowControl w:val="0"/>
        <w:numPr>
          <w:ilvl w:val="0"/>
          <w:numId w:val="4"/>
        </w:numPr>
        <w:tabs>
          <w:tab w:val="left" w:pos="11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87A21" w:rsidRPr="00487A21" w:rsidRDefault="00487A21" w:rsidP="00780B92">
      <w:pPr>
        <w:widowControl w:val="0"/>
        <w:numPr>
          <w:ilvl w:val="0"/>
          <w:numId w:val="4"/>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обучающегося к изменяющимся условиям социальной и природной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487A21" w:rsidRPr="00487A21" w:rsidRDefault="00487A21" w:rsidP="00487A21">
      <w:pPr>
        <w:widowControl w:val="0"/>
        <w:tabs>
          <w:tab w:val="left" w:pos="1440"/>
          <w:tab w:val="left" w:pos="498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потребность во взаимодействии в условиях неопределенности, открытость опыту и знаниям других, потребность в действии в условиях неопределённости, в повышении уровня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 необходимость в формировании новых знаний, умений связывать образы, формулировать идеи, понятия, гипотезы об объектах и явлениях, в том числе ранее неизвестных, осознание дефицита собственных знаний и компетенций, планирование своего развития,</w:t>
      </w:r>
      <w:r w:rsidRPr="00487A21">
        <w:rPr>
          <w:rFonts w:ascii="Times New Roman" w:eastAsia="Arial Unicode MS" w:hAnsi="Times New Roman" w:cs="Times New Roman"/>
          <w:color w:val="000000"/>
          <w:sz w:val="24"/>
          <w:szCs w:val="24"/>
          <w:lang w:eastAsia="ru-RU" w:bidi="ru-RU"/>
        </w:rPr>
        <w:tab/>
        <w:t>умение оперировать</w:t>
      </w:r>
      <w:r w:rsidRPr="00487A21">
        <w:rPr>
          <w:rFonts w:ascii="Times New Roman" w:eastAsia="Arial Unicode MS" w:hAnsi="Times New Roman" w:cs="Times New Roman"/>
          <w:color w:val="000000"/>
          <w:sz w:val="24"/>
          <w:szCs w:val="24"/>
          <w:lang w:eastAsia="ru-RU" w:bidi="ru-RU"/>
        </w:rPr>
        <w:tab/>
        <w:t>основными понятиями, терминами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действовать в отсутствие гарантий успеха.</w:t>
      </w:r>
    </w:p>
    <w:p w:rsidR="00487A21" w:rsidRPr="00487A21" w:rsidRDefault="00487A21" w:rsidP="00782183">
      <w:pPr>
        <w:widowControl w:val="0"/>
        <w:tabs>
          <w:tab w:val="left" w:pos="173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b/>
          <w:color w:val="000000"/>
          <w:sz w:val="24"/>
          <w:szCs w:val="24"/>
          <w:lang w:eastAsia="ru-RU" w:bidi="ru-RU"/>
        </w:rPr>
        <w:t xml:space="preserve">В результате изучения русского языка на уровне основного общего образования у обучающегося будут сформированы следующие метапредметные результаты: </w:t>
      </w:r>
      <w:r w:rsidRPr="00487A21">
        <w:rPr>
          <w:rFonts w:ascii="Times New Roman" w:eastAsia="Arial Unicode MS" w:hAnsi="Times New Roman" w:cs="Times New Roman"/>
          <w:color w:val="000000"/>
          <w:sz w:val="24"/>
          <w:szCs w:val="24"/>
          <w:lang w:eastAsia="ru-RU" w:bidi="ru-RU"/>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87A21" w:rsidRPr="00487A21" w:rsidRDefault="00487A21" w:rsidP="00782183">
      <w:pPr>
        <w:widowControl w:val="0"/>
        <w:tabs>
          <w:tab w:val="left" w:pos="194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языковых единиц, языковых явлений и процессов;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выявлять дефицит информации текста, необходимой для решения поставленной учебной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w:t>
      </w:r>
    </w:p>
    <w:p w:rsidR="00487A21" w:rsidRPr="00487A21" w:rsidRDefault="00487A21" w:rsidP="00782183">
      <w:pPr>
        <w:widowControl w:val="0"/>
        <w:tabs>
          <w:tab w:val="left" w:pos="1956"/>
        </w:tabs>
        <w:spacing w:after="0" w:line="240" w:lineRule="auto"/>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b/>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в языковом образовании;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формировать гипотезу об истинности собственных суждений и суждений других, аргументировать свою позицию, мнение;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алгоритм действий и использовать его для решения учебных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по установлению особенностей языковых единиц, процессов, причинно- следственных связей и зависимостей объектов между собой;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лингвистического исследования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rsidR="00487A21" w:rsidRPr="00A974FD" w:rsidRDefault="00487A21" w:rsidP="00782183">
      <w:pPr>
        <w:widowControl w:val="0"/>
        <w:tabs>
          <w:tab w:val="left" w:pos="1977"/>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с учётом предложенной учебной задачи и заданных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интерпретировать, обобщать и систематизировать информацию, представленную в текстах, таблицах, схемах;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учителем или сформулированным самостоятельно;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эффективно запоминать и систематизировать информацию.</w:t>
      </w:r>
    </w:p>
    <w:p w:rsidR="00487A21" w:rsidRPr="00A974FD" w:rsidRDefault="00487A21" w:rsidP="00782183">
      <w:pPr>
        <w:widowControl w:val="0"/>
        <w:tabs>
          <w:tab w:val="left" w:pos="1977"/>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w:t>
      </w:r>
      <w:r w:rsidRPr="00487A21">
        <w:rPr>
          <w:rFonts w:ascii="Times New Roman" w:eastAsia="Arial Unicode MS" w:hAnsi="Times New Roman" w:cs="Times New Roman"/>
          <w:color w:val="000000"/>
          <w:sz w:val="24"/>
          <w:szCs w:val="24"/>
          <w:lang w:eastAsia="ru-RU" w:bidi="ru-RU"/>
        </w:rPr>
        <w:lastRenderedPageBreak/>
        <w:t>в устной монологической речи и в письменных текстах;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невербальные средства общения, понимать значение социальных знаков;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распознавать предпосылки конфликтных ситуаций и смягчать конфликты, вести переговоры;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намерения других, проявлять уважительное отношение к собеседнику и в корректной форме формулировать свои возражения;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проведённого языкового анализа, выполненного лингвистического эксперимента, исследования, проекта;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rsidR="00487A21" w:rsidRPr="00A974FD" w:rsidRDefault="00487A21" w:rsidP="00782183">
      <w:pPr>
        <w:widowControl w:val="0"/>
        <w:tabs>
          <w:tab w:val="left" w:pos="1966"/>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У обучающегося будут сформированы умения самоорганизации как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учебных и жизненных ситуациях; ориентироваться в различных подходах к принятию решений (индивидуальное, принятие решения в группе, принятие решения группой);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план действий, вносить необходимые коррективы в ходе его реализации;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брать ответственность за решение.</w:t>
      </w:r>
    </w:p>
    <w:p w:rsidR="00487A21" w:rsidRPr="00A974FD" w:rsidRDefault="00487A21" w:rsidP="00782183">
      <w:pPr>
        <w:widowControl w:val="0"/>
        <w:tabs>
          <w:tab w:val="left" w:pos="1995"/>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У обучающегося будут сформированы умения самоконтроля, эмоционального интеллекта как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разными способами самоконтроля (в том числе речевого), самомотивации и рефлексии;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учебной ситуации и предлагать план её изменения;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предвидеть трудности, которые могут возникнуть при решении учебной задачи, и адаптировать решение к меняющимся обстоятельствам;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способность управлять собственными эмоциями и эмоциями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анализировать причины эмоций; понимать мотивы и намерения другого человека, анализируя речевую ситуацию; регулировать способ выражения собственных эмоций;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относиться к другому человеку и его мнению;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признавать своё и чужое право на ошибку;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себя и других, не осуждая;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проявлять открытость;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невозможность контролировать всё вокруг.</w:t>
      </w:r>
    </w:p>
    <w:p w:rsidR="00487A21" w:rsidRPr="00487A21" w:rsidRDefault="00487A21" w:rsidP="00782183">
      <w:pPr>
        <w:widowControl w:val="0"/>
        <w:tabs>
          <w:tab w:val="left" w:pos="1995"/>
        </w:tabs>
        <w:spacing w:after="0" w:line="240" w:lineRule="auto"/>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b/>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принимать цель совместной деятельности, коллективно строить действия по её достижению: распределять роли, договариваться, обсуждать процесс</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результат совместной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обобщать мнения нескольких человек, проявлять готовность руководить, выполнять поручения, подчиняться;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rsidR="00487A21" w:rsidRPr="00487A21" w:rsidRDefault="00487A21" w:rsidP="00782183">
      <w:pPr>
        <w:widowControl w:val="0"/>
        <w:tabs>
          <w:tab w:val="left" w:pos="1763"/>
        </w:tabs>
        <w:spacing w:after="0" w:line="240" w:lineRule="auto"/>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b/>
          <w:color w:val="000000"/>
          <w:sz w:val="24"/>
          <w:szCs w:val="24"/>
          <w:lang w:eastAsia="ru-RU" w:bidi="ru-RU"/>
        </w:rPr>
        <w:t>К концу обучения в 5 классе обучающийся получит следующие предметные результаты по отдельным темам программы по русскому языку.</w:t>
      </w:r>
    </w:p>
    <w:p w:rsidR="00487A21" w:rsidRPr="00487A21" w:rsidRDefault="00487A21" w:rsidP="00782183">
      <w:pPr>
        <w:widowControl w:val="0"/>
        <w:tabs>
          <w:tab w:val="left" w:pos="201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богатство и выразительность русского языка, приводить примеры, свидетельствующие об этом.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основные разделы лингвистики, основные единицы языка и речи (звук, морфема, слово, словосочетание, предложение).</w:t>
      </w:r>
    </w:p>
    <w:p w:rsidR="00487A21" w:rsidRPr="00487A21" w:rsidRDefault="00487A21" w:rsidP="00782183">
      <w:pPr>
        <w:widowControl w:val="0"/>
        <w:tabs>
          <w:tab w:val="left" w:pos="201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монологические высказывания объёмом не менее 5 предложений на основе жизненных наблюдений, чтения научно-учебной, художественной и научно-популярной литературы.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диалоге на лингвистические темы (в рамках изученного) и в диалоге и (или) полилоге на основе жизненных наблюдений объёмом не менее 3 реплик.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чтения: просмотровым, ознакомительным, изучающим, поисковым.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 пересказывать прочитанный или прослушанный текст объёмом не менее 100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150 слов: устно и письменно формулировать тему и главную мысль текста, формулировать вопросы по содержанию текста и отвечать на них, 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100 слов; для сжатого изложения - не менее 110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выбор языковых средств для создания высказывания в соответствии с целью, темой и коммуникативным замыслом.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Соблюдать при письме нормы современного русского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 </w:t>
      </w:r>
      <w:r w:rsidRPr="00487A21">
        <w:rPr>
          <w:rFonts w:ascii="Times New Roman" w:eastAsia="Arial Unicode MS" w:hAnsi="Times New Roman" w:cs="Times New Roman"/>
          <w:color w:val="000000"/>
          <w:sz w:val="24"/>
          <w:szCs w:val="24"/>
          <w:lang w:eastAsia="ru-RU" w:bidi="ru-RU"/>
        </w:rPr>
        <w:lastRenderedPageBreak/>
        <w:t>пользоваться разными видами лексических словарей; соблюдать в устной речи и при письме правила речевого этикета.</w:t>
      </w:r>
    </w:p>
    <w:p w:rsidR="00487A21" w:rsidRPr="00487A21" w:rsidRDefault="00487A21" w:rsidP="00782183">
      <w:pPr>
        <w:widowControl w:val="0"/>
        <w:tabs>
          <w:tab w:val="left" w:pos="19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основные признаки текста, делить текст на композиционно</w:t>
      </w:r>
      <w:r w:rsidRPr="00487A21">
        <w:rPr>
          <w:rFonts w:ascii="Times New Roman" w:eastAsia="Arial Unicode MS" w:hAnsi="Times New Roman" w:cs="Times New Roman"/>
          <w:color w:val="000000"/>
          <w:sz w:val="24"/>
          <w:szCs w:val="24"/>
          <w:lang w:eastAsia="ru-RU" w:bidi="ru-RU"/>
        </w:rPr>
        <w:softHyphen/>
        <w:t>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и письменного).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смысловой анализ текста, его композиционных особенностей, определять количество микротем и абзацев.</w:t>
      </w:r>
    </w:p>
    <w:p w:rsidR="00487A21" w:rsidRPr="00487A21" w:rsidRDefault="00487A21" w:rsidP="00A974FD">
      <w:pPr>
        <w:widowControl w:val="0"/>
        <w:tabs>
          <w:tab w:val="left" w:pos="391"/>
          <w:tab w:val="left" w:pos="2455"/>
          <w:tab w:val="left" w:pos="4798"/>
          <w:tab w:val="left" w:pos="5210"/>
          <w:tab w:val="left" w:pos="7409"/>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текст с точки зрения его соответствия основным признакам (наличие темы, главной мысли, грамматической связи предложений, цельности и</w:t>
      </w:r>
      <w:r w:rsidRPr="00487A21">
        <w:rPr>
          <w:rFonts w:ascii="Times New Roman" w:eastAsia="Arial Unicode MS" w:hAnsi="Times New Roman" w:cs="Times New Roman"/>
          <w:color w:val="000000"/>
          <w:sz w:val="24"/>
          <w:szCs w:val="24"/>
          <w:lang w:eastAsia="ru-RU" w:bidi="ru-RU"/>
        </w:rPr>
        <w:tab/>
        <w:t>относительной</w:t>
      </w:r>
      <w:r w:rsidRPr="00487A21">
        <w:rPr>
          <w:rFonts w:ascii="Times New Roman" w:eastAsia="Arial Unicode MS" w:hAnsi="Times New Roman" w:cs="Times New Roman"/>
          <w:color w:val="000000"/>
          <w:sz w:val="24"/>
          <w:szCs w:val="24"/>
          <w:lang w:eastAsia="ru-RU" w:bidi="ru-RU"/>
        </w:rPr>
        <w:tab/>
        <w:t>законченности),</w:t>
      </w:r>
      <w:r w:rsidRPr="00487A21">
        <w:rPr>
          <w:rFonts w:ascii="Times New Roman" w:eastAsia="Arial Unicode MS" w:hAnsi="Times New Roman" w:cs="Times New Roman"/>
          <w:color w:val="000000"/>
          <w:sz w:val="24"/>
          <w:szCs w:val="24"/>
          <w:lang w:eastAsia="ru-RU" w:bidi="ru-RU"/>
        </w:rPr>
        <w:tab/>
        <w:t>с</w:t>
      </w:r>
      <w:r w:rsidRPr="00487A21">
        <w:rPr>
          <w:rFonts w:ascii="Times New Roman" w:eastAsia="Arial Unicode MS" w:hAnsi="Times New Roman" w:cs="Times New Roman"/>
          <w:color w:val="000000"/>
          <w:sz w:val="24"/>
          <w:szCs w:val="24"/>
          <w:lang w:eastAsia="ru-RU" w:bidi="ru-RU"/>
        </w:rPr>
        <w:tab/>
        <w:t>точки</w:t>
      </w:r>
      <w:r w:rsidR="00A974FD">
        <w:rPr>
          <w:rFonts w:ascii="Times New Roman" w:eastAsia="Arial Unicode MS" w:hAnsi="Times New Roman" w:cs="Times New Roman"/>
          <w:color w:val="000000"/>
          <w:sz w:val="24"/>
          <w:szCs w:val="24"/>
          <w:lang w:eastAsia="ru-RU" w:bidi="ru-RU"/>
        </w:rPr>
        <w:t xml:space="preserve"> зрения</w:t>
      </w:r>
      <w:r w:rsidR="00A974FD">
        <w:rPr>
          <w:rFonts w:ascii="Times New Roman" w:eastAsia="Arial Unicode MS" w:hAnsi="Times New Roman" w:cs="Times New Roman"/>
          <w:color w:val="000000"/>
          <w:sz w:val="24"/>
          <w:szCs w:val="24"/>
          <w:lang w:eastAsia="ru-RU" w:bidi="ru-RU"/>
        </w:rPr>
        <w:tab/>
        <w:t xml:space="preserve">его принадлежности </w:t>
      </w:r>
      <w:r w:rsidRPr="00487A21">
        <w:rPr>
          <w:rFonts w:ascii="Times New Roman" w:eastAsia="Arial Unicode MS" w:hAnsi="Times New Roman" w:cs="Times New Roman"/>
          <w:color w:val="000000"/>
          <w:sz w:val="24"/>
          <w:szCs w:val="24"/>
          <w:lang w:eastAsia="ru-RU" w:bidi="ru-RU"/>
        </w:rPr>
        <w:t>к функционально-смысловому типу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знание основных признаков текста, особенностей функционально-смысловых типов речи, функциональных разновидностей языка в практике создания текста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знание основных признаков текста (повествование) в практике его создания.</w:t>
      </w:r>
    </w:p>
    <w:p w:rsidR="00487A21" w:rsidRPr="00487A21" w:rsidRDefault="00487A21" w:rsidP="00487A21">
      <w:pPr>
        <w:widowControl w:val="0"/>
        <w:tabs>
          <w:tab w:val="left" w:pos="391"/>
          <w:tab w:val="left" w:pos="2455"/>
          <w:tab w:val="left" w:pos="4798"/>
          <w:tab w:val="left" w:pos="5210"/>
          <w:tab w:val="left" w:pos="7409"/>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Создавать тексты-повествования с использованием жизненного </w:t>
      </w:r>
      <w:r w:rsidR="00A974FD">
        <w:rPr>
          <w:rFonts w:ascii="Times New Roman" w:eastAsia="Arial Unicode MS" w:hAnsi="Times New Roman" w:cs="Times New Roman"/>
          <w:color w:val="000000"/>
          <w:sz w:val="24"/>
          <w:szCs w:val="24"/>
          <w:lang w:eastAsia="ru-RU" w:bidi="ru-RU"/>
        </w:rPr>
        <w:t>и</w:t>
      </w:r>
      <w:r w:rsidR="00A974FD">
        <w:rPr>
          <w:rFonts w:ascii="Times New Roman" w:eastAsia="Arial Unicode MS" w:hAnsi="Times New Roman" w:cs="Times New Roman"/>
          <w:color w:val="000000"/>
          <w:sz w:val="24"/>
          <w:szCs w:val="24"/>
          <w:lang w:eastAsia="ru-RU" w:bidi="ru-RU"/>
        </w:rPr>
        <w:tab/>
        <w:t>читательского</w:t>
      </w:r>
      <w:r w:rsidR="00A974FD">
        <w:rPr>
          <w:rFonts w:ascii="Times New Roman" w:eastAsia="Arial Unicode MS" w:hAnsi="Times New Roman" w:cs="Times New Roman"/>
          <w:color w:val="000000"/>
          <w:sz w:val="24"/>
          <w:szCs w:val="24"/>
          <w:lang w:eastAsia="ru-RU" w:bidi="ru-RU"/>
        </w:rPr>
        <w:tab/>
        <w:t>опыта; тексты</w:t>
      </w:r>
      <w:r w:rsidR="00A974FD">
        <w:rPr>
          <w:rFonts w:ascii="Times New Roman" w:eastAsia="Arial Unicode MS" w:hAnsi="Times New Roman" w:cs="Times New Roman"/>
          <w:color w:val="000000"/>
          <w:sz w:val="24"/>
          <w:szCs w:val="24"/>
          <w:lang w:eastAsia="ru-RU" w:bidi="ru-RU"/>
        </w:rPr>
        <w:tab/>
        <w:t xml:space="preserve">с использованием </w:t>
      </w:r>
      <w:r w:rsidRPr="00487A21">
        <w:rPr>
          <w:rFonts w:ascii="Times New Roman" w:eastAsia="Arial Unicode MS" w:hAnsi="Times New Roman" w:cs="Times New Roman"/>
          <w:color w:val="000000"/>
          <w:sz w:val="24"/>
          <w:szCs w:val="24"/>
          <w:lang w:eastAsia="ru-RU" w:bidi="ru-RU"/>
        </w:rPr>
        <w:t>сюжетной картины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том числе сочинения-миниатюры объёмом 3 и более предложений, сочинения объёмом не менее 70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Восстанавливать деформированный текст, осуществлять корректировку восстановленного текста с использованием образца.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сложный) с целью дальнейшего воспроизведения содержания текста в устной и письменной форме, передавать содержание текста, в том числе с изменением лица рассказчика,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сообщение на заданную тему в виде презентации. Редактировать собственные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rsidR="00487A21" w:rsidRPr="00487A21" w:rsidRDefault="00782183" w:rsidP="00782183">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Ф</w:t>
      </w:r>
      <w:r w:rsidR="00487A21" w:rsidRPr="00487A21">
        <w:rPr>
          <w:rFonts w:ascii="Times New Roman" w:eastAsia="Arial Unicode MS" w:hAnsi="Times New Roman" w:cs="Times New Roman"/>
          <w:color w:val="000000"/>
          <w:sz w:val="24"/>
          <w:szCs w:val="24"/>
          <w:lang w:eastAsia="ru-RU" w:bidi="ru-RU"/>
        </w:rPr>
        <w:t>ункциональные разновидности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общее представление об особенностях разговорной речи, функциональных стилей, языка художественной литературы.</w:t>
      </w:r>
    </w:p>
    <w:p w:rsidR="00487A21" w:rsidRPr="00487A21" w:rsidRDefault="00487A21" w:rsidP="00782183">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w:t>
      </w:r>
    </w:p>
    <w:p w:rsidR="00487A21" w:rsidRPr="00487A21" w:rsidRDefault="00487A21" w:rsidP="00782183">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Фонетика. Графика. Орфоэпия.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звуки; понимать различие между звуком и буквой, характеризовать систему звуков.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фонетический анализ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знания по фонетике, графике и орфоэпии в практике произношения и правописания слов.</w:t>
      </w:r>
    </w:p>
    <w:p w:rsidR="00487A21" w:rsidRPr="00487A21" w:rsidRDefault="00487A21" w:rsidP="00782183">
      <w:pPr>
        <w:widowControl w:val="0"/>
        <w:tabs>
          <w:tab w:val="left" w:pos="203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Орфография.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понятием «орфограмма» и различать буквенные и небуквенные орфограммы при проведении орфографического анализа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изученные орфограммы.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знания по орфографии в практике правописания (в том числе применять знание о правописании разделительных ъ и ь).</w:t>
      </w:r>
    </w:p>
    <w:p w:rsidR="00487A21" w:rsidRPr="00487A21" w:rsidRDefault="00487A21" w:rsidP="00782183">
      <w:pPr>
        <w:widowControl w:val="0"/>
        <w:tabs>
          <w:tab w:val="left" w:pos="203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Лексикология.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толкового словаря).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однозначные и многозначные слова, различать прямое и переносное значения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синонимы, антонимы, омонимы; различать многозначные слова и омонимы, правильно употреблять слова-паронимы.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тематические группы слов, родовые и видовые понятия.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лексический анализ слов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лексическими словарями (толковым словарём, словарями синонимов, антонимов, омонимов, паронимов).</w:t>
      </w:r>
    </w:p>
    <w:p w:rsidR="00487A21" w:rsidRPr="00487A21" w:rsidRDefault="00487A21" w:rsidP="00782183">
      <w:pPr>
        <w:widowControl w:val="0"/>
        <w:tabs>
          <w:tab w:val="left" w:pos="203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Морфемика. Орфография.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морфему как минимальную значимую единицу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морфемы в слове (корень, приставку, суффикс, окончание), выделять основу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чередование звуков в морфемах (в том числе чередование гласных с нулём звука).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морфемный анализ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знания по морфемике при выполнении языкового анализа различных видов и в практике правописания неизменяемых приставок и приставок на -з (-с); ы - и после приставок, корней с безударными проверяемыми, непроверяемыми, чередующимися гласными (в рамках изученного), корней с проверяемыми, непроверяемыми, непроизносимыми согласными (в рамках изученного), ё - о после шипящих в корне слова, ы - и после ц.</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орфографический анализ слов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Уместно использовать слова с суффиксами оценки в собственной речи.</w:t>
      </w:r>
    </w:p>
    <w:p w:rsidR="00487A21" w:rsidRPr="00487A21" w:rsidRDefault="00487A21" w:rsidP="00782183">
      <w:pPr>
        <w:widowControl w:val="0"/>
        <w:tabs>
          <w:tab w:val="left" w:pos="215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Культура речи. Орфография.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имена существительные, имена прилагательные, глаголы.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анализ имён существительных, частичный морфологический анализ имён прилагательных, глаголов.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орфографический анализ имён существительных, имён прилагательных, глаголов (в рамках изученного).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знания по морфологии при выполнении языкового анализа различных видов и в речевой практике.</w:t>
      </w:r>
    </w:p>
    <w:p w:rsidR="00487A21" w:rsidRPr="00487A21" w:rsidRDefault="00487A21" w:rsidP="00782183">
      <w:pPr>
        <w:widowControl w:val="0"/>
        <w:tabs>
          <w:tab w:val="left" w:pos="215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существительное.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общее грамматическое значение, морфологические признаки и синтаксические функции имени существительного, объяснять его роль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лексико-грамматические разряды имён существительных.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типы склонения имён существительных, выявлять разносклоняемые и несклоняемые имена существительные.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анализ имён существительных.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словоизменения, произношения имён существительных, постановки в них ударения (в рамках изученного), употребления несклоняемых имён существительных.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правописания имён существительных: безударных окончаний, о - е (ё) после шипящих и ц в суффиксах и окончаниях, суффиксов -чик-</w:t>
      </w:r>
    </w:p>
    <w:p w:rsidR="00487A21" w:rsidRPr="00487A21" w:rsidRDefault="00487A21" w:rsidP="00780B92">
      <w:pPr>
        <w:widowControl w:val="0"/>
        <w:numPr>
          <w:ilvl w:val="0"/>
          <w:numId w:val="5"/>
        </w:numPr>
        <w:tabs>
          <w:tab w:val="left" w:pos="341"/>
          <w:tab w:val="left" w:leader="hyphen" w:pos="2002"/>
          <w:tab w:val="left" w:leader="hyphen" w:pos="7733"/>
          <w:tab w:val="left" w:leader="hyphen" w:pos="958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-щик-, -ек</w:t>
      </w:r>
      <w:r w:rsidRPr="00487A21">
        <w:rPr>
          <w:rFonts w:ascii="Times New Roman" w:eastAsia="Arial Unicode MS" w:hAnsi="Times New Roman" w:cs="Times New Roman"/>
          <w:color w:val="000000"/>
          <w:sz w:val="24"/>
          <w:szCs w:val="24"/>
          <w:lang w:eastAsia="ru-RU" w:bidi="ru-RU"/>
        </w:rPr>
        <w:tab/>
        <w:t>ик- (-чик-), корней с чередованием а (о): -лаг</w:t>
      </w:r>
      <w:r w:rsidRPr="00487A21">
        <w:rPr>
          <w:rFonts w:ascii="Times New Roman" w:eastAsia="Arial Unicode MS" w:hAnsi="Times New Roman" w:cs="Times New Roman"/>
          <w:color w:val="000000"/>
          <w:sz w:val="24"/>
          <w:szCs w:val="24"/>
          <w:lang w:eastAsia="ru-RU" w:bidi="ru-RU"/>
        </w:rPr>
        <w:tab/>
        <w:t>лож-; -раст</w:t>
      </w:r>
      <w:r w:rsidRPr="00487A21">
        <w:rPr>
          <w:rFonts w:ascii="Times New Roman" w:eastAsia="Arial Unicode MS" w:hAnsi="Times New Roman" w:cs="Times New Roman"/>
          <w:color w:val="000000"/>
          <w:sz w:val="24"/>
          <w:szCs w:val="24"/>
          <w:lang w:eastAsia="ru-RU" w:bidi="ru-RU"/>
        </w:rPr>
        <w:tab/>
        <w:t>ращ-</w:t>
      </w:r>
    </w:p>
    <w:p w:rsidR="00487A21" w:rsidRPr="00487A21" w:rsidRDefault="00487A21" w:rsidP="00780B92">
      <w:pPr>
        <w:widowControl w:val="0"/>
        <w:numPr>
          <w:ilvl w:val="0"/>
          <w:numId w:val="5"/>
        </w:numPr>
        <w:tabs>
          <w:tab w:val="left" w:pos="346"/>
          <w:tab w:val="left" w:leader="hyphen" w:pos="2002"/>
          <w:tab w:val="left" w:leader="hyphen" w:pos="3744"/>
          <w:tab w:val="left" w:leader="hyphen" w:pos="5640"/>
          <w:tab w:val="left" w:leader="hyphen" w:pos="773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 -гар</w:t>
      </w:r>
      <w:r w:rsidRPr="00487A21">
        <w:rPr>
          <w:rFonts w:ascii="Times New Roman" w:eastAsia="Arial Unicode MS" w:hAnsi="Times New Roman" w:cs="Times New Roman"/>
          <w:color w:val="000000"/>
          <w:sz w:val="24"/>
          <w:szCs w:val="24"/>
          <w:lang w:eastAsia="ru-RU" w:bidi="ru-RU"/>
        </w:rPr>
        <w:tab/>
        <w:t>гор-, -зар</w:t>
      </w:r>
      <w:r w:rsidRPr="00487A21">
        <w:rPr>
          <w:rFonts w:ascii="Times New Roman" w:eastAsia="Arial Unicode MS" w:hAnsi="Times New Roman" w:cs="Times New Roman"/>
          <w:color w:val="000000"/>
          <w:sz w:val="24"/>
          <w:szCs w:val="24"/>
          <w:lang w:eastAsia="ru-RU" w:bidi="ru-RU"/>
        </w:rPr>
        <w:tab/>
        <w:t>зор-, -клан</w:t>
      </w:r>
      <w:r w:rsidRPr="00487A21">
        <w:rPr>
          <w:rFonts w:ascii="Times New Roman" w:eastAsia="Arial Unicode MS" w:hAnsi="Times New Roman" w:cs="Times New Roman"/>
          <w:color w:val="000000"/>
          <w:sz w:val="24"/>
          <w:szCs w:val="24"/>
          <w:lang w:eastAsia="ru-RU" w:bidi="ru-RU"/>
        </w:rPr>
        <w:tab/>
        <w:t>клон-, -скак</w:t>
      </w:r>
      <w:r w:rsidRPr="00487A21">
        <w:rPr>
          <w:rFonts w:ascii="Times New Roman" w:eastAsia="Arial Unicode MS" w:hAnsi="Times New Roman" w:cs="Times New Roman"/>
          <w:color w:val="000000"/>
          <w:sz w:val="24"/>
          <w:szCs w:val="24"/>
          <w:lang w:eastAsia="ru-RU" w:bidi="ru-RU"/>
        </w:rPr>
        <w:tab/>
        <w:t xml:space="preserve">скоч-, </w:t>
      </w:r>
      <w:r w:rsidRPr="00487A21">
        <w:rPr>
          <w:rFonts w:ascii="Times New Roman" w:eastAsia="Arial Unicode MS" w:hAnsi="Times New Roman" w:cs="Times New Roman"/>
          <w:color w:val="000000"/>
          <w:sz w:val="24"/>
          <w:szCs w:val="24"/>
          <w:lang w:eastAsia="ru-RU" w:bidi="ru-RU"/>
        </w:rPr>
        <w:lastRenderedPageBreak/>
        <w:t>употребления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(неупотребления) ь на конце имён существительных после шипящих; слитное и раздельное написание не с именами существительными; правописание собственных имён существительных.</w:t>
      </w:r>
    </w:p>
    <w:p w:rsidR="00487A21" w:rsidRPr="00487A21" w:rsidRDefault="00487A21" w:rsidP="00782183">
      <w:pPr>
        <w:widowControl w:val="0"/>
        <w:tabs>
          <w:tab w:val="left" w:pos="216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прилагательное.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общее грамматическое значение, морфологические признаки и синтаксические функции имени прилагательного, объяснять его роль в речи; различать полную и краткую формы имён прилагательных.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частичный морфологический анализ имён прилагательных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словоизменения, произношения имён прилагательных, постановки в них ударения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правописания имён прилагательных: безударных окончаний, о - е после шипящих и ц в суффиксах и окончаниях; кратких форм имён прилагательных с основой на шипящие; правила слитного и раздельного написания не с именами прилагательными.</w:t>
      </w:r>
    </w:p>
    <w:p w:rsidR="00487A21" w:rsidRPr="00487A21" w:rsidRDefault="00487A21" w:rsidP="00782183">
      <w:pPr>
        <w:widowControl w:val="0"/>
        <w:tabs>
          <w:tab w:val="left" w:pos="21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общее грамматическое значение, морфологические признаки и синтаксические функции глагола; объяснять его роль в словосочетании и предложении, а также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глаголы совершенного и несовершенного вида, возвратные и невозвратные.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грамматические свойства инфинитива (неопределённой формы) глагола, выделять его основу, выделять основу настоящего (будущего простого) времени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спряжение глагола, спрягать глаголы.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частичный морфологический анализ глаголов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словоизменения глаголов, постановки ударения в глагольных формах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правописания глаголов: корней с чередованием е (и), использования ь после шипящих как показателя грамматической формы в инфинитиве, в форме 2-го лица единственного числа, -тся и -ться в глаголах;</w:t>
      </w:r>
    </w:p>
    <w:p w:rsidR="00487A21" w:rsidRPr="00487A21" w:rsidRDefault="00487A21" w:rsidP="00487A21">
      <w:pPr>
        <w:widowControl w:val="0"/>
        <w:tabs>
          <w:tab w:val="left" w:leader="hyphen" w:pos="2462"/>
          <w:tab w:val="left" w:leader="hyphen" w:pos="422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суффиксов -ова</w:t>
      </w:r>
      <w:r w:rsidRPr="00487A21">
        <w:rPr>
          <w:rFonts w:ascii="Times New Roman" w:eastAsia="Arial Unicode MS" w:hAnsi="Times New Roman" w:cs="Times New Roman"/>
          <w:color w:val="000000"/>
          <w:sz w:val="24"/>
          <w:szCs w:val="24"/>
          <w:lang w:eastAsia="ru-RU" w:bidi="ru-RU"/>
        </w:rPr>
        <w:tab/>
        <w:t>ева-, -ыва</w:t>
      </w:r>
      <w:r w:rsidRPr="00487A21">
        <w:rPr>
          <w:rFonts w:ascii="Times New Roman" w:eastAsia="Arial Unicode MS" w:hAnsi="Times New Roman" w:cs="Times New Roman"/>
          <w:color w:val="000000"/>
          <w:sz w:val="24"/>
          <w:szCs w:val="24"/>
          <w:lang w:eastAsia="ru-RU" w:bidi="ru-RU"/>
        </w:rPr>
        <w:tab/>
        <w:t>ива-, личных окончаний глагола, гласной перед</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суффиксом -л- в формах прошедшего времени глагола, слитного и раздельного написания не с глаголами.</w:t>
      </w:r>
    </w:p>
    <w:p w:rsidR="00487A21" w:rsidRPr="00487A21" w:rsidRDefault="00487A21" w:rsidP="00782183">
      <w:pPr>
        <w:widowControl w:val="0"/>
        <w:tabs>
          <w:tab w:val="left" w:pos="211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 Культура речи. Пунктуация.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единицы синтаксиса (словосочетание и предложение); проводить синтаксический анализ словосочетаний и простых предложений, проводить пунктуационный анализ простых осложнённых и сложных предложений (в рамках изученного), применять знания по синтаксису и пунктуации при выполнении языкового анализа различных видов и в речевой практике.</w:t>
      </w:r>
    </w:p>
    <w:p w:rsidR="00487A21" w:rsidRPr="00487A21" w:rsidRDefault="00487A21" w:rsidP="00487A21">
      <w:pPr>
        <w:widowControl w:val="0"/>
        <w:tabs>
          <w:tab w:val="left" w:pos="1742"/>
          <w:tab w:val="left" w:pos="4949"/>
          <w:tab w:val="left" w:pos="82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словосочетания по морфологическим свойствам главного слова (именные, глагольные, наречные), простые неосложнённые предложения; простые предложения, осложнённые однородными членами, включая предложения с обобщающим словом при однородных членах, обращением,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(распространённые и нераспространённые), определять главные (грамматическую основу) и второстепенные члены предложения, способы выражения</w:t>
      </w:r>
      <w:r w:rsidRPr="00487A21">
        <w:rPr>
          <w:rFonts w:ascii="Times New Roman" w:eastAsia="Arial Unicode MS" w:hAnsi="Times New Roman" w:cs="Times New Roman"/>
          <w:color w:val="000000"/>
          <w:sz w:val="24"/>
          <w:szCs w:val="24"/>
          <w:lang w:eastAsia="ru-RU" w:bidi="ru-RU"/>
        </w:rPr>
        <w:tab/>
        <w:t>подлежащего (именем</w:t>
      </w:r>
      <w:r w:rsidRPr="00487A21">
        <w:rPr>
          <w:rFonts w:ascii="Times New Roman" w:eastAsia="Arial Unicode MS" w:hAnsi="Times New Roman" w:cs="Times New Roman"/>
          <w:color w:val="000000"/>
          <w:sz w:val="24"/>
          <w:szCs w:val="24"/>
          <w:lang w:eastAsia="ru-RU" w:bidi="ru-RU"/>
        </w:rPr>
        <w:tab/>
        <w:t>существительным или</w:t>
      </w:r>
      <w:r w:rsidRPr="00487A21">
        <w:rPr>
          <w:rFonts w:ascii="Times New Roman" w:eastAsia="Arial Unicode MS" w:hAnsi="Times New Roman" w:cs="Times New Roman"/>
          <w:color w:val="000000"/>
          <w:sz w:val="24"/>
          <w:szCs w:val="24"/>
          <w:lang w:eastAsia="ru-RU" w:bidi="ru-RU"/>
        </w:rPr>
        <w:tab/>
        <w:t>местоимением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w:t>
      </w:r>
      <w:r w:rsidRPr="00487A21">
        <w:rPr>
          <w:rFonts w:ascii="Times New Roman" w:eastAsia="Arial Unicode MS" w:hAnsi="Times New Roman" w:cs="Times New Roman"/>
          <w:color w:val="000000"/>
          <w:sz w:val="24"/>
          <w:szCs w:val="24"/>
          <w:lang w:eastAsia="ru-RU" w:bidi="ru-RU"/>
        </w:rPr>
        <w:lastRenderedPageBreak/>
        <w:t>сочетанием имени числительного в форме именительного падежа с существительным в форме родительного падежа) и сказуемого (глаголом, именем существительным, именем прилагательным), типичные средства выражения второстепенных членов предложения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при письме пунктуационные правила при постановке тире между подлежащим и сказуемым, выборе знаков препинания в предложениях с однородными членами, связанными бессоюзной связью, одиночным союзом и, союзами а, но, однако, зато, да (в значении и), да (в значении но); с обобщающим словом при однородных членах; с обращением, в предложениях с прямой речью, в сложных предложениях, состоящих из частей, связанных бессоюзной связью и союзами и, но, а, однако, зато, да; оформлять при письме диалог.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пунктуационный анализ предложения (в рамках изученного).</w:t>
      </w:r>
    </w:p>
    <w:p w:rsidR="00487A21" w:rsidRPr="00A974FD" w:rsidRDefault="00487A21" w:rsidP="00782183">
      <w:pPr>
        <w:widowControl w:val="0"/>
        <w:tabs>
          <w:tab w:val="left" w:pos="1738"/>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К концу обучения в 6 классе обучающийся получит следующие предметные результаты по отдельным темам программы по русскому языку:</w:t>
      </w:r>
    </w:p>
    <w:p w:rsidR="00487A21" w:rsidRPr="00487A21" w:rsidRDefault="00487A21" w:rsidP="00782183">
      <w:pPr>
        <w:widowControl w:val="0"/>
        <w:tabs>
          <w:tab w:val="left" w:pos="19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функции русского языка как государственного языка Российской Федерации и языка межнационального общения, приводить примеры использования русского языка как государственного языка Российской Федерации и как языка межнационального общения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русском литературном языке.</w:t>
      </w:r>
    </w:p>
    <w:p w:rsidR="00487A21" w:rsidRPr="00487A21" w:rsidRDefault="00487A21" w:rsidP="00782183">
      <w:pPr>
        <w:widowControl w:val="0"/>
        <w:tabs>
          <w:tab w:val="left" w:pos="19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монологические высказывания объёмом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 выступать с сообщением на лингвистическую тему.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диалоге (побуждение к действию, обмен мнениями) объёмом не менее 4 реплик.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аудирования: выборочным, ознакомительным, детальным научно-учебных и художественных текстов различных функционально</w:t>
      </w:r>
      <w:r w:rsidRPr="00487A21">
        <w:rPr>
          <w:rFonts w:ascii="Times New Roman" w:eastAsia="Arial Unicode MS" w:hAnsi="Times New Roman" w:cs="Times New Roman"/>
          <w:color w:val="000000"/>
          <w:sz w:val="24"/>
          <w:szCs w:val="24"/>
          <w:lang w:eastAsia="ru-RU" w:bidi="ru-RU"/>
        </w:rPr>
        <w:softHyphen/>
        <w:t>смысловых типов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чтения: просмотровым, ознакомительным, изучающим, поисковым.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 пересказывать прочитанный или прослушанный текст объёмом не менее 110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180 слов: устно и письменно формулировать тему и главную мысль текста, вопросы по содержанию текста и отвечать на них, 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объём исходного текста должен составлять не менее 160 слов; для сжатого изложения - не менее 165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Соблюдать в устной речи и при письме нормы современного русского 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 (в том числе содержащего изученные в течение второго года обучения орфограммы, пунктограммы и слова с непроверяемыми написаниями), соблюдать в устной речи и при письме правила речевого </w:t>
      </w:r>
      <w:r w:rsidRPr="00487A21">
        <w:rPr>
          <w:rFonts w:ascii="Times New Roman" w:eastAsia="Arial Unicode MS" w:hAnsi="Times New Roman" w:cs="Times New Roman"/>
          <w:color w:val="000000"/>
          <w:sz w:val="24"/>
          <w:szCs w:val="24"/>
          <w:lang w:eastAsia="ru-RU" w:bidi="ru-RU"/>
        </w:rPr>
        <w:lastRenderedPageBreak/>
        <w:t>этикета.</w:t>
      </w:r>
    </w:p>
    <w:p w:rsidR="00487A21" w:rsidRPr="00487A21" w:rsidRDefault="00487A21" w:rsidP="00782183">
      <w:pPr>
        <w:widowControl w:val="0"/>
        <w:tabs>
          <w:tab w:val="left" w:pos="19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тексты различных функционально-смысловых типов речи;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особенности описания как типа речи (описание внешности человека, помещения, природы, местности,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средства связи предложений в тексте, в том числе притяжательные и указательные местоимения, видо-временную соотнесённость глагольных форм.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знания о функционально-смысловых типах речи при выполнении анализа различных видов и в речевой практике, использовать знание основных признаков текста в практике создания собственного текста.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смысловой анализ текста, его композиционных особенностей, определять количество микротем и абзацев.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сочинения-миниатюры объёмом 5 и более предложений; сочинения объёмом не менее 100 слов с учётом функциональной разновидности и жанра сочинения, характера темы).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с текстом: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Редактировать собственные тексты с использованием знаний норм современного русского литературного языка.</w:t>
      </w:r>
    </w:p>
    <w:p w:rsidR="00487A21" w:rsidRPr="00487A21" w:rsidRDefault="00487A21" w:rsidP="00782183">
      <w:pPr>
        <w:widowControl w:val="0"/>
        <w:tabs>
          <w:tab w:val="left" w:pos="194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особенности официально-делового стиля речи, научного стиля речи, перечислять требования к составлению словарной статьи и научного сообщения, анализировать тексты разных функциональных разновидностей языка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жанров (рассказ; заявление, расписка; словарная статья, научное сообщение).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знания об официально-деловом и научном стиле при выполнении языкового анализа различных видов и в речевой практике.</w:t>
      </w:r>
    </w:p>
    <w:p w:rsidR="00487A21" w:rsidRPr="00487A21" w:rsidRDefault="00487A21" w:rsidP="00782183">
      <w:pPr>
        <w:widowControl w:val="0"/>
        <w:tabs>
          <w:tab w:val="left" w:pos="202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w:t>
      </w:r>
    </w:p>
    <w:p w:rsidR="00487A21" w:rsidRPr="00487A21" w:rsidRDefault="00487A21" w:rsidP="00782183">
      <w:pPr>
        <w:widowControl w:val="0"/>
        <w:tabs>
          <w:tab w:val="left" w:pos="203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Лексикология. Культура речи.</w:t>
      </w:r>
    </w:p>
    <w:p w:rsidR="00487A21" w:rsidRPr="00487A21" w:rsidRDefault="00487A21" w:rsidP="00487A21">
      <w:pPr>
        <w:widowControl w:val="0"/>
        <w:tabs>
          <w:tab w:val="left" w:pos="657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w:t>
      </w:r>
      <w:r w:rsidRPr="00487A21">
        <w:rPr>
          <w:rFonts w:ascii="Times New Roman" w:eastAsia="Arial Unicode MS" w:hAnsi="Times New Roman" w:cs="Times New Roman"/>
          <w:color w:val="000000"/>
          <w:sz w:val="24"/>
          <w:szCs w:val="24"/>
          <w:lang w:eastAsia="ru-RU" w:bidi="ru-RU"/>
        </w:rPr>
        <w:tab/>
        <w:t>жаргонизмы), определять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стилистическую окраску слова. Проводить лексический анализ слов.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эпитеты, метафоры, олицетворения, понимать их основное коммуникативное назначение в художественном тексте и использовать в речи с целью повышения её богатства и выразительности.</w:t>
      </w:r>
    </w:p>
    <w:p w:rsidR="00487A21" w:rsidRPr="00487A21" w:rsidRDefault="00487A21" w:rsidP="00487A21">
      <w:pPr>
        <w:widowControl w:val="0"/>
        <w:tabs>
          <w:tab w:val="left" w:pos="657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в тексте фразеологизмы,</w:t>
      </w:r>
      <w:r w:rsidRPr="00487A21">
        <w:rPr>
          <w:rFonts w:ascii="Times New Roman" w:eastAsia="Arial Unicode MS" w:hAnsi="Times New Roman" w:cs="Times New Roman"/>
          <w:color w:val="000000"/>
          <w:sz w:val="24"/>
          <w:szCs w:val="24"/>
          <w:lang w:eastAsia="ru-RU" w:bidi="ru-RU"/>
        </w:rPr>
        <w:tab/>
        <w:t>определять их значения;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ситуацию употребления фразеологизма.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Осуществлять выбор лексических средств в соответствии с речевой ситуацией, </w:t>
      </w:r>
      <w:r w:rsidRPr="00487A21">
        <w:rPr>
          <w:rFonts w:ascii="Times New Roman" w:eastAsia="Arial Unicode MS" w:hAnsi="Times New Roman" w:cs="Times New Roman"/>
          <w:color w:val="000000"/>
          <w:sz w:val="24"/>
          <w:szCs w:val="24"/>
          <w:lang w:eastAsia="ru-RU" w:bidi="ru-RU"/>
        </w:rPr>
        <w:lastRenderedPageBreak/>
        <w:t>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rsidR="00487A21" w:rsidRPr="00487A21" w:rsidRDefault="00487A21" w:rsidP="00782183">
      <w:pPr>
        <w:widowControl w:val="0"/>
        <w:tabs>
          <w:tab w:val="left" w:pos="203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Словообразование. Культура речи. Орфография.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формообразующие и словообразующие морфемы в слове; выделять производящую основу.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 проводить морфемный и словообразовательный анализ слов, применять знания по морфемике и словообразованию при выполнении языкового анализа различных видов.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словообразования имён прилагательных. Распознавать изученные орфограммы; проводить орфографический анализ слов, применять знания по орфографии в практике правописания.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правописания сложных и сложносокращённых слов, правила правописания корня -кас- - -кос- с чередованием а (о), гласных в приставках пре- и при-.</w:t>
      </w:r>
    </w:p>
    <w:p w:rsidR="00487A21" w:rsidRPr="00487A21" w:rsidRDefault="00487A21" w:rsidP="00782183">
      <w:pPr>
        <w:widowControl w:val="0"/>
        <w:tabs>
          <w:tab w:val="left" w:pos="198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Культура речи. Орфография.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особенности словообразования имён существительных.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слитного и дефисного написания пол- и полу- со словами.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произношения, постановки ударения (в рамках изученного), словоизменения имён существительных.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качественные, относительные и притяжательные имена прилагательные, степени сравнения качественных имён прилагательных.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словообразования имён прилагательных, нормы произношения имён прилагательных, нормы ударения (в рамках изученного); соблюдать правила правописания н и нн в именах прилагательных, суффиксов -к- и -ск- имён прилагательных, сложных имён прилагательных.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числительные; определять общее грамматическое значение имени числительного; различать разряды имён числительных по значению, по строению.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Склонять числительные и характеризовать особенности склонения, словообразования и синтаксических функций числительных; характеризовать роль имён числительных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употреблять собирательные имена числительные, соблюдать правила правописания имён числительных, в том числе написание ь в именах числительных, написание двойных согласных; слитное, раздельное, дефисное написание числительных, правила правописания окончаний числительных.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местоимения; определять общее грамматическое значение; различать разряды местоимений, склонять местоимения; характеризовать особенности их склонения, словообразования, синтаксических функций, роли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соблюдать правила правописания местоимений с не и ни, слитного, раздельного и дефисного написания местоимений.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переходные и непереходные глаголы, разноспрягаемые глаголы; определять наклонение глагола, значение глаголов в изъявительном, условном и повелительном наклонении; различать безличные и личные глаголы, использовать личные глаголы в безличном значении.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правописания ь в формах глагола повелительного наклонения.</w:t>
      </w:r>
    </w:p>
    <w:p w:rsidR="00487A21" w:rsidRPr="00487A21" w:rsidRDefault="00487A21" w:rsidP="00487A21">
      <w:pPr>
        <w:widowControl w:val="0"/>
        <w:tabs>
          <w:tab w:val="left" w:pos="23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w:t>
      </w:r>
      <w:r w:rsidRPr="00487A21">
        <w:rPr>
          <w:rFonts w:ascii="Times New Roman" w:eastAsia="Arial Unicode MS" w:hAnsi="Times New Roman" w:cs="Times New Roman"/>
          <w:color w:val="000000"/>
          <w:sz w:val="24"/>
          <w:szCs w:val="24"/>
          <w:lang w:eastAsia="ru-RU" w:bidi="ru-RU"/>
        </w:rPr>
        <w:tab/>
        <w:t>морфологический анализ имён прилагательных, имён</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числительных, местоимений, глаголов; применять знания по морфологии при выполнении языкового анализа различных видов и в речевой практике.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Проводить фонетический анализ слов; использовать знания по фонетике и графике в </w:t>
      </w:r>
      <w:r w:rsidRPr="00487A21">
        <w:rPr>
          <w:rFonts w:ascii="Times New Roman" w:eastAsia="Arial Unicode MS" w:hAnsi="Times New Roman" w:cs="Times New Roman"/>
          <w:color w:val="000000"/>
          <w:sz w:val="24"/>
          <w:szCs w:val="24"/>
          <w:lang w:eastAsia="ru-RU" w:bidi="ru-RU"/>
        </w:rPr>
        <w:lastRenderedPageBreak/>
        <w:t>практике произношения и правописания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изученные орфограммы, проводить орфографический анализ слов, применять знания по орфографии в практике правописания.</w:t>
      </w:r>
    </w:p>
    <w:p w:rsidR="00487A21" w:rsidRPr="00487A21" w:rsidRDefault="00487A21" w:rsidP="00487A21">
      <w:pPr>
        <w:widowControl w:val="0"/>
        <w:tabs>
          <w:tab w:val="left" w:pos="23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w:t>
      </w:r>
      <w:r w:rsidRPr="00487A21">
        <w:rPr>
          <w:rFonts w:ascii="Times New Roman" w:eastAsia="Arial Unicode MS" w:hAnsi="Times New Roman" w:cs="Times New Roman"/>
          <w:color w:val="000000"/>
          <w:sz w:val="24"/>
          <w:szCs w:val="24"/>
          <w:lang w:eastAsia="ru-RU" w:bidi="ru-RU"/>
        </w:rPr>
        <w:tab/>
        <w:t>синтаксический анализ словосочетаний, синтаксический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пунктуационный анализ предложений (в рамках изученного), применять знания по синтаксису и пунктуации при выполнении языкового анализа различных видов и в речевой практике.</w:t>
      </w:r>
    </w:p>
    <w:p w:rsidR="00487A21" w:rsidRPr="00A974FD" w:rsidRDefault="00487A21" w:rsidP="00782183">
      <w:pPr>
        <w:widowControl w:val="0"/>
        <w:tabs>
          <w:tab w:val="left" w:pos="1775"/>
        </w:tabs>
        <w:spacing w:after="0" w:line="240" w:lineRule="auto"/>
        <w:jc w:val="both"/>
        <w:rPr>
          <w:rFonts w:ascii="Times New Roman" w:eastAsia="Arial Unicode MS" w:hAnsi="Times New Roman" w:cs="Times New Roman"/>
          <w:b/>
          <w:color w:val="000000"/>
          <w:sz w:val="24"/>
          <w:szCs w:val="24"/>
          <w:lang w:eastAsia="ru-RU" w:bidi="ru-RU"/>
        </w:rPr>
      </w:pPr>
      <w:r w:rsidRPr="00A974FD">
        <w:rPr>
          <w:rFonts w:ascii="Times New Roman" w:eastAsia="Arial Unicode MS" w:hAnsi="Times New Roman" w:cs="Times New Roman"/>
          <w:b/>
          <w:color w:val="000000"/>
          <w:sz w:val="24"/>
          <w:szCs w:val="24"/>
          <w:lang w:eastAsia="ru-RU" w:bidi="ru-RU"/>
        </w:rPr>
        <w:t>К концу обучения в 7 классе обучающийся получит следующие предметные результаты по отдельным темам программы по русскому языку:</w:t>
      </w:r>
    </w:p>
    <w:p w:rsidR="00487A21" w:rsidRPr="00487A21" w:rsidRDefault="00487A21" w:rsidP="00782183">
      <w:pPr>
        <w:widowControl w:val="0"/>
        <w:tabs>
          <w:tab w:val="left" w:pos="200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языке как развивающемся явлении. Осознавать взаимосвязь языка, культуры и истории народа (приводить примеры).</w:t>
      </w:r>
    </w:p>
    <w:p w:rsidR="00487A21" w:rsidRPr="00487A21" w:rsidRDefault="00487A21" w:rsidP="00782183">
      <w:pPr>
        <w:widowControl w:val="0"/>
        <w:tabs>
          <w:tab w:val="left" w:pos="200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монологические высказывания объёмом не менее 7 предложений на основе наблюдений, личных впечатлений, чтения научно</w:t>
      </w:r>
      <w:r w:rsidRPr="00487A21">
        <w:rPr>
          <w:rFonts w:ascii="Times New Roman" w:eastAsia="Arial Unicode MS" w:hAnsi="Times New Roman" w:cs="Times New Roman"/>
          <w:color w:val="000000"/>
          <w:sz w:val="24"/>
          <w:szCs w:val="24"/>
          <w:lang w:eastAsia="ru-RU" w:bidi="ru-RU"/>
        </w:rPr>
        <w:softHyphen/>
        <w:t>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диалоге на лингвистические темы (в рамках изученного) и темы на основе жизненных наблюдений объёмом не менее 5 реплик.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диалога: диалог - запрос информации, диалог - сообщение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аудирования (выборочное, ознакомительное, детальное) публицистических текстов различных функционально-смысловых типов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чтения: просмотровым, ознакомительным, изучающим, поисковым.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 пересказывать прослушанный или прочитанный текст объёмом не менее 120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содержание прослушанных и прочитанных публицистических текстов (рассуждение-доказательство, рассуждение-объяснение, рассуждение- размышление) объёмом не менее 230 слов: устно и письменно формулировать тему и главную мысль текста, формулировать вопросы по содержанию текста и отвечать на них, подробно, сжато и выборочно передавать в устной и письменной форме содержание прослушанных публицистических текстов (для подробного изложения объём исходного текста должен составлять не менее 180 слов, для сжатого и выборочного изложения - не менее 200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выбор языковых средств для создания высказывания в соответствии с целью, темой и коммуникативным замыслом.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в устной речи и при письме нормы современного русского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 110-120 слов, составленного с учётом ранее изученных правил правописания (в том числе содержащего изученные в течение третьего года обучения орфограммы, пунктограммы и слова с непроверяемыми написаниями), соблюдать при письме правила речевого этикета.</w:t>
      </w:r>
    </w:p>
    <w:p w:rsidR="00487A21" w:rsidRPr="00487A21" w:rsidRDefault="00487A21" w:rsidP="00182D99">
      <w:pPr>
        <w:widowControl w:val="0"/>
        <w:tabs>
          <w:tab w:val="left" w:pos="196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смысловой анализ текста, его композиционных особенностей, определять количество микротем и абзацев.</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лексические и грамматические средства связи предложений и частей текста.</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Создавать тексты различных функционально-смысловых типов речи с использованием жизненного и читательского опыта, произведений искусства (в том числе </w:t>
      </w:r>
      <w:r w:rsidRPr="00487A21">
        <w:rPr>
          <w:rFonts w:ascii="Times New Roman" w:eastAsia="Arial Unicode MS" w:hAnsi="Times New Roman" w:cs="Times New Roman"/>
          <w:color w:val="000000"/>
          <w:sz w:val="24"/>
          <w:szCs w:val="24"/>
          <w:lang w:eastAsia="ru-RU" w:bidi="ru-RU"/>
        </w:rPr>
        <w:lastRenderedPageBreak/>
        <w:t>сочинения-миниатюры объёмом 6 и более предложений, сочинения объёмом не менее 150 слов с учётом стиля и жанра сочинения, характера темы).</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сообщение на заданную тему в виде презентации.</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содержание научно-учебного текста в виде таблицы, схемы; представлять содержание таблицы, схемы в виде текста.</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Редактировать тексты: сопоставлять исходный и отредактированный тексты, редактировать собственные тексты с целью совершенствования их содержания и формы с использованием знаний норм современного русского литературного языка.</w:t>
      </w:r>
    </w:p>
    <w:p w:rsidR="00487A21" w:rsidRPr="00487A21" w:rsidRDefault="00487A21" w:rsidP="00182D99">
      <w:pPr>
        <w:widowControl w:val="0"/>
        <w:tabs>
          <w:tab w:val="left" w:pos="19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языка.</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функциональные разновидности языка: разговорную речь и функциональные стили (научный, публицистический, официально-деловой), язык</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художественной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тексты публицистического стиля в жанре репортажа, заметки, интервью; оформлять деловые бумаги (инструкция).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нормами построения текстов публицистического стиля.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знания о функциональных разновидностях языка при выполнении языкового анализа различных видов и в речевой практике.</w:t>
      </w:r>
    </w:p>
    <w:p w:rsidR="00487A21" w:rsidRPr="00487A21" w:rsidRDefault="00487A21" w:rsidP="00782183">
      <w:pPr>
        <w:widowControl w:val="0"/>
        <w:tabs>
          <w:tab w:val="left" w:pos="199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изученные орфограммы; проводить орфографический анализ слов, применять знания по орфографии в практике правописания.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знания по морфемике и словообразованию при выполнении языкового анализа различных видов и в практике правописания.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метафору, олицетворение, эпитет, гиперболу, литоту; понимать их коммуникативное назначение в художественном тексте и использовать в речи как средство выразительности.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слово с точки зрения сферы его употребления, происхождения, активного и пассивного запаса и стилистической окраски; проводить лексический анализ слов, применять знания по лексике и фразеологии при выполнении языкового анализа различных видов и в речевой практике.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омонимию слов разных частей речи; различать лексическую и грамматическую омонимию, понимать особенности употребления омонимов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грамматические словари и справочники в речевой практике.</w:t>
      </w:r>
    </w:p>
    <w:p w:rsidR="00487A21" w:rsidRPr="00487A21" w:rsidRDefault="00487A21" w:rsidP="00782183">
      <w:pPr>
        <w:widowControl w:val="0"/>
        <w:tabs>
          <w:tab w:val="left" w:pos="198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Культура речи. Орфография.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причастия и деепричастия, наречия, служебные слова (предлоги, союзы, частицы), междометия, звукоподражательные слова и проводить их морфологический анализ: определять общее грамматическое значение, морфологические признаки, </w:t>
      </w:r>
      <w:r w:rsidRPr="00487A21">
        <w:rPr>
          <w:rFonts w:ascii="Times New Roman" w:eastAsia="Arial Unicode MS" w:hAnsi="Times New Roman" w:cs="Times New Roman"/>
          <w:color w:val="000000"/>
          <w:sz w:val="24"/>
          <w:szCs w:val="24"/>
          <w:lang w:eastAsia="ru-RU" w:bidi="ru-RU"/>
        </w:rPr>
        <w:lastRenderedPageBreak/>
        <w:t>синтаксические функции.</w:t>
      </w:r>
    </w:p>
    <w:p w:rsidR="00487A21" w:rsidRPr="00487A21" w:rsidRDefault="00487A21" w:rsidP="00782183">
      <w:pPr>
        <w:widowControl w:val="0"/>
        <w:tabs>
          <w:tab w:val="left" w:pos="198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Причастие.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причастие как особую форму глагола, определять признаки глагола и имени прилагательного в причастии; определять синтаксические функции причастия.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причастия настоящего и прошедшего времени, действительные и страдательные причастия, различать и характеризовать полные и краткие формы страдательных причастий, склонять причастия.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орфографический анализ причастий, применять это умение в речевой практике.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словосочетания с причастием в роли зависимого слова, конструировать причастные обороты.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Уместно использовать причастия в речи, различать созвучные причастия и имена прилагательные (висящий - висячий, горящий - горячий). Правильно ставить ударение в некоторых формах причастий, применять правила правописания падежных окончаний и суффиксов причастий; н и нн в причастиях и отглагольных именах прилагательных, написания гласной перед суффиксом -вш- действительных причастий прошедшего времени, перед суффиксом -нн- страдательных причастий прошедшего времени, написания не с причастиями.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расставлять знаки препинания в предложениях с причастным оборотом.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синтаксический и пунктуационный анализ предложений с причастным оборотом (в рамках изученного).</w:t>
      </w:r>
    </w:p>
    <w:p w:rsidR="00487A21" w:rsidRPr="00487A21" w:rsidRDefault="00487A21" w:rsidP="00782183">
      <w:pPr>
        <w:widowControl w:val="0"/>
        <w:tabs>
          <w:tab w:val="left" w:pos="198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Деепричастие.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деепричастие как особую форму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признаки глагола и наречия в деепричастии, синтаксическую функцию деепричастия.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деепричастия совершенного и несовершенного вида.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орфографический анализ деепричастий, применять это умение в речевой практике.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Конструировать деепричастный оборот, определять роль деепричастия в предложении.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Уместно использовать деепричастия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ставить ударение в деепричастиях.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правила написания гласных в суффиксах деепричастий, правила слитного и раздельного написания не с деепричастиями.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строить предложения с одиночными деепричастиями и деепричастными оборотами.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расставлять знаки препинания в предложениях с одиночным деепричастием и деепричастным оборотом.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синтаксический и пунктуационный анализ предложений с одиночным деепричастием и деепричастным оборотом (в рамках изученного).</w:t>
      </w:r>
    </w:p>
    <w:p w:rsidR="00487A21" w:rsidRPr="00487A21" w:rsidRDefault="00487A21" w:rsidP="00782183">
      <w:pPr>
        <w:widowControl w:val="0"/>
        <w:tabs>
          <w:tab w:val="left" w:pos="202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Наречие.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наречия в речи, определять общее грамматическое значение наречий, различать разряды наречий по значению; характеризовать особенности словообразования наречий, их синтаксических свойств, роли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орфографический анализ наречий (в рамках изученного), применять это умение в речевой практике.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образования степеней сравнения наречий, произношения наречий, постановки в них ударения.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Применять правила слитного, раздельного и дефисного написания наречий, написания н и нн в наречиях на -о и -е; написания суффиксов -а и -о наречий с приставками из-, до-, с-, в-, на-, за-, употребления ь на конце наречий после шипящих, написания суффиксов наречий -о и -е после шипящих; написания е и и в приставках не- и ни- наречий; </w:t>
      </w:r>
      <w:r w:rsidRPr="00487A21">
        <w:rPr>
          <w:rFonts w:ascii="Times New Roman" w:eastAsia="Arial Unicode MS" w:hAnsi="Times New Roman" w:cs="Times New Roman"/>
          <w:color w:val="000000"/>
          <w:sz w:val="24"/>
          <w:szCs w:val="24"/>
          <w:lang w:eastAsia="ru-RU" w:bidi="ru-RU"/>
        </w:rPr>
        <w:lastRenderedPageBreak/>
        <w:t>слитного и раздельного написания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 с наречиями.</w:t>
      </w:r>
    </w:p>
    <w:p w:rsidR="00487A21" w:rsidRPr="00487A21" w:rsidRDefault="00487A21" w:rsidP="00782183">
      <w:pPr>
        <w:widowControl w:val="0"/>
        <w:tabs>
          <w:tab w:val="left" w:pos="21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Слова категории состояния.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общее грамматическое значение, морфологические признаки слов категории состояния, характеризовать их синтаксическую функцию и роль в речи.</w:t>
      </w:r>
    </w:p>
    <w:p w:rsidR="00487A21" w:rsidRPr="00487A21" w:rsidRDefault="00487A21" w:rsidP="00782183">
      <w:pPr>
        <w:widowControl w:val="0"/>
        <w:tabs>
          <w:tab w:val="left" w:pos="21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Служебные части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общую характеристику служебных частей речи, объяснять их отличия от самостоятельных частей речи.</w:t>
      </w:r>
    </w:p>
    <w:p w:rsidR="00487A21" w:rsidRPr="00487A21" w:rsidRDefault="00487A21" w:rsidP="00782183">
      <w:pPr>
        <w:widowControl w:val="0"/>
        <w:tabs>
          <w:tab w:val="left" w:pos="21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предлог как служебную часть речи, различать производные и непроизводные предлоги, простые и составные предлоги.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предлоги в речи в соответствии с их значением и стилистическими особенностями, соблюдать правила правописания производных предлогов.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употребления имён существительных и местоимений с предлогами, предлогов из - с, в - на в составе словосочетаний, правила правописания производных предлогов.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анализ предлогов, применять это умение при выполнении языкового анализа различных видов и в речевой практике.</w:t>
      </w:r>
    </w:p>
    <w:p w:rsidR="00487A21" w:rsidRPr="00487A21" w:rsidRDefault="00487A21" w:rsidP="00782183">
      <w:pPr>
        <w:widowControl w:val="0"/>
        <w:tabs>
          <w:tab w:val="left" w:pos="21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Союз.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союз как служебную часть речи,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союзы в речи в соответствии с их значением и стилистическими особенностями, соблюдать правила правописания союзов, постановки знаков препинания в сложных союзных предложениях, постановки знаков препинания в предложениях с союзом 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анализ союзов, применять это умение в речевой практике.</w:t>
      </w:r>
    </w:p>
    <w:p w:rsidR="00487A21" w:rsidRPr="00487A21" w:rsidRDefault="00487A21" w:rsidP="00782183">
      <w:pPr>
        <w:widowControl w:val="0"/>
        <w:tabs>
          <w:tab w:val="left" w:pos="21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Частица.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частицу как служебную часть речи, 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 понимать интонационные особенности предложений с частицами.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частицы в речи в соответствии с их значением и стилистической окраской; соблюдать правила правописания частиц.</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анализ частиц, применять это умение в речевой практике.</w:t>
      </w:r>
    </w:p>
    <w:p w:rsidR="00487A21" w:rsidRPr="00487A21" w:rsidRDefault="00487A21" w:rsidP="00782183">
      <w:pPr>
        <w:widowControl w:val="0"/>
        <w:tabs>
          <w:tab w:val="left" w:pos="215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Междометия и звукоподражательные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междометия как особую группу слов, 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 в художественной литературе.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анализ междометий, применять это умение в речевой практике.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пунктуационные правила оформления предложений с междометиями.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грамматические омонимы.</w:t>
      </w:r>
    </w:p>
    <w:p w:rsidR="00487A21" w:rsidRPr="00487A21" w:rsidRDefault="00487A21" w:rsidP="00782183">
      <w:pPr>
        <w:widowControl w:val="0"/>
        <w:tabs>
          <w:tab w:val="left" w:pos="179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обучения в 8 классе обучающийся получит следующие предметные результаты по отдельным темам программы по русскому языку:</w:t>
      </w:r>
    </w:p>
    <w:p w:rsidR="00487A21" w:rsidRPr="00487A21" w:rsidRDefault="00487A21" w:rsidP="00782183">
      <w:pPr>
        <w:widowControl w:val="0"/>
        <w:tabs>
          <w:tab w:val="left" w:pos="201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русском языке как одном из славянских языков.</w:t>
      </w:r>
    </w:p>
    <w:p w:rsidR="00487A21" w:rsidRPr="00487A21" w:rsidRDefault="00487A21" w:rsidP="00782183">
      <w:pPr>
        <w:widowControl w:val="0"/>
        <w:tabs>
          <w:tab w:val="left" w:pos="201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Создавать устные монологические высказывания объёмом не менее 8 предложений </w:t>
      </w:r>
      <w:r w:rsidRPr="00487A21">
        <w:rPr>
          <w:rFonts w:ascii="Times New Roman" w:eastAsia="Arial Unicode MS" w:hAnsi="Times New Roman" w:cs="Times New Roman"/>
          <w:color w:val="000000"/>
          <w:sz w:val="24"/>
          <w:szCs w:val="24"/>
          <w:lang w:eastAsia="ru-RU" w:bidi="ru-RU"/>
        </w:rPr>
        <w:lastRenderedPageBreak/>
        <w:t>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 выступать с научным сообщением.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диалоге на лингвистические темы (в рамках изученного) и темы на основе жизненных наблюдений (объём не менее 6 реплик).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чтения: просмотровым, ознакомительным, изучающим, поисковым.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 пересказывать прочитанный или прослушанный текст объёмом не менее 140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280 слов: подробно, сжато и выборочно передавать в устной и письменной форме содержание прослушанных и прочитанных научно</w:t>
      </w:r>
      <w:r w:rsidRPr="00487A21">
        <w:rPr>
          <w:rFonts w:ascii="Times New Roman" w:eastAsia="Arial Unicode MS" w:hAnsi="Times New Roman" w:cs="Times New Roman"/>
          <w:color w:val="000000"/>
          <w:sz w:val="24"/>
          <w:szCs w:val="24"/>
          <w:lang w:eastAsia="ru-RU" w:bidi="ru-RU"/>
        </w:rPr>
        <w:softHyphen/>
        <w:t>учебных, художественных, публицистических текстов различных функционально- смысловых типов речи (для подробного изложения объём исходного текста должен составлять не менее 230 слов, для сжатого и выборочного изложения - не менее 260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выбор языковых средств для создания высказывания в соответствии с целью, темой и коммуникативным замыслом.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в устной речи и при письме нормы современного русского литературного языка, в том числе во время списывания текста объёмом 120-140 слов, словарного диктанта объёмом 30-35 слов, диктанта на основе связного текста объёмом 120-140 слов, составленного с учётом ранее изученных правил правописания (в том числе содержащего изученные в течение четвёртого года обучения орфограммы, пунктограммы и слова с непроверяемыми написаниями), понимать особенности использования мимики и жестов в разговорной речи, объяснять национальную обусловленность норм речевого этикета, соблюдать в устной речи и при письме правила русского речевого этикета.</w:t>
      </w:r>
    </w:p>
    <w:p w:rsidR="00487A21" w:rsidRPr="00487A21" w:rsidRDefault="00487A21" w:rsidP="00782183">
      <w:pPr>
        <w:widowControl w:val="0"/>
        <w:tabs>
          <w:tab w:val="left" w:pos="19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способы и средства связи предложений в тексте, анализировать текст с точки зрения его принадлежности к функционально</w:t>
      </w:r>
      <w:r w:rsidRPr="00487A21">
        <w:rPr>
          <w:rFonts w:ascii="Times New Roman" w:eastAsia="Arial Unicode MS" w:hAnsi="Times New Roman" w:cs="Times New Roman"/>
          <w:color w:val="000000"/>
          <w:sz w:val="24"/>
          <w:szCs w:val="24"/>
          <w:lang w:eastAsia="ru-RU" w:bidi="ru-RU"/>
        </w:rPr>
        <w:softHyphen/>
        <w:t>смысловому типу речи, анализировать языковые средства выразительности в тексте (фонетические, словообразовательные, лексические, морфологические).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тексты разных функционально-смысловых типов речи; анализировать тексты разных функциональных разновидностей языка и жанров, применять эти знания при выполнении языкового анализа различных видов и в речевой практике.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тексты различных функционально-смысловых типов речи с использованием жизненного и читательского опыта, тексты с использованием произведений искусства (в том числе сочинения-миниатюры объёмом 7 и более предложений, сочинения объёмом не менее 200 слов с учётом стиля и жанра сочинения, характера 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с текстом: создавать тезисы, конспект,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сообщение на заданную тему в виде презентации.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Редактировать тексты: собственные и (или) созданные другими обучающимися тексты с целью совершенствования их содержания и формы, сопоставлять исходный и отредактированный тексты.</w:t>
      </w:r>
    </w:p>
    <w:p w:rsidR="00487A21" w:rsidRPr="00487A21" w:rsidRDefault="00487A21" w:rsidP="00782183">
      <w:pPr>
        <w:widowControl w:val="0"/>
        <w:tabs>
          <w:tab w:val="left" w:pos="19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Функциональные разновидности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выбор языковых средств для создания высказывания в соответствии с целью, темой и коммуникативным замыслом.</w:t>
      </w:r>
    </w:p>
    <w:p w:rsidR="00487A21" w:rsidRPr="00487A21" w:rsidRDefault="00487A21" w:rsidP="00782183">
      <w:pPr>
        <w:widowControl w:val="0"/>
        <w:tabs>
          <w:tab w:val="left" w:pos="200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w:t>
      </w:r>
    </w:p>
    <w:p w:rsidR="00487A21" w:rsidRPr="00487A21" w:rsidRDefault="00487A21" w:rsidP="00782183">
      <w:pPr>
        <w:widowControl w:val="0"/>
        <w:tabs>
          <w:tab w:val="left" w:pos="200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 Культура речи. Пунктуация.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синтаксисе как разделе лингвистики, распознавать словосочетание и предложение как единицы синтаксиса.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функции знаков препинания.</w:t>
      </w:r>
    </w:p>
    <w:p w:rsidR="00487A21" w:rsidRPr="00487A21" w:rsidRDefault="00487A21" w:rsidP="00782183">
      <w:pPr>
        <w:widowControl w:val="0"/>
        <w:tabs>
          <w:tab w:val="left" w:pos="200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Словосочетание.</w:t>
      </w:r>
    </w:p>
    <w:p w:rsidR="00487A21" w:rsidRPr="00487A21" w:rsidRDefault="00487A21" w:rsidP="00487A21">
      <w:pPr>
        <w:widowControl w:val="0"/>
        <w:tabs>
          <w:tab w:val="left" w:pos="303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словосочетания по морфологическим свойствам главного слова: именные, глагольные, наречные; определять типы подчинительной связи слов в словосочетании:</w:t>
      </w:r>
      <w:r w:rsidRPr="00487A21">
        <w:rPr>
          <w:rFonts w:ascii="Times New Roman" w:eastAsia="Arial Unicode MS" w:hAnsi="Times New Roman" w:cs="Times New Roman"/>
          <w:color w:val="000000"/>
          <w:sz w:val="24"/>
          <w:szCs w:val="24"/>
          <w:lang w:eastAsia="ru-RU" w:bidi="ru-RU"/>
        </w:rPr>
        <w:tab/>
        <w:t>согласование, управление, примыкание, выявлять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грамматическую синонимию словосочетаний.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нормы построения словосочетаний.</w:t>
      </w:r>
    </w:p>
    <w:p w:rsidR="00487A21" w:rsidRPr="00487A21" w:rsidRDefault="00487A21" w:rsidP="00782183">
      <w:pPr>
        <w:widowControl w:val="0"/>
        <w:tabs>
          <w:tab w:val="left" w:pos="200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признаки предложения, средства оформления предложения в устной и письменной речи, различать функции знаков препинания.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 использовать в текстах публицистического стиля риторическое восклицание, вопросно-ответную форму изложения.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предложения по количеству грамматических основ, различать способы выражения подлежащего, виды сказуемого и способы его выражения, применять нормы построения простого предложения, использования инверсии; применять нормы согласования сказуемого с подлежащим, в том числе выраженным словосочетанием, сложносокращёнными словами, словами большинство - меньшинство, количественными сочетаниями, применять правила постановки тире между подлежащим и сказуемым.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односоставные предложения, их грамматические признаки, морфологические средства выражения главных членов; различать виды односоставных предложений (назывное предложение, определённо-личное предложение, неопределённо-личное предложение, обобщённо-личное предложение, безличное предложение), характеризовать грамматические различия односоставных предложений и двусоставных неполных предложений, выявлять синтаксическую синонимию односоставных и двусоставных предложений; понимать особенности употребления односоставных предложений в речи; характеризовать грамматические, интонационные и пунктуационные особенности предложений со словами да, нет.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Характеризовать признаки однородных членов предложения, средства их связи (союзная и бессоюзная связь), различать однородные и неоднородные определения; находить обобщающие слова при однородных членах, понимать особенности употребления в речи </w:t>
      </w:r>
      <w:r w:rsidRPr="00487A21">
        <w:rPr>
          <w:rFonts w:ascii="Times New Roman" w:eastAsia="Arial Unicode MS" w:hAnsi="Times New Roman" w:cs="Times New Roman"/>
          <w:color w:val="000000"/>
          <w:sz w:val="24"/>
          <w:szCs w:val="24"/>
          <w:lang w:eastAsia="ru-RU" w:bidi="ru-RU"/>
        </w:rPr>
        <w:lastRenderedPageBreak/>
        <w:t>сочетаний однородных членов разных типов.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нормы построения предложений с однородными членами, связанными двойными союзами не только... но и, как... так 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правила постановки знаков препинания в предложениях с однородными членами, связанными попарно, с помощью повторяющихся союзов (и... и, или... или, либо... либо, ни... ни, то... то); правила постановки знаков препинания в предложениях с обобщающим словом при однородных членах.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простые неосложнённые предложения, в том числе предложения с неоднородными определениями; простые предложения, осложнённые однородными членами, включая предложения с обобщающим словом при однородных членах, осложнённые обособленными членами, обращением, вводными словами и предложениями, вставными конструкциями, междометиями.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виды обособленных членов предложения, применять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применять правила постановки знаков препинания в предложениях со сравнительным 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правила постановки знаков препинания в предложениях с вводными и вставными конструкциями, обращениями и междометиями.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группы вводных слов по значению, различать вводные предложения и вставные конструкции, понимать особенности употребления предложений с вводными словами, вводными предложениями и вставными конструкциями, обращениями и междометиями в речи, понимать их функции, выявлять омонимию членов предложения и вводных слов, словосочетаний и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сложные предложения, конструкции с чужой речью (в рамках изученного).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синтаксический анализ словосочетаний, синтаксический и пунктуационный анализ предложений, применять знания по синтаксису и пунктуации при выполнении языкового анализа различных видов и в речевой практике.</w:t>
      </w:r>
    </w:p>
    <w:p w:rsidR="00487A21" w:rsidRPr="00487A21" w:rsidRDefault="00487A21" w:rsidP="00782183">
      <w:pPr>
        <w:widowControl w:val="0"/>
        <w:tabs>
          <w:tab w:val="left" w:pos="173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обучения в 9 классе обучающийся получит следующие предметные результаты по отдельным темам программы по русскому языку:</w:t>
      </w:r>
    </w:p>
    <w:p w:rsidR="00487A21" w:rsidRPr="00487A21" w:rsidRDefault="00487A21" w:rsidP="00782183">
      <w:pPr>
        <w:widowControl w:val="0"/>
        <w:tabs>
          <w:tab w:val="left" w:pos="19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роль русского языка в жизни человека, государства, общества; понимать внутренние и внешние функции русского языка и рассказать о них.</w:t>
      </w:r>
    </w:p>
    <w:p w:rsidR="00487A21" w:rsidRPr="00487A21" w:rsidRDefault="00487A21" w:rsidP="00782183">
      <w:pPr>
        <w:widowControl w:val="0"/>
        <w:tabs>
          <w:tab w:val="left" w:pos="19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tabs>
          <w:tab w:val="left" w:pos="810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монологические высказывания объёмом не менее 80 слов на основе наблюдений, личных впечатлений, чтения</w:t>
      </w:r>
      <w:r w:rsidRPr="00487A21">
        <w:rPr>
          <w:rFonts w:ascii="Times New Roman" w:eastAsia="Arial Unicode MS" w:hAnsi="Times New Roman" w:cs="Times New Roman"/>
          <w:color w:val="000000"/>
          <w:sz w:val="24"/>
          <w:szCs w:val="24"/>
          <w:lang w:eastAsia="ru-RU" w:bidi="ru-RU"/>
        </w:rPr>
        <w:tab/>
        <w:t>научно-учебной,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художественной и научно-популярной литературы: монолог-сообщение, монолог- описание, монолог-рассуждение, монолог-повествование; выступать с научным сообщением.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чтения: просмотровым, ознакомительным, изучающим, поисковым.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Устно пересказывать прочитанный или прослушанный текст объёмом не менее 150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выбор языковых средств для создания высказывания в соответствии с целью, темой и коммуникативным замыслом.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в устной речи и при письме нормы современного русского литературного языка, в том числе во время списывания текста объёмом 140-160 слов, словарного диктанта объёмом 35-40 слов, диктанта на основе связного текста объёмом 140-160 слов, составленного с учётом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w:t>
      </w:r>
    </w:p>
    <w:p w:rsidR="00487A21" w:rsidRPr="00487A21" w:rsidRDefault="00487A21" w:rsidP="00782183">
      <w:pPr>
        <w:widowControl w:val="0"/>
        <w:tabs>
          <w:tab w:val="left" w:pos="199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текст: определять тему и главную мысль текста, подбирать заголовок, отражающий тему или главную мысль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принадлежность текста к функционально-смысловому типу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 тексте типовые фрагменты - описание, повествование,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рассуждение-доказательство, оценочные высказывания.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содержание текста по заголовку, ключевым словам, зачину или концовке.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отличительные признаки текстов разных жанров.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высказывание на основе текста: выражать своё отношение к прочитанному или прослушанному в устной и письменной форме.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тексты с использованием жизненного и читательского опыта, произведений искусства (в том числе сочинения-миниатюры объёмом 8 и более предложений или объёмом не менее 6-7 предложений сложной структуры, если этот объём позволяет раскрыть тему, выразить главную мысль), сочинения объёмом не менее 250 слов с учётом стиля и жанра сочинения, характера 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с текстом: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Подробно и сжато передавать в устной и письменной форме содержание прослушанных и прочитанных текстов различных функционально-смысловых типов речи (для подробного изложения объём исходного текста должен составлять не менее 280 слов; для сжатого и выборочного изложения - не менее 300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Редактировать собственные и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rsidR="00487A21" w:rsidRPr="00487A21" w:rsidRDefault="00487A21" w:rsidP="00782183">
      <w:pPr>
        <w:widowControl w:val="0"/>
        <w:tabs>
          <w:tab w:val="left" w:pos="19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разновидности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Использовать при создании собственного текста нормы построения текстов, принадлежащих к различным функционально-смысловым типам речи, функциональным </w:t>
      </w:r>
      <w:r w:rsidRPr="00487A21">
        <w:rPr>
          <w:rFonts w:ascii="Times New Roman" w:eastAsia="Arial Unicode MS" w:hAnsi="Times New Roman" w:cs="Times New Roman"/>
          <w:color w:val="000000"/>
          <w:sz w:val="24"/>
          <w:szCs w:val="24"/>
          <w:lang w:eastAsia="ru-RU" w:bidi="ru-RU"/>
        </w:rPr>
        <w:lastRenderedPageBreak/>
        <w:t>разновидностям языка, нормы составления тезисов, конспекта, написания реферата.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тезисы, конспект, писать рецензию, реферат, 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отличительные особенности языка художественной литературы в сравнении с другими функциональными разновидностями языка, распознавать метафору, олицетворение, эпитет, гиперболу, сравнение.</w:t>
      </w:r>
    </w:p>
    <w:p w:rsidR="00487A21" w:rsidRPr="00487A21" w:rsidRDefault="00487A21" w:rsidP="00F54408">
      <w:pPr>
        <w:widowControl w:val="0"/>
        <w:tabs>
          <w:tab w:val="left" w:pos="196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языка. Синтаксис. Культура речи. Пунктуация.</w:t>
      </w:r>
    </w:p>
    <w:p w:rsidR="00487A21" w:rsidRPr="00487A21" w:rsidRDefault="00487A21" w:rsidP="00F54408">
      <w:pPr>
        <w:widowControl w:val="0"/>
        <w:tabs>
          <w:tab w:val="left" w:pos="196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Сложносочинённое предложение.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основные средства синтаксической связи между частями сложного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сложные предложения с разными видами связи, бессоюзные и союзные предложения (сложносочинённые и сложноподчинённые).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сложносочинённое предложение, его строение, смысловое, структурное и интонационное единство частей сложного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употребления сложносочинённых предложений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основные нормы построения сложносочинённого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синтаксический и пунктуационный анализ сложносочинённых предложений.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правила постановки знаков препинания в сложносочинённых предложениях.</w:t>
      </w:r>
    </w:p>
    <w:p w:rsidR="00487A21" w:rsidRPr="00487A21" w:rsidRDefault="00487A21" w:rsidP="00F54408">
      <w:pPr>
        <w:widowControl w:val="0"/>
        <w:tabs>
          <w:tab w:val="left" w:pos="197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сложноподчинённые предложения, выделять главную и придаточную части предложения, средства связи частей сложноподчинённого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подчинительные союзы и союзные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однородное, неоднородное и последовательное подчинение придаточных частей.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основные нормы построения сложноподчинённого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употребления сложноподчинённых предложений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синтаксический и пунктуационный анализ сложноподчинённых предложений.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нормы построения сложноподчинённых предложений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правила постановки знаков препинания в них.</w:t>
      </w:r>
    </w:p>
    <w:p w:rsidR="00487A21" w:rsidRPr="00487A21" w:rsidRDefault="00487A21" w:rsidP="00F54408">
      <w:pPr>
        <w:widowControl w:val="0"/>
        <w:tabs>
          <w:tab w:val="left" w:pos="201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Бессоюзное сложное предложение.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Характеризовать смысловые отношения между частями бессоюзного сложного </w:t>
      </w:r>
      <w:r w:rsidRPr="00487A21">
        <w:rPr>
          <w:rFonts w:ascii="Times New Roman" w:eastAsia="Arial Unicode MS" w:hAnsi="Times New Roman" w:cs="Times New Roman"/>
          <w:color w:val="000000"/>
          <w:sz w:val="24"/>
          <w:szCs w:val="24"/>
          <w:lang w:eastAsia="ru-RU" w:bidi="ru-RU"/>
        </w:rPr>
        <w:lastRenderedPageBreak/>
        <w:t>предложения, интонационное и пунктуационное выражение этих отношений.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основные грамматические нормы построения бессоюзного сложного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употребления бессоюзных сложных предложений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синтаксический и пунктуационный анализ бессоюзных сложных предложений.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грамматическую синонимию бессоюзных сложных предложений и союзных сложных предложений, использовать соответствующие конструкции в речи, применять правила постановки знаков препинания в бессоюзных сложных предложениях.</w:t>
      </w:r>
    </w:p>
    <w:p w:rsidR="00487A21" w:rsidRPr="00487A21" w:rsidRDefault="00487A21" w:rsidP="00F54408">
      <w:pPr>
        <w:widowControl w:val="0"/>
        <w:tabs>
          <w:tab w:val="left" w:pos="201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предложения с разными видами союзной и бессоюзной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связи.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типы сложных предложений с разными видами связи.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основные нормы построения сложных предложений с разными видами связи.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сложные предложения с разными видами связи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синтаксический и пунктуационный анализ сложных предложений с разными видами связи.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правила постановки знаков препинания в сложных предложениях с разными видами связи.</w:t>
      </w:r>
    </w:p>
    <w:p w:rsidR="00487A21" w:rsidRPr="00487A21" w:rsidRDefault="00487A21" w:rsidP="00F54408">
      <w:pPr>
        <w:widowControl w:val="0"/>
        <w:tabs>
          <w:tab w:val="left" w:pos="214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Прямая и косвенная речь.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прямую и косвенную речь; выявлять синонимию предложений с прямой и косвенной речью.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Цитировать и применять разные способы включения цитат в высказывание.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основные нормы построения предложений с прямой и косвенной речью, при цитировании.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правила постановки знаков препинания в предложениях с прямой и косвенной речью, при цитировании.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487A21" w:rsidRPr="00F54408" w:rsidRDefault="0059770A" w:rsidP="00245C71">
      <w:pPr>
        <w:pStyle w:val="af6"/>
        <w:numPr>
          <w:ilvl w:val="1"/>
          <w:numId w:val="97"/>
        </w:numPr>
        <w:tabs>
          <w:tab w:val="left" w:pos="1228"/>
        </w:tabs>
        <w:jc w:val="center"/>
        <w:outlineLvl w:val="2"/>
        <w:rPr>
          <w:rFonts w:ascii="Times New Roman" w:hAnsi="Times New Roman" w:cs="Times New Roman"/>
          <w:b/>
        </w:rPr>
      </w:pPr>
      <w:bookmarkStart w:id="42" w:name="_Toc149745698"/>
      <w:r w:rsidRPr="00F54408">
        <w:rPr>
          <w:rFonts w:ascii="Times New Roman" w:hAnsi="Times New Roman" w:cs="Times New Roman"/>
          <w:b/>
        </w:rPr>
        <w:t xml:space="preserve">2. </w:t>
      </w:r>
      <w:r w:rsidRPr="0059770A">
        <w:rPr>
          <w:rFonts w:ascii="Times New Roman" w:hAnsi="Times New Roman" w:cs="Times New Roman"/>
          <w:b/>
          <w:sz w:val="28"/>
        </w:rPr>
        <w:t>Федеральная рабочая программа по учебному предмету «</w:t>
      </w:r>
      <w:r>
        <w:rPr>
          <w:rFonts w:ascii="Times New Roman" w:hAnsi="Times New Roman" w:cs="Times New Roman"/>
          <w:b/>
          <w:sz w:val="28"/>
        </w:rPr>
        <w:t>Л</w:t>
      </w:r>
      <w:r w:rsidRPr="0059770A">
        <w:rPr>
          <w:rFonts w:ascii="Times New Roman" w:hAnsi="Times New Roman" w:cs="Times New Roman"/>
          <w:b/>
          <w:sz w:val="28"/>
        </w:rPr>
        <w:t>итература»</w:t>
      </w:r>
      <w:bookmarkEnd w:id="42"/>
    </w:p>
    <w:p w:rsidR="00487A21" w:rsidRPr="00487A21" w:rsidRDefault="00487A21" w:rsidP="00782183">
      <w:pPr>
        <w:widowControl w:val="0"/>
        <w:tabs>
          <w:tab w:val="left" w:pos="139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«Литература» (предметная область «Русский язык и литература») (далее соответственно - программа по литературе, литература) включает пояснительную записку, содержание обучения, планируемые результаты освоения программы по литературе.</w:t>
      </w:r>
    </w:p>
    <w:p w:rsidR="00487A21" w:rsidRPr="0047641D" w:rsidRDefault="00487A21" w:rsidP="00782183">
      <w:pPr>
        <w:widowControl w:val="0"/>
        <w:tabs>
          <w:tab w:val="left" w:pos="1440"/>
        </w:tabs>
        <w:spacing w:after="0" w:line="240" w:lineRule="auto"/>
        <w:jc w:val="both"/>
        <w:rPr>
          <w:rFonts w:ascii="Times New Roman" w:eastAsia="Arial Unicode MS" w:hAnsi="Times New Roman" w:cs="Times New Roman"/>
          <w:i/>
          <w:color w:val="000000"/>
          <w:sz w:val="24"/>
          <w:szCs w:val="24"/>
          <w:lang w:eastAsia="ru-RU" w:bidi="ru-RU"/>
        </w:rPr>
      </w:pPr>
      <w:r w:rsidRPr="0047641D">
        <w:rPr>
          <w:rFonts w:ascii="Times New Roman" w:eastAsia="Arial Unicode MS" w:hAnsi="Times New Roman" w:cs="Times New Roman"/>
          <w:i/>
          <w:color w:val="000000"/>
          <w:sz w:val="24"/>
          <w:szCs w:val="24"/>
          <w:lang w:eastAsia="ru-RU" w:bidi="ru-RU"/>
        </w:rPr>
        <w:t>Пояснительная записка.</w:t>
      </w:r>
    </w:p>
    <w:p w:rsidR="00487A21" w:rsidRPr="00487A21" w:rsidRDefault="00487A21" w:rsidP="00782183">
      <w:pPr>
        <w:widowControl w:val="0"/>
        <w:tabs>
          <w:tab w:val="left" w:pos="159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литературе разработана с целью оказания методической помощи учителю литературы в создании рабочей программы по учебному предмету, ориентированной на современные тенденции в образовании и активные методики обучения.</w:t>
      </w:r>
    </w:p>
    <w:p w:rsidR="00487A21" w:rsidRPr="00487A21" w:rsidRDefault="00487A21" w:rsidP="00782183">
      <w:pPr>
        <w:widowControl w:val="0"/>
        <w:tabs>
          <w:tab w:val="left" w:pos="164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литературе позволит учителю: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реализовать в процессе преподавания литературы современные подходы к формированию личностных, метапредметных и предметных результатов обучения, сформулированных в ФГОС ООО;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определить обязательную (инвариантную) часть содержания по литературе; определить и структурировать планируемые результаты обучения и содержание учебного предмета по годам обучения в соответствии с ФГОС ООО, федеральной рабочей программой воспитания.</w:t>
      </w:r>
    </w:p>
    <w:p w:rsidR="00487A21" w:rsidRPr="00487A21" w:rsidRDefault="00487A21" w:rsidP="00182D99">
      <w:pPr>
        <w:widowControl w:val="0"/>
        <w:tabs>
          <w:tab w:val="left" w:pos="160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и метапредметные результаты в программе по литературе представлены с учётом особенностей преподавания учебного предмета на уровне основного общего образования, планируемые предметные результаты распределены по годам обучения.</w:t>
      </w:r>
    </w:p>
    <w:p w:rsidR="00487A21" w:rsidRPr="00487A21" w:rsidRDefault="00487A21" w:rsidP="00182D99">
      <w:pPr>
        <w:widowControl w:val="0"/>
        <w:tabs>
          <w:tab w:val="left" w:pos="160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w:t>
      </w:r>
      <w:r w:rsidRPr="00487A21">
        <w:rPr>
          <w:rFonts w:ascii="Times New Roman" w:eastAsia="Arial Unicode MS" w:hAnsi="Times New Roman" w:cs="Times New Roman"/>
          <w:color w:val="000000"/>
          <w:sz w:val="24"/>
          <w:szCs w:val="24"/>
          <w:lang w:eastAsia="ru-RU" w:bidi="ru-RU"/>
        </w:rPr>
        <w:lastRenderedPageBreak/>
        <w:t>основ их миропонимания и национального самосознания. 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w:t>
      </w:r>
    </w:p>
    <w:p w:rsidR="00487A21" w:rsidRPr="00487A21" w:rsidRDefault="00487A21" w:rsidP="00182D99">
      <w:pPr>
        <w:widowControl w:val="0"/>
        <w:tabs>
          <w:tab w:val="left" w:pos="159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обучающихся, их психического и литературного развития, жизненного и читательского опыта.</w:t>
      </w:r>
    </w:p>
    <w:p w:rsidR="00487A21" w:rsidRPr="00487A21" w:rsidRDefault="00487A21" w:rsidP="00182D99">
      <w:pPr>
        <w:widowControl w:val="0"/>
        <w:tabs>
          <w:tab w:val="left" w:pos="159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w:t>
      </w:r>
    </w:p>
    <w:p w:rsidR="00487A21" w:rsidRPr="00487A21" w:rsidRDefault="00487A21" w:rsidP="00182D99">
      <w:pPr>
        <w:widowControl w:val="0"/>
        <w:tabs>
          <w:tab w:val="left" w:pos="159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рабочей программе учтены все этапы российского историко- литературного процесса (от фольклора до новейшей русской литературы) и представлены разделы, касающиеся отечественной и зарубежной литературы.</w:t>
      </w:r>
    </w:p>
    <w:p w:rsidR="00487A21" w:rsidRPr="00487A21" w:rsidRDefault="00487A21" w:rsidP="00182D99">
      <w:pPr>
        <w:widowControl w:val="0"/>
        <w:tabs>
          <w:tab w:val="left" w:pos="159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rsidR="00487A21" w:rsidRPr="00487A21" w:rsidRDefault="00487A21" w:rsidP="00182D99">
      <w:pPr>
        <w:widowControl w:val="0"/>
        <w:tabs>
          <w:tab w:val="left" w:pos="159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изучения литературы на уровне основного общего образования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w:t>
      </w:r>
    </w:p>
    <w:p w:rsidR="00487A21" w:rsidRPr="00487A21" w:rsidRDefault="00487A21" w:rsidP="00182D99">
      <w:pPr>
        <w:widowControl w:val="0"/>
        <w:tabs>
          <w:tab w:val="left" w:pos="173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Достижение целей изучения литературы возможно при решении учебных задач, которые постепенно усложняются от 5 к 9 классу.</w:t>
      </w:r>
    </w:p>
    <w:p w:rsidR="00487A21" w:rsidRPr="00487A21" w:rsidRDefault="00487A21" w:rsidP="00182D99">
      <w:pPr>
        <w:widowControl w:val="0"/>
        <w:tabs>
          <w:tab w:val="left" w:pos="19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w:t>
      </w:r>
      <w:r w:rsidRPr="00487A21">
        <w:rPr>
          <w:rFonts w:ascii="Times New Roman" w:eastAsia="Arial Unicode MS" w:hAnsi="Times New Roman" w:cs="Times New Roman"/>
          <w:color w:val="000000"/>
          <w:sz w:val="24"/>
          <w:szCs w:val="24"/>
          <w:lang w:eastAsia="ru-RU" w:bidi="ru-RU"/>
        </w:rPr>
        <w:softHyphen/>
        <w:t>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обучающихся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w:t>
      </w:r>
      <w:r w:rsidRPr="00487A21">
        <w:rPr>
          <w:rFonts w:ascii="Times New Roman" w:eastAsia="Arial Unicode MS" w:hAnsi="Times New Roman" w:cs="Times New Roman"/>
          <w:color w:val="000000"/>
          <w:sz w:val="24"/>
          <w:szCs w:val="24"/>
          <w:lang w:eastAsia="ru-RU" w:bidi="ru-RU"/>
        </w:rPr>
        <w:softHyphen/>
        <w:t>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w:t>
      </w:r>
    </w:p>
    <w:p w:rsidR="00487A21" w:rsidRPr="00487A21" w:rsidRDefault="00487A21" w:rsidP="00182D99">
      <w:pPr>
        <w:widowControl w:val="0"/>
        <w:tabs>
          <w:tab w:val="left" w:pos="195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литературы,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w:t>
      </w:r>
      <w:r w:rsidRPr="00487A21">
        <w:rPr>
          <w:rFonts w:ascii="Times New Roman" w:eastAsia="Arial Unicode MS" w:hAnsi="Times New Roman" w:cs="Times New Roman"/>
          <w:color w:val="000000"/>
          <w:sz w:val="24"/>
          <w:szCs w:val="24"/>
          <w:lang w:eastAsia="ru-RU" w:bidi="ru-RU"/>
        </w:rPr>
        <w:lastRenderedPageBreak/>
        <w:t>книжной культуре.</w:t>
      </w:r>
    </w:p>
    <w:p w:rsidR="00487A21" w:rsidRPr="00487A21" w:rsidRDefault="00487A21" w:rsidP="00182D99">
      <w:pPr>
        <w:widowControl w:val="0"/>
        <w:tabs>
          <w:tab w:val="left" w:pos="19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Задачи, связанные с воспитанием обучающегося,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обучающихся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выделять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w:t>
      </w:r>
    </w:p>
    <w:p w:rsidR="00487A21" w:rsidRPr="00487A21" w:rsidRDefault="00487A21" w:rsidP="00182D99">
      <w:pPr>
        <w:widowControl w:val="0"/>
        <w:tabs>
          <w:tab w:val="left" w:pos="194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Задачи, связанные с осознанием обучающимися коммуникативно</w:t>
      </w:r>
      <w:r w:rsidRPr="00487A21">
        <w:rPr>
          <w:rFonts w:ascii="Times New Roman" w:eastAsia="Arial Unicode MS" w:hAnsi="Times New Roman" w:cs="Times New Roman"/>
          <w:color w:val="000000"/>
          <w:sz w:val="24"/>
          <w:szCs w:val="24"/>
          <w:lang w:eastAsia="ru-RU" w:bidi="ru-RU"/>
        </w:rPr>
        <w:softHyphen/>
        <w:t>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обучающихся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воспринимая чужую точку зрения и аргументированно отстаивая свою.</w:t>
      </w:r>
    </w:p>
    <w:p w:rsidR="00487A21" w:rsidRPr="00487A21" w:rsidRDefault="00487A21" w:rsidP="00182D99">
      <w:pPr>
        <w:widowControl w:val="0"/>
        <w:tabs>
          <w:tab w:val="left" w:pos="175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литературы, - 442 часа: в 5, 6, 9 классах на изучение литературы отводится 3 часа в неделю, в 7 и 8 классах - 2 часа в неделю.</w:t>
      </w:r>
    </w:p>
    <w:p w:rsidR="00487A21" w:rsidRPr="0047641D" w:rsidRDefault="00487A21" w:rsidP="00182D99">
      <w:pPr>
        <w:widowControl w:val="0"/>
        <w:tabs>
          <w:tab w:val="left" w:pos="1418"/>
        </w:tabs>
        <w:spacing w:after="0" w:line="240" w:lineRule="auto"/>
        <w:jc w:val="both"/>
        <w:rPr>
          <w:rFonts w:ascii="Times New Roman" w:eastAsia="Arial Unicode MS" w:hAnsi="Times New Roman" w:cs="Times New Roman"/>
          <w:b/>
          <w:color w:val="000000"/>
          <w:sz w:val="24"/>
          <w:szCs w:val="24"/>
          <w:lang w:eastAsia="ru-RU" w:bidi="ru-RU"/>
        </w:rPr>
      </w:pPr>
      <w:r w:rsidRPr="0047641D">
        <w:rPr>
          <w:rFonts w:ascii="Times New Roman" w:eastAsia="Arial Unicode MS" w:hAnsi="Times New Roman" w:cs="Times New Roman"/>
          <w:b/>
          <w:color w:val="000000"/>
          <w:sz w:val="24"/>
          <w:szCs w:val="24"/>
          <w:lang w:eastAsia="ru-RU" w:bidi="ru-RU"/>
        </w:rPr>
        <w:t>Содержание обучения в 5 классе.</w:t>
      </w:r>
    </w:p>
    <w:p w:rsidR="00487A21" w:rsidRPr="00487A21" w:rsidRDefault="00487A21" w:rsidP="00182D99">
      <w:pPr>
        <w:widowControl w:val="0"/>
        <w:tabs>
          <w:tab w:val="left" w:pos="169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Мифология.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Мифы народов России и мира.</w:t>
      </w:r>
    </w:p>
    <w:p w:rsidR="00487A21" w:rsidRPr="00487A21" w:rsidRDefault="00487A21" w:rsidP="00182D99">
      <w:pPr>
        <w:widowControl w:val="0"/>
        <w:tabs>
          <w:tab w:val="left" w:pos="17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Фольклор.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Малые жанры: пословицы, поговорки, загадки. Сказки народов России и народов мира (не менее трёх).</w:t>
      </w:r>
    </w:p>
    <w:p w:rsidR="00487A21" w:rsidRPr="00487A21" w:rsidRDefault="00487A21" w:rsidP="00182D99">
      <w:pPr>
        <w:widowControl w:val="0"/>
        <w:tabs>
          <w:tab w:val="left" w:pos="17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первой половины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И.А. Крылов. Басни (три по выбору). Например, «Волк на псарне», «Листы и Корни», «Свинья под Дубом», «Квартет», «Осёл и Соловей», «Ворона и Лисица»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А.С. Пушкин. Стихотворения (не менее трёх). «Зимнее утро», «Зимний вечер», «Няне» и другие. «Сказка о мёртвой царевне и о семи богатырях».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М.Ю. Лермонтов. Стихотворение «Бородино».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 В. Гоголь. Повесть «Ночь перед Рождеством» из сборника.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«Вечера на хуторе близ Диканьки».</w:t>
      </w:r>
    </w:p>
    <w:p w:rsidR="00487A21" w:rsidRPr="00487A21" w:rsidRDefault="00487A21" w:rsidP="00182D99">
      <w:pPr>
        <w:widowControl w:val="0"/>
        <w:tabs>
          <w:tab w:val="left" w:pos="17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второй половины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 Тургенев. Рассказ «Муму».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Некрасов. Стихотворения (не менее двух). «Крестьянские дети». «Школьник». Поэма «Мороз, Красный нос» (фрагмент).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Л.Н. Толстой. Рассказ «Кавказский пленник».</w:t>
      </w:r>
    </w:p>
    <w:p w:rsidR="00487A21" w:rsidRPr="00487A21" w:rsidRDefault="00487A21" w:rsidP="00182D99">
      <w:pPr>
        <w:widowControl w:val="0"/>
        <w:tabs>
          <w:tab w:val="left" w:pos="17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Литература </w:t>
      </w:r>
      <w:r w:rsidRPr="00487A21">
        <w:rPr>
          <w:rFonts w:ascii="Times New Roman" w:eastAsia="Arial Unicode MS" w:hAnsi="Times New Roman" w:cs="Times New Roman"/>
          <w:color w:val="000000"/>
          <w:sz w:val="24"/>
          <w:szCs w:val="24"/>
          <w:lang w:val="en-US" w:bidi="en-US"/>
        </w:rPr>
        <w:t>XIX</w:t>
      </w:r>
      <w:r w:rsidRPr="003355B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w:t>
      </w:r>
      <w:r w:rsidRPr="003355B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w:t>
      </w:r>
    </w:p>
    <w:p w:rsidR="00487A21" w:rsidRPr="00487A21" w:rsidRDefault="00487A21" w:rsidP="00182D99">
      <w:pPr>
        <w:widowControl w:val="0"/>
        <w:tabs>
          <w:tab w:val="left" w:pos="185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Стихотворения отечественных поэтов </w:t>
      </w:r>
      <w:r w:rsidRPr="00487A21">
        <w:rPr>
          <w:rFonts w:ascii="Times New Roman" w:eastAsia="Arial Unicode MS" w:hAnsi="Times New Roman" w:cs="Times New Roman"/>
          <w:color w:val="000000"/>
          <w:sz w:val="24"/>
          <w:szCs w:val="24"/>
          <w:lang w:val="en-US" w:bidi="en-US"/>
        </w:rPr>
        <w:t>XIX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 о родной природе и о связи человека с Родиной (не менее пяти стихотворений трёх поэтов). Стихотворения А.К. Толстого, Ф.И. Тютчева, А.А. Фета, И.А. Бунина, А.А. Блока, С.А. Есенина, Н.М. Рубцова, Ю.П. Кузнецова.</w:t>
      </w:r>
    </w:p>
    <w:p w:rsidR="00487A21" w:rsidRPr="00487A21" w:rsidRDefault="00487A21" w:rsidP="00182D99">
      <w:pPr>
        <w:widowControl w:val="0"/>
        <w:tabs>
          <w:tab w:val="left" w:pos="26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Юмористические рассказы отечественных писателей </w:t>
      </w:r>
      <w:r w:rsidRPr="00487A21">
        <w:rPr>
          <w:rFonts w:ascii="Times New Roman" w:eastAsia="Arial Unicode MS" w:hAnsi="Times New Roman" w:cs="Times New Roman"/>
          <w:color w:val="000000"/>
          <w:sz w:val="24"/>
          <w:szCs w:val="24"/>
          <w:lang w:val="en-US" w:bidi="en-US"/>
        </w:rPr>
        <w:t>XIX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w:t>
      </w:r>
    </w:p>
    <w:p w:rsidR="00487A21" w:rsidRPr="00487A21" w:rsidRDefault="00487A21" w:rsidP="00487A21">
      <w:pPr>
        <w:widowControl w:val="0"/>
        <w:tabs>
          <w:tab w:val="left" w:pos="175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А.П. Чехов (два рассказа по выбору). Например, «Лошадиная фамилия», «Мальчики», «Хирургия»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М.М. Зощенко (два рассказа по выбору). Например, «Галоша», «Лёля и Минька», «Ёлка», «Золотые слова», «Встреча» и другие.</w:t>
      </w:r>
    </w:p>
    <w:p w:rsidR="00487A21" w:rsidRPr="00487A21" w:rsidRDefault="00487A21" w:rsidP="00182D99">
      <w:pPr>
        <w:widowControl w:val="0"/>
        <w:tabs>
          <w:tab w:val="left" w:pos="11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отечественной литературы о природе и животных (не менее двух). А.И. Куприн, М.М. Пришвин, К.Г. Паустовский.</w:t>
      </w:r>
    </w:p>
    <w:p w:rsidR="00487A21" w:rsidRPr="00487A21" w:rsidRDefault="00487A21" w:rsidP="00780B92">
      <w:pPr>
        <w:widowControl w:val="0"/>
        <w:numPr>
          <w:ilvl w:val="0"/>
          <w:numId w:val="7"/>
        </w:numPr>
        <w:tabs>
          <w:tab w:val="left" w:pos="114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 Платонов. Рассказы (один по выбору). Например, «Корова», «Никита» и другие.</w:t>
      </w:r>
    </w:p>
    <w:p w:rsidR="00487A21" w:rsidRPr="00487A21" w:rsidRDefault="00487A21" w:rsidP="00780B92">
      <w:pPr>
        <w:widowControl w:val="0"/>
        <w:numPr>
          <w:ilvl w:val="0"/>
          <w:numId w:val="7"/>
        </w:numPr>
        <w:tabs>
          <w:tab w:val="left" w:pos="119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 Астафьев. Рассказ «Васюткино озеро».</w:t>
      </w:r>
    </w:p>
    <w:p w:rsidR="00487A21" w:rsidRPr="00487A21" w:rsidRDefault="00487A21" w:rsidP="00182D99">
      <w:pPr>
        <w:widowControl w:val="0"/>
        <w:tabs>
          <w:tab w:val="left" w:pos="171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Литература </w:t>
      </w:r>
      <w:r w:rsidRPr="00487A21">
        <w:rPr>
          <w:rFonts w:ascii="Times New Roman" w:eastAsia="Arial Unicode MS" w:hAnsi="Times New Roman" w:cs="Times New Roman"/>
          <w:color w:val="000000"/>
          <w:sz w:val="24"/>
          <w:szCs w:val="24"/>
          <w:lang w:val="en-US" w:bidi="en-US"/>
        </w:rPr>
        <w:t>XX</w:t>
      </w:r>
      <w:r w:rsidRPr="003355B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3355B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w:t>
      </w:r>
    </w:p>
    <w:p w:rsidR="00487A21" w:rsidRPr="00487A21" w:rsidRDefault="00487A21" w:rsidP="00182D99">
      <w:pPr>
        <w:widowControl w:val="0"/>
        <w:tabs>
          <w:tab w:val="left" w:pos="18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w:t>
      </w:r>
    </w:p>
    <w:p w:rsidR="00487A21" w:rsidRPr="00487A21" w:rsidRDefault="00487A21" w:rsidP="00182D99">
      <w:pPr>
        <w:widowControl w:val="0"/>
        <w:tabs>
          <w:tab w:val="left" w:pos="186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Произведения отечественных писателей </w:t>
      </w:r>
      <w:r w:rsidRPr="00487A21">
        <w:rPr>
          <w:rFonts w:ascii="Times New Roman" w:eastAsia="Arial Unicode MS" w:hAnsi="Times New Roman" w:cs="Times New Roman"/>
          <w:color w:val="000000"/>
          <w:sz w:val="24"/>
          <w:szCs w:val="24"/>
          <w:lang w:val="en-US" w:bidi="en-US"/>
        </w:rPr>
        <w:t>XIX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 на тему детства (не менее двух). Например, произведения В.Г. Короленко, В.П. Катаева,</w:t>
      </w:r>
    </w:p>
    <w:p w:rsidR="00487A21" w:rsidRPr="00487A21" w:rsidRDefault="00487A21" w:rsidP="00487A21">
      <w:pPr>
        <w:widowControl w:val="0"/>
        <w:tabs>
          <w:tab w:val="left" w:pos="176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В.П. Крапивина, Ю.П. Казакова, А.Г. Алексина, В.П. Астафьева, В.К. Железникова, Ю.Я. Яковлева, И. Коваля, А.А. Гиваргизова, М.С. Аромштам, Н.Ю. Абгарян и другие.</w:t>
      </w:r>
    </w:p>
    <w:p w:rsidR="00487A21" w:rsidRPr="00487A21" w:rsidRDefault="00487A21" w:rsidP="00182D99">
      <w:pPr>
        <w:widowControl w:val="0"/>
        <w:tabs>
          <w:tab w:val="left" w:pos="18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(главы по выбору) и другие.</w:t>
      </w:r>
    </w:p>
    <w:p w:rsidR="00487A21" w:rsidRPr="00487A21" w:rsidRDefault="00487A21" w:rsidP="00182D99">
      <w:pPr>
        <w:widowControl w:val="0"/>
        <w:tabs>
          <w:tab w:val="left" w:pos="171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народов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Стихотворения (одно по выбору). Р.Г. Гамзатов «Песня соловья»; М. Карим «Эту песню мать мне пела».</w:t>
      </w:r>
    </w:p>
    <w:p w:rsidR="00487A21" w:rsidRPr="00487A21" w:rsidRDefault="00487A21" w:rsidP="00182D99">
      <w:pPr>
        <w:widowControl w:val="0"/>
        <w:tabs>
          <w:tab w:val="left" w:pos="171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w:t>
      </w:r>
    </w:p>
    <w:p w:rsidR="00487A21" w:rsidRPr="00487A21" w:rsidRDefault="00487A21" w:rsidP="00182D99">
      <w:pPr>
        <w:widowControl w:val="0"/>
        <w:tabs>
          <w:tab w:val="left" w:pos="184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Х.К. Андерсен. Сказки (одна по выбору). Например, «Снежная королева», «Соловей» и другие.</w:t>
      </w:r>
    </w:p>
    <w:p w:rsidR="00487A21" w:rsidRPr="00487A21" w:rsidRDefault="00487A21" w:rsidP="00182D99">
      <w:pPr>
        <w:widowControl w:val="0"/>
        <w:tabs>
          <w:tab w:val="left" w:pos="18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сказочная проза (одно произведение по выбору). Например, Л. Кэрролл «Алиса в Стране Чудес» (главы по выбору), Д.Толкин «Хоббит, или Туда и обратно» (главы по выбору) и другие.</w:t>
      </w:r>
    </w:p>
    <w:p w:rsidR="00487A21" w:rsidRPr="00487A21" w:rsidRDefault="00487A21" w:rsidP="00182D99">
      <w:pPr>
        <w:widowControl w:val="0"/>
        <w:tabs>
          <w:tab w:val="left" w:pos="18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проза о детях и подростках (два произведения по выбору). Например, М. Твен «Приключения Тома Сойера» (главы по выбору), Д. Лондон «Сказание о Кише», Р. Брэдбери. Рассказы. Например, «Каникулы», «Звук бегущих ног», «Зелёное утро» и другие.</w:t>
      </w:r>
    </w:p>
    <w:p w:rsidR="00487A21" w:rsidRPr="00487A21" w:rsidRDefault="00487A21" w:rsidP="00182D99">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приключенческая проза (два произведения по выбору). Например, Р. Стивенсон «Остров сокровищ», «Чёрная стрела» и другие.</w:t>
      </w:r>
    </w:p>
    <w:p w:rsidR="00487A21" w:rsidRPr="00487A21" w:rsidRDefault="00487A21" w:rsidP="00182D99">
      <w:pPr>
        <w:widowControl w:val="0"/>
        <w:tabs>
          <w:tab w:val="left" w:pos="260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проза о животных (одно-два произведения по выбору).</w:t>
      </w:r>
    </w:p>
    <w:p w:rsidR="00487A21" w:rsidRPr="00487A21" w:rsidRDefault="00487A21" w:rsidP="00487A21">
      <w:pPr>
        <w:widowControl w:val="0"/>
        <w:tabs>
          <w:tab w:val="left" w:pos="430"/>
          <w:tab w:val="left" w:pos="175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w:t>
      </w:r>
      <w:r w:rsidRPr="00487A21">
        <w:rPr>
          <w:rFonts w:ascii="Times New Roman" w:eastAsia="Arial Unicode MS" w:hAnsi="Times New Roman" w:cs="Times New Roman"/>
          <w:color w:val="000000"/>
          <w:sz w:val="24"/>
          <w:szCs w:val="24"/>
          <w:lang w:eastAsia="ru-RU" w:bidi="ru-RU"/>
        </w:rPr>
        <w:tab/>
        <w:t>Сетон-Томпсон «Королевская аналостанка», Д. Даррелл «Говорящий свёрток», Д. Лондон «Белый клык», Д. Киплинг «Маугли», «Рикки-Тикки-Тави» и другие.</w:t>
      </w:r>
    </w:p>
    <w:p w:rsidR="00487A21" w:rsidRPr="00487A21" w:rsidRDefault="00487A21" w:rsidP="00182D99">
      <w:pPr>
        <w:widowControl w:val="0"/>
        <w:tabs>
          <w:tab w:val="left" w:pos="147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в 6 классе.</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Античная литература.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Гомер. Поэмы. «Илиада», «Одиссея» (фрагменты).</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Фольклор.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Русские былины (не менее двух). Например, «Илья Муромец и Соловей- разбойник», «Садко»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песни и баллады народов России и мира (не менее трёх песен и одной баллады). Например, «Песнь о Роланде» (фрагменты). «Песнь о Нибелунгах» (фрагменты), баллада «Аника-воин» и другие.</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Древнерусская литература.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«Повесть временных лет» (не менее одного фрагмента). Например, «Сказание о белгородском киселе», «Сказание о походе князя Олега на Царьград», «Предание о смерти князя Олега».</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первой половины XIX 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А.С. Пушкин. Стихотворения (не менее трёх). «Песнь о вещем Олеге», «Зимняя дорога», «Узник», «Туча» и другие, роман «Дубровский».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М.Ю. Лермонтов. Стихотворения (не менее трёх). «Три пальмы», «Листок», «Утёс»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А.В. Кольцов. Стихотворения (не менее двух). Например, «Косарь», «Соловей» и другие.</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второй половины XIX века.</w:t>
      </w:r>
    </w:p>
    <w:p w:rsidR="00487A21" w:rsidRPr="00487A21" w:rsidRDefault="00487A21" w:rsidP="00487A21">
      <w:pPr>
        <w:widowControl w:val="0"/>
        <w:tabs>
          <w:tab w:val="left" w:pos="7863"/>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 Тютчев. Стихотворения (не менее двух).</w:t>
      </w:r>
      <w:r w:rsidRPr="00487A21">
        <w:rPr>
          <w:rFonts w:ascii="Times New Roman" w:eastAsia="Arial Unicode MS" w:hAnsi="Times New Roman" w:cs="Times New Roman"/>
          <w:color w:val="000000"/>
          <w:sz w:val="24"/>
          <w:szCs w:val="24"/>
          <w:lang w:eastAsia="ru-RU" w:bidi="ru-RU"/>
        </w:rPr>
        <w:tab/>
        <w:t>«Есть в осени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первоначальной...», «С поляны коршун поднялся...»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А.А. Фет. Стихотворения (не менее двух). «Учись у них - у дуба, у берёзы...», «Я пришёл к тебе с приветом...»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 Тургенев. Рассказ «Бежин луг».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Н.С. Лесков. Сказ «Левша».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Л.Н. Толстой. Повесть «Детство» (главы).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А.П. Чехов. Рассказы (три по выбору). Например, «Толстый и тонкий», «Хамелеон», «Смерть чиновника» и другие.</w:t>
      </w:r>
    </w:p>
    <w:p w:rsidR="00487A21" w:rsidRPr="00487A21" w:rsidRDefault="00487A21" w:rsidP="00780B92">
      <w:pPr>
        <w:widowControl w:val="0"/>
        <w:numPr>
          <w:ilvl w:val="0"/>
          <w:numId w:val="8"/>
        </w:numPr>
        <w:tabs>
          <w:tab w:val="left" w:pos="1190"/>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Куприн. Рассказ «Чудесный доктор».</w:t>
      </w:r>
    </w:p>
    <w:p w:rsidR="00487A21" w:rsidRPr="00487A21" w:rsidRDefault="00487A21" w:rsidP="00182D99">
      <w:pPr>
        <w:widowControl w:val="0"/>
        <w:tabs>
          <w:tab w:val="left" w:pos="171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XX века.</w:t>
      </w:r>
    </w:p>
    <w:p w:rsidR="00487A21" w:rsidRPr="00487A21" w:rsidRDefault="00487A21" w:rsidP="00182D99">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Стихотворения отечественных поэтов начала XX века (не менее двух). Например, стихотворения С.А. Есенина, В.В. Маяковского, А.А. Блока и другие.</w:t>
      </w:r>
    </w:p>
    <w:p w:rsidR="00487A21" w:rsidRPr="00487A21" w:rsidRDefault="00487A21" w:rsidP="00182D99">
      <w:pPr>
        <w:widowControl w:val="0"/>
        <w:tabs>
          <w:tab w:val="left" w:pos="186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Стихотворения отечественных поэтов XX века (не менее четырёх стихотворений двух поэтов). Например, стихотворения О.Ф. Берггольц,</w:t>
      </w:r>
    </w:p>
    <w:p w:rsidR="00487A21" w:rsidRPr="00487A21" w:rsidRDefault="00487A21" w:rsidP="00487A21">
      <w:pPr>
        <w:widowControl w:val="0"/>
        <w:tabs>
          <w:tab w:val="left" w:pos="175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 Высоцкого, Е.А. Евтушенко, А.С. Кушнера, Ю.Д. Левитанского, Ю.П. Мориц, Б.Ш. Окуджавы, Д.С. Самойлова.</w:t>
      </w:r>
    </w:p>
    <w:p w:rsidR="00487A21" w:rsidRPr="00487A21" w:rsidRDefault="00487A21" w:rsidP="00182D99">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Проза отечественных писателей конца XX - начала XXI века, в том числе о Великой Отечественной войне (два произведения по выбору). Например, Б.Л. Васильев «Экспонат №...», Б.П. Екимов «Ночь исцеления»,</w:t>
      </w:r>
    </w:p>
    <w:p w:rsidR="00487A21" w:rsidRPr="00487A21" w:rsidRDefault="00487A21" w:rsidP="00487A21">
      <w:pPr>
        <w:widowControl w:val="0"/>
        <w:tabs>
          <w:tab w:val="left" w:pos="175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А.В. Жвалевский и Е.Б. Пастернак «Правдивая история Деда Мороза» (глава «Очень страшный 1942 Новый </w:t>
      </w:r>
      <w:r w:rsidRPr="00487A21">
        <w:rPr>
          <w:rFonts w:ascii="Times New Roman" w:eastAsia="Arial Unicode MS" w:hAnsi="Times New Roman" w:cs="Times New Roman"/>
          <w:i/>
          <w:iCs/>
          <w:color w:val="000000"/>
          <w:sz w:val="28"/>
          <w:szCs w:val="28"/>
          <w:lang w:eastAsia="ru-RU" w:bidi="ru-RU"/>
        </w:rPr>
        <w:t>год») и</w:t>
      </w:r>
      <w:r w:rsidRPr="00487A21">
        <w:rPr>
          <w:rFonts w:ascii="Times New Roman" w:eastAsia="Arial Unicode MS" w:hAnsi="Times New Roman" w:cs="Times New Roman"/>
          <w:color w:val="000000"/>
          <w:sz w:val="24"/>
          <w:szCs w:val="24"/>
          <w:lang w:eastAsia="ru-RU" w:bidi="ru-RU"/>
        </w:rPr>
        <w:t xml:space="preserve"> другие.</w:t>
      </w:r>
    </w:p>
    <w:p w:rsidR="00487A21" w:rsidRPr="00487A21" w:rsidRDefault="00487A21" w:rsidP="00780B92">
      <w:pPr>
        <w:widowControl w:val="0"/>
        <w:numPr>
          <w:ilvl w:val="0"/>
          <w:numId w:val="8"/>
        </w:numPr>
        <w:tabs>
          <w:tab w:val="left" w:pos="1190"/>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 Распутин. Рассказ «Уроки французского».</w:t>
      </w:r>
    </w:p>
    <w:p w:rsidR="00487A21" w:rsidRPr="00487A21" w:rsidRDefault="00487A21" w:rsidP="00182D99">
      <w:pPr>
        <w:widowControl w:val="0"/>
        <w:tabs>
          <w:tab w:val="left" w:pos="18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отечественных писателей на тему взросления человека (не менее двух). Например, Р.П. Погодин «Кирпичные острова», Р.И. Фраерман «Дикая собака Динго, или Повесть о первой любви», Ю.И. Коваль «Самая лёгкая лодка в мире» и другие.</w:t>
      </w:r>
    </w:p>
    <w:p w:rsidR="00487A21" w:rsidRPr="00487A21" w:rsidRDefault="00487A21" w:rsidP="00182D99">
      <w:pPr>
        <w:widowControl w:val="0"/>
        <w:tabs>
          <w:tab w:val="left" w:pos="18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современных отечественных писателей-фантастов (не менее двух). Например, А.В. Жвалевский и Е.Б. Пастернак «Время всегда хорошее»; В.В. Ледерман «Календарь ма(й)я» и другие.</w:t>
      </w:r>
    </w:p>
    <w:p w:rsidR="00487A21" w:rsidRPr="00487A21" w:rsidRDefault="00487A21" w:rsidP="00182D99">
      <w:pPr>
        <w:widowControl w:val="0"/>
        <w:tabs>
          <w:tab w:val="left" w:pos="171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народов Российской Федерации.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и другие.</w:t>
      </w:r>
    </w:p>
    <w:p w:rsidR="00487A21" w:rsidRPr="00487A21" w:rsidRDefault="00487A21" w:rsidP="00182D99">
      <w:pPr>
        <w:widowControl w:val="0"/>
        <w:tabs>
          <w:tab w:val="left" w:pos="17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w:t>
      </w:r>
    </w:p>
    <w:p w:rsidR="00487A21" w:rsidRPr="00487A21" w:rsidRDefault="00487A21" w:rsidP="00182D99">
      <w:pPr>
        <w:widowControl w:val="0"/>
        <w:tabs>
          <w:tab w:val="left" w:pos="191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 Дефо «Робинзон Крузо» (главы по выбору).</w:t>
      </w:r>
    </w:p>
    <w:p w:rsidR="00487A21" w:rsidRPr="00487A21" w:rsidRDefault="00487A21" w:rsidP="00182D99">
      <w:pPr>
        <w:widowControl w:val="0"/>
        <w:tabs>
          <w:tab w:val="left" w:pos="191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 Свифт «Путешествия Гулливера» (главы по выбору).</w:t>
      </w:r>
    </w:p>
    <w:p w:rsidR="00487A21" w:rsidRPr="00487A21" w:rsidRDefault="00487A21" w:rsidP="00182D99">
      <w:pPr>
        <w:widowControl w:val="0"/>
        <w:tabs>
          <w:tab w:val="left" w:pos="187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зарубежных писателей на тему взросления человека (не менее двух). Например, Ж. Верн «Дети капитана Гранта» (главы по выбору), X. Ли «Убить пересмешника» (главы по выбору) и другие.</w:t>
      </w:r>
    </w:p>
    <w:p w:rsidR="00487A21" w:rsidRPr="00487A21" w:rsidRDefault="00487A21" w:rsidP="00182D99">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современных зарубежных писателей-фантастов (не менее двух). Например, Д. Роулинг «Гарри Поттер» (главы по выбору), Д. Джонс «Дом с характером» и другие.</w:t>
      </w:r>
    </w:p>
    <w:p w:rsidR="00487A21" w:rsidRPr="00F73BF3" w:rsidRDefault="00487A21" w:rsidP="00182D99">
      <w:pPr>
        <w:widowControl w:val="0"/>
        <w:tabs>
          <w:tab w:val="left" w:pos="1493"/>
        </w:tabs>
        <w:spacing w:after="0" w:line="240" w:lineRule="auto"/>
        <w:jc w:val="both"/>
        <w:rPr>
          <w:rFonts w:ascii="Times New Roman" w:eastAsia="Arial Unicode MS" w:hAnsi="Times New Roman" w:cs="Times New Roman"/>
          <w:b/>
          <w:color w:val="000000"/>
          <w:sz w:val="24"/>
          <w:szCs w:val="24"/>
          <w:lang w:eastAsia="ru-RU" w:bidi="ru-RU"/>
        </w:rPr>
      </w:pPr>
      <w:r w:rsidRPr="00F73BF3">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182D99">
      <w:pPr>
        <w:widowControl w:val="0"/>
        <w:tabs>
          <w:tab w:val="left" w:pos="170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Древнерусская литература.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Древнерусские повести (одна повесть по выбору). Например, «Поучение» Владимира </w:t>
      </w:r>
      <w:r w:rsidRPr="00487A21">
        <w:rPr>
          <w:rFonts w:ascii="Times New Roman" w:eastAsia="Arial Unicode MS" w:hAnsi="Times New Roman" w:cs="Times New Roman"/>
          <w:color w:val="000000"/>
          <w:sz w:val="24"/>
          <w:szCs w:val="24"/>
          <w:lang w:eastAsia="ru-RU" w:bidi="ru-RU"/>
        </w:rPr>
        <w:lastRenderedPageBreak/>
        <w:t>Мономаха (в сокращении) и другие.</w:t>
      </w:r>
    </w:p>
    <w:p w:rsidR="00487A21" w:rsidRPr="00487A21" w:rsidRDefault="00487A21" w:rsidP="00182D99">
      <w:pPr>
        <w:widowControl w:val="0"/>
        <w:tabs>
          <w:tab w:val="left" w:pos="17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первой половины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А.С. Пушкин. Стихотворения (не менее четырёх). Например, «Во глубине сибирских руд...», «19 октября» («Роняет лес багряный свой убор...»), «И.И. Пущину», «На холмах Грузии лежит ночная мгла...» и другие. «Повести Белкина» («Станционный смотритель»). Поэма «Полтава» (фрагмент).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и другие. «Песня про царя Ивана Васильевича, молодого опричника и удалого купца Калашникова».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Н.В. Гоголь. Повесть «Тарас Бульба».</w:t>
      </w:r>
    </w:p>
    <w:p w:rsidR="00487A21" w:rsidRPr="00487A21" w:rsidRDefault="00487A21" w:rsidP="00182D99">
      <w:pPr>
        <w:widowControl w:val="0"/>
        <w:tabs>
          <w:tab w:val="left" w:pos="17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второй половины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 Тургенев. Рассказы из цикла «Записки охотника» (два по выбору). Например, «Бирюк», «Хорь и Калиныч» и другие. Стихотворения в прозе.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Например, «Русский язык», «Воробей»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Л.Н. Толстой. Рассказ «После бала».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Некрасов. Стихотворения (не менее двух). Например, «Размышления у парадного подъезда», «Железная дорога»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Поэзия второй половины XIX века. Ф.И. Тютчев, А.А. Фет, А.К. Толстой и другие (не менее двух стихотворений по выбору).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 Салтыков-Щедрин. Сказки (две по выбору). Например, «Повесть о том, как один мужик двух генералов прокормил», «Дикий помещик», «Премудрый пискарь»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отечественных и зарубежных писателей на историческую тему (не менее двух). Например, А.К. Толстой, Р. Сабатини, Ф. Купер и другие.</w:t>
      </w:r>
    </w:p>
    <w:p w:rsidR="00487A21" w:rsidRPr="00487A21" w:rsidRDefault="00487A21" w:rsidP="00182D99">
      <w:pPr>
        <w:widowControl w:val="0"/>
        <w:tabs>
          <w:tab w:val="left" w:pos="168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конца XIX - начала XX 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А.П. Чехов. Рассказы (один по выбору). Например, «Тоска», «Злоумышленник»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 Горький. Ранние рассказы (одно произведение по выбору). Например, «Старуха Изергиль» (легенда о Данко), «Челкаш»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Сатирические произведения отечественных и зарубежных писателей (не менее двух). Например, М.М. Зощенко, А.Т. Аверченко, Н.Тэффи, О. Генри, Я. Гашека и другие.</w:t>
      </w:r>
    </w:p>
    <w:p w:rsidR="00487A21" w:rsidRPr="00487A21" w:rsidRDefault="00487A21" w:rsidP="00182D99">
      <w:pPr>
        <w:widowControl w:val="0"/>
        <w:tabs>
          <w:tab w:val="left" w:pos="168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первой половины XX века.</w:t>
      </w:r>
    </w:p>
    <w:p w:rsidR="00487A21" w:rsidRPr="00487A21" w:rsidRDefault="00487A21" w:rsidP="00780B92">
      <w:pPr>
        <w:widowControl w:val="0"/>
        <w:numPr>
          <w:ilvl w:val="0"/>
          <w:numId w:val="9"/>
        </w:numPr>
        <w:tabs>
          <w:tab w:val="left" w:pos="1147"/>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Грин. Повести и рассказы (одно произведение по выбору). Например, «Алые паруса», «Зелёная лампа»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Отечественная поэзия первой половины XX века. Стихотворения на тему мечты и реальности (два-три по выбору). Например, стихотворения А.А. Блока, Н.С. Гумилёва, М.И. Цветаевой и другие.</w:t>
      </w:r>
    </w:p>
    <w:p w:rsidR="00487A21" w:rsidRPr="00487A21" w:rsidRDefault="00487A21" w:rsidP="00780B92">
      <w:pPr>
        <w:widowControl w:val="0"/>
        <w:numPr>
          <w:ilvl w:val="0"/>
          <w:numId w:val="9"/>
        </w:numPr>
        <w:tabs>
          <w:tab w:val="left" w:pos="1147"/>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 Шолохов «Донские рассказы» (один по выбору). Например, «Родинка», «Чужая кровь»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А.П. Платонов. Рассказы (один по выбору). Например, «Юшка», «Неизвестный цветок» и другие.</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второй половины XX века.</w:t>
      </w:r>
    </w:p>
    <w:p w:rsidR="00487A21" w:rsidRPr="00487A21" w:rsidRDefault="00487A21" w:rsidP="00182D99">
      <w:pPr>
        <w:widowControl w:val="0"/>
        <w:tabs>
          <w:tab w:val="left" w:pos="185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В.М. Шукшин. Рассказы (один по выбору). Например, «Чудик», «Стенька Разин», «Критики» и другие.</w:t>
      </w:r>
    </w:p>
    <w:p w:rsidR="00487A21" w:rsidRPr="00487A21" w:rsidRDefault="00487A21" w:rsidP="00182D99">
      <w:pPr>
        <w:widowControl w:val="0"/>
        <w:tabs>
          <w:tab w:val="left" w:pos="18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Стихотворения отечественных поэтов </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 (не менее четырёх стихотворений двух поэтов). Например, стихотворения М.И. Цветаевой, Е.А. Евтушенко, Б.А. Ахмадулиной, Ю.Д. Левитанского и другие.</w:t>
      </w:r>
    </w:p>
    <w:p w:rsidR="00487A21" w:rsidRPr="00487A21" w:rsidRDefault="00487A21" w:rsidP="00182D99">
      <w:pPr>
        <w:widowControl w:val="0"/>
        <w:tabs>
          <w:tab w:val="left" w:pos="186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отечественных прозаиков второй половины XX - начала XXI века (не менее двух). Например, произведения Ф.А. Абрамова,</w:t>
      </w:r>
    </w:p>
    <w:p w:rsidR="00487A21" w:rsidRPr="00487A21" w:rsidRDefault="00487A21" w:rsidP="00487A21">
      <w:pPr>
        <w:widowControl w:val="0"/>
        <w:tabs>
          <w:tab w:val="left" w:pos="175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В.П. Астафьева, В.И. Белова, Ф.А. Искандера и другие.</w:t>
      </w:r>
    </w:p>
    <w:p w:rsidR="00487A21" w:rsidRPr="00487A21" w:rsidRDefault="00487A21" w:rsidP="00182D99">
      <w:pPr>
        <w:widowControl w:val="0"/>
        <w:tabs>
          <w:tab w:val="left" w:pos="186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взаимоотношения поколений, становления человека, выбора им жизненного пути (не менее двух произведений современных отечественных и зарубежных писателей). Например, Л.Л. Волкова «Всем выйти из кадра», Т.В. Михеева «Лёгкие горы», У. Старк «Умеешь ли ты свистеть, Йоханна?» и другие.</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 Сервантес. Роман «Хитроумный идальго Дон Кихот Ламанчский» (главы).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новеллистика (одно-два произведения по выбору). Например, П. Мериме. «Маттео Фальконе», О. Генри. «Дары волхвов», «Последний лист» и другие.</w:t>
      </w:r>
    </w:p>
    <w:p w:rsidR="00487A21" w:rsidRPr="00487A21" w:rsidRDefault="00487A21" w:rsidP="00487A21">
      <w:pPr>
        <w:widowControl w:val="0"/>
        <w:tabs>
          <w:tab w:val="left" w:pos="1190"/>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w:t>
      </w:r>
      <w:r w:rsidRPr="00487A21">
        <w:rPr>
          <w:rFonts w:ascii="Times New Roman" w:eastAsia="Arial Unicode MS" w:hAnsi="Times New Roman" w:cs="Times New Roman"/>
          <w:color w:val="000000"/>
          <w:sz w:val="24"/>
          <w:szCs w:val="24"/>
          <w:lang w:eastAsia="ru-RU" w:bidi="ru-RU"/>
        </w:rPr>
        <w:tab/>
        <w:t>Экзюпери. Повесть-сказка «Маленький принц».</w:t>
      </w:r>
    </w:p>
    <w:p w:rsidR="00487A21" w:rsidRPr="00F73BF3" w:rsidRDefault="00487A21" w:rsidP="00182D99">
      <w:pPr>
        <w:widowControl w:val="0"/>
        <w:tabs>
          <w:tab w:val="left" w:pos="1478"/>
        </w:tabs>
        <w:spacing w:after="0" w:line="240" w:lineRule="auto"/>
        <w:jc w:val="both"/>
        <w:rPr>
          <w:rFonts w:ascii="Times New Roman" w:eastAsia="Arial Unicode MS" w:hAnsi="Times New Roman" w:cs="Times New Roman"/>
          <w:b/>
          <w:color w:val="000000"/>
          <w:sz w:val="24"/>
          <w:szCs w:val="24"/>
          <w:lang w:eastAsia="ru-RU" w:bidi="ru-RU"/>
        </w:rPr>
      </w:pPr>
      <w:r w:rsidRPr="00F73BF3">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Древнерусская литература.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Житийная литература (одно произведение по выбору). «Житие Сергия Радонежского», «Житие протопопа Аввакума, им самим написанное».</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XVIII 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 Фонвизин. Комедия «Недоросль».</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первой половины XIX 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А.С. Пушкин. Стихотворения (не менее двух). Например, «К Чаадаеву»,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«Анчар» и другие. «Маленькие трагедии» (одна пьеса по выбору). Например, «Моцарт и Сальери», «Каменный гость» и другие. Роман «Капитанская дочка».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М.Ю. Лермонтов. Стихотворения (не менее двух). Например, «Я не хочу, чтоб свет узнал...», «Из-под таинственной, холодной полумаски...», «Нищий» и другие. Поэма «Мцыри».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Н.В. Гоголь. Повесть «Шинель». Комедия «Ревизор».</w:t>
      </w:r>
    </w:p>
    <w:p w:rsidR="00487A21" w:rsidRPr="00487A21" w:rsidRDefault="00487A21" w:rsidP="00182D99">
      <w:pPr>
        <w:widowControl w:val="0"/>
        <w:tabs>
          <w:tab w:val="left" w:pos="169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второй половины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 Тургенев. Повести (одна по выбору). Например, «Ася», «Первая любовь».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Ф.М. Достоевский «Бедные люди», «Белые ночи» (одно произведение по выбору).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Л.Н. Толстой. Повести и рассказы (одно произведение по выбору). Например, «Отрочество» (главы) и другие.</w:t>
      </w:r>
    </w:p>
    <w:p w:rsidR="00487A21" w:rsidRPr="00487A21" w:rsidRDefault="00487A21" w:rsidP="00182D99">
      <w:pPr>
        <w:widowControl w:val="0"/>
        <w:tabs>
          <w:tab w:val="left" w:pos="169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первой половины XX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писателей русского зарубежья (не менее двух по выбору). Например, произведения И.С. Шмелёва, М.А. Осоргина, В.В. Набокова, Н. Тэффи,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А.Т. Аверченко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Поэзия первой половины XX века (не менее трёх стихотворений на тему «Человек и эпоха» по выбору). Например, стихотворения В.В. Маяковского, М.И. Цветаевой, О.Э. Мандельштама, Б.Л. Пастернака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 Булгаков (одна повесть по выбору). Например, «Собачье сердце» и другие.</w:t>
      </w:r>
    </w:p>
    <w:p w:rsidR="00487A21" w:rsidRPr="00487A21" w:rsidRDefault="00487A21" w:rsidP="00182D99">
      <w:pPr>
        <w:widowControl w:val="0"/>
        <w:tabs>
          <w:tab w:val="left" w:pos="17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второй половины XX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А.Т. Твардовский. Поэма «Василий Тёркин» (главы «Переправа», «Гармонь», «Два солдата», «Поединок»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 Толстой. Рассказ «Русский характер».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 Шолохов. Рассказ «Судьба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А.И. Солженицын. Рассказ «Матрёнин двор».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Произведения отечественных прозаиков второй половины </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века (не менее двух произведений). Например, произведения Е.И. Носова,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 и Б.Н. Стругацких, В.Ф. Тендрякова, Б.П. Екимова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отечественных и зарубежных прозаиков второй половины XX - начало XXI века (не менее двух произведений на тему «Человек в ситуации нравственного выбора»). Например, произведения В.П. Астафьева, Ю.В. Бондарева, Н.С. Дашевской, Д. Сэлинджера, К. Патерсона, Б. Кауфмана и других).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Поэзия второй половины XX - начала XXI века (не менее трёх стихотворений). Например, стихотворения Н.А. Заболоцкого, М.А. Светлова, М.В. Исаковского, К.М. </w:t>
      </w:r>
      <w:r w:rsidRPr="00487A21">
        <w:rPr>
          <w:rFonts w:ascii="Times New Roman" w:eastAsia="Arial Unicode MS" w:hAnsi="Times New Roman" w:cs="Times New Roman"/>
          <w:color w:val="000000"/>
          <w:sz w:val="24"/>
          <w:szCs w:val="24"/>
          <w:lang w:eastAsia="ru-RU" w:bidi="ru-RU"/>
        </w:rPr>
        <w:lastRenderedPageBreak/>
        <w:t>Симонова, Р.Г. Гамзатова, Б.Ш. Окуджавы, В.С. Высоцкого,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А.А. Вознесенского, Е.А. Евтушенко, Р.И. Рождественского, И.А. Бродского,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А.С. Кушнера и другие.</w:t>
      </w:r>
    </w:p>
    <w:p w:rsidR="00487A21" w:rsidRPr="00487A21" w:rsidRDefault="00487A21" w:rsidP="00182D99">
      <w:pPr>
        <w:widowControl w:val="0"/>
        <w:tabs>
          <w:tab w:val="left" w:pos="167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Шекспир. Сонеты (один-два по выбору). Например, № 66 «Измучась всем, я умереть хочу...», № 130 «Её глаза на звёзды не похожи...» и другие. Трагедия «Ромео и Джульетта» (фрагменты по выбору).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Ж.-Б. Мольер. Комедия «Мещанин во дворянстве» (фрагменты по выбору).</w:t>
      </w:r>
    </w:p>
    <w:p w:rsidR="00487A21" w:rsidRPr="00F73BF3" w:rsidRDefault="00487A21" w:rsidP="00182D99">
      <w:pPr>
        <w:widowControl w:val="0"/>
        <w:tabs>
          <w:tab w:val="left" w:pos="1679"/>
        </w:tabs>
        <w:spacing w:after="0" w:line="240" w:lineRule="auto"/>
        <w:jc w:val="both"/>
        <w:rPr>
          <w:rFonts w:ascii="Times New Roman" w:eastAsia="Arial Unicode MS" w:hAnsi="Times New Roman" w:cs="Times New Roman"/>
          <w:b/>
          <w:color w:val="000000"/>
          <w:sz w:val="24"/>
          <w:szCs w:val="24"/>
          <w:lang w:eastAsia="ru-RU" w:bidi="ru-RU"/>
        </w:rPr>
      </w:pPr>
      <w:r w:rsidRPr="00F73BF3">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182D99">
      <w:pPr>
        <w:widowControl w:val="0"/>
        <w:tabs>
          <w:tab w:val="left" w:pos="167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Древнерусская литература.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 о полку Игореве».</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XVIII 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 Державин. Стихотворения (два по выбору). Например, «Властителям и судиям», «Памятник»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Н.М. Карамзин. Повесть «Бедная Лиза».</w:t>
      </w:r>
    </w:p>
    <w:p w:rsidR="00487A21" w:rsidRPr="00487A21" w:rsidRDefault="00487A21" w:rsidP="00182D99">
      <w:pPr>
        <w:widowControl w:val="0"/>
        <w:tabs>
          <w:tab w:val="left" w:pos="168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первой половины XIX века.</w:t>
      </w:r>
    </w:p>
    <w:p w:rsidR="00487A21" w:rsidRPr="00487A21" w:rsidRDefault="00487A21" w:rsidP="00182D99">
      <w:pPr>
        <w:widowControl w:val="0"/>
        <w:tabs>
          <w:tab w:val="left" w:pos="185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 Жуковский. Баллады, элегии (одна-две по выбору). Например, «Светлана», «Невыразимое», «Море» и другие.</w:t>
      </w:r>
    </w:p>
    <w:p w:rsidR="00487A21" w:rsidRPr="00487A21" w:rsidRDefault="00487A21" w:rsidP="00182D99">
      <w:pPr>
        <w:widowControl w:val="0"/>
        <w:tabs>
          <w:tab w:val="left" w:pos="189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А.С. Грибоедов. Комедия «Горе от ума».</w:t>
      </w:r>
    </w:p>
    <w:p w:rsidR="00487A21" w:rsidRPr="00487A21" w:rsidRDefault="00487A21" w:rsidP="00182D99">
      <w:pPr>
        <w:widowControl w:val="0"/>
        <w:tabs>
          <w:tab w:val="left" w:pos="186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Поэзия пушкинской эпохи. К.Н. Батюшков, А.А. Дельвиг, Н.М. Языков, Е.А. Баратынский (не менее трёх стихотворений по выбору).</w:t>
      </w:r>
    </w:p>
    <w:p w:rsidR="00487A21" w:rsidRPr="00487A21" w:rsidRDefault="00487A21" w:rsidP="00182D99">
      <w:pPr>
        <w:widowControl w:val="0"/>
        <w:tabs>
          <w:tab w:val="left" w:pos="182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А.С. Пушкин. Стихотворения. 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другие. Поэма «Медный всадник». Роман в стихах «Евгений Онегин».</w:t>
      </w:r>
    </w:p>
    <w:p w:rsidR="00487A21" w:rsidRPr="00487A21" w:rsidRDefault="00487A21" w:rsidP="00182D99">
      <w:pPr>
        <w:widowControl w:val="0"/>
        <w:tabs>
          <w:tab w:val="left" w:pos="182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М.Ю. Лермонтов. Стихотворения. Например, «Выхожу один я на дорогу...», «Дума», «И скучно и грустно», «Как часто, пёстрою толпою окружён...», «Молитва» («Я, Матерь Божия, ныне с молитвою...»), «Нет, не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другие. Роман «Герой нашего времени».</w:t>
      </w:r>
    </w:p>
    <w:p w:rsidR="00487A21" w:rsidRPr="00487A21" w:rsidRDefault="00487A21" w:rsidP="00182D99">
      <w:pPr>
        <w:widowControl w:val="0"/>
        <w:tabs>
          <w:tab w:val="left" w:pos="185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Н.В. Гоголь. Поэма «Мёртвые души».</w:t>
      </w:r>
    </w:p>
    <w:p w:rsidR="00487A21" w:rsidRPr="00487A21" w:rsidRDefault="00487A21" w:rsidP="00182D99">
      <w:pPr>
        <w:widowControl w:val="0"/>
        <w:tabs>
          <w:tab w:val="left" w:pos="182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Отечественная проза первой половины XIX в. (одно произведение по выбору). Например, произведения: А. Погорельский «Лафертовская маковница»,</w:t>
      </w:r>
    </w:p>
    <w:p w:rsidR="00487A21" w:rsidRPr="00487A21" w:rsidRDefault="00487A21" w:rsidP="00487A21">
      <w:pPr>
        <w:widowControl w:val="0"/>
        <w:tabs>
          <w:tab w:val="left" w:pos="176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А.А. Бестужева-Марлинский «Часы и зеркало», А.И. Герцен «Кто виноват?» (главы по выбору) и другие.</w:t>
      </w:r>
    </w:p>
    <w:p w:rsidR="00487A21" w:rsidRPr="00487A21" w:rsidRDefault="00487A21" w:rsidP="00182D99">
      <w:pPr>
        <w:widowControl w:val="0"/>
        <w:tabs>
          <w:tab w:val="left" w:pos="164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Данте «Божественная комедия» (не менее двух фрагментов по выбору).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Шекспир. Трагедия «Гамлет» (фрагменты по выбору).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Гёте. Трагедия «Фауст» (не менее двух фрагментов по выбору).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 Байрон. Стихотворения (одно по выбору). Например, «Душа моя мрачна. Скорей, певец, скорей!..», «Прощание Наполеона» и другие Поэма «Паломничество Чайльд-Гарольда» (не менее одного фрагмента по выбору).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проза первой половины XIX в. (одно произведение по выбору). Например, произведения Э. Гофмана, В. Гюго, В. Скотта и другие.</w:t>
      </w:r>
    </w:p>
    <w:p w:rsidR="00487A21" w:rsidRPr="00487A21" w:rsidRDefault="00487A21" w:rsidP="00182D99">
      <w:pPr>
        <w:widowControl w:val="0"/>
        <w:tabs>
          <w:tab w:val="left" w:pos="143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литературе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на уровне основного общего образования.</w:t>
      </w:r>
    </w:p>
    <w:p w:rsidR="00487A21" w:rsidRPr="00487A21" w:rsidRDefault="00487A21" w:rsidP="00182D99">
      <w:pPr>
        <w:widowControl w:val="0"/>
        <w:tabs>
          <w:tab w:val="left" w:pos="159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программы по литературе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87A21" w:rsidRPr="00487A21" w:rsidRDefault="00487A21" w:rsidP="00182D99">
      <w:pPr>
        <w:widowControl w:val="0"/>
        <w:tabs>
          <w:tab w:val="left" w:pos="159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литературы на уровне основного общего образования у обучающегося будут сформированы следующие личностные результаты:</w:t>
      </w:r>
    </w:p>
    <w:p w:rsidR="00487A21" w:rsidRPr="00487A21" w:rsidRDefault="00487A21" w:rsidP="00780B92">
      <w:pPr>
        <w:widowControl w:val="0"/>
        <w:numPr>
          <w:ilvl w:val="0"/>
          <w:numId w:val="16"/>
        </w:numPr>
        <w:tabs>
          <w:tab w:val="left" w:pos="109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в том числе с использованием примеров из литературы; активное участие в самоуправлении в образовательной организации; готовность к участию в гуманитарной деятельности;</w:t>
      </w:r>
    </w:p>
    <w:p w:rsidR="00487A21" w:rsidRPr="00487A21" w:rsidRDefault="00487A21" w:rsidP="00780B92">
      <w:pPr>
        <w:widowControl w:val="0"/>
        <w:numPr>
          <w:ilvl w:val="0"/>
          <w:numId w:val="16"/>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rsidR="00487A21" w:rsidRPr="00487A21" w:rsidRDefault="00487A21" w:rsidP="00780B92">
      <w:pPr>
        <w:widowControl w:val="0"/>
        <w:numPr>
          <w:ilvl w:val="0"/>
          <w:numId w:val="16"/>
        </w:numPr>
        <w:tabs>
          <w:tab w:val="left" w:pos="109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ценности и нормы в ситуациях нравственного выбора с оценкой поведения и поступков персонажей литературных произведений;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487A21" w:rsidRPr="00487A21" w:rsidRDefault="00487A21" w:rsidP="00780B92">
      <w:pPr>
        <w:widowControl w:val="0"/>
        <w:numPr>
          <w:ilvl w:val="0"/>
          <w:numId w:val="16"/>
        </w:numPr>
        <w:tabs>
          <w:tab w:val="left" w:pos="11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художественной литературы и культуры как средства коммуникации и самовыражения;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rsidR="00487A21" w:rsidRPr="00487A21" w:rsidRDefault="00487A21" w:rsidP="00780B92">
      <w:pPr>
        <w:widowControl w:val="0"/>
        <w:numPr>
          <w:ilvl w:val="0"/>
          <w:numId w:val="16"/>
        </w:numPr>
        <w:tabs>
          <w:tab w:val="left" w:pos="108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физического воспитания, формирования культуры здоровья и эмоционального благополучия: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 с использованием собственного жизненного и читательского опыта, ответственного отношения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487A21" w:rsidRPr="00487A21" w:rsidRDefault="00487A21" w:rsidP="00487A21">
      <w:pPr>
        <w:widowControl w:val="0"/>
        <w:tabs>
          <w:tab w:val="right" w:pos="4767"/>
          <w:tab w:val="right" w:pos="8362"/>
          <w:tab w:val="right" w:pos="101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последствий и неприятие вредных привычек (употребление а</w:t>
      </w:r>
      <w:r w:rsidR="0047641D">
        <w:rPr>
          <w:rFonts w:ascii="Times New Roman" w:eastAsia="Arial Unicode MS" w:hAnsi="Times New Roman" w:cs="Times New Roman"/>
          <w:color w:val="000000"/>
          <w:sz w:val="24"/>
          <w:szCs w:val="24"/>
          <w:lang w:eastAsia="ru-RU" w:bidi="ru-RU"/>
        </w:rPr>
        <w:t>лкоголя, наркотиков, курение)</w:t>
      </w:r>
      <w:r w:rsidR="0047641D">
        <w:rPr>
          <w:rFonts w:ascii="Times New Roman" w:eastAsia="Arial Unicode MS" w:hAnsi="Times New Roman" w:cs="Times New Roman"/>
          <w:color w:val="000000"/>
          <w:sz w:val="24"/>
          <w:szCs w:val="24"/>
          <w:lang w:eastAsia="ru-RU" w:bidi="ru-RU"/>
        </w:rPr>
        <w:tab/>
        <w:t xml:space="preserve">и иных форм вреда для </w:t>
      </w:r>
      <w:r w:rsidRPr="00487A21">
        <w:rPr>
          <w:rFonts w:ascii="Times New Roman" w:eastAsia="Arial Unicode MS" w:hAnsi="Times New Roman" w:cs="Times New Roman"/>
          <w:color w:val="000000"/>
          <w:sz w:val="24"/>
          <w:szCs w:val="24"/>
          <w:lang w:eastAsia="ru-RU" w:bidi="ru-RU"/>
        </w:rPr>
        <w:t>физического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психического здоровья, соблюдение правил безопасности, в том числе навыки безопасного поведения в Интернете;</w:t>
      </w:r>
    </w:p>
    <w:p w:rsidR="00487A21" w:rsidRPr="00487A21" w:rsidRDefault="00487A21" w:rsidP="00487A21">
      <w:pPr>
        <w:widowControl w:val="0"/>
        <w:tabs>
          <w:tab w:val="right" w:pos="4767"/>
          <w:tab w:val="right" w:pos="8362"/>
          <w:tab w:val="right" w:pos="101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адаптироват</w:t>
      </w:r>
      <w:r w:rsidR="0047641D">
        <w:rPr>
          <w:rFonts w:ascii="Times New Roman" w:eastAsia="Arial Unicode MS" w:hAnsi="Times New Roman" w:cs="Times New Roman"/>
          <w:color w:val="000000"/>
          <w:sz w:val="24"/>
          <w:szCs w:val="24"/>
          <w:lang w:eastAsia="ru-RU" w:bidi="ru-RU"/>
        </w:rPr>
        <w:t>ься к</w:t>
      </w:r>
      <w:r w:rsidR="0047641D">
        <w:rPr>
          <w:rFonts w:ascii="Times New Roman" w:eastAsia="Arial Unicode MS" w:hAnsi="Times New Roman" w:cs="Times New Roman"/>
          <w:color w:val="000000"/>
          <w:sz w:val="24"/>
          <w:szCs w:val="24"/>
          <w:lang w:eastAsia="ru-RU" w:bidi="ru-RU"/>
        </w:rPr>
        <w:tab/>
        <w:t xml:space="preserve">стрессовым ситуациям и </w:t>
      </w:r>
      <w:r w:rsidRPr="00487A21">
        <w:rPr>
          <w:rFonts w:ascii="Times New Roman" w:eastAsia="Arial Unicode MS" w:hAnsi="Times New Roman" w:cs="Times New Roman"/>
          <w:color w:val="000000"/>
          <w:sz w:val="24"/>
          <w:szCs w:val="24"/>
          <w:lang w:eastAsia="ru-RU" w:bidi="ru-RU"/>
        </w:rPr>
        <w:t>меняющимся</w:t>
      </w:r>
    </w:p>
    <w:p w:rsidR="0047641D" w:rsidRDefault="00487A21" w:rsidP="00487A21">
      <w:pPr>
        <w:widowControl w:val="0"/>
        <w:tabs>
          <w:tab w:val="right" w:pos="4474"/>
          <w:tab w:val="right" w:pos="8362"/>
          <w:tab w:val="right" w:pos="1015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умение осознавать эмоциональное состояние себя и других</w:t>
      </w:r>
      <w:r w:rsidR="0047641D">
        <w:rPr>
          <w:rFonts w:ascii="Times New Roman" w:eastAsia="Arial Unicode MS" w:hAnsi="Times New Roman" w:cs="Times New Roman"/>
          <w:color w:val="000000"/>
          <w:sz w:val="24"/>
          <w:szCs w:val="24"/>
          <w:lang w:eastAsia="ru-RU" w:bidi="ru-RU"/>
        </w:rPr>
        <w:t xml:space="preserve">, опираясь на </w:t>
      </w:r>
      <w:r w:rsidRPr="00487A21">
        <w:rPr>
          <w:rFonts w:ascii="Times New Roman" w:eastAsia="Arial Unicode MS" w:hAnsi="Times New Roman" w:cs="Times New Roman"/>
          <w:color w:val="000000"/>
          <w:sz w:val="24"/>
          <w:szCs w:val="24"/>
          <w:lang w:eastAsia="ru-RU" w:bidi="ru-RU"/>
        </w:rPr>
        <w:t>примеры</w:t>
      </w:r>
    </w:p>
    <w:p w:rsidR="00487A21" w:rsidRPr="00487A21" w:rsidRDefault="00487A21" w:rsidP="00487A21">
      <w:pPr>
        <w:widowControl w:val="0"/>
        <w:tabs>
          <w:tab w:val="right" w:pos="4474"/>
          <w:tab w:val="right" w:pos="8362"/>
          <w:tab w:val="right" w:pos="1015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из </w:t>
      </w:r>
      <w:r w:rsidR="0047641D">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литер</w:t>
      </w:r>
      <w:r w:rsidR="0047641D">
        <w:rPr>
          <w:rFonts w:ascii="Times New Roman" w:eastAsia="Arial Unicode MS" w:hAnsi="Times New Roman" w:cs="Times New Roman"/>
          <w:color w:val="000000"/>
          <w:sz w:val="24"/>
          <w:szCs w:val="24"/>
          <w:lang w:eastAsia="ru-RU" w:bidi="ru-RU"/>
        </w:rPr>
        <w:t>атурных</w:t>
      </w:r>
      <w:r w:rsidR="0047641D">
        <w:rPr>
          <w:rFonts w:ascii="Times New Roman" w:eastAsia="Arial Unicode MS" w:hAnsi="Times New Roman" w:cs="Times New Roman"/>
          <w:color w:val="000000"/>
          <w:sz w:val="24"/>
          <w:szCs w:val="24"/>
          <w:lang w:eastAsia="ru-RU" w:bidi="ru-RU"/>
        </w:rPr>
        <w:tab/>
        <w:t xml:space="preserve">произведений, управлять </w:t>
      </w:r>
      <w:r w:rsidRPr="00487A21">
        <w:rPr>
          <w:rFonts w:ascii="Times New Roman" w:eastAsia="Arial Unicode MS" w:hAnsi="Times New Roman" w:cs="Times New Roman"/>
          <w:color w:val="000000"/>
          <w:sz w:val="24"/>
          <w:szCs w:val="24"/>
          <w:lang w:eastAsia="ru-RU" w:bidi="ru-RU"/>
        </w:rPr>
        <w:t>собственным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487A21" w:rsidRPr="00487A21" w:rsidRDefault="00487A21" w:rsidP="00780B92">
      <w:pPr>
        <w:widowControl w:val="0"/>
        <w:numPr>
          <w:ilvl w:val="0"/>
          <w:numId w:val="16"/>
        </w:numPr>
        <w:tabs>
          <w:tab w:val="left" w:pos="113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tabs>
          <w:tab w:val="right" w:pos="4474"/>
          <w:tab w:val="right" w:pos="4767"/>
          <w:tab w:val="right" w:pos="101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w:t>
      </w:r>
      <w:r w:rsidRPr="00487A21">
        <w:rPr>
          <w:rFonts w:ascii="Times New Roman" w:eastAsia="Arial Unicode MS" w:hAnsi="Times New Roman" w:cs="Times New Roman"/>
          <w:color w:val="000000"/>
          <w:sz w:val="24"/>
          <w:szCs w:val="24"/>
          <w:lang w:eastAsia="ru-RU" w:bidi="ru-RU"/>
        </w:rPr>
        <w:tab/>
        <w:t>социальной направленности,</w:t>
      </w:r>
      <w:r w:rsidRPr="00487A21">
        <w:rPr>
          <w:rFonts w:ascii="Times New Roman" w:eastAsia="Arial Unicode MS" w:hAnsi="Times New Roman" w:cs="Times New Roman"/>
          <w:color w:val="000000"/>
          <w:sz w:val="24"/>
          <w:szCs w:val="24"/>
          <w:lang w:eastAsia="ru-RU" w:bidi="ru-RU"/>
        </w:rPr>
        <w:tab/>
        <w:t>способность инициировать,</w:t>
      </w:r>
      <w:r w:rsidRPr="00487A21">
        <w:rPr>
          <w:rFonts w:ascii="Times New Roman" w:eastAsia="Arial Unicode MS" w:hAnsi="Times New Roman" w:cs="Times New Roman"/>
          <w:color w:val="000000"/>
          <w:sz w:val="24"/>
          <w:szCs w:val="24"/>
          <w:lang w:eastAsia="ru-RU" w:bidi="ru-RU"/>
        </w:rPr>
        <w:tab/>
        <w:t>планировать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самостоятельно выполнять такого рода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в том числе при изучении произведений русского фольклора и литературы,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487A21" w:rsidRPr="00487A21" w:rsidRDefault="00487A21" w:rsidP="00780B92">
      <w:pPr>
        <w:widowControl w:val="0"/>
        <w:numPr>
          <w:ilvl w:val="0"/>
          <w:numId w:val="16"/>
        </w:numPr>
        <w:tabs>
          <w:tab w:val="left" w:pos="113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rsidR="00487A21" w:rsidRPr="00487A21" w:rsidRDefault="00487A21" w:rsidP="00780B92">
      <w:pPr>
        <w:widowControl w:val="0"/>
        <w:numPr>
          <w:ilvl w:val="0"/>
          <w:numId w:val="16"/>
        </w:numPr>
        <w:tabs>
          <w:tab w:val="left" w:pos="111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овладение языковой и читательской культурой как средством познания мира, 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w:t>
      </w:r>
      <w:r w:rsidRPr="00487A21">
        <w:rPr>
          <w:rFonts w:ascii="Times New Roman" w:eastAsia="Arial Unicode MS" w:hAnsi="Times New Roman" w:cs="Times New Roman"/>
          <w:color w:val="000000"/>
          <w:sz w:val="24"/>
          <w:szCs w:val="24"/>
          <w:lang w:eastAsia="ru-RU" w:bidi="ru-RU"/>
        </w:rPr>
        <w:lastRenderedPageBreak/>
        <w:t>благополучия.</w:t>
      </w:r>
    </w:p>
    <w:p w:rsidR="00487A21" w:rsidRPr="00487A21" w:rsidRDefault="00487A21" w:rsidP="00780B92">
      <w:pPr>
        <w:widowControl w:val="0"/>
        <w:numPr>
          <w:ilvl w:val="0"/>
          <w:numId w:val="16"/>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обеспечение адаптации обучающегося к изменяющимся условиям социальной и природной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потребность во взаимодействии в условиях неопределенности, открытость опыту и знаниям других, 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умение оперировать основными понятиями, терминами и представлениями в области концепции устойчивого развития; анализировать и выявлять взаимосвязи природы, общества и экономики; оценивать свои действия с учётом влияния на окружающую среду, достижений целей и преодоления вызовов, возможных глобальных последствий;</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rsidR="00487A21" w:rsidRPr="00487A21" w:rsidRDefault="00487A21" w:rsidP="00182D99">
      <w:pPr>
        <w:widowControl w:val="0"/>
        <w:tabs>
          <w:tab w:val="left" w:pos="16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87A21" w:rsidRPr="00487A21" w:rsidRDefault="00487A21" w:rsidP="00182D99">
      <w:pPr>
        <w:widowControl w:val="0"/>
        <w:tabs>
          <w:tab w:val="left" w:pos="180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 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rsidR="00487A21" w:rsidRPr="00487A21" w:rsidRDefault="00487A21" w:rsidP="00182D9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 с учётом учебной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дефициты информации, данных, необходимых для решения поставленной учебной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литературных явлений 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487A21" w:rsidRPr="00487A21" w:rsidRDefault="00487A21" w:rsidP="00182D99">
      <w:pPr>
        <w:widowControl w:val="0"/>
        <w:tabs>
          <w:tab w:val="left" w:pos="180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в литературном образовании;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формировать гипотезу об истинности собственных суждений и суждений других, 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по установлению особенностей литературного объекта изучения, причинно- следственных связей и зависимостей объектов между собой;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исследования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487A21" w:rsidRPr="00487A21" w:rsidRDefault="00487A21" w:rsidP="00182D99">
      <w:pPr>
        <w:widowControl w:val="0"/>
        <w:tabs>
          <w:tab w:val="left" w:pos="180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систематизировать и интерпретировать литературную и другую информацию различных видов и форм представления;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литературной и другой информации по критериям, предложенным учителем или сформулированным самостоятельно; эффективно запоминать и систематизировать эту информацию.</w:t>
      </w:r>
    </w:p>
    <w:p w:rsidR="00487A21" w:rsidRPr="00487A21" w:rsidRDefault="00487A21" w:rsidP="00182D99">
      <w:pPr>
        <w:widowControl w:val="0"/>
        <w:tabs>
          <w:tab w:val="left" w:pos="180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выполненного опыта (литературоведческого эксперимента, исследования, проекта);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487A21" w:rsidRPr="00487A21" w:rsidRDefault="00487A21" w:rsidP="00182D99">
      <w:pPr>
        <w:widowControl w:val="0"/>
        <w:tabs>
          <w:tab w:val="left" w:pos="181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части регулятивных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выявлять проблемы для решения в учебных и жизненных ситуациях, анализируя </w:t>
      </w:r>
      <w:r w:rsidRPr="00487A21">
        <w:rPr>
          <w:rFonts w:ascii="Times New Roman" w:eastAsia="Arial Unicode MS" w:hAnsi="Times New Roman" w:cs="Times New Roman"/>
          <w:color w:val="000000"/>
          <w:sz w:val="24"/>
          <w:szCs w:val="24"/>
          <w:lang w:eastAsia="ru-RU" w:bidi="ru-RU"/>
        </w:rPr>
        <w:lastRenderedPageBreak/>
        <w:t>ситуации, изображённые в художественной литературе;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ориентироваться в различных подходах принятия решений (индивидуальное, принятие решения в группе, принятие решений группой);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 проводить выбор и брать ответственность за решение.</w:t>
      </w:r>
    </w:p>
    <w:p w:rsidR="00487A21" w:rsidRPr="00487A21" w:rsidRDefault="00487A21" w:rsidP="00182D99">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У обучающегося будут сформированы умения самоконтроля, эмоционального интеллекта как части регулятивных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самоконтроля, самомотивации и рефлексии в литературном образовании;</w:t>
      </w:r>
    </w:p>
    <w:p w:rsidR="00487A21" w:rsidRPr="00487A21" w:rsidRDefault="00487A21" w:rsidP="00487A21">
      <w:pPr>
        <w:widowControl w:val="0"/>
        <w:tabs>
          <w:tab w:val="left" w:pos="2290"/>
          <w:tab w:val="left" w:pos="409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давать оценку учебной ситуации и предлагать план её </w:t>
      </w:r>
      <w:r w:rsidR="0047641D">
        <w:rPr>
          <w:rFonts w:ascii="Times New Roman" w:eastAsia="Arial Unicode MS" w:hAnsi="Times New Roman" w:cs="Times New Roman"/>
          <w:color w:val="000000"/>
          <w:sz w:val="24"/>
          <w:szCs w:val="24"/>
          <w:lang w:eastAsia="ru-RU" w:bidi="ru-RU"/>
        </w:rPr>
        <w:t xml:space="preserve">изменения; учитывать контекст и предвидеть </w:t>
      </w:r>
      <w:r w:rsidRPr="00487A21">
        <w:rPr>
          <w:rFonts w:ascii="Times New Roman" w:eastAsia="Arial Unicode MS" w:hAnsi="Times New Roman" w:cs="Times New Roman"/>
          <w:color w:val="000000"/>
          <w:sz w:val="24"/>
          <w:szCs w:val="24"/>
          <w:lang w:eastAsia="ru-RU" w:bidi="ru-RU"/>
        </w:rPr>
        <w:t>трудности, которые могут возникнуть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решении учебной задачи, адаптировать решение к меняющимся обстоятельствам;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способность различать и называть собственные эмоции, управлять ими и эмоциями других;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анализировать причины эмоций; ставить себя на место другого человека, понимать мотивы и намерения другого, анализируя примеры из художественной литературы; регулировать способ выражения своих эмоций;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относиться к другому человеку, его мнению, размышляя над взаимоотношениями литературных героев; признавать своё право на ошибку и такое же право другого;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себя и других, не осуждая; проявлять открытость себе и другим; осознавать невозможность контролировать всё вокруг.</w:t>
      </w:r>
    </w:p>
    <w:p w:rsidR="00487A21" w:rsidRPr="00487A21" w:rsidRDefault="00487A21" w:rsidP="00182D99">
      <w:pPr>
        <w:widowControl w:val="0"/>
        <w:tabs>
          <w:tab w:val="left" w:pos="180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обобщать мнения нескольких человек; 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качественного результата по своему направлению, и координировать свои действия с другими членами команды; оценивать качество своего вклада в общий результат по критериям, сформулированным участниками взаимодействия на литературных занятиях;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487A21" w:rsidRPr="00487A21" w:rsidRDefault="00487A21" w:rsidP="00182D99">
      <w:pPr>
        <w:widowControl w:val="0"/>
        <w:tabs>
          <w:tab w:val="left" w:pos="158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Предметные результаты освоения программы по литературе на уровне основного общего </w:t>
      </w:r>
      <w:r w:rsidRPr="00487A21">
        <w:rPr>
          <w:rFonts w:ascii="Times New Roman" w:eastAsia="Arial Unicode MS" w:hAnsi="Times New Roman" w:cs="Times New Roman"/>
          <w:color w:val="000000"/>
          <w:sz w:val="24"/>
          <w:szCs w:val="24"/>
          <w:lang w:eastAsia="ru-RU" w:bidi="ru-RU"/>
        </w:rPr>
        <w:lastRenderedPageBreak/>
        <w:t>образования должны обеспечивать:</w:t>
      </w:r>
    </w:p>
    <w:p w:rsidR="00487A21" w:rsidRPr="00487A21" w:rsidRDefault="00487A21" w:rsidP="00780B92">
      <w:pPr>
        <w:widowControl w:val="0"/>
        <w:numPr>
          <w:ilvl w:val="0"/>
          <w:numId w:val="18"/>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духовно-нравственной и культурной ценности литературы и её роли в формировании гражданственности и патриотизма, укреплении единства многонационального народа Российской Федерации;</w:t>
      </w:r>
    </w:p>
    <w:p w:rsidR="00487A21" w:rsidRPr="00487A21" w:rsidRDefault="00487A21" w:rsidP="00780B92">
      <w:pPr>
        <w:widowControl w:val="0"/>
        <w:numPr>
          <w:ilvl w:val="0"/>
          <w:numId w:val="18"/>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специфики литературы как вида искусства, принципиальных отличий художественного текста от текста научного, делового, публицистического;</w:t>
      </w:r>
    </w:p>
    <w:p w:rsidR="00487A21" w:rsidRPr="00487A21" w:rsidRDefault="00487A21" w:rsidP="00780B92">
      <w:pPr>
        <w:widowControl w:val="0"/>
        <w:numPr>
          <w:ilvl w:val="0"/>
          <w:numId w:val="18"/>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отражённую в литературных произведениях, с учётом неоднозначности заложенных в них художественных смыслов: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воплощённые в нём реалии; характеризовать авторский пафос; выявлять особенности языка художественного произведения, поэтической и прозаической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теоретико-литературными понятиями и использование их в процессе анализа, интерпретации произведений и оформления собственных оценок и наблюдений (художественная литература и устное народное творчество;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проза и поэзия; художественный образ; факт и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поэма, басня, баллада, песня, ода, элегия, послание, отрывок, сонет, эпиграмма, лироэпические (поэма, баллада); форма и содержание литературного произведения; тема, идея, проблематика, пафос (героический, трагический, комический); сюжет, композиция, эпиграф; стадии развития действия (экспозиция, завязка, развитие действия, кульминация, развязка, эпилог); авторское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реплика, диалог, монолог; ремарка; портрет, пейзаж, интерьер, художественная деталь, символ, подтекст, психологизм; сатира, юмор, ирония, сарказм, гротеск; эпитет, метафора, сравнение, олицетворение, гипербола; антитеза, аллегория, риторический вопрос, риторическое восклицание, инверсия; повтор, анафора; умолчание, параллелизм, звукопись (аллитерация, ассонанс), стиль; стих и проза; стихотворный метр (хорей, ямб, дактиль, амфибрахий, анапест), ритм, рифма, строфа; афоризм;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умением рассматривать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умением 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умением 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приёмы, эпизоды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умением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487A21" w:rsidRPr="00487A21" w:rsidRDefault="00487A21" w:rsidP="00780B92">
      <w:pPr>
        <w:widowControl w:val="0"/>
        <w:numPr>
          <w:ilvl w:val="0"/>
          <w:numId w:val="18"/>
        </w:numPr>
        <w:tabs>
          <w:tab w:val="left" w:pos="10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совершенствование умения выразительно (с учётом индивидуальных особенностей обучающихся) читать, в том числе наизусть, не менее 12 произведений и (или) </w:t>
      </w:r>
      <w:r w:rsidRPr="00487A21">
        <w:rPr>
          <w:rFonts w:ascii="Times New Roman" w:eastAsia="Arial Unicode MS" w:hAnsi="Times New Roman" w:cs="Times New Roman"/>
          <w:color w:val="000000"/>
          <w:sz w:val="24"/>
          <w:szCs w:val="24"/>
          <w:lang w:eastAsia="ru-RU" w:bidi="ru-RU"/>
        </w:rPr>
        <w:lastRenderedPageBreak/>
        <w:t>фрагментов;</w:t>
      </w:r>
    </w:p>
    <w:p w:rsidR="00487A21" w:rsidRPr="00487A21" w:rsidRDefault="00487A21" w:rsidP="00780B92">
      <w:pPr>
        <w:widowControl w:val="0"/>
        <w:numPr>
          <w:ilvl w:val="0"/>
          <w:numId w:val="18"/>
        </w:numPr>
        <w:tabs>
          <w:tab w:val="left" w:pos="10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p w:rsidR="00487A21" w:rsidRPr="00487A21" w:rsidRDefault="00487A21" w:rsidP="00780B92">
      <w:pPr>
        <w:widowControl w:val="0"/>
        <w:numPr>
          <w:ilvl w:val="0"/>
          <w:numId w:val="18"/>
        </w:numPr>
        <w:tabs>
          <w:tab w:val="left" w:pos="10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p w:rsidR="00487A21" w:rsidRPr="00487A21" w:rsidRDefault="00487A21" w:rsidP="00780B92">
      <w:pPr>
        <w:widowControl w:val="0"/>
        <w:numPr>
          <w:ilvl w:val="0"/>
          <w:numId w:val="18"/>
        </w:numPr>
        <w:tabs>
          <w:tab w:val="left" w:pos="10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умения создавать устные и письменные высказывания разных жанров, писать сочинение-рассуждение по заданной теме с использованием прочитанных произведений (не менее 250 слов), аннотаций, отзывов, рецензий; применять различные виды цитирования; проводить ссылки на источник информации; редактировать собственные и чужие письменные тексты;</w:t>
      </w:r>
    </w:p>
    <w:p w:rsidR="00487A21" w:rsidRPr="0047641D" w:rsidRDefault="00487A21" w:rsidP="00780B92">
      <w:pPr>
        <w:widowControl w:val="0"/>
        <w:numPr>
          <w:ilvl w:val="0"/>
          <w:numId w:val="18"/>
        </w:numPr>
        <w:tabs>
          <w:tab w:val="left" w:pos="109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и эстетического анализа): «Слово о полку Игореве»; стихотворения М.В. Ломоносова, Г.Р. Державина; комедия Д.И. Фонвизина «Недоросль»; повесть Н.М. Карамзина «Бедная Лиза»; басни И.А. Крылова; стихотворения и баллады В.А. Жуковского; комедия А.С. Грибоедова «Горе от ума», произведения А.С. Пушкина: стихотворения, поэма «Медный всадник», роман в стихах «Евгений Онегин», роман «Капитанская дочка», повесть «Станционный смотритель»; произведения М.Ю. Лермонтова: стихотворения, «Песня про царя Ивана Васильевича, молодого опричника и удалого купца Калашникова», поэма «Мцыри», роман «Герой нашего времени»; произведения</w:t>
      </w:r>
      <w:r w:rsidR="0047641D">
        <w:rPr>
          <w:rFonts w:ascii="Times New Roman" w:eastAsia="Arial Unicode MS" w:hAnsi="Times New Roman" w:cs="Times New Roman"/>
          <w:color w:val="000000"/>
          <w:sz w:val="24"/>
          <w:szCs w:val="24"/>
          <w:lang w:eastAsia="ru-RU" w:bidi="ru-RU"/>
        </w:rPr>
        <w:t xml:space="preserve"> </w:t>
      </w:r>
      <w:r w:rsidRPr="0047641D">
        <w:rPr>
          <w:rFonts w:ascii="Times New Roman" w:eastAsia="Arial Unicode MS" w:hAnsi="Times New Roman" w:cs="Times New Roman"/>
          <w:color w:val="000000"/>
          <w:sz w:val="24"/>
          <w:szCs w:val="24"/>
          <w:lang w:val="en-US" w:bidi="en-US"/>
        </w:rPr>
        <w:t>H</w:t>
      </w:r>
      <w:r w:rsidRPr="0047641D">
        <w:rPr>
          <w:rFonts w:ascii="Times New Roman" w:eastAsia="Arial Unicode MS" w:hAnsi="Times New Roman" w:cs="Times New Roman"/>
          <w:color w:val="000000"/>
          <w:sz w:val="24"/>
          <w:szCs w:val="24"/>
          <w:lang w:bidi="en-US"/>
        </w:rPr>
        <w:t>.</w:t>
      </w:r>
      <w:r w:rsidRPr="0047641D">
        <w:rPr>
          <w:rFonts w:ascii="Times New Roman" w:eastAsia="Arial Unicode MS" w:hAnsi="Times New Roman" w:cs="Times New Roman"/>
          <w:color w:val="000000"/>
          <w:sz w:val="24"/>
          <w:szCs w:val="24"/>
          <w:lang w:val="en-US" w:bidi="en-US"/>
        </w:rPr>
        <w:t>B</w:t>
      </w:r>
      <w:r w:rsidRPr="0047641D">
        <w:rPr>
          <w:rFonts w:ascii="Times New Roman" w:eastAsia="Arial Unicode MS" w:hAnsi="Times New Roman" w:cs="Times New Roman"/>
          <w:color w:val="000000"/>
          <w:sz w:val="24"/>
          <w:szCs w:val="24"/>
          <w:lang w:bidi="en-US"/>
        </w:rPr>
        <w:t xml:space="preserve">. </w:t>
      </w:r>
      <w:r w:rsidRPr="0047641D">
        <w:rPr>
          <w:rFonts w:ascii="Times New Roman" w:eastAsia="Arial Unicode MS" w:hAnsi="Times New Roman" w:cs="Times New Roman"/>
          <w:color w:val="000000"/>
          <w:sz w:val="24"/>
          <w:szCs w:val="24"/>
          <w:lang w:eastAsia="ru-RU" w:bidi="ru-RU"/>
        </w:rPr>
        <w:t>Гоголя: комедия «Ревизор», повесть «Шинель», поэма «Мёртвые души»; стихотворения Ф.И. Тютчева, А.А. Фета, Н.А. Некрасова; М.Е. Салтыкова-Щедрина «Повесть о том, как один мужик двух генералов прокормил»; по одному произведению (по выбору) писателей: Ф.М. Достоевский, И.С. Тургенев, Л.Н. Толстой, Н.С. Лесков; рассказы А.П. Чехова; стихотворения И.А. Бунина,</w:t>
      </w:r>
    </w:p>
    <w:p w:rsidR="00487A21" w:rsidRPr="00487A21" w:rsidRDefault="00487A21" w:rsidP="0047641D">
      <w:pPr>
        <w:widowControl w:val="0"/>
        <w:tabs>
          <w:tab w:val="left" w:pos="6134"/>
          <w:tab w:val="left" w:pos="820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А.А. Блока, В.В. Маяковского, С.А. Есенина, А.А. Ахматовой, М.И. Цветаевой, О.Э. Мандельштама, Б.Л. Пастернака, рассказы А.Н. Толстого «Русский характер», М.А. Шолохова «Судьба человека», «Донские рассказы», поэма А.Т. Твардовского «Василий Тёркин» (избранные главы); рассказы В.М. Шукшина: «Чудик», «Стенька Разин»; рассказ А.И. Солженицына «Матрёнин двор», рассказ В.Г. Распутина </w:t>
      </w:r>
      <w:r w:rsidR="0047641D">
        <w:rPr>
          <w:rFonts w:ascii="Times New Roman" w:eastAsia="Arial Unicode MS" w:hAnsi="Times New Roman" w:cs="Times New Roman"/>
          <w:color w:val="000000"/>
          <w:sz w:val="24"/>
          <w:szCs w:val="24"/>
          <w:lang w:eastAsia="ru-RU" w:bidi="ru-RU"/>
        </w:rPr>
        <w:t xml:space="preserve">«Уроки французского»; по одному произведению (по выбору) </w:t>
      </w:r>
      <w:r w:rsidRPr="00487A21">
        <w:rPr>
          <w:rFonts w:ascii="Times New Roman" w:eastAsia="Arial Unicode MS" w:hAnsi="Times New Roman" w:cs="Times New Roman"/>
          <w:color w:val="000000"/>
          <w:sz w:val="24"/>
          <w:szCs w:val="24"/>
          <w:lang w:eastAsia="ru-RU" w:bidi="ru-RU"/>
        </w:rPr>
        <w:t xml:space="preserve">А.П. Платонова, М.А. Булгакова; произведения литературы второй половины </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 не менее трёх прозаиков по вы</w:t>
      </w:r>
      <w:r w:rsidR="0047641D">
        <w:rPr>
          <w:rFonts w:ascii="Times New Roman" w:eastAsia="Arial Unicode MS" w:hAnsi="Times New Roman" w:cs="Times New Roman"/>
          <w:color w:val="000000"/>
          <w:sz w:val="24"/>
          <w:szCs w:val="24"/>
          <w:lang w:eastAsia="ru-RU" w:bidi="ru-RU"/>
        </w:rPr>
        <w:t xml:space="preserve">бору (в том числе Ф.А. Абрамов, </w:t>
      </w:r>
      <w:r w:rsidRPr="00487A21">
        <w:rPr>
          <w:rFonts w:ascii="Times New Roman" w:eastAsia="Arial Unicode MS" w:hAnsi="Times New Roman" w:cs="Times New Roman"/>
          <w:color w:val="000000"/>
          <w:sz w:val="24"/>
          <w:szCs w:val="24"/>
          <w:lang w:eastAsia="ru-RU" w:bidi="ru-RU"/>
        </w:rPr>
        <w:t>Ч.Т. Айтматов, В.П. Астафьев, В.И. Белов, Ф.А. Искандер, Ю.П. Казаков, Е.И. Носов, А.Н. и Б.Н. Стругацкие, В.Ф. Тендряков); не менее трёх поэтов по выбору (в том числе Р.Г. Гамзатов, О.Ф. Берггольц, И.А. Бродский,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А.А. Вознесенский, В.С. Высоцкий, Е.А. Евтушенко, Н.А. Заболоцкий, Ю.П. Кузнецов, А.С. Кушнер, Б.Ш. Окуджава, Р.И. Рождественский, Н.М. Рубцов); Гомера, М. Сервантеса, У. Шекспира;</w:t>
      </w:r>
    </w:p>
    <w:p w:rsidR="00487A21" w:rsidRPr="00487A21" w:rsidRDefault="00487A21" w:rsidP="00780B92">
      <w:pPr>
        <w:widowControl w:val="0"/>
        <w:numPr>
          <w:ilvl w:val="0"/>
          <w:numId w:val="18"/>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rsidR="00487A21" w:rsidRPr="00487A21" w:rsidRDefault="00487A21" w:rsidP="00780B92">
      <w:pPr>
        <w:widowControl w:val="0"/>
        <w:numPr>
          <w:ilvl w:val="0"/>
          <w:numId w:val="18"/>
        </w:numPr>
        <w:tabs>
          <w:tab w:val="left" w:pos="128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умения планировать собственное чтение, формировать и обогащать свой круг чтения, в том числе за счёт произведений современной литературы;</w:t>
      </w:r>
    </w:p>
    <w:p w:rsidR="00487A21" w:rsidRPr="00487A21" w:rsidRDefault="00487A21" w:rsidP="00780B92">
      <w:pPr>
        <w:widowControl w:val="0"/>
        <w:numPr>
          <w:ilvl w:val="0"/>
          <w:numId w:val="18"/>
        </w:numPr>
        <w:tabs>
          <w:tab w:val="left" w:pos="128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p>
    <w:p w:rsidR="00487A21" w:rsidRPr="00487A21" w:rsidRDefault="00487A21" w:rsidP="00780B92">
      <w:pPr>
        <w:widowControl w:val="0"/>
        <w:numPr>
          <w:ilvl w:val="0"/>
          <w:numId w:val="18"/>
        </w:numPr>
        <w:tabs>
          <w:tab w:val="left" w:pos="52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в том числе из числа верифицированных электронных ресурсов, включённых в федеральный перечень, для выполнения учебной задачи; применять </w:t>
      </w:r>
      <w:r w:rsidRPr="00487A21">
        <w:rPr>
          <w:rFonts w:ascii="Times New Roman" w:eastAsia="Arial Unicode MS" w:hAnsi="Times New Roman" w:cs="Times New Roman"/>
          <w:color w:val="000000"/>
          <w:sz w:val="24"/>
          <w:szCs w:val="24"/>
          <w:lang w:eastAsia="ru-RU" w:bidi="ru-RU"/>
        </w:rPr>
        <w:lastRenderedPageBreak/>
        <w:t>информационно-коммуникационные технологии (далее - ИКТ), соблюдать правила информационной безопасности.</w:t>
      </w:r>
    </w:p>
    <w:p w:rsidR="00487A21" w:rsidRPr="00F73BF3" w:rsidRDefault="00487A21" w:rsidP="003B6A99">
      <w:pPr>
        <w:widowControl w:val="0"/>
        <w:tabs>
          <w:tab w:val="left" w:pos="1594"/>
        </w:tabs>
        <w:spacing w:after="0" w:line="240" w:lineRule="auto"/>
        <w:jc w:val="both"/>
        <w:rPr>
          <w:rFonts w:ascii="Times New Roman" w:eastAsia="Arial Unicode MS" w:hAnsi="Times New Roman" w:cs="Times New Roman"/>
          <w:b/>
          <w:color w:val="000000"/>
          <w:sz w:val="24"/>
          <w:szCs w:val="24"/>
          <w:lang w:eastAsia="ru-RU" w:bidi="ru-RU"/>
        </w:rPr>
      </w:pPr>
      <w:r w:rsidRPr="00F73BF3">
        <w:rPr>
          <w:rFonts w:ascii="Times New Roman" w:eastAsia="Arial Unicode MS" w:hAnsi="Times New Roman" w:cs="Times New Roman"/>
          <w:b/>
          <w:color w:val="000000"/>
          <w:sz w:val="24"/>
          <w:szCs w:val="24"/>
          <w:lang w:eastAsia="ru-RU" w:bidi="ru-RU"/>
        </w:rPr>
        <w:t>Предметные результаты изучения литературы. К концу обучения в 5 классе обучающийся научится:</w:t>
      </w:r>
    </w:p>
    <w:p w:rsidR="00487A21" w:rsidRPr="00487A21" w:rsidRDefault="00487A21" w:rsidP="00780B92">
      <w:pPr>
        <w:widowControl w:val="0"/>
        <w:numPr>
          <w:ilvl w:val="0"/>
          <w:numId w:val="19"/>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p w:rsidR="00487A21" w:rsidRPr="00487A21" w:rsidRDefault="00487A21" w:rsidP="00780B92">
      <w:pPr>
        <w:widowControl w:val="0"/>
        <w:numPr>
          <w:ilvl w:val="0"/>
          <w:numId w:val="19"/>
        </w:numPr>
        <w:tabs>
          <w:tab w:val="left" w:pos="10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что литература — это вид искусства и что художественный текст отличается от текста научного, делового, публицистического;</w:t>
      </w:r>
    </w:p>
    <w:p w:rsidR="00487A21" w:rsidRPr="00487A21" w:rsidRDefault="00487A21" w:rsidP="00780B92">
      <w:pPr>
        <w:widowControl w:val="0"/>
        <w:numPr>
          <w:ilvl w:val="0"/>
          <w:numId w:val="19"/>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элементарными умениями воспринимать, анализировать, интерпретировать и оценивать прочитанные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смысловое наполнение теоретико-литературных понятий и учиться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темы и сюжеты произведений, образы персонажей;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rsidR="00487A21" w:rsidRPr="00487A21" w:rsidRDefault="00487A21" w:rsidP="00780B92">
      <w:pPr>
        <w:widowControl w:val="0"/>
        <w:numPr>
          <w:ilvl w:val="0"/>
          <w:numId w:val="19"/>
        </w:numPr>
        <w:tabs>
          <w:tab w:val="left" w:pos="106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rsidR="00487A21" w:rsidRPr="00487A21" w:rsidRDefault="00487A21" w:rsidP="00780B92">
      <w:pPr>
        <w:widowControl w:val="0"/>
        <w:numPr>
          <w:ilvl w:val="0"/>
          <w:numId w:val="19"/>
        </w:numPr>
        <w:tabs>
          <w:tab w:val="left" w:pos="108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rsidR="00487A21" w:rsidRPr="00487A21" w:rsidRDefault="00487A21" w:rsidP="00780B92">
      <w:pPr>
        <w:widowControl w:val="0"/>
        <w:numPr>
          <w:ilvl w:val="0"/>
          <w:numId w:val="19"/>
        </w:numPr>
        <w:tabs>
          <w:tab w:val="left" w:pos="108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rsidR="00487A21" w:rsidRPr="00487A21" w:rsidRDefault="00487A21" w:rsidP="00780B92">
      <w:pPr>
        <w:widowControl w:val="0"/>
        <w:numPr>
          <w:ilvl w:val="0"/>
          <w:numId w:val="19"/>
        </w:numPr>
        <w:tabs>
          <w:tab w:val="left" w:pos="108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и письменные высказывания разных жанров объёмом не менее 70 слов (с учётом литературного развития обучающихся);</w:t>
      </w:r>
    </w:p>
    <w:p w:rsidR="00487A21" w:rsidRPr="00487A21" w:rsidRDefault="00487A21" w:rsidP="00780B92">
      <w:pPr>
        <w:widowControl w:val="0"/>
        <w:numPr>
          <w:ilvl w:val="0"/>
          <w:numId w:val="19"/>
        </w:numPr>
        <w:tabs>
          <w:tab w:val="left" w:pos="108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начальными умениями интерпретации и оценки текстуально изученных произведений фольклора и литературы;</w:t>
      </w:r>
    </w:p>
    <w:p w:rsidR="00487A21" w:rsidRPr="00487A21" w:rsidRDefault="00487A21" w:rsidP="00780B92">
      <w:pPr>
        <w:widowControl w:val="0"/>
        <w:numPr>
          <w:ilvl w:val="0"/>
          <w:numId w:val="19"/>
        </w:numPr>
        <w:tabs>
          <w:tab w:val="left" w:pos="107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487A21" w:rsidRPr="00487A21" w:rsidRDefault="00487A21" w:rsidP="00780B92">
      <w:pPr>
        <w:widowControl w:val="0"/>
        <w:numPr>
          <w:ilvl w:val="0"/>
          <w:numId w:val="19"/>
        </w:numPr>
        <w:tabs>
          <w:tab w:val="left" w:pos="12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с помощью учителя собственное чтение, расширять свой круг чтения, в том числе за счёт произведений современной литературы для детей и подростков;</w:t>
      </w:r>
    </w:p>
    <w:p w:rsidR="00487A21" w:rsidRPr="00487A21" w:rsidRDefault="00487A21" w:rsidP="00780B92">
      <w:pPr>
        <w:widowControl w:val="0"/>
        <w:numPr>
          <w:ilvl w:val="0"/>
          <w:numId w:val="19"/>
        </w:numPr>
        <w:tabs>
          <w:tab w:val="left" w:pos="12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rsidR="00487A21" w:rsidRPr="00487A21" w:rsidRDefault="00487A21" w:rsidP="00780B92">
      <w:pPr>
        <w:widowControl w:val="0"/>
        <w:numPr>
          <w:ilvl w:val="0"/>
          <w:numId w:val="19"/>
        </w:numPr>
        <w:tabs>
          <w:tab w:val="left" w:pos="121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487A21" w:rsidRPr="00F73BF3" w:rsidRDefault="00487A21" w:rsidP="003B6A99">
      <w:pPr>
        <w:widowControl w:val="0"/>
        <w:tabs>
          <w:tab w:val="left" w:pos="1601"/>
        </w:tabs>
        <w:spacing w:after="0" w:line="240" w:lineRule="auto"/>
        <w:jc w:val="both"/>
        <w:rPr>
          <w:rFonts w:ascii="Times New Roman" w:eastAsia="Arial Unicode MS" w:hAnsi="Times New Roman" w:cs="Times New Roman"/>
          <w:b/>
          <w:color w:val="000000"/>
          <w:sz w:val="24"/>
          <w:szCs w:val="24"/>
          <w:lang w:eastAsia="ru-RU" w:bidi="ru-RU"/>
        </w:rPr>
      </w:pPr>
      <w:r w:rsidRPr="00F73BF3">
        <w:rPr>
          <w:rFonts w:ascii="Times New Roman" w:eastAsia="Arial Unicode MS" w:hAnsi="Times New Roman" w:cs="Times New Roman"/>
          <w:b/>
          <w:color w:val="000000"/>
          <w:sz w:val="24"/>
          <w:szCs w:val="24"/>
          <w:lang w:eastAsia="ru-RU" w:bidi="ru-RU"/>
        </w:rPr>
        <w:lastRenderedPageBreak/>
        <w:t>Предметные результаты изучения литературы. К концу обучения в 6 классе обучающийся научится:</w:t>
      </w:r>
    </w:p>
    <w:p w:rsidR="00487A21" w:rsidRPr="00487A21" w:rsidRDefault="00487A21" w:rsidP="00780B92">
      <w:pPr>
        <w:widowControl w:val="0"/>
        <w:numPr>
          <w:ilvl w:val="0"/>
          <w:numId w:val="20"/>
        </w:numPr>
        <w:tabs>
          <w:tab w:val="left" w:pos="107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общечеловеческую и духовно-нравственную ценность литературы, осознавать её роль в воспитании любви к Родине и укреплении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единства многонационального народа Российской Федерации;</w:t>
      </w:r>
    </w:p>
    <w:p w:rsidR="0047641D" w:rsidRDefault="00487A21" w:rsidP="00780B92">
      <w:pPr>
        <w:widowControl w:val="0"/>
        <w:numPr>
          <w:ilvl w:val="0"/>
          <w:numId w:val="20"/>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литературы как вида словесного искусства, отличать художественный текст от текста научного, делового, публицистического;</w:t>
      </w:r>
    </w:p>
    <w:p w:rsidR="0047641D" w:rsidRDefault="00487A21" w:rsidP="00780B92">
      <w:pPr>
        <w:widowControl w:val="0"/>
        <w:numPr>
          <w:ilvl w:val="0"/>
          <w:numId w:val="20"/>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7641D">
        <w:rPr>
          <w:rFonts w:ascii="Times New Roman" w:eastAsia="Arial Unicode MS" w:hAnsi="Times New Roman" w:cs="Times New Roman"/>
          <w:color w:val="000000"/>
          <w:sz w:val="24"/>
          <w:szCs w:val="24"/>
          <w:lang w:eastAsia="ru-RU" w:bidi="ru-RU"/>
        </w:rPr>
        <w:t xml:space="preserve"> осуществлять элементарный смысловой и</w:t>
      </w:r>
      <w:r w:rsidRPr="0047641D">
        <w:rPr>
          <w:rFonts w:ascii="Times New Roman" w:eastAsia="Arial Unicode MS" w:hAnsi="Times New Roman" w:cs="Times New Roman"/>
          <w:color w:val="000000"/>
          <w:sz w:val="24"/>
          <w:szCs w:val="24"/>
          <w:lang w:eastAsia="ru-RU" w:bidi="ru-RU"/>
        </w:rPr>
        <w:tab/>
        <w:t>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rsidR="00487A21" w:rsidRPr="0047641D" w:rsidRDefault="0047641D" w:rsidP="00780B92">
      <w:pPr>
        <w:widowControl w:val="0"/>
        <w:numPr>
          <w:ilvl w:val="0"/>
          <w:numId w:val="20"/>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7641D">
        <w:rPr>
          <w:rFonts w:ascii="Times New Roman" w:eastAsia="Arial Unicode MS" w:hAnsi="Times New Roman" w:cs="Times New Roman"/>
          <w:color w:val="000000"/>
          <w:sz w:val="24"/>
          <w:szCs w:val="24"/>
          <w:lang w:eastAsia="ru-RU" w:bidi="ru-RU"/>
        </w:rPr>
        <w:t xml:space="preserve">Понимать сущность </w:t>
      </w:r>
      <w:r w:rsidR="00487A21" w:rsidRPr="0047641D">
        <w:rPr>
          <w:rFonts w:ascii="Times New Roman" w:eastAsia="Arial Unicode MS" w:hAnsi="Times New Roman" w:cs="Times New Roman"/>
          <w:color w:val="000000"/>
          <w:sz w:val="24"/>
          <w:szCs w:val="24"/>
          <w:lang w:eastAsia="ru-RU" w:bidi="ru-RU"/>
        </w:rPr>
        <w:t>теоретико-литературных понятий и</w:t>
      </w:r>
      <w:r w:rsidR="00487A21" w:rsidRPr="0047641D">
        <w:rPr>
          <w:rFonts w:ascii="Times New Roman" w:eastAsia="Arial Unicode MS" w:hAnsi="Times New Roman" w:cs="Times New Roman"/>
          <w:color w:val="000000"/>
          <w:sz w:val="24"/>
          <w:szCs w:val="24"/>
          <w:lang w:eastAsia="ru-RU" w:bidi="ru-RU"/>
        </w:rPr>
        <w:tab/>
        <w:t>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rsidR="00487A21" w:rsidRPr="00487A21" w:rsidRDefault="00487A21" w:rsidP="00780B92">
      <w:pPr>
        <w:widowControl w:val="0"/>
        <w:numPr>
          <w:ilvl w:val="0"/>
          <w:numId w:val="20"/>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в произведениях элементы художественной формы и обнаруживать связи между ними;</w:t>
      </w:r>
    </w:p>
    <w:p w:rsidR="00487A21" w:rsidRPr="00487A21" w:rsidRDefault="00487A21" w:rsidP="00780B92">
      <w:pPr>
        <w:widowControl w:val="0"/>
        <w:numPr>
          <w:ilvl w:val="0"/>
          <w:numId w:val="20"/>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rsidR="00487A21" w:rsidRPr="00487A21" w:rsidRDefault="00487A21" w:rsidP="00780B92">
      <w:pPr>
        <w:widowControl w:val="0"/>
        <w:numPr>
          <w:ilvl w:val="0"/>
          <w:numId w:val="20"/>
        </w:numPr>
        <w:tabs>
          <w:tab w:val="left" w:pos="1113"/>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487A21" w:rsidRPr="00487A21" w:rsidRDefault="00487A21" w:rsidP="00780B92">
      <w:pPr>
        <w:widowControl w:val="0"/>
        <w:numPr>
          <w:ilvl w:val="0"/>
          <w:numId w:val="20"/>
        </w:numPr>
        <w:tabs>
          <w:tab w:val="left" w:pos="1113"/>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487A21" w:rsidRPr="00487A21" w:rsidRDefault="00487A21" w:rsidP="00780B92">
      <w:pPr>
        <w:widowControl w:val="0"/>
        <w:numPr>
          <w:ilvl w:val="0"/>
          <w:numId w:val="20"/>
        </w:numPr>
        <w:tabs>
          <w:tab w:val="left" w:pos="1113"/>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rsidR="00487A21" w:rsidRPr="00487A21" w:rsidRDefault="00487A21" w:rsidP="00780B92">
      <w:pPr>
        <w:widowControl w:val="0"/>
        <w:numPr>
          <w:ilvl w:val="0"/>
          <w:numId w:val="20"/>
        </w:numPr>
        <w:tabs>
          <w:tab w:val="left" w:pos="121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беседе и диалоге о прочитанном произведении, давать аргументированную оценку прочитанному;</w:t>
      </w:r>
    </w:p>
    <w:p w:rsidR="00487A21" w:rsidRPr="00487A21" w:rsidRDefault="00487A21" w:rsidP="00780B92">
      <w:pPr>
        <w:widowControl w:val="0"/>
        <w:numPr>
          <w:ilvl w:val="0"/>
          <w:numId w:val="20"/>
        </w:numPr>
        <w:tabs>
          <w:tab w:val="left" w:pos="121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и письменные высказывания разных жанров (объёмом не менее 100 слов), писать сочинение-рассуждение по заданной теме с использованием прочитанных произведений, аннотаций, отзывов;</w:t>
      </w:r>
    </w:p>
    <w:p w:rsidR="00487A21" w:rsidRPr="00487A21" w:rsidRDefault="00487A21" w:rsidP="00780B92">
      <w:pPr>
        <w:widowControl w:val="0"/>
        <w:numPr>
          <w:ilvl w:val="0"/>
          <w:numId w:val="20"/>
        </w:numPr>
        <w:tabs>
          <w:tab w:val="left" w:pos="121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rsidR="00487A21" w:rsidRPr="00487A21" w:rsidRDefault="00487A21" w:rsidP="00780B92">
      <w:pPr>
        <w:widowControl w:val="0"/>
        <w:numPr>
          <w:ilvl w:val="0"/>
          <w:numId w:val="20"/>
        </w:numPr>
        <w:tabs>
          <w:tab w:val="left" w:pos="122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487A21" w:rsidRPr="00487A21" w:rsidRDefault="00487A21" w:rsidP="00780B92">
      <w:pPr>
        <w:widowControl w:val="0"/>
        <w:numPr>
          <w:ilvl w:val="0"/>
          <w:numId w:val="20"/>
        </w:numPr>
        <w:tabs>
          <w:tab w:val="left" w:pos="121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планировать собственное чтение, обогащать свой круг чтения по рекомендациям учителя, в том числе за счёт произведений современной литературы для детей и подростков;</w:t>
      </w:r>
    </w:p>
    <w:p w:rsidR="00487A21" w:rsidRPr="00487A21" w:rsidRDefault="00487A21" w:rsidP="00780B92">
      <w:pPr>
        <w:widowControl w:val="0"/>
        <w:numPr>
          <w:ilvl w:val="0"/>
          <w:numId w:val="20"/>
        </w:numPr>
        <w:tabs>
          <w:tab w:val="left" w:pos="122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rsidR="00487A21" w:rsidRPr="00487A21" w:rsidRDefault="00487A21" w:rsidP="00780B92">
      <w:pPr>
        <w:widowControl w:val="0"/>
        <w:numPr>
          <w:ilvl w:val="0"/>
          <w:numId w:val="20"/>
        </w:numPr>
        <w:tabs>
          <w:tab w:val="left" w:pos="122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487A21" w:rsidRPr="00F73BF3" w:rsidRDefault="00487A21" w:rsidP="003B6A99">
      <w:pPr>
        <w:widowControl w:val="0"/>
        <w:tabs>
          <w:tab w:val="left" w:pos="1590"/>
        </w:tabs>
        <w:spacing w:after="0" w:line="240" w:lineRule="auto"/>
        <w:jc w:val="both"/>
        <w:rPr>
          <w:rFonts w:ascii="Times New Roman" w:eastAsia="Arial Unicode MS" w:hAnsi="Times New Roman" w:cs="Times New Roman"/>
          <w:b/>
          <w:color w:val="000000"/>
          <w:sz w:val="24"/>
          <w:szCs w:val="24"/>
          <w:lang w:eastAsia="ru-RU" w:bidi="ru-RU"/>
        </w:rPr>
      </w:pPr>
      <w:r w:rsidRPr="00F73BF3">
        <w:rPr>
          <w:rFonts w:ascii="Times New Roman" w:eastAsia="Arial Unicode MS" w:hAnsi="Times New Roman" w:cs="Times New Roman"/>
          <w:b/>
          <w:color w:val="000000"/>
          <w:sz w:val="24"/>
          <w:szCs w:val="24"/>
          <w:lang w:eastAsia="ru-RU" w:bidi="ru-RU"/>
        </w:rPr>
        <w:t>Предметные результаты изучения литературы. К концу обучения в 7 классе обучающийся научится:</w:t>
      </w:r>
    </w:p>
    <w:p w:rsidR="00487A21" w:rsidRPr="00487A21" w:rsidRDefault="00487A21" w:rsidP="00780B92">
      <w:pPr>
        <w:widowControl w:val="0"/>
        <w:numPr>
          <w:ilvl w:val="0"/>
          <w:numId w:val="21"/>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487A21" w:rsidRPr="00487A21" w:rsidRDefault="00487A21" w:rsidP="00780B92">
      <w:pPr>
        <w:widowControl w:val="0"/>
        <w:numPr>
          <w:ilvl w:val="0"/>
          <w:numId w:val="21"/>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487A21" w:rsidRPr="00487A21" w:rsidRDefault="00487A21" w:rsidP="00780B92">
      <w:pPr>
        <w:widowControl w:val="0"/>
        <w:numPr>
          <w:ilvl w:val="0"/>
          <w:numId w:val="21"/>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 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w:t>
      </w:r>
      <w:r w:rsidRPr="00487A21">
        <w:rPr>
          <w:rFonts w:ascii="Times New Roman" w:eastAsia="Arial Unicode MS" w:hAnsi="Times New Roman" w:cs="Times New Roman"/>
          <w:color w:val="000000"/>
          <w:sz w:val="24"/>
          <w:szCs w:val="24"/>
          <w:lang w:eastAsia="ru-RU" w:bidi="ru-RU"/>
        </w:rPr>
        <w:softHyphen/>
        <w:t>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сущность и элементарные смысловые функции теоретико</w:t>
      </w:r>
      <w:r w:rsidRPr="00487A21">
        <w:rPr>
          <w:rFonts w:ascii="Times New Roman" w:eastAsia="Arial Unicode MS" w:hAnsi="Times New Roman" w:cs="Times New Roman"/>
          <w:color w:val="000000"/>
          <w:sz w:val="24"/>
          <w:szCs w:val="24"/>
          <w:lang w:eastAsia="ru-RU" w:bidi="ru-RU"/>
        </w:rPr>
        <w:softHyphen/>
        <w:t>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в произведениях элементы художественной формы и обнаруживать связи между ними;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487A21" w:rsidRPr="00487A21" w:rsidRDefault="00487A21" w:rsidP="00780B92">
      <w:pPr>
        <w:widowControl w:val="0"/>
        <w:numPr>
          <w:ilvl w:val="0"/>
          <w:numId w:val="21"/>
        </w:numPr>
        <w:tabs>
          <w:tab w:val="left" w:pos="107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выразительно читать стихи и прозу, в том числе наизусть (не менее 9 поэтических </w:t>
      </w:r>
      <w:r w:rsidRPr="00487A21">
        <w:rPr>
          <w:rFonts w:ascii="Times New Roman" w:eastAsia="Arial Unicode MS" w:hAnsi="Times New Roman" w:cs="Times New Roman"/>
          <w:color w:val="000000"/>
          <w:sz w:val="24"/>
          <w:szCs w:val="24"/>
          <w:lang w:eastAsia="ru-RU" w:bidi="ru-RU"/>
        </w:rPr>
        <w:lastRenderedPageBreak/>
        <w:t>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487A21" w:rsidRPr="00487A21" w:rsidRDefault="00487A21" w:rsidP="00780B92">
      <w:pPr>
        <w:widowControl w:val="0"/>
        <w:numPr>
          <w:ilvl w:val="0"/>
          <w:numId w:val="21"/>
        </w:numPr>
        <w:tabs>
          <w:tab w:val="left" w:pos="107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w:t>
      </w:r>
    </w:p>
    <w:p w:rsidR="00487A21" w:rsidRPr="00487A21" w:rsidRDefault="00487A21" w:rsidP="00780B92">
      <w:pPr>
        <w:widowControl w:val="0"/>
        <w:numPr>
          <w:ilvl w:val="0"/>
          <w:numId w:val="21"/>
        </w:numPr>
        <w:tabs>
          <w:tab w:val="left" w:pos="107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rsidR="00487A21" w:rsidRPr="00487A21" w:rsidRDefault="00487A21" w:rsidP="00780B92">
      <w:pPr>
        <w:widowControl w:val="0"/>
        <w:numPr>
          <w:ilvl w:val="0"/>
          <w:numId w:val="21"/>
        </w:numPr>
        <w:tabs>
          <w:tab w:val="left" w:pos="107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и письменные высказывания разных жанров (объёмом не менее 150 слов), писать сочинение-рассуждение по заданной теме</w:t>
      </w:r>
    </w:p>
    <w:p w:rsidR="00487A21" w:rsidRPr="00487A21" w:rsidRDefault="00487A21" w:rsidP="00487A21">
      <w:pPr>
        <w:widowControl w:val="0"/>
        <w:tabs>
          <w:tab w:val="left" w:pos="3099"/>
          <w:tab w:val="left" w:pos="922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использованием прочитанных произведений,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w:t>
      </w:r>
      <w:r w:rsidR="0047641D">
        <w:rPr>
          <w:rFonts w:ascii="Times New Roman" w:eastAsia="Arial Unicode MS" w:hAnsi="Times New Roman" w:cs="Times New Roman"/>
          <w:color w:val="000000"/>
          <w:sz w:val="24"/>
          <w:szCs w:val="24"/>
          <w:lang w:eastAsia="ru-RU" w:bidi="ru-RU"/>
        </w:rPr>
        <w:t xml:space="preserve">ицы, схемы, доклада, конспекта, </w:t>
      </w:r>
      <w:r w:rsidRPr="00487A21">
        <w:rPr>
          <w:rFonts w:ascii="Times New Roman" w:eastAsia="Arial Unicode MS" w:hAnsi="Times New Roman" w:cs="Times New Roman"/>
          <w:color w:val="000000"/>
          <w:sz w:val="24"/>
          <w:szCs w:val="24"/>
          <w:lang w:eastAsia="ru-RU" w:bidi="ru-RU"/>
        </w:rPr>
        <w:t>аннотаци</w:t>
      </w:r>
      <w:r w:rsidR="0047641D">
        <w:rPr>
          <w:rFonts w:ascii="Times New Roman" w:eastAsia="Arial Unicode MS" w:hAnsi="Times New Roman" w:cs="Times New Roman"/>
          <w:color w:val="000000"/>
          <w:sz w:val="24"/>
          <w:szCs w:val="24"/>
          <w:lang w:eastAsia="ru-RU" w:bidi="ru-RU"/>
        </w:rPr>
        <w:t xml:space="preserve">и, эссе, литературно-творческой </w:t>
      </w:r>
      <w:r w:rsidRPr="00487A21">
        <w:rPr>
          <w:rFonts w:ascii="Times New Roman" w:eastAsia="Arial Unicode MS" w:hAnsi="Times New Roman" w:cs="Times New Roman"/>
          <w:color w:val="000000"/>
          <w:sz w:val="24"/>
          <w:szCs w:val="24"/>
          <w:lang w:eastAsia="ru-RU" w:bidi="ru-RU"/>
        </w:rPr>
        <w:t>работы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самостоятельно или под руководством учителя выбранную литературную или публицистическую тему;</w:t>
      </w:r>
    </w:p>
    <w:p w:rsidR="00487A21" w:rsidRPr="00487A21" w:rsidRDefault="00487A21" w:rsidP="00780B92">
      <w:pPr>
        <w:widowControl w:val="0"/>
        <w:numPr>
          <w:ilvl w:val="0"/>
          <w:numId w:val="21"/>
        </w:numPr>
        <w:tabs>
          <w:tab w:val="left" w:pos="108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rsidR="0047641D" w:rsidRDefault="00487A21" w:rsidP="00780B92">
      <w:pPr>
        <w:widowControl w:val="0"/>
        <w:numPr>
          <w:ilvl w:val="0"/>
          <w:numId w:val="21"/>
        </w:numPr>
        <w:tabs>
          <w:tab w:val="left" w:pos="108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rsidR="00487A21" w:rsidRPr="00F73BF3" w:rsidRDefault="00487A21" w:rsidP="00780B92">
      <w:pPr>
        <w:widowControl w:val="0"/>
        <w:numPr>
          <w:ilvl w:val="0"/>
          <w:numId w:val="21"/>
        </w:numPr>
        <w:tabs>
          <w:tab w:val="left" w:pos="1087"/>
        </w:tabs>
        <w:spacing w:after="0" w:line="240" w:lineRule="auto"/>
        <w:ind w:firstLine="760"/>
        <w:jc w:val="both"/>
        <w:rPr>
          <w:rFonts w:ascii="Times New Roman" w:eastAsia="Arial Unicode MS" w:hAnsi="Times New Roman" w:cs="Times New Roman"/>
          <w:color w:val="000000"/>
          <w:sz w:val="24"/>
          <w:szCs w:val="24"/>
          <w:lang w:eastAsia="ru-RU" w:bidi="ru-RU"/>
        </w:rPr>
      </w:pPr>
      <w:r w:rsidRPr="0047641D">
        <w:rPr>
          <w:rFonts w:ascii="Times New Roman" w:eastAsia="Arial Unicode MS" w:hAnsi="Times New Roman" w:cs="Times New Roman"/>
          <w:color w:val="000000"/>
          <w:sz w:val="24"/>
          <w:szCs w:val="24"/>
          <w:lang w:eastAsia="ru-RU" w:bidi="ru-RU"/>
        </w:rPr>
        <w:t xml:space="preserve"> планировать</w:t>
      </w:r>
      <w:r w:rsidRPr="0047641D">
        <w:rPr>
          <w:rFonts w:ascii="Times New Roman" w:eastAsia="Arial Unicode MS" w:hAnsi="Times New Roman" w:cs="Times New Roman"/>
          <w:color w:val="000000"/>
          <w:sz w:val="24"/>
          <w:szCs w:val="24"/>
          <w:lang w:eastAsia="ru-RU" w:bidi="ru-RU"/>
        </w:rPr>
        <w:tab/>
        <w:t>своё чт</w:t>
      </w:r>
      <w:r w:rsidR="00F73BF3">
        <w:rPr>
          <w:rFonts w:ascii="Times New Roman" w:eastAsia="Arial Unicode MS" w:hAnsi="Times New Roman" w:cs="Times New Roman"/>
          <w:color w:val="000000"/>
          <w:sz w:val="24"/>
          <w:szCs w:val="24"/>
          <w:lang w:eastAsia="ru-RU" w:bidi="ru-RU"/>
        </w:rPr>
        <w:t>ение, обогащать свой круг</w:t>
      </w:r>
      <w:r w:rsidR="00F73BF3">
        <w:rPr>
          <w:rFonts w:ascii="Times New Roman" w:eastAsia="Arial Unicode MS" w:hAnsi="Times New Roman" w:cs="Times New Roman"/>
          <w:color w:val="000000"/>
          <w:sz w:val="24"/>
          <w:szCs w:val="24"/>
          <w:lang w:eastAsia="ru-RU" w:bidi="ru-RU"/>
        </w:rPr>
        <w:tab/>
        <w:t xml:space="preserve">чтения </w:t>
      </w:r>
      <w:r w:rsidRPr="00F73BF3">
        <w:rPr>
          <w:rFonts w:ascii="Times New Roman" w:eastAsia="Arial Unicode MS" w:hAnsi="Times New Roman" w:cs="Times New Roman"/>
          <w:color w:val="000000"/>
          <w:sz w:val="24"/>
          <w:szCs w:val="24"/>
          <w:lang w:eastAsia="ru-RU" w:bidi="ru-RU"/>
        </w:rPr>
        <w:t>по рекомендациям учителя и обучающихся, в том числе за счёт произведений современной литературы для детей и подростков;</w:t>
      </w:r>
    </w:p>
    <w:p w:rsidR="00487A21" w:rsidRPr="00487A21" w:rsidRDefault="00487A21" w:rsidP="00780B92">
      <w:pPr>
        <w:widowControl w:val="0"/>
        <w:numPr>
          <w:ilvl w:val="0"/>
          <w:numId w:val="21"/>
        </w:numPr>
        <w:tabs>
          <w:tab w:val="left" w:pos="12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коллективной и индивидуальной учебно-исследовательской и проектной деятельности и публично представлять полученные результаты;</w:t>
      </w:r>
    </w:p>
    <w:p w:rsidR="00487A21" w:rsidRPr="00487A21" w:rsidRDefault="00487A21" w:rsidP="00780B92">
      <w:pPr>
        <w:widowControl w:val="0"/>
        <w:numPr>
          <w:ilvl w:val="0"/>
          <w:numId w:val="21"/>
        </w:numPr>
        <w:tabs>
          <w:tab w:val="left" w:pos="123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487A21" w:rsidRPr="00F73BF3" w:rsidRDefault="00487A21" w:rsidP="003B6A99">
      <w:pPr>
        <w:widowControl w:val="0"/>
        <w:tabs>
          <w:tab w:val="left" w:pos="1610"/>
        </w:tabs>
        <w:spacing w:after="0" w:line="240" w:lineRule="auto"/>
        <w:jc w:val="both"/>
        <w:rPr>
          <w:rFonts w:ascii="Times New Roman" w:eastAsia="Arial Unicode MS" w:hAnsi="Times New Roman" w:cs="Times New Roman"/>
          <w:b/>
          <w:color w:val="000000"/>
          <w:sz w:val="24"/>
          <w:szCs w:val="24"/>
          <w:lang w:eastAsia="ru-RU" w:bidi="ru-RU"/>
        </w:rPr>
      </w:pPr>
      <w:r w:rsidRPr="00F73BF3">
        <w:rPr>
          <w:rFonts w:ascii="Times New Roman" w:eastAsia="Arial Unicode MS" w:hAnsi="Times New Roman" w:cs="Times New Roman"/>
          <w:b/>
          <w:color w:val="000000"/>
          <w:sz w:val="24"/>
          <w:szCs w:val="24"/>
          <w:lang w:eastAsia="ru-RU" w:bidi="ru-RU"/>
        </w:rPr>
        <w:t>Предметные результаты изучения литературы. К концу обучения в 8 классе обучающийся научится:</w:t>
      </w:r>
    </w:p>
    <w:p w:rsidR="00487A21" w:rsidRPr="00487A21" w:rsidRDefault="00487A21" w:rsidP="00780B92">
      <w:pPr>
        <w:widowControl w:val="0"/>
        <w:numPr>
          <w:ilvl w:val="0"/>
          <w:numId w:val="22"/>
        </w:numPr>
        <w:tabs>
          <w:tab w:val="left" w:pos="108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487A21" w:rsidRPr="00487A21" w:rsidRDefault="00487A21" w:rsidP="00780B92">
      <w:pPr>
        <w:widowControl w:val="0"/>
        <w:numPr>
          <w:ilvl w:val="0"/>
          <w:numId w:val="22"/>
        </w:numPr>
        <w:tabs>
          <w:tab w:val="left" w:pos="108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487A21" w:rsidRPr="00487A21" w:rsidRDefault="00487A21" w:rsidP="00780B92">
      <w:pPr>
        <w:widowControl w:val="0"/>
        <w:numPr>
          <w:ilvl w:val="0"/>
          <w:numId w:val="22"/>
        </w:numPr>
        <w:tabs>
          <w:tab w:val="left" w:pos="3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w:t>
      </w:r>
      <w:r w:rsidRPr="00487A21">
        <w:rPr>
          <w:rFonts w:ascii="Times New Roman" w:eastAsia="Arial Unicode MS" w:hAnsi="Times New Roman" w:cs="Times New Roman"/>
          <w:color w:val="000000"/>
          <w:sz w:val="24"/>
          <w:szCs w:val="24"/>
          <w:lang w:eastAsia="ru-RU" w:bidi="ru-RU"/>
        </w:rPr>
        <w:lastRenderedPageBreak/>
        <w:t>нравственно- 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сущностью и пониманием смысловых функций теоретико</w:t>
      </w:r>
      <w:r w:rsidRPr="00487A21">
        <w:rPr>
          <w:rFonts w:ascii="Times New Roman" w:eastAsia="Arial Unicode MS" w:hAnsi="Times New Roman" w:cs="Times New Roman"/>
          <w:color w:val="000000"/>
          <w:sz w:val="24"/>
          <w:szCs w:val="24"/>
          <w:lang w:eastAsia="ru-RU" w:bidi="ru-RU"/>
        </w:rPr>
        <w:softHyphen/>
        <w:t>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рассматривать отдельные изученные произведения в рамках историко- 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487A21" w:rsidRPr="00487A21" w:rsidRDefault="00487A21" w:rsidP="00780B92">
      <w:pPr>
        <w:widowControl w:val="0"/>
        <w:numPr>
          <w:ilvl w:val="0"/>
          <w:numId w:val="22"/>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487A21" w:rsidRPr="00487A21" w:rsidRDefault="00487A21" w:rsidP="00780B92">
      <w:pPr>
        <w:widowControl w:val="0"/>
        <w:numPr>
          <w:ilvl w:val="0"/>
          <w:numId w:val="22"/>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487A21" w:rsidRPr="00487A21" w:rsidRDefault="00487A21" w:rsidP="00780B92">
      <w:pPr>
        <w:widowControl w:val="0"/>
        <w:numPr>
          <w:ilvl w:val="0"/>
          <w:numId w:val="22"/>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w:t>
      </w:r>
    </w:p>
    <w:p w:rsidR="00487A21" w:rsidRPr="00487A21" w:rsidRDefault="00487A21" w:rsidP="00780B92">
      <w:pPr>
        <w:widowControl w:val="0"/>
        <w:numPr>
          <w:ilvl w:val="0"/>
          <w:numId w:val="22"/>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487A21" w:rsidRPr="00487A21" w:rsidRDefault="00487A21" w:rsidP="00780B92">
      <w:pPr>
        <w:widowControl w:val="0"/>
        <w:numPr>
          <w:ilvl w:val="0"/>
          <w:numId w:val="22"/>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и письменные высказывания разных жанров (объёмом не менее 200 слов), писать сочинение-рассуждение по заданной теме с использованием прочитанных произведений;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487A21" w:rsidRPr="00487A21" w:rsidRDefault="00487A21" w:rsidP="00780B92">
      <w:pPr>
        <w:widowControl w:val="0"/>
        <w:numPr>
          <w:ilvl w:val="0"/>
          <w:numId w:val="22"/>
        </w:numPr>
        <w:tabs>
          <w:tab w:val="left" w:pos="111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487A21" w:rsidRPr="00487A21" w:rsidRDefault="00487A21" w:rsidP="00780B92">
      <w:pPr>
        <w:widowControl w:val="0"/>
        <w:numPr>
          <w:ilvl w:val="0"/>
          <w:numId w:val="22"/>
        </w:numPr>
        <w:tabs>
          <w:tab w:val="left" w:pos="12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487A21" w:rsidRPr="00487A21" w:rsidRDefault="00487A21" w:rsidP="00780B92">
      <w:pPr>
        <w:widowControl w:val="0"/>
        <w:numPr>
          <w:ilvl w:val="0"/>
          <w:numId w:val="22"/>
        </w:numPr>
        <w:tabs>
          <w:tab w:val="left" w:pos="12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p w:rsidR="00487A21" w:rsidRPr="00487A21" w:rsidRDefault="00487A21" w:rsidP="00780B92">
      <w:pPr>
        <w:widowControl w:val="0"/>
        <w:numPr>
          <w:ilvl w:val="0"/>
          <w:numId w:val="22"/>
        </w:numPr>
        <w:tabs>
          <w:tab w:val="left" w:pos="121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коллективной и индивидуальной учебно-исследовательской и проектной деятельности и публично представлять полученные результаты;</w:t>
      </w:r>
    </w:p>
    <w:p w:rsidR="00487A21" w:rsidRPr="00487A21" w:rsidRDefault="00487A21" w:rsidP="00780B92">
      <w:pPr>
        <w:widowControl w:val="0"/>
        <w:numPr>
          <w:ilvl w:val="0"/>
          <w:numId w:val="22"/>
        </w:numPr>
        <w:tabs>
          <w:tab w:val="left" w:pos="12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487A21" w:rsidRPr="00BD4C04" w:rsidRDefault="00487A21" w:rsidP="003B6A99">
      <w:pPr>
        <w:widowControl w:val="0"/>
        <w:tabs>
          <w:tab w:val="left" w:pos="1599"/>
        </w:tabs>
        <w:spacing w:after="0" w:line="240" w:lineRule="auto"/>
        <w:jc w:val="both"/>
        <w:rPr>
          <w:rFonts w:ascii="Times New Roman" w:eastAsia="Arial Unicode MS" w:hAnsi="Times New Roman" w:cs="Times New Roman"/>
          <w:b/>
          <w:color w:val="000000"/>
          <w:sz w:val="24"/>
          <w:szCs w:val="24"/>
          <w:lang w:eastAsia="ru-RU" w:bidi="ru-RU"/>
        </w:rPr>
      </w:pPr>
      <w:r w:rsidRPr="00BD4C04">
        <w:rPr>
          <w:rFonts w:ascii="Times New Roman" w:eastAsia="Arial Unicode MS" w:hAnsi="Times New Roman" w:cs="Times New Roman"/>
          <w:b/>
          <w:color w:val="000000"/>
          <w:sz w:val="24"/>
          <w:szCs w:val="24"/>
          <w:lang w:eastAsia="ru-RU" w:bidi="ru-RU"/>
        </w:rPr>
        <w:t>Предметные результаты изучения литературы. К концу обучения в 9 классе обучающийся научится:</w:t>
      </w:r>
    </w:p>
    <w:p w:rsidR="00487A21" w:rsidRPr="00487A21" w:rsidRDefault="00487A21" w:rsidP="00780B92">
      <w:pPr>
        <w:widowControl w:val="0"/>
        <w:numPr>
          <w:ilvl w:val="0"/>
          <w:numId w:val="23"/>
        </w:numPr>
        <w:tabs>
          <w:tab w:val="left" w:pos="111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rsidR="00487A21" w:rsidRPr="00487A21" w:rsidRDefault="00487A21" w:rsidP="00780B92">
      <w:pPr>
        <w:widowControl w:val="0"/>
        <w:numPr>
          <w:ilvl w:val="0"/>
          <w:numId w:val="23"/>
        </w:numPr>
        <w:tabs>
          <w:tab w:val="left" w:pos="3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487A21" w:rsidRPr="00487A21" w:rsidRDefault="00487A21" w:rsidP="00780B92">
      <w:pPr>
        <w:widowControl w:val="0"/>
        <w:numPr>
          <w:ilvl w:val="0"/>
          <w:numId w:val="23"/>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rsidR="00487A21" w:rsidRPr="00487A21" w:rsidRDefault="00487A21" w:rsidP="00780B92">
      <w:pPr>
        <w:widowControl w:val="0"/>
        <w:numPr>
          <w:ilvl w:val="0"/>
          <w:numId w:val="23"/>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w:t>
      </w:r>
      <w:r w:rsidRPr="00487A21">
        <w:rPr>
          <w:rFonts w:ascii="Times New Roman" w:eastAsia="Arial Unicode MS" w:hAnsi="Times New Roman" w:cs="Times New Roman"/>
          <w:color w:val="000000"/>
          <w:sz w:val="24"/>
          <w:szCs w:val="24"/>
          <w:lang w:eastAsia="ru-RU" w:bidi="ru-RU"/>
        </w:rPr>
        <w:softHyphen/>
        <w:t>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rsidR="00487A21" w:rsidRPr="00487A21" w:rsidRDefault="00487A21" w:rsidP="00780B92">
      <w:pPr>
        <w:widowControl w:val="0"/>
        <w:numPr>
          <w:ilvl w:val="0"/>
          <w:numId w:val="23"/>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овладеть сущностью и пониманием смысловых функций теоретико</w:t>
      </w:r>
      <w:r w:rsidRPr="00487A21">
        <w:rPr>
          <w:rFonts w:ascii="Times New Roman" w:eastAsia="Arial Unicode MS" w:hAnsi="Times New Roman" w:cs="Times New Roman"/>
          <w:color w:val="000000"/>
          <w:sz w:val="24"/>
          <w:szCs w:val="24"/>
          <w:lang w:eastAsia="ru-RU" w:bidi="ru-RU"/>
        </w:rPr>
        <w:softHyphen/>
        <w:t xml:space="preserve">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w:t>
      </w:r>
      <w:r w:rsidRPr="00487A21">
        <w:rPr>
          <w:rFonts w:ascii="Times New Roman" w:eastAsia="Arial Unicode MS" w:hAnsi="Times New Roman" w:cs="Times New Roman"/>
          <w:color w:val="000000"/>
          <w:sz w:val="24"/>
          <w:szCs w:val="24"/>
          <w:lang w:eastAsia="ru-RU" w:bidi="ru-RU"/>
        </w:rPr>
        <w:lastRenderedPageBreak/>
        <w:t>(героический,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rsidR="00487A21" w:rsidRPr="00487A21" w:rsidRDefault="00487A21" w:rsidP="00780B92">
      <w:pPr>
        <w:widowControl w:val="0"/>
        <w:numPr>
          <w:ilvl w:val="0"/>
          <w:numId w:val="23"/>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F73BF3" w:rsidRDefault="00487A21" w:rsidP="00780B92">
      <w:pPr>
        <w:widowControl w:val="0"/>
        <w:numPr>
          <w:ilvl w:val="0"/>
          <w:numId w:val="23"/>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rsidR="00487A21" w:rsidRPr="00F73BF3" w:rsidRDefault="00487A21" w:rsidP="00780B92">
      <w:pPr>
        <w:widowControl w:val="0"/>
        <w:numPr>
          <w:ilvl w:val="0"/>
          <w:numId w:val="23"/>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F73BF3">
        <w:rPr>
          <w:rFonts w:ascii="Times New Roman" w:eastAsia="Arial Unicode MS" w:hAnsi="Times New Roman" w:cs="Times New Roman"/>
          <w:color w:val="000000"/>
          <w:sz w:val="24"/>
          <w:szCs w:val="24"/>
          <w:lang w:eastAsia="ru-RU" w:bidi="ru-RU"/>
        </w:rPr>
        <w:t xml:space="preserve"> выделять в произведениях</w:t>
      </w:r>
      <w:r w:rsidRPr="00F73BF3">
        <w:rPr>
          <w:rFonts w:ascii="Times New Roman" w:eastAsia="Arial Unicode MS" w:hAnsi="Times New Roman" w:cs="Times New Roman"/>
          <w:color w:val="000000"/>
          <w:sz w:val="24"/>
          <w:szCs w:val="24"/>
          <w:lang w:eastAsia="ru-RU" w:bidi="ru-RU"/>
        </w:rPr>
        <w:tab/>
        <w:t>элементы</w:t>
      </w:r>
      <w:r w:rsidRPr="00F73BF3">
        <w:rPr>
          <w:rFonts w:ascii="Times New Roman" w:eastAsia="Arial Unicode MS" w:hAnsi="Times New Roman" w:cs="Times New Roman"/>
          <w:color w:val="000000"/>
          <w:sz w:val="24"/>
          <w:szCs w:val="24"/>
          <w:lang w:eastAsia="ru-RU" w:bidi="ru-RU"/>
        </w:rPr>
        <w:tab/>
        <w:t>художественной формы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обнаруживать связи между ними; определять родо-жанровую специфику изученного и самостоятельно прочитанного художественного произведения;</w:t>
      </w:r>
    </w:p>
    <w:p w:rsidR="00487A21" w:rsidRPr="00487A21" w:rsidRDefault="00487A21" w:rsidP="00780B92">
      <w:pPr>
        <w:widowControl w:val="0"/>
        <w:numPr>
          <w:ilvl w:val="0"/>
          <w:numId w:val="23"/>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487A21" w:rsidRPr="00487A21" w:rsidRDefault="00487A21" w:rsidP="00780B92">
      <w:pPr>
        <w:widowControl w:val="0"/>
        <w:numPr>
          <w:ilvl w:val="0"/>
          <w:numId w:val="23"/>
        </w:numPr>
        <w:tabs>
          <w:tab w:val="left" w:pos="122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487A21" w:rsidRPr="00487A21" w:rsidRDefault="00487A21" w:rsidP="00780B92">
      <w:pPr>
        <w:widowControl w:val="0"/>
        <w:numPr>
          <w:ilvl w:val="0"/>
          <w:numId w:val="23"/>
        </w:numPr>
        <w:tabs>
          <w:tab w:val="left" w:pos="121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487A21" w:rsidRPr="00487A21" w:rsidRDefault="00487A21" w:rsidP="00780B92">
      <w:pPr>
        <w:widowControl w:val="0"/>
        <w:numPr>
          <w:ilvl w:val="0"/>
          <w:numId w:val="23"/>
        </w:numPr>
        <w:tabs>
          <w:tab w:val="left" w:pos="121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w:t>
      </w:r>
    </w:p>
    <w:p w:rsidR="00487A21" w:rsidRPr="00487A21" w:rsidRDefault="00487A21" w:rsidP="00780B92">
      <w:pPr>
        <w:widowControl w:val="0"/>
        <w:numPr>
          <w:ilvl w:val="0"/>
          <w:numId w:val="23"/>
        </w:numPr>
        <w:tabs>
          <w:tab w:val="left" w:pos="121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rsidR="00487A21" w:rsidRPr="00487A21" w:rsidRDefault="00487A21" w:rsidP="00780B92">
      <w:pPr>
        <w:widowControl w:val="0"/>
        <w:numPr>
          <w:ilvl w:val="0"/>
          <w:numId w:val="23"/>
        </w:numPr>
        <w:tabs>
          <w:tab w:val="left" w:pos="123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устные и письменные высказывания разных жанров (объёмом не менее 250 слов), писать сочинение-рассуждение по заданной теме с использованием прочитанных произведений,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rsidR="00487A21" w:rsidRPr="00487A21" w:rsidRDefault="00487A21" w:rsidP="00780B92">
      <w:pPr>
        <w:widowControl w:val="0"/>
        <w:numPr>
          <w:ilvl w:val="0"/>
          <w:numId w:val="23"/>
        </w:numPr>
        <w:tabs>
          <w:tab w:val="left" w:pos="121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487A21" w:rsidRPr="00487A21" w:rsidRDefault="00487A21" w:rsidP="00780B92">
      <w:pPr>
        <w:widowControl w:val="0"/>
        <w:numPr>
          <w:ilvl w:val="0"/>
          <w:numId w:val="23"/>
        </w:numPr>
        <w:tabs>
          <w:tab w:val="left" w:pos="47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487A21" w:rsidRPr="00487A21" w:rsidRDefault="00487A21" w:rsidP="00780B92">
      <w:pPr>
        <w:widowControl w:val="0"/>
        <w:numPr>
          <w:ilvl w:val="0"/>
          <w:numId w:val="23"/>
        </w:numPr>
        <w:tabs>
          <w:tab w:val="left" w:pos="120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p w:rsidR="00487A21" w:rsidRPr="00487A21" w:rsidRDefault="00487A21" w:rsidP="00780B92">
      <w:pPr>
        <w:widowControl w:val="0"/>
        <w:numPr>
          <w:ilvl w:val="0"/>
          <w:numId w:val="23"/>
        </w:numPr>
        <w:tabs>
          <w:tab w:val="left" w:pos="120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коллективной и индивидуальной учебно-исследовательской и проектной деятельности и публично презентовать полученные результаты;</w:t>
      </w:r>
    </w:p>
    <w:p w:rsidR="00487A21" w:rsidRDefault="00487A21" w:rsidP="00780B92">
      <w:pPr>
        <w:widowControl w:val="0"/>
        <w:numPr>
          <w:ilvl w:val="0"/>
          <w:numId w:val="23"/>
        </w:numPr>
        <w:tabs>
          <w:tab w:val="left" w:pos="121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BD4C04" w:rsidRPr="00487A21" w:rsidRDefault="00BD4C04" w:rsidP="00BD4C04">
      <w:pPr>
        <w:widowControl w:val="0"/>
        <w:tabs>
          <w:tab w:val="left" w:pos="1210"/>
        </w:tabs>
        <w:spacing w:after="0" w:line="240" w:lineRule="auto"/>
        <w:ind w:left="760"/>
        <w:jc w:val="both"/>
        <w:rPr>
          <w:rFonts w:ascii="Times New Roman" w:eastAsia="Arial Unicode MS" w:hAnsi="Times New Roman" w:cs="Times New Roman"/>
          <w:color w:val="000000"/>
          <w:sz w:val="24"/>
          <w:szCs w:val="24"/>
          <w:lang w:eastAsia="ru-RU" w:bidi="ru-RU"/>
        </w:rPr>
      </w:pPr>
    </w:p>
    <w:p w:rsidR="001B12D8" w:rsidRDefault="001B12D8" w:rsidP="001B12D8">
      <w:pPr>
        <w:widowControl w:val="0"/>
        <w:tabs>
          <w:tab w:val="left" w:pos="1322"/>
        </w:tabs>
        <w:spacing w:after="0" w:line="240" w:lineRule="auto"/>
        <w:jc w:val="both"/>
        <w:rPr>
          <w:rFonts w:ascii="Times New Roman" w:eastAsia="Arial Unicode MS" w:hAnsi="Times New Roman" w:cs="Times New Roman"/>
          <w:color w:val="000000"/>
          <w:sz w:val="24"/>
          <w:szCs w:val="24"/>
          <w:highlight w:val="yellow"/>
          <w:lang w:eastAsia="ru-RU" w:bidi="ru-RU"/>
        </w:rPr>
      </w:pPr>
    </w:p>
    <w:p w:rsidR="00487A21" w:rsidRPr="0059770A" w:rsidRDefault="001B12D8" w:rsidP="0059770A">
      <w:pPr>
        <w:pStyle w:val="3"/>
        <w:rPr>
          <w:rFonts w:eastAsia="Arial Unicode MS"/>
          <w:color w:val="000000"/>
          <w:sz w:val="28"/>
        </w:rPr>
      </w:pPr>
      <w:bookmarkStart w:id="43" w:name="_Toc149745699"/>
      <w:r w:rsidRPr="0059770A">
        <w:rPr>
          <w:rFonts w:eastAsia="Arial Unicode MS"/>
          <w:color w:val="000000"/>
          <w:sz w:val="28"/>
        </w:rPr>
        <w:t>2.1.</w:t>
      </w:r>
      <w:r w:rsidR="00F54408" w:rsidRPr="0059770A">
        <w:rPr>
          <w:rFonts w:eastAsia="Arial Unicode MS"/>
          <w:color w:val="000000"/>
          <w:sz w:val="28"/>
        </w:rPr>
        <w:t>3</w:t>
      </w:r>
      <w:r w:rsidR="0059770A" w:rsidRPr="0059770A">
        <w:rPr>
          <w:rFonts w:eastAsia="Arial Unicode MS"/>
          <w:color w:val="000000"/>
          <w:sz w:val="28"/>
        </w:rPr>
        <w:t>. Федеральная рабочая программа по учебному предмету «Родной (осетинский) язык»</w:t>
      </w:r>
      <w:bookmarkEnd w:id="43"/>
    </w:p>
    <w:p w:rsidR="001B12D8" w:rsidRDefault="00487A21" w:rsidP="001B12D8">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«Родной (осетинский) язык» (предметная область «Родной язык и родная литература») (далее соответственно - программа по родному (осетинскому) языку, родной (осетинский) язык, осетинский язык) разработана для обучающихся, владеющих родным (осетинским) языком, и включает пояснительную записку, содержание обучения, планируемые результаты освоения программы по родному (осетинскому) языку.</w:t>
      </w:r>
    </w:p>
    <w:p w:rsidR="001B12D8" w:rsidRDefault="00487A21" w:rsidP="001B12D8">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Пояснительная записка отражает общие цели изучения родного (осетинского) языка, место в структуре учебного плана, а также подходы к отбору содержания, к определению планируемых резул</w:t>
      </w:r>
      <w:r w:rsidR="001B12D8">
        <w:rPr>
          <w:rFonts w:ascii="Times New Roman" w:eastAsia="Arial Unicode MS" w:hAnsi="Times New Roman" w:cs="Times New Roman"/>
          <w:color w:val="000000"/>
          <w:sz w:val="24"/>
          <w:szCs w:val="24"/>
          <w:lang w:eastAsia="ru-RU" w:bidi="ru-RU"/>
        </w:rPr>
        <w:t>ьтатов.</w:t>
      </w:r>
    </w:p>
    <w:p w:rsidR="001B12D8" w:rsidRDefault="00487A21" w:rsidP="001B12D8">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раскрывает содержательные линии, которые предлагаются для обязательного изучения в каждом классе на уровн</w:t>
      </w:r>
      <w:r w:rsidR="001B12D8">
        <w:rPr>
          <w:rFonts w:ascii="Times New Roman" w:eastAsia="Arial Unicode MS" w:hAnsi="Times New Roman" w:cs="Times New Roman"/>
          <w:color w:val="000000"/>
          <w:sz w:val="24"/>
          <w:szCs w:val="24"/>
          <w:lang w:eastAsia="ru-RU" w:bidi="ru-RU"/>
        </w:rPr>
        <w:t>е основного общего образования.</w:t>
      </w:r>
    </w:p>
    <w:p w:rsidR="001B12D8" w:rsidRDefault="00487A21" w:rsidP="001B12D8">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родному (осетинскому) языку включают личностные, метапредметные результаты за весь период обучения на уровне основного общего образования, а также предметные рез</w:t>
      </w:r>
      <w:r w:rsidR="001B12D8">
        <w:rPr>
          <w:rFonts w:ascii="Times New Roman" w:eastAsia="Arial Unicode MS" w:hAnsi="Times New Roman" w:cs="Times New Roman"/>
          <w:color w:val="000000"/>
          <w:sz w:val="24"/>
          <w:szCs w:val="24"/>
          <w:lang w:eastAsia="ru-RU" w:bidi="ru-RU"/>
        </w:rPr>
        <w:t>ультаты за каждый год обучения.</w:t>
      </w:r>
    </w:p>
    <w:p w:rsidR="001B12D8" w:rsidRDefault="001B12D8" w:rsidP="001B12D8">
      <w:pPr>
        <w:widowControl w:val="0"/>
        <w:spacing w:after="0" w:line="240" w:lineRule="auto"/>
        <w:ind w:firstLine="851"/>
        <w:jc w:val="both"/>
        <w:rPr>
          <w:rFonts w:ascii="Times New Roman" w:eastAsia="Arial Unicode MS" w:hAnsi="Times New Roman" w:cs="Times New Roman"/>
          <w:i/>
          <w:color w:val="000000"/>
          <w:sz w:val="24"/>
          <w:szCs w:val="24"/>
          <w:lang w:eastAsia="ru-RU" w:bidi="ru-RU"/>
        </w:rPr>
      </w:pPr>
      <w:r>
        <w:rPr>
          <w:rFonts w:ascii="Times New Roman" w:eastAsia="Arial Unicode MS" w:hAnsi="Times New Roman" w:cs="Times New Roman"/>
          <w:i/>
          <w:color w:val="000000"/>
          <w:sz w:val="24"/>
          <w:szCs w:val="24"/>
          <w:lang w:eastAsia="ru-RU" w:bidi="ru-RU"/>
        </w:rPr>
        <w:t>Пояснительная записка.</w:t>
      </w:r>
    </w:p>
    <w:p w:rsidR="00487A21" w:rsidRPr="001B12D8" w:rsidRDefault="00487A21" w:rsidP="001B12D8">
      <w:pPr>
        <w:widowControl w:val="0"/>
        <w:spacing w:after="0" w:line="240" w:lineRule="auto"/>
        <w:ind w:firstLine="851"/>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родному (осетинскому) языку разработана с целью оказания методической помощи учителю в создании рабочей программы по учебному предмету.</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родного (осетинского) языка даёт обучающимся знания о родном языке, учит пользоваться языком в разных жизненных ситуациях, приобщает к духовным богатствам осетинской культуры и литературы, а также к культурно-исто</w:t>
      </w:r>
      <w:r w:rsidR="001B12D8">
        <w:rPr>
          <w:rFonts w:ascii="Times New Roman" w:eastAsia="Arial Unicode MS" w:hAnsi="Times New Roman" w:cs="Times New Roman"/>
          <w:color w:val="000000"/>
          <w:sz w:val="24"/>
          <w:szCs w:val="24"/>
          <w:lang w:eastAsia="ru-RU" w:bidi="ru-RU"/>
        </w:rPr>
        <w:t>рическому опыту других народов.</w:t>
      </w:r>
    </w:p>
    <w:p w:rsidR="00487A21" w:rsidRPr="00487A21"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родного (осетинского) языка направлено на достижение следующих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уважения к родному (осетинскому) языку, формирование сознательного отношения к нему как важному культурному явлению;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осознанного отношения к языку как к духовно</w:t>
      </w:r>
      <w:r w:rsidRPr="00487A21">
        <w:rPr>
          <w:rFonts w:ascii="Times New Roman" w:eastAsia="Arial Unicode MS" w:hAnsi="Times New Roman" w:cs="Times New Roman"/>
          <w:color w:val="000000"/>
          <w:sz w:val="24"/>
          <w:szCs w:val="24"/>
          <w:lang w:eastAsia="ru-RU" w:bidi="ru-RU"/>
        </w:rPr>
        <w:softHyphen/>
        <w:t>эстетическому богатству;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отношения к языку как к главному средству общения и образования;</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приобщение к устной и письменной речевой культуре, использование правил языковых возможностей в разных ситуациях, обогащен</w:t>
      </w:r>
      <w:r w:rsidR="001B12D8">
        <w:rPr>
          <w:rFonts w:ascii="Times New Roman" w:eastAsia="Arial Unicode MS" w:hAnsi="Times New Roman" w:cs="Times New Roman"/>
          <w:color w:val="000000"/>
          <w:sz w:val="24"/>
          <w:szCs w:val="24"/>
          <w:lang w:eastAsia="ru-RU" w:bidi="ru-RU"/>
        </w:rPr>
        <w:t>ие активного словарного запаса.</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Общее число часов, рекомендованных для изучения родного (осетинского) языка, - 340 часов: в 5 классе - 68 часов (2 часа в неделю), в 6 классе - 68 часов (2 часа в неделю), в 7 </w:t>
      </w:r>
      <w:r w:rsidRPr="00487A21">
        <w:rPr>
          <w:rFonts w:ascii="Times New Roman" w:eastAsia="Arial Unicode MS" w:hAnsi="Times New Roman" w:cs="Times New Roman"/>
          <w:color w:val="000000"/>
          <w:sz w:val="24"/>
          <w:szCs w:val="24"/>
          <w:lang w:eastAsia="ru-RU" w:bidi="ru-RU"/>
        </w:rPr>
        <w:lastRenderedPageBreak/>
        <w:t>классе - 68 часов (2 часа в неделю), в 8 классе - 68 часов (2 часа в неделю), в 9 класс</w:t>
      </w:r>
      <w:r w:rsidR="001B12D8">
        <w:rPr>
          <w:rFonts w:ascii="Times New Roman" w:eastAsia="Arial Unicode MS" w:hAnsi="Times New Roman" w:cs="Times New Roman"/>
          <w:color w:val="000000"/>
          <w:sz w:val="24"/>
          <w:szCs w:val="24"/>
          <w:lang w:eastAsia="ru-RU" w:bidi="ru-RU"/>
        </w:rPr>
        <w:t>е - 68 часов (2 часа в неделю).</w:t>
      </w:r>
    </w:p>
    <w:p w:rsidR="001B12D8" w:rsidRPr="001B12D8" w:rsidRDefault="001B12D8" w:rsidP="001B12D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Содержание обучения в 5 классе.</w:t>
      </w:r>
    </w:p>
    <w:p w:rsidR="00487A21" w:rsidRPr="00487A21"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 речь.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 основное средство общения между людьми.</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синтаксисе и пунктуации.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Словосочетание. Правило разбора словосочетания.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Предложение. Типы предложений по цели высказывания и по интонации. Типы предложений по цели высказывания и по интонации. Члены предложения. Главные члены предложения. Второстепенные члены предложения. Определение. Вспомогательные слова. Простые нераспространённые и простые распространённые предложения. Однородные члены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Сложное предложение. Правило разбора сложного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Обращение.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Прямая речь.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диалоге. Диалог.</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Фонетика, орфоэпия, графика и орфография.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Фонетика. Гласные звуки. Согласные звуки. Алфавит. Слог. Ударение.</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Многозначность слов. Прямые и переносные значения слов. Антонимы. Омонимы. Синонимы.</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Морфемика. Словообразование.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Значимые части слова. Приставки и их значение. Изменения согласных после приставок.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Суффиксы. Понятие о производной основе. Слово. Деление слова на значимые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части.</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 Орфография.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понятие о частях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существительное, его значение и грамматические признаки. Число существительных. Склонение существительных.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прилагательное.</w:t>
      </w:r>
    </w:p>
    <w:p w:rsidR="001B12D8" w:rsidRDefault="00487A21" w:rsidP="001B12D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числительное. Количестве</w:t>
      </w:r>
      <w:r w:rsidR="001B12D8">
        <w:rPr>
          <w:rFonts w:ascii="Times New Roman" w:eastAsia="Arial Unicode MS" w:hAnsi="Times New Roman" w:cs="Times New Roman"/>
          <w:color w:val="000000"/>
          <w:sz w:val="24"/>
          <w:szCs w:val="24"/>
          <w:lang w:eastAsia="ru-RU" w:bidi="ru-RU"/>
        </w:rPr>
        <w:t>нные и порядковые числительные.</w:t>
      </w:r>
    </w:p>
    <w:p w:rsidR="00487A21" w:rsidRPr="001B12D8" w:rsidRDefault="00487A21" w:rsidP="001B12D8">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1B12D8">
      <w:pPr>
        <w:widowControl w:val="0"/>
        <w:tabs>
          <w:tab w:val="left" w:pos="16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Лексика и фразеология.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Общеупотребительные слова. Осетинские коренные и заимствованные слова. Диалектизмы. Профессионализмы. Архаизмы.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Историзмы. Неологизмы. Фразеологические словосочетания.</w:t>
      </w:r>
    </w:p>
    <w:p w:rsidR="00487A21" w:rsidRPr="00487A21" w:rsidRDefault="00487A21" w:rsidP="001B12D8">
      <w:pPr>
        <w:widowControl w:val="0"/>
        <w:tabs>
          <w:tab w:val="left" w:pos="16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Словообразование.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слова. Словообразование сложных слов.</w:t>
      </w:r>
    </w:p>
    <w:p w:rsidR="00487A21" w:rsidRPr="00487A21" w:rsidRDefault="00487A21" w:rsidP="001B12D8">
      <w:pPr>
        <w:widowControl w:val="0"/>
        <w:tabs>
          <w:tab w:val="left" w:pos="16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существительное. Общее значение. Грамматические категории. Словообразование существительных. Словообразование существительных с помощью приставок и суффиксов. Словообразование существительных посредством сложения слов (основ). Сокращённые сложные слова. Другие части речи в роли существительных.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прилагательное. Общее значение. Грамматические категории. Словообразование имён прилагательных с помощью приставок и суффиксов. Словообразование прилагательных с помощью приставок и суффиксов. Словообразование имён прилагательных посредством сложения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числительное. Виды осетинского счета. Образование числительных. Склонение количественных и порядковых числительных. Разделительные числительные.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Местоимение. Значение местоимений и их основные грамматические признаки. </w:t>
      </w:r>
      <w:r w:rsidRPr="00487A21">
        <w:rPr>
          <w:rFonts w:ascii="Times New Roman" w:eastAsia="Arial Unicode MS" w:hAnsi="Times New Roman" w:cs="Times New Roman"/>
          <w:color w:val="000000"/>
          <w:sz w:val="24"/>
          <w:szCs w:val="24"/>
          <w:lang w:eastAsia="ru-RU" w:bidi="ru-RU"/>
        </w:rPr>
        <w:lastRenderedPageBreak/>
        <w:t>Деление местоимений по их значению. Личные местоимения. Возвратные местоимения. Указательные местоимения. Вопросительно-относительные местоимения. Определённые местоимения. Неопределённые местоимения. Отрицательные местоимения.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 Простые и сложные глаголы. Неопределённая форма глагола. Приставки глаголов. Виды глаголов (полный, неполный). Наклонения глаголов. Глаголы в повелительном наклонении.</w:t>
      </w:r>
    </w:p>
    <w:p w:rsidR="00487A21" w:rsidRPr="001B12D8" w:rsidRDefault="00487A21" w:rsidP="001B12D8">
      <w:pPr>
        <w:widowControl w:val="0"/>
        <w:tabs>
          <w:tab w:val="left" w:pos="1473"/>
        </w:tabs>
        <w:spacing w:after="0" w:line="240" w:lineRule="auto"/>
        <w:ind w:left="76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1B12D8">
      <w:pPr>
        <w:widowControl w:val="0"/>
        <w:tabs>
          <w:tab w:val="left" w:pos="16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Морфология.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 Переходные и непереходные глаголы. Основы глагола. Наклонения глаголов. Изъявительное наклонение. Сослагательное наклонение. Повелительное наклонение. Глагол вэеййын, его спряжение. Безличные формы глагола. Словообразование глаголов. Правописание глаголов.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Причастие. Причастия настоящего времени. Причастия прошедшего времени. Причастия будущего времени. Правописание причастий.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Деепричастие.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Наречие. Деление наречий по значению, общее понятие. Степени сравнения наречий. Наречия, образованные от имён существительных. Наречия, образованные от прилагательных и числительных. Местоименные наречия. Образование наречий от наречий.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Вспомогательные части речи. Послелог. Предлог. Союз. Частица. Значения частиц. Междометие.</w:t>
      </w:r>
    </w:p>
    <w:p w:rsidR="00487A21" w:rsidRPr="001B12D8" w:rsidRDefault="00487A21" w:rsidP="001B12D8">
      <w:pPr>
        <w:widowControl w:val="0"/>
        <w:tabs>
          <w:tab w:val="left" w:pos="1473"/>
        </w:tabs>
        <w:spacing w:after="0" w:line="240" w:lineRule="auto"/>
        <w:ind w:left="74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 Пунктуация. Словосочетание.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пройденного материала о словосочетании. Типы словосочетаний по морфологическому строю. Виды подчинительных связей в словосочетании. Согласование. Примыкание.</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Простое предложение. Главные члены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Простое предложение. Интонация простого предложения. Логическое ударение. Порядок слов в простом предложении. Главные члены предложения. Подлежащее и сказуемое. Грамматическая основа предложения. Строение подлежащего. Виды сказуемых. Простое и составное сказуемое. Глагольное составное сказуемое. Виды сказуемых. Именное составное сказуемое. Тире между подлежащим и сказуемым.</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Второстепенные члены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Дополнение. Прямые и косвенные дополнения.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Какими частями речи бывают определения. Связь определений с определяемыми словами.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Приложение.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Обстоятельство. Обстоятельства времени. Обстоятельства места. Обстоятельства образа действия. Обстоятельства причины. Обстоятельства цели.</w:t>
      </w:r>
    </w:p>
    <w:p w:rsidR="00487A21" w:rsidRPr="00487A21" w:rsidRDefault="00487A21" w:rsidP="001B12D8">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Односоставные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Две группы односоставных предложений. Определённо-личные односоставные предложения. Неопределённо-личные односоставные предложения. Обобщённо-личные односоставные предложения. Безличные односоставные предложения. Номинативные односоставные предложения.</w:t>
      </w:r>
    </w:p>
    <w:p w:rsidR="00487A21" w:rsidRPr="00487A21" w:rsidRDefault="00487A21" w:rsidP="001B12D8">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Неполное предложение.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Полные и неполные предложения.</w:t>
      </w:r>
    </w:p>
    <w:p w:rsidR="00487A21" w:rsidRPr="00487A21" w:rsidRDefault="00487A21" w:rsidP="001B12D8">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Однородные члены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материала о однородным членах предложения. Однородные члены предложения. Союзы с однородными членами предложения. Однородные и неоднородные определения. Связующие слова однородных членов. Знаки препинания с соединительными словами.</w:t>
      </w:r>
    </w:p>
    <w:p w:rsidR="00487A21" w:rsidRPr="00487A21" w:rsidRDefault="00487A21" w:rsidP="001B12D8">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Обращения, вводные и вставные конструкции.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Предложения с обращениями. Знаки препинания в предложениях с обращениями. </w:t>
      </w:r>
      <w:r w:rsidRPr="00487A21">
        <w:rPr>
          <w:rFonts w:ascii="Times New Roman" w:eastAsia="Arial Unicode MS" w:hAnsi="Times New Roman" w:cs="Times New Roman"/>
          <w:color w:val="000000"/>
          <w:sz w:val="24"/>
          <w:szCs w:val="24"/>
          <w:lang w:eastAsia="ru-RU" w:bidi="ru-RU"/>
        </w:rPr>
        <w:lastRenderedPageBreak/>
        <w:t>Вводные конструкции. Вставные конструкции. Знаки препинания с вводными и вставными конструкциями. Обращение. Вводные конструкции.</w:t>
      </w:r>
    </w:p>
    <w:p w:rsidR="00487A21" w:rsidRPr="00487A21" w:rsidRDefault="00487A21" w:rsidP="001B12D8">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Обособленные члены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об обособленных членах предложения. Обособленные определения и приложения. Обособленные обстоятельства.</w:t>
      </w:r>
    </w:p>
    <w:p w:rsidR="00487A21" w:rsidRPr="00487A21" w:rsidRDefault="00487A21" w:rsidP="001B12D8">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Прямая и косвенная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Прямая и косвенная речь. Знаки препинания в прямой речи. Диалог. Цитата. Знаки препинания в диалоге и цитате.</w:t>
      </w:r>
    </w:p>
    <w:p w:rsidR="00487A21" w:rsidRPr="001B12D8" w:rsidRDefault="00487A21" w:rsidP="001B12D8">
      <w:pPr>
        <w:widowControl w:val="0"/>
        <w:tabs>
          <w:tab w:val="left" w:pos="1632"/>
        </w:tabs>
        <w:spacing w:after="0" w:line="240" w:lineRule="auto"/>
        <w:ind w:left="76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1B12D8">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Синтаксис.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пройденного в 5-8 классах материала о синтаксисе. Виды словосочетаний. Простое предложение. Предложения с обращениями и вводными словами. Однородные члены предложения.</w:t>
      </w:r>
    </w:p>
    <w:p w:rsidR="00487A21" w:rsidRPr="00487A21" w:rsidRDefault="00487A21" w:rsidP="001B12D8">
      <w:pPr>
        <w:widowControl w:val="0"/>
        <w:tabs>
          <w:tab w:val="left" w:pos="17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Сложное предложение. Сложносочинённые предложения. Сложноподчинённые предложения. Строение сложных предложений. Виды связи сложносочинённых предложений. Сложносочинённое предложение.</w:t>
      </w:r>
    </w:p>
    <w:p w:rsidR="00487A21" w:rsidRPr="00487A21" w:rsidRDefault="00487A21" w:rsidP="001B12D8">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Главные и придаточные части. Союзы и союзные слова в сложноподчинённом предложении. Место придаточного предложения. Знаки препинания в сложноподчинённом предложении. Место придаточных предложений, их виды. Придаточные объяснительные предложения. Придаточные определительные части предложения. Сложноподчинённые предложения с придаточными обстоятельственными частями предложения. Придаточные места. Придаточные времени. Придаточные образа действия. Обстоятельственные придаточные причины. Придаточные цели. Придаточные следствия. Предложения с придаточными сопоставительными. Повторение видов сложноподчинённых предложений. Сложноподчинённое предложение с группой придаточных частей.</w:t>
      </w:r>
    </w:p>
    <w:p w:rsidR="00487A21" w:rsidRPr="00487A21" w:rsidRDefault="00487A21" w:rsidP="001B12D8">
      <w:pPr>
        <w:widowControl w:val="0"/>
        <w:tabs>
          <w:tab w:val="left" w:pos="175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Бессоюзное сложное предложение.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Бессоюзные сложные предложения и их особенности. Знаки препинания в бессоюзном сложном предложении. Двоеточие в бессоюзном сложном предложении. Знаки препинания в бессоюзных сложных предложениях. Тире в бессоюзном сложном предложении.</w:t>
      </w:r>
    </w:p>
    <w:p w:rsidR="00487A21" w:rsidRPr="00487A21" w:rsidRDefault="00487A21" w:rsidP="001B12D8">
      <w:pPr>
        <w:widowControl w:val="0"/>
        <w:tabs>
          <w:tab w:val="left" w:pos="173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предложения с разными видами связи: с союзами и без союзов. Сложные предложения с разными видами связей. Повторение сложного предложения.</w:t>
      </w:r>
    </w:p>
    <w:p w:rsidR="00487A21" w:rsidRPr="00487A21" w:rsidRDefault="00487A21" w:rsidP="001B12D8">
      <w:pPr>
        <w:widowControl w:val="0"/>
        <w:tabs>
          <w:tab w:val="left" w:pos="175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Стилистика.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стилистика. Стили речи. Стили устной речи. Официальный деловой стиль. Научный стиль. Публицистический стиль. Стиль художественной литературы. Лексические, фразеологические и грамматические синонимы. Культура речи. Повторение стилистики.</w:t>
      </w:r>
    </w:p>
    <w:p w:rsidR="00487A21" w:rsidRPr="00487A21" w:rsidRDefault="00487A21" w:rsidP="001B12D8">
      <w:pPr>
        <w:widowControl w:val="0"/>
        <w:tabs>
          <w:tab w:val="left" w:pos="175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языке.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 общественное явление. Родство языков. Место осетинского языка среди языков мира. Диалекты и наречия в осетинском языке.</w:t>
      </w:r>
    </w:p>
    <w:p w:rsidR="00487A21" w:rsidRPr="00487A21" w:rsidRDefault="00487A21" w:rsidP="001B12D8">
      <w:pPr>
        <w:widowControl w:val="0"/>
        <w:tabs>
          <w:tab w:val="left" w:pos="1522"/>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родному (осетинскому) языку на уровне основного общего образования.</w:t>
      </w:r>
    </w:p>
    <w:p w:rsidR="00487A21" w:rsidRPr="00487A21" w:rsidRDefault="00487A21" w:rsidP="001B12D8">
      <w:pPr>
        <w:widowControl w:val="0"/>
        <w:tabs>
          <w:tab w:val="left" w:pos="17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родного (осетинского) языка на уровне основного общего образования у обучающегося будут сформированы следующие личностные результаты:</w:t>
      </w:r>
    </w:p>
    <w:p w:rsidR="00487A21" w:rsidRPr="00487A21" w:rsidRDefault="00487A21" w:rsidP="00780B92">
      <w:pPr>
        <w:widowControl w:val="0"/>
        <w:numPr>
          <w:ilvl w:val="0"/>
          <w:numId w:val="24"/>
        </w:numPr>
        <w:tabs>
          <w:tab w:val="left" w:pos="109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w:t>
      </w:r>
      <w:r w:rsidRPr="00487A21">
        <w:rPr>
          <w:rFonts w:ascii="Times New Roman" w:eastAsia="Arial Unicode MS" w:hAnsi="Times New Roman" w:cs="Times New Roman"/>
          <w:color w:val="000000"/>
          <w:sz w:val="24"/>
          <w:szCs w:val="24"/>
          <w:lang w:eastAsia="ru-RU" w:bidi="ru-RU"/>
        </w:rPr>
        <w:lastRenderedPageBreak/>
        <w:t>родном (осетинском)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неприятие любых форм экстремизма, дискриминации;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роли различных социальных институтов в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родном (осетинском)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участию в гуманитарной деятельности (помощь людям, нуждающимся в ней, волонтёрство);</w:t>
      </w:r>
    </w:p>
    <w:p w:rsidR="00487A21" w:rsidRPr="00487A21" w:rsidRDefault="00487A21" w:rsidP="00780B92">
      <w:pPr>
        <w:widowControl w:val="0"/>
        <w:numPr>
          <w:ilvl w:val="0"/>
          <w:numId w:val="24"/>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российской гражданской идентичности в поликультурном и многоконфессиональном обществе, понимание роли родного (осетинского) языка в жизни народа, проявление интереса к познанию родного (осетинского) языка, к истории и культуре своего народа, края, страны, других народов России, ценностное отношение к родному (осетинскому) языку, к достижениям своего народа и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487A21" w:rsidRPr="00487A21" w:rsidRDefault="00487A21" w:rsidP="00780B92">
      <w:pPr>
        <w:widowControl w:val="0"/>
        <w:numPr>
          <w:ilvl w:val="0"/>
          <w:numId w:val="24"/>
        </w:numPr>
        <w:tabs>
          <w:tab w:val="left" w:pos="113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487A21" w:rsidRPr="00487A21" w:rsidRDefault="00487A21" w:rsidP="00780B92">
      <w:pPr>
        <w:widowControl w:val="0"/>
        <w:numPr>
          <w:ilvl w:val="0"/>
          <w:numId w:val="24"/>
        </w:numPr>
        <w:tabs>
          <w:tab w:val="left" w:pos="113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rsidR="00487A21" w:rsidRPr="00487A21" w:rsidRDefault="00487A21" w:rsidP="00780B92">
      <w:pPr>
        <w:widowControl w:val="0"/>
        <w:numPr>
          <w:ilvl w:val="0"/>
          <w:numId w:val="24"/>
        </w:numPr>
        <w:tabs>
          <w:tab w:val="left" w:pos="109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физического воспитания, формирования культуры здоровья и эмоционального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 с использованием собственного жизненного и читательского опыта, ответственное отношение к своему здоровью и установка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правил безопасного поведения в Интернет-среде;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принимать себя и других, не осуждая;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умение осознавать своё эмоциональное состояние и эмоциональное состояние </w:t>
      </w:r>
      <w:r w:rsidRPr="00487A21">
        <w:rPr>
          <w:rFonts w:ascii="Times New Roman" w:eastAsia="Arial Unicode MS" w:hAnsi="Times New Roman" w:cs="Times New Roman"/>
          <w:color w:val="000000"/>
          <w:sz w:val="24"/>
          <w:szCs w:val="24"/>
          <w:lang w:eastAsia="ru-RU" w:bidi="ru-RU"/>
        </w:rPr>
        <w:lastRenderedPageBreak/>
        <w:t>других, использовать языковые средства для выражения своего состояния, в том числе опираясь на примеры из литературных произведений, написанных на родном (осетинском) языке, сформированность навыков рефлексии, признание своего права на ошибку и такого же права другого человека;</w:t>
      </w:r>
    </w:p>
    <w:p w:rsidR="00487A21" w:rsidRPr="00487A21" w:rsidRDefault="00487A21" w:rsidP="00780B92">
      <w:pPr>
        <w:widowControl w:val="0"/>
        <w:numPr>
          <w:ilvl w:val="0"/>
          <w:numId w:val="24"/>
        </w:numPr>
        <w:tabs>
          <w:tab w:val="left" w:pos="109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рассказать о своих планах на будущее;</w:t>
      </w:r>
    </w:p>
    <w:p w:rsidR="00487A21" w:rsidRPr="00487A21" w:rsidRDefault="00487A21" w:rsidP="00780B92">
      <w:pPr>
        <w:widowControl w:val="0"/>
        <w:numPr>
          <w:ilvl w:val="0"/>
          <w:numId w:val="24"/>
        </w:numPr>
        <w:tabs>
          <w:tab w:val="left" w:pos="109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487A21" w:rsidRPr="00487A21" w:rsidRDefault="00487A21" w:rsidP="00780B92">
      <w:pPr>
        <w:widowControl w:val="0"/>
        <w:numPr>
          <w:ilvl w:val="0"/>
          <w:numId w:val="24"/>
        </w:numPr>
        <w:tabs>
          <w:tab w:val="left" w:pos="109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87A21" w:rsidRPr="00487A21" w:rsidRDefault="00487A21" w:rsidP="00780B92">
      <w:pPr>
        <w:widowControl w:val="0"/>
        <w:numPr>
          <w:ilvl w:val="0"/>
          <w:numId w:val="24"/>
        </w:numPr>
        <w:tabs>
          <w:tab w:val="left" w:pos="106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обучающегося к изменяющимся условиям социальной и природной среды: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обучающихся к взаимодействию в условиях неопределенности, открытость опыту и знаниям других;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навык выявления и связывания образов, способность формировать новые знания,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компетенций, планировать своё развитие;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w:t>
      </w:r>
      <w:r w:rsidR="001B12D8">
        <w:rPr>
          <w:rFonts w:ascii="Times New Roman" w:eastAsia="Arial Unicode MS" w:hAnsi="Times New Roman" w:cs="Times New Roman"/>
          <w:color w:val="000000"/>
          <w:sz w:val="24"/>
          <w:szCs w:val="24"/>
          <w:lang w:eastAsia="ru-RU" w:bidi="ru-RU"/>
        </w:rPr>
        <w:t>ь в отсутствие гарантий успеха.</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родного (осетинского)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rsidR="00487A21" w:rsidRPr="00487A21"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языковых единиц, языковых явлений и процессов;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в тексте дефициты информации, данных, необходимых для решения поставленной учебной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w:t>
      </w:r>
      <w:r w:rsidR="001B12D8">
        <w:rPr>
          <w:rFonts w:ascii="Times New Roman" w:eastAsia="Arial Unicode MS" w:hAnsi="Times New Roman" w:cs="Times New Roman"/>
          <w:color w:val="000000"/>
          <w:sz w:val="24"/>
          <w:szCs w:val="24"/>
          <w:lang w:eastAsia="ru-RU" w:bidi="ru-RU"/>
        </w:rPr>
        <w:t>тоятельно выделенных критериев.</w:t>
      </w:r>
    </w:p>
    <w:p w:rsidR="00487A21" w:rsidRPr="00487A21"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в языковом образовании;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формировать гипотезу об истинности собственных суждений и суждений других, 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алгоритм действий и использовать его для решения учебных задач; проводить по самостоятельно составленному плану небольшое исследование по установлению особенностей языковых единиц, процессов, причинно- следственных связей и зависимостей объектов между собой, оценивать на применимость и достоверность информацию, полученную в ходе лингвистического исследования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w:t>
      </w:r>
      <w:r w:rsidR="001B12D8">
        <w:rPr>
          <w:rFonts w:ascii="Times New Roman" w:eastAsia="Arial Unicode MS" w:hAnsi="Times New Roman" w:cs="Times New Roman"/>
          <w:color w:val="000000"/>
          <w:sz w:val="24"/>
          <w:szCs w:val="24"/>
          <w:lang w:eastAsia="ru-RU" w:bidi="ru-RU"/>
        </w:rPr>
        <w:t xml:space="preserve"> в новых условиях и контекстах.</w:t>
      </w:r>
    </w:p>
    <w:p w:rsidR="00487A21" w:rsidRPr="00487A21"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применять различные методы, инструменты и запросы при поиске и отборе информации с учётом предложенной учебной задачи и заданных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интерпретировать, обобщать и систематизировать информацию, представленную в текстах, таблицах, схемах;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учителем или сформулированным самостоятельно;</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эффективно запоминать </w:t>
      </w:r>
      <w:r w:rsidR="001B12D8">
        <w:rPr>
          <w:rFonts w:ascii="Times New Roman" w:eastAsia="Arial Unicode MS" w:hAnsi="Times New Roman" w:cs="Times New Roman"/>
          <w:color w:val="000000"/>
          <w:sz w:val="24"/>
          <w:szCs w:val="24"/>
          <w:lang w:eastAsia="ru-RU" w:bidi="ru-RU"/>
        </w:rPr>
        <w:t>и систематизировать информацию.</w:t>
      </w:r>
    </w:p>
    <w:p w:rsidR="00487A21" w:rsidRPr="00487A21"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 на родном (осетинском)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невербальные средства общения, понимать значение социальных знаков;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предпосылки конфликтных ситуаций и смягчать конфликты, вести переговоры;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намерения других, проявлять уважительное отношение к собеседнику и в корректной форме формулировать свои возражения;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проведённого языкового анализа, выполненного лингвистического эксперимента, исследования, проекта;</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w:t>
      </w:r>
      <w:r w:rsidR="001B12D8">
        <w:rPr>
          <w:rFonts w:ascii="Times New Roman" w:eastAsia="Arial Unicode MS" w:hAnsi="Times New Roman" w:cs="Times New Roman"/>
          <w:color w:val="000000"/>
          <w:sz w:val="24"/>
          <w:szCs w:val="24"/>
          <w:lang w:eastAsia="ru-RU" w:bidi="ru-RU"/>
        </w:rPr>
        <w:t>нием иллюстративного материала.</w:t>
      </w:r>
    </w:p>
    <w:p w:rsidR="00487A21" w:rsidRPr="00487A21"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части регулятивных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учебных и жизненных ситуациях; ориентироваться в различных подходах к принятию решений (индивидуальное, принятие решения в группе, принятие решения группой);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план действий, вносить необходимые коррективы в ходе его реализации;</w:t>
      </w:r>
    </w:p>
    <w:p w:rsidR="001B12D8" w:rsidRDefault="00487A21" w:rsidP="001B12D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брать ответственность за решение.</w:t>
      </w:r>
    </w:p>
    <w:p w:rsidR="00487A21" w:rsidRPr="00487A21" w:rsidRDefault="00487A21" w:rsidP="001B12D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 обучающегося будут сформированы умения самоконтроля, эмоционального интеллекта, принятия себя и других как части регулятивных универсальных учебных </w:t>
      </w:r>
      <w:r w:rsidRPr="00487A21">
        <w:rPr>
          <w:rFonts w:ascii="Times New Roman" w:eastAsia="Arial Unicode MS" w:hAnsi="Times New Roman" w:cs="Times New Roman"/>
          <w:color w:val="000000"/>
          <w:sz w:val="24"/>
          <w:szCs w:val="24"/>
          <w:lang w:eastAsia="ru-RU" w:bidi="ru-RU"/>
        </w:rPr>
        <w:lastRenderedPageBreak/>
        <w:t>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разными способами самоконтроля (в том числе речевого), самомотивации и рефлексии;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учебной ситуации и предлагать план её изменения; предвидеть трудности, которые могут возникнуть при решении учебной задачи, и адаптировать решение к меняющимся обстоятельствам;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способность управлять собственными эмоциями и эмоциями других;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анализировать причины эмоций, понимать мотивы и намерения другого человека, анализируя речевую ситуацию;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регулировать способ выражения собственных эмоций; осознанно относиться к другому человеку и его мнению; признавать своё и чужое право на ошибку;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себя и других, не осуждая; проявлять открытость;</w:t>
      </w:r>
    </w:p>
    <w:p w:rsidR="001B12D8" w:rsidRDefault="00487A21" w:rsidP="001B12D8">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невозможн</w:t>
      </w:r>
      <w:r w:rsidR="001B12D8">
        <w:rPr>
          <w:rFonts w:ascii="Times New Roman" w:eastAsia="Arial Unicode MS" w:hAnsi="Times New Roman" w:cs="Times New Roman"/>
          <w:color w:val="000000"/>
          <w:sz w:val="24"/>
          <w:szCs w:val="24"/>
          <w:lang w:eastAsia="ru-RU" w:bidi="ru-RU"/>
        </w:rPr>
        <w:t>ость контролировать всё вокруг</w:t>
      </w:r>
    </w:p>
    <w:p w:rsidR="00487A21" w:rsidRPr="00487A21" w:rsidRDefault="00487A21" w:rsidP="001B12D8">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обобщать мнения нескольких человек, проявлять готовность руководить, выполнять поручения, подчиняться;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rsidR="001B12D8" w:rsidRDefault="00487A21" w:rsidP="001B12D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w:t>
      </w:r>
      <w:r w:rsidR="001B12D8">
        <w:rPr>
          <w:rFonts w:ascii="Times New Roman" w:eastAsia="Arial Unicode MS" w:hAnsi="Times New Roman" w:cs="Times New Roman"/>
          <w:color w:val="000000"/>
          <w:sz w:val="24"/>
          <w:szCs w:val="24"/>
          <w:lang w:eastAsia="ru-RU" w:bidi="ru-RU"/>
        </w:rPr>
        <w:t>ставлению отчёта перед группой.</w:t>
      </w:r>
    </w:p>
    <w:p w:rsidR="00487A21" w:rsidRPr="001B12D8" w:rsidRDefault="00487A21" w:rsidP="001B12D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Предметные результаты изучения родного (осетинского) языка. К концу обучения в 5 классе обучающийся научится: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произносить гласные и согласные звуки; ставить ударение в словах и группах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отличать друг от друга прямые и переносные значения слов и использовать их в своей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диалоге; преобразовывать диалог в монолог; составлять текст из 8-10 предложений и рассказывать его; рассказывать содержание заданного текста при помощи плана или без него; рассказывать и описывать содержание картины, используя изложение или описание;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отвечать на вопросы, связанные с текстом; составлять простой план к тексту и рассказывать его; определять научный, художественный стили;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содержание небольшого текста (время прослушивания - 3 минуты);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текст с группой новых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читать прозаические и поэтические тексты;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предложения с обращением;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составлять предложения с прямой речью;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пройденные орфограммы и исправлять ошибки;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читать за минуту 90-100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сообщение, поздравление и письмо;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рассказ по картине или вопросам;</w:t>
      </w:r>
    </w:p>
    <w:p w:rsidR="001B12D8" w:rsidRDefault="00487A21" w:rsidP="001B12D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фонетический, словообразовательный, лексич</w:t>
      </w:r>
      <w:r w:rsidR="001B12D8">
        <w:rPr>
          <w:rFonts w:ascii="Times New Roman" w:eastAsia="Arial Unicode MS" w:hAnsi="Times New Roman" w:cs="Times New Roman"/>
          <w:color w:val="000000"/>
          <w:sz w:val="24"/>
          <w:szCs w:val="24"/>
          <w:lang w:eastAsia="ru-RU" w:bidi="ru-RU"/>
        </w:rPr>
        <w:t xml:space="preserve">еский и морфологический разбор; </w:t>
      </w:r>
      <w:r w:rsidRPr="00487A21">
        <w:rPr>
          <w:rFonts w:ascii="Times New Roman" w:eastAsia="Arial Unicode MS" w:hAnsi="Times New Roman" w:cs="Times New Roman"/>
          <w:color w:val="000000"/>
          <w:sz w:val="24"/>
          <w:szCs w:val="24"/>
          <w:lang w:eastAsia="ru-RU" w:bidi="ru-RU"/>
        </w:rPr>
        <w:t>проводить синтаксический разбор словосочетания и предложения; пользоват</w:t>
      </w:r>
      <w:r w:rsidR="001B12D8">
        <w:rPr>
          <w:rFonts w:ascii="Times New Roman" w:eastAsia="Arial Unicode MS" w:hAnsi="Times New Roman" w:cs="Times New Roman"/>
          <w:color w:val="000000"/>
          <w:sz w:val="24"/>
          <w:szCs w:val="24"/>
          <w:lang w:eastAsia="ru-RU" w:bidi="ru-RU"/>
        </w:rPr>
        <w:t>ься лингвистическими словарями.</w:t>
      </w:r>
    </w:p>
    <w:p w:rsidR="00487A21" w:rsidRPr="001B12D8" w:rsidRDefault="00487A21" w:rsidP="001B12D8">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Предметные результаты изучения родного (осетинского) языка. К концу обучения в 6 классе обучающийся научится: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различными видами слов и фразеологизмов; искать в словах орфограммы и объяснять 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 ошибок писать словарные и контрольные диктанты, сочинения и изложения;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выводы из текста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сложные и сокращённые сложные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фонетический, морфемный и словообразовательный разбор слов;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видами осетинского счета; склонять числительные и местоимения; склонять глаголы в повелительном наклонении;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настоящим временем вместо глагола прошедшего и будущего времени;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синтаксические задачи в пройденном материале по частям речи;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словосочетания, предложения, тексты;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диалоге;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завершать текст по заданному началу;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тему и главную мысль текста;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искать в тексте художественно-изобразительные средства и пользоваться ими; делить текст на части; составлять план к тексту; пересказывать текст;</w:t>
      </w:r>
    </w:p>
    <w:p w:rsidR="001B12D8" w:rsidRDefault="00487A21" w:rsidP="001B12D8">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переводить короткие тексты с осетинского языка на русский; участвовать в различных грамматических играх; правильно ставить з</w:t>
      </w:r>
      <w:r w:rsidR="001B12D8">
        <w:rPr>
          <w:rFonts w:ascii="Times New Roman" w:eastAsia="Arial Unicode MS" w:hAnsi="Times New Roman" w:cs="Times New Roman"/>
          <w:color w:val="000000"/>
          <w:sz w:val="24"/>
          <w:szCs w:val="24"/>
          <w:lang w:eastAsia="ru-RU" w:bidi="ru-RU"/>
        </w:rPr>
        <w:t>наки препинания и объяснять их.</w:t>
      </w:r>
    </w:p>
    <w:p w:rsidR="00487A21" w:rsidRPr="001B12D8" w:rsidRDefault="00487A21" w:rsidP="001B12D8">
      <w:pPr>
        <w:widowControl w:val="0"/>
        <w:spacing w:after="0" w:line="240" w:lineRule="auto"/>
        <w:ind w:firstLine="709"/>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Предметные результаты изучения родного (осетинского) языка. К концу обучения в 7 классе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исправлять ошибки в пройденных орфограммах; по стилю и жанру текста пользоваться оценочно-эмоциональными, образными словами;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глаголами;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безличными формами глагола и безличными глаголами в простых предложениях с одним главным членом (сказуемым); отличать наречие от существительного и прилагательного; составлять предложения с деепричастием и деепричастным оборотом; заменять предложения с деепричастным оборотом на сложносочинённое предложение;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отличать послелоги, частицы и союзы от схожих (омонимных) частей речи; правильно читать предложения с частицами;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заменять одни союзы на другие; участвовать в диалогах, полилогах; пользоваться этикетной речью; составлять разные монологи;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текст, рассказывать своими словами текст целиком или одну его часть;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диктант, изложение, сочинение, описывать внешность человека, природу;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конспект текста, заметку в газету, поздравление, автобиографию, характеристику героя;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синтаксические задачи частей речи;</w:t>
      </w:r>
    </w:p>
    <w:p w:rsidR="001B12D8" w:rsidRDefault="00487A21" w:rsidP="001B12D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производить фонетический, словообразовательный, лексический, морфолог</w:t>
      </w:r>
      <w:r w:rsidR="001B12D8">
        <w:rPr>
          <w:rFonts w:ascii="Times New Roman" w:eastAsia="Arial Unicode MS" w:hAnsi="Times New Roman" w:cs="Times New Roman"/>
          <w:color w:val="000000"/>
          <w:sz w:val="24"/>
          <w:szCs w:val="24"/>
          <w:lang w:eastAsia="ru-RU" w:bidi="ru-RU"/>
        </w:rPr>
        <w:t>ический, синтаксический разбор.</w:t>
      </w:r>
    </w:p>
    <w:p w:rsidR="00487A21" w:rsidRPr="001B12D8" w:rsidRDefault="00487A21" w:rsidP="001B12D8">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Предметные результаты изучения родного (осетинского) языка. К концу обучения в 8 классе обучающийся научится: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словосочетания и предложения (односоставные и двусоставные); составлять распространённые простые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проводить синтаксический разбор односоставных и двусоставных предложений, предложений с прямой речью;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синтаксическими синонимами по содержанию и стилю речи; соблюдать литературные нормы;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знаки препинания в простом распространённом предложении; ставить тире между подлежащим и сказуемым, а также в неполном предложении;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исправлять ошибки в пройденных орфограммах; определять текст, части текста, речь, стили и виды речи; составлять конспект и тезисы из литературно-критической статьи; пересказывать (писать) своими словами повествовательный текст или какую- либо его часть с описанием памятника; писать сочинение-описание; писать сочинение на публицистическую тему;</w:t>
      </w:r>
    </w:p>
    <w:p w:rsidR="001B12D8" w:rsidRDefault="00487A21" w:rsidP="001B12D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фонетический, словообразовательный, лексический, морфологический, синтаксический разбор; работать со</w:t>
      </w:r>
      <w:r w:rsidR="001B12D8">
        <w:rPr>
          <w:rFonts w:ascii="Times New Roman" w:eastAsia="Arial Unicode MS" w:hAnsi="Times New Roman" w:cs="Times New Roman"/>
          <w:color w:val="000000"/>
          <w:sz w:val="24"/>
          <w:szCs w:val="24"/>
          <w:lang w:eastAsia="ru-RU" w:bidi="ru-RU"/>
        </w:rPr>
        <w:t xml:space="preserve"> словарями.</w:t>
      </w:r>
    </w:p>
    <w:p w:rsidR="00487A21" w:rsidRPr="001B12D8" w:rsidRDefault="00487A21" w:rsidP="001B12D8">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1B12D8">
        <w:rPr>
          <w:rFonts w:ascii="Times New Roman" w:eastAsia="Arial Unicode MS" w:hAnsi="Times New Roman" w:cs="Times New Roman"/>
          <w:b/>
          <w:color w:val="000000"/>
          <w:sz w:val="24"/>
          <w:szCs w:val="24"/>
          <w:lang w:eastAsia="ru-RU" w:bidi="ru-RU"/>
        </w:rPr>
        <w:t>Предметные результаты изучения родного (осетинского) языка. К концу обучения в 9 классе обучающийся научится: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сложные предложения, простые распространённые предложения;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синтаксическими синонимами по стилю и содержанию текста;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вид текста, его части и стиль;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литературного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знаки препинания в сложном предложении;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интонационно правильно читать сложное предложение;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заменять сложноподчинённое предложение синонимичным простым предложением;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над пунктуационными ошибками;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пройденные орфограммы и исправлять орфографические ошибки; составлять тексты с разными стилями и видами речи; дописывать текст;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содержание текстов на дигорском диалекте; писать конспект к тексту, писать к нему тезисы, рецензию; составлять конспект и тезисы из литературно-критической статьи (или из части статьи);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сочинения на публицистическую тему; писать деловые бумаги (заявление, автобиографию, протокол); улучшать содержание и язык сочинения; составлять диалоги;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 тексте ошибки и исправлять их;</w:t>
      </w:r>
    </w:p>
    <w:p w:rsidR="001B12D8" w:rsidRDefault="00487A21" w:rsidP="001B12D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фонетический, словообразовательный, лекси</w:t>
      </w:r>
      <w:r w:rsidR="001B12D8">
        <w:rPr>
          <w:rFonts w:ascii="Times New Roman" w:eastAsia="Arial Unicode MS" w:hAnsi="Times New Roman" w:cs="Times New Roman"/>
          <w:color w:val="000000"/>
          <w:sz w:val="24"/>
          <w:szCs w:val="24"/>
          <w:lang w:eastAsia="ru-RU" w:bidi="ru-RU"/>
        </w:rPr>
        <w:t>ческий, морфологический разбор.</w:t>
      </w:r>
    </w:p>
    <w:p w:rsidR="00B25B7F" w:rsidRDefault="00B25B7F" w:rsidP="00B25B7F">
      <w:pPr>
        <w:rPr>
          <w:rFonts w:ascii="Times New Roman" w:eastAsia="Arial Unicode MS" w:hAnsi="Times New Roman" w:cs="Times New Roman"/>
          <w:color w:val="000000"/>
          <w:sz w:val="24"/>
          <w:szCs w:val="24"/>
          <w:lang w:eastAsia="ru-RU" w:bidi="ru-RU"/>
        </w:rPr>
      </w:pPr>
    </w:p>
    <w:p w:rsidR="00487A21" w:rsidRPr="0059770A" w:rsidRDefault="00B25B7F" w:rsidP="0059770A">
      <w:pPr>
        <w:pStyle w:val="3"/>
        <w:rPr>
          <w:sz w:val="28"/>
        </w:rPr>
      </w:pPr>
      <w:bookmarkStart w:id="44" w:name="_Toc149745700"/>
      <w:r w:rsidRPr="0059770A">
        <w:rPr>
          <w:sz w:val="28"/>
        </w:rPr>
        <w:t>2.1.</w:t>
      </w:r>
      <w:r w:rsidR="00F54408" w:rsidRPr="0059770A">
        <w:rPr>
          <w:sz w:val="28"/>
        </w:rPr>
        <w:t>4</w:t>
      </w:r>
      <w:r w:rsidRPr="0059770A">
        <w:rPr>
          <w:sz w:val="28"/>
        </w:rPr>
        <w:t>.</w:t>
      </w:r>
      <w:r w:rsidR="00782183" w:rsidRPr="0059770A">
        <w:rPr>
          <w:sz w:val="28"/>
        </w:rPr>
        <w:t xml:space="preserve"> </w:t>
      </w:r>
      <w:r w:rsidR="00487A21" w:rsidRPr="0059770A">
        <w:rPr>
          <w:sz w:val="28"/>
        </w:rPr>
        <w:t xml:space="preserve">Федеральная рабочая программа по учебному предмету «Государственный (осетинский) язык Республики Северная </w:t>
      </w:r>
      <w:r w:rsidRPr="0059770A">
        <w:rPr>
          <w:sz w:val="28"/>
        </w:rPr>
        <w:t>Осетия - Алания»</w:t>
      </w:r>
      <w:bookmarkEnd w:id="44"/>
    </w:p>
    <w:p w:rsidR="00746F8D" w:rsidRDefault="00487A21" w:rsidP="00746F8D">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«Государственный (осетинский) язык Республики Северная Осетия - Алания» (предметная область «Родной язык и родная литература») (далее соответственно - программа по государственному (осетинскому) языку, государственный (осетинский) язык, осетинский язык) разработана для обучающихся, не владеющих осетинским языком, и включает пояснительную записку, содержание обучения, планируемые результаты освоения программы по государственному (осетинскому) языку.</w:t>
      </w:r>
    </w:p>
    <w:p w:rsidR="00746F8D" w:rsidRDefault="00487A21" w:rsidP="00746F8D">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Пояснительная записка отражает общие цели изучения государственного (осетинского) языка, место в структуре учебного плана, а также подходы к отбору содержания, к опред</w:t>
      </w:r>
      <w:r w:rsidR="00746F8D">
        <w:rPr>
          <w:rFonts w:ascii="Times New Roman" w:eastAsia="Arial Unicode MS" w:hAnsi="Times New Roman" w:cs="Times New Roman"/>
          <w:color w:val="000000"/>
          <w:sz w:val="24"/>
          <w:szCs w:val="24"/>
          <w:lang w:eastAsia="ru-RU" w:bidi="ru-RU"/>
        </w:rPr>
        <w:t>елению планируемых результатов.</w:t>
      </w:r>
    </w:p>
    <w:p w:rsidR="00746F8D" w:rsidRDefault="00487A21" w:rsidP="00746F8D">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раскрывает содержательные линии, которые предлагаются для обязательного изучения в каждом классе на уровн</w:t>
      </w:r>
      <w:r w:rsidR="00746F8D">
        <w:rPr>
          <w:rFonts w:ascii="Times New Roman" w:eastAsia="Arial Unicode MS" w:hAnsi="Times New Roman" w:cs="Times New Roman"/>
          <w:color w:val="000000"/>
          <w:sz w:val="24"/>
          <w:szCs w:val="24"/>
          <w:lang w:eastAsia="ru-RU" w:bidi="ru-RU"/>
        </w:rPr>
        <w:t>е основного общего образования.</w:t>
      </w:r>
    </w:p>
    <w:p w:rsidR="00746F8D" w:rsidRDefault="00487A21" w:rsidP="00746F8D">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Планируемые результаты освоения программы по государственному (осетинскому) </w:t>
      </w:r>
      <w:r w:rsidRPr="00487A21">
        <w:rPr>
          <w:rFonts w:ascii="Times New Roman" w:eastAsia="Arial Unicode MS" w:hAnsi="Times New Roman" w:cs="Times New Roman"/>
          <w:color w:val="000000"/>
          <w:sz w:val="24"/>
          <w:szCs w:val="24"/>
          <w:lang w:eastAsia="ru-RU" w:bidi="ru-RU"/>
        </w:rPr>
        <w:lastRenderedPageBreak/>
        <w:t>языку включают личностные, метапредметные результаты за весь период обучения на уровне основного общего образования, а также предметные рез</w:t>
      </w:r>
      <w:r w:rsidR="00746F8D">
        <w:rPr>
          <w:rFonts w:ascii="Times New Roman" w:eastAsia="Arial Unicode MS" w:hAnsi="Times New Roman" w:cs="Times New Roman"/>
          <w:color w:val="000000"/>
          <w:sz w:val="24"/>
          <w:szCs w:val="24"/>
          <w:lang w:eastAsia="ru-RU" w:bidi="ru-RU"/>
        </w:rPr>
        <w:t>ультаты за каждый год обучения.</w:t>
      </w:r>
    </w:p>
    <w:p w:rsidR="00746F8D" w:rsidRDefault="00746F8D" w:rsidP="00746F8D">
      <w:pPr>
        <w:widowControl w:val="0"/>
        <w:spacing w:after="0" w:line="240" w:lineRule="auto"/>
        <w:ind w:firstLine="851"/>
        <w:jc w:val="both"/>
        <w:rPr>
          <w:rFonts w:ascii="Times New Roman" w:eastAsia="Arial Unicode MS" w:hAnsi="Times New Roman" w:cs="Times New Roman"/>
          <w:i/>
          <w:color w:val="000000"/>
          <w:sz w:val="24"/>
          <w:szCs w:val="24"/>
          <w:lang w:eastAsia="ru-RU" w:bidi="ru-RU"/>
        </w:rPr>
      </w:pPr>
      <w:r>
        <w:rPr>
          <w:rFonts w:ascii="Times New Roman" w:eastAsia="Arial Unicode MS" w:hAnsi="Times New Roman" w:cs="Times New Roman"/>
          <w:i/>
          <w:color w:val="000000"/>
          <w:sz w:val="24"/>
          <w:szCs w:val="24"/>
          <w:lang w:eastAsia="ru-RU" w:bidi="ru-RU"/>
        </w:rPr>
        <w:t>Пояснительная записка.</w:t>
      </w:r>
    </w:p>
    <w:p w:rsidR="00487A21" w:rsidRPr="00746F8D" w:rsidRDefault="00487A21" w:rsidP="00746F8D">
      <w:pPr>
        <w:widowControl w:val="0"/>
        <w:spacing w:after="0" w:line="240" w:lineRule="auto"/>
        <w:ind w:firstLine="851"/>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государственному (осетинскому) языку разработана с целью оказания методической помощи учителю в создании рабочей программы по учебному предмету.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программы по государственному (осетинскому) языку на уровне основного общего образования направлено на совершенствование приобретённых ранее знаний, умений и навыков обучающихся: увеличивается объём используемых языковых и речевых средств, продолжается развитие коммуникативной компетенции обучающихся, возрастает степень их речевой самостоятельности и творческой активности.</w:t>
      </w:r>
    </w:p>
    <w:p w:rsidR="00746F8D"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государственного (осетинского) языка расширяет лингвистический кругозор обучающихся, развивает логическое мышление, способность анализировать, сравнивать, классифицировать языковые единицы, проводить выводы. Программа по государственному (осетинскому) языку обладает значительным воспитательным потенциалом: учит патриотизму, любви к родному краю, уважительному отношению к государственному языку и осетинской культуре, толерантности к представител</w:t>
      </w:r>
      <w:r w:rsidR="00746F8D">
        <w:rPr>
          <w:rFonts w:ascii="Times New Roman" w:eastAsia="Arial Unicode MS" w:hAnsi="Times New Roman" w:cs="Times New Roman"/>
          <w:color w:val="000000"/>
          <w:sz w:val="24"/>
          <w:szCs w:val="24"/>
          <w:lang w:eastAsia="ru-RU" w:bidi="ru-RU"/>
        </w:rPr>
        <w:t>ям других наций и их традициям.</w:t>
      </w:r>
    </w:p>
    <w:p w:rsidR="00746F8D"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содержании программы по государственному (осетинскому) языку выделяются следующие содержательные линии: «Развитие речи»,</w:t>
      </w:r>
      <w:r w:rsidR="00746F8D">
        <w:rPr>
          <w:rFonts w:ascii="Times New Roman" w:eastAsia="Arial Unicode MS" w:hAnsi="Times New Roman" w:cs="Times New Roman"/>
          <w:color w:val="000000"/>
          <w:sz w:val="24"/>
          <w:szCs w:val="24"/>
          <w:lang w:eastAsia="ru-RU" w:bidi="ru-RU"/>
        </w:rPr>
        <w:t xml:space="preserve"> «Грамматический материал».</w:t>
      </w:r>
    </w:p>
    <w:p w:rsidR="00487A21" w:rsidRPr="00487A21"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государственного (осетинского) языка направлено на достижение следующих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и воспитание обучающихся средствами осетинского языка, в частности: понимание важности изучения осетинского языка как одного из государственных языков Республики Северная Осетия - Алания и потребности пользоваться им как средством общения, познания, самореализации и социальной адаптации;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элементарных основ лингвистической компетенции как важной составляющей коммуникативной компетенции;</w:t>
      </w:r>
    </w:p>
    <w:p w:rsidR="00746F8D"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качеств гражданина, патриота, развитие национального самосознания, стремления к взаимопониманию между людьми разных сообществ, толерантного отношения к проявлениям иной культуры, осозна</w:t>
      </w:r>
      <w:r w:rsidR="00746F8D">
        <w:rPr>
          <w:rFonts w:ascii="Times New Roman" w:eastAsia="Arial Unicode MS" w:hAnsi="Times New Roman" w:cs="Times New Roman"/>
          <w:color w:val="000000"/>
          <w:sz w:val="24"/>
          <w:szCs w:val="24"/>
          <w:lang w:eastAsia="ru-RU" w:bidi="ru-RU"/>
        </w:rPr>
        <w:t>ние своей собственной культуры.</w:t>
      </w:r>
    </w:p>
    <w:p w:rsidR="00746F8D"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государственного (осетинского) языка, - 340 часов: в 5 классе - 68 часов (2 часа в неделю), в 6 классе - 68 часов (2 часа в неделю), в 7 классе - 68 часов (2 часа в неделю), в 8 классе - 68 часов (2 часа в неделю), в 9 классе</w:t>
      </w:r>
      <w:r w:rsidR="00746F8D">
        <w:rPr>
          <w:rFonts w:ascii="Times New Roman" w:eastAsia="Arial Unicode MS" w:hAnsi="Times New Roman" w:cs="Times New Roman"/>
          <w:color w:val="000000"/>
          <w:sz w:val="24"/>
          <w:szCs w:val="24"/>
          <w:lang w:eastAsia="ru-RU" w:bidi="ru-RU"/>
        </w:rPr>
        <w:t xml:space="preserve"> - 68 часов (2 часа в неделю).</w:t>
      </w:r>
    </w:p>
    <w:p w:rsidR="00746F8D" w:rsidRPr="00746F8D" w:rsidRDefault="00746F8D" w:rsidP="00746F8D">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746F8D">
        <w:rPr>
          <w:rFonts w:ascii="Times New Roman" w:eastAsia="Arial Unicode MS" w:hAnsi="Times New Roman" w:cs="Times New Roman"/>
          <w:b/>
          <w:color w:val="000000"/>
          <w:sz w:val="24"/>
          <w:szCs w:val="24"/>
          <w:lang w:eastAsia="ru-RU" w:bidi="ru-RU"/>
        </w:rPr>
        <w:t>Содержание обучения в 5 классе.</w:t>
      </w:r>
    </w:p>
    <w:p w:rsidR="00746F8D"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w:t>
      </w:r>
      <w:r w:rsidR="00746F8D">
        <w:rPr>
          <w:rFonts w:ascii="Times New Roman" w:eastAsia="Arial Unicode MS" w:hAnsi="Times New Roman" w:cs="Times New Roman"/>
          <w:color w:val="000000"/>
          <w:sz w:val="24"/>
          <w:szCs w:val="24"/>
          <w:lang w:eastAsia="ru-RU" w:bidi="ru-RU"/>
        </w:rPr>
        <w:t>вторение пройденного материала.</w:t>
      </w:r>
    </w:p>
    <w:p w:rsidR="00487A21" w:rsidRPr="00487A21"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746F8D"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Первый школьный день в новом учебном году. Радость встречи с учителем и одноклассниками. Задания, направленные на контроль лексического материала, монологической и диалогической речи по теме. Описание отношения к учебникам. Описание членов своей семьи (повторение лексики, изученной на уровне начального общего об</w:t>
      </w:r>
      <w:r w:rsidR="00746F8D">
        <w:rPr>
          <w:rFonts w:ascii="Times New Roman" w:eastAsia="Arial Unicode MS" w:hAnsi="Times New Roman" w:cs="Times New Roman"/>
          <w:color w:val="000000"/>
          <w:sz w:val="24"/>
          <w:szCs w:val="24"/>
          <w:lang w:eastAsia="ru-RU" w:bidi="ru-RU"/>
        </w:rPr>
        <w:t>разования). Описание профессий.</w:t>
      </w:r>
    </w:p>
    <w:p w:rsidR="00487A21" w:rsidRPr="00487A21" w:rsidRDefault="00487A21" w:rsidP="00746F8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собственных и нарицательных имён существительных.</w:t>
      </w:r>
    </w:p>
    <w:p w:rsidR="00487A21" w:rsidRPr="00487A21" w:rsidRDefault="00487A21" w:rsidP="00746F8D">
      <w:pPr>
        <w:widowControl w:val="0"/>
        <w:tabs>
          <w:tab w:val="left" w:pos="19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Летние каникулы.</w:t>
      </w:r>
    </w:p>
    <w:p w:rsidR="00487A21" w:rsidRPr="00487A21" w:rsidRDefault="00487A21" w:rsidP="00746F8D">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природы. Описание места отдыха. Описание примет лета. Информация для понимания на слух о проведённых летних каникулах. Вопросы собеседнику о проведении летних каникул. Речевые клише для рассказа о летних каникулах. Вопросы по теме «Сазрды каникултэе» («Летние каникулы»).</w:t>
      </w:r>
    </w:p>
    <w:p w:rsidR="00487A21" w:rsidRPr="00487A21" w:rsidRDefault="00487A21" w:rsidP="00746F8D">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Склонение имён существительных. Именительный падеж.</w:t>
      </w:r>
    </w:p>
    <w:p w:rsidR="00487A21" w:rsidRPr="00487A21" w:rsidRDefault="00487A21" w:rsidP="00746F8D">
      <w:pPr>
        <w:widowControl w:val="0"/>
        <w:tabs>
          <w:tab w:val="left" w:pos="174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Из жизни животных.</w:t>
      </w:r>
    </w:p>
    <w:p w:rsidR="00487A21" w:rsidRPr="00487A21" w:rsidRDefault="00487A21" w:rsidP="00746F8D">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животных и птиц. Выражение чувства стыда и радости. Тексты «Лщылы род» («Глупый телёнок»), «Тэеппуд таерхъус» («Трусливый зайчик»).</w:t>
      </w:r>
    </w:p>
    <w:p w:rsidR="00487A21" w:rsidRPr="00487A21" w:rsidRDefault="00487A21" w:rsidP="00746F8D">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родительным падежом, изменение окончаний существительных в родительном падеже.</w:t>
      </w:r>
    </w:p>
    <w:p w:rsidR="00487A21" w:rsidRPr="00487A21" w:rsidRDefault="00487A21" w:rsidP="00746F8D">
      <w:pPr>
        <w:widowControl w:val="0"/>
        <w:tabs>
          <w:tab w:val="left" w:pos="174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Книга - источник знаний.</w:t>
      </w:r>
    </w:p>
    <w:p w:rsidR="00487A21" w:rsidRPr="00487A21" w:rsidRDefault="00487A21" w:rsidP="00746F8D">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Информация для понимания на слух об описании книги. Знакомство с историей происхождения книги. Составление диалога с использованием предложений. Памятка о бережном отношении к книге.</w:t>
      </w:r>
    </w:p>
    <w:p w:rsidR="00487A21" w:rsidRPr="00487A21" w:rsidRDefault="00487A21" w:rsidP="00746F8D">
      <w:pPr>
        <w:widowControl w:val="0"/>
        <w:tabs>
          <w:tab w:val="left" w:pos="19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существительное в дательном падеже. Повторение именительного и родительного падежей (падежные окончания, знакомство с дательным падежом; знакомство с окончаниями имён).</w:t>
      </w:r>
    </w:p>
    <w:p w:rsidR="00487A21" w:rsidRPr="00487A21" w:rsidRDefault="00487A21" w:rsidP="00746F8D">
      <w:pPr>
        <w:widowControl w:val="0"/>
        <w:tabs>
          <w:tab w:val="left" w:pos="178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Устное народное творчество.</w:t>
      </w:r>
    </w:p>
    <w:p w:rsidR="00487A21" w:rsidRPr="00487A21" w:rsidRDefault="00487A21" w:rsidP="00746F8D">
      <w:pPr>
        <w:widowControl w:val="0"/>
        <w:tabs>
          <w:tab w:val="left" w:pos="192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Работа с пословицами, загадками, скороговорками. Знакомство с устным народным творчеством осетинского народа. Тексты «Сырдоны хаераег» («Осёл Сырдона»), «Гады рувас» («Хитрая лиса»). Задания, направленные на контроль усвоения лексического материала, монологической и диалогической речи по теме.</w:t>
      </w:r>
    </w:p>
    <w:p w:rsidR="00487A21" w:rsidRPr="00487A21" w:rsidRDefault="00487A21" w:rsidP="00746F8D">
      <w:pPr>
        <w:widowControl w:val="0"/>
        <w:tabs>
          <w:tab w:val="left" w:pos="192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отложительным падежом, знакомство с окончаниями имён существительных в отложительном падеже.</w:t>
      </w:r>
    </w:p>
    <w:p w:rsidR="00487A21" w:rsidRPr="00487A21" w:rsidRDefault="00487A21" w:rsidP="00746F8D">
      <w:pPr>
        <w:widowControl w:val="0"/>
        <w:tabs>
          <w:tab w:val="left" w:pos="178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сокровищницы предков.</w:t>
      </w:r>
    </w:p>
    <w:p w:rsidR="00487A21" w:rsidRPr="00487A21" w:rsidRDefault="00487A21" w:rsidP="00746F8D">
      <w:pPr>
        <w:widowControl w:val="0"/>
        <w:tabs>
          <w:tab w:val="left" w:pos="192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 теме. Тексты «Авдэгны зарагг» («Колыбельная песня»), «Нарты равзэерд» («Рождение нартов»), «Бирэегъ аемае зыгъараег» («Волк и барсук»). Знакомство с происхождением Нартов.</w:t>
      </w:r>
    </w:p>
    <w:p w:rsidR="00487A21" w:rsidRPr="00487A21" w:rsidRDefault="00487A21" w:rsidP="00746F8D">
      <w:pPr>
        <w:widowControl w:val="0"/>
        <w:tabs>
          <w:tab w:val="left" w:pos="192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746F8D">
      <w:pPr>
        <w:widowControl w:val="0"/>
        <w:tabs>
          <w:tab w:val="left" w:pos="2460"/>
          <w:tab w:val="left" w:pos="3967"/>
          <w:tab w:val="left" w:pos="6375"/>
          <w:tab w:val="left" w:pos="6919"/>
          <w:tab w:val="left" w:pos="918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Изменение</w:t>
      </w:r>
      <w:r w:rsidRPr="00487A21">
        <w:rPr>
          <w:rFonts w:ascii="Times New Roman" w:eastAsia="Arial Unicode MS" w:hAnsi="Times New Roman" w:cs="Times New Roman"/>
          <w:color w:val="000000"/>
          <w:sz w:val="24"/>
          <w:szCs w:val="24"/>
          <w:lang w:eastAsia="ru-RU" w:bidi="ru-RU"/>
        </w:rPr>
        <w:tab/>
        <w:t>окончаний</w:t>
      </w:r>
      <w:r w:rsidRPr="00487A21">
        <w:rPr>
          <w:rFonts w:ascii="Times New Roman" w:eastAsia="Arial Unicode MS" w:hAnsi="Times New Roman" w:cs="Times New Roman"/>
          <w:color w:val="000000"/>
          <w:sz w:val="24"/>
          <w:szCs w:val="24"/>
          <w:lang w:eastAsia="ru-RU" w:bidi="ru-RU"/>
        </w:rPr>
        <w:tab/>
        <w:t>с</w:t>
      </w:r>
      <w:r w:rsidR="00746F8D">
        <w:rPr>
          <w:rFonts w:ascii="Times New Roman" w:eastAsia="Arial Unicode MS" w:hAnsi="Times New Roman" w:cs="Times New Roman"/>
          <w:color w:val="000000"/>
          <w:sz w:val="24"/>
          <w:szCs w:val="24"/>
          <w:lang w:eastAsia="ru-RU" w:bidi="ru-RU"/>
        </w:rPr>
        <w:t>уществительных</w:t>
      </w:r>
      <w:r w:rsidR="00746F8D">
        <w:rPr>
          <w:rFonts w:ascii="Times New Roman" w:eastAsia="Arial Unicode MS" w:hAnsi="Times New Roman" w:cs="Times New Roman"/>
          <w:color w:val="000000"/>
          <w:sz w:val="24"/>
          <w:szCs w:val="24"/>
          <w:lang w:eastAsia="ru-RU" w:bidi="ru-RU"/>
        </w:rPr>
        <w:tab/>
        <w:t>в</w:t>
      </w:r>
      <w:r w:rsidR="00746F8D">
        <w:rPr>
          <w:rFonts w:ascii="Times New Roman" w:eastAsia="Arial Unicode MS" w:hAnsi="Times New Roman" w:cs="Times New Roman"/>
          <w:color w:val="000000"/>
          <w:sz w:val="24"/>
          <w:szCs w:val="24"/>
          <w:lang w:eastAsia="ru-RU" w:bidi="ru-RU"/>
        </w:rPr>
        <w:tab/>
        <w:t xml:space="preserve">направительном падеже. Закрепление </w:t>
      </w:r>
      <w:r w:rsidRPr="00487A21">
        <w:rPr>
          <w:rFonts w:ascii="Times New Roman" w:eastAsia="Arial Unicode MS" w:hAnsi="Times New Roman" w:cs="Times New Roman"/>
          <w:color w:val="000000"/>
          <w:sz w:val="24"/>
          <w:szCs w:val="24"/>
          <w:lang w:eastAsia="ru-RU" w:bidi="ru-RU"/>
        </w:rPr>
        <w:t>лек</w:t>
      </w:r>
      <w:r w:rsidR="00746F8D">
        <w:rPr>
          <w:rFonts w:ascii="Times New Roman" w:eastAsia="Arial Unicode MS" w:hAnsi="Times New Roman" w:cs="Times New Roman"/>
          <w:color w:val="000000"/>
          <w:sz w:val="24"/>
          <w:szCs w:val="24"/>
          <w:lang w:eastAsia="ru-RU" w:bidi="ru-RU"/>
        </w:rPr>
        <w:t xml:space="preserve">сики по пройденной теме, повторение именительного, </w:t>
      </w:r>
      <w:r w:rsidRPr="00487A21">
        <w:rPr>
          <w:rFonts w:ascii="Times New Roman" w:eastAsia="Arial Unicode MS" w:hAnsi="Times New Roman" w:cs="Times New Roman"/>
          <w:color w:val="000000"/>
          <w:sz w:val="24"/>
          <w:szCs w:val="24"/>
          <w:lang w:eastAsia="ru-RU" w:bidi="ru-RU"/>
        </w:rPr>
        <w:t>родительного, дательного и отложительного падежей (падежные окончания).</w:t>
      </w:r>
    </w:p>
    <w:p w:rsidR="00487A21" w:rsidRPr="00487A21" w:rsidRDefault="00487A21" w:rsidP="00746F8D">
      <w:pPr>
        <w:widowControl w:val="0"/>
        <w:tabs>
          <w:tab w:val="left" w:pos="178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родился в Наре.</w:t>
      </w:r>
    </w:p>
    <w:p w:rsidR="00487A21" w:rsidRPr="00487A21" w:rsidRDefault="00487A21" w:rsidP="00746F8D">
      <w:pPr>
        <w:widowControl w:val="0"/>
        <w:tabs>
          <w:tab w:val="left" w:pos="192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Знакомство с новой лексикой. Презентация </w:t>
      </w:r>
      <w:r w:rsidRPr="00487A21">
        <w:rPr>
          <w:rFonts w:ascii="Times New Roman" w:eastAsia="Arial Unicode MS" w:hAnsi="Times New Roman" w:cs="Times New Roman"/>
          <w:i/>
          <w:iCs/>
          <w:color w:val="000000"/>
          <w:sz w:val="28"/>
          <w:szCs w:val="28"/>
          <w:lang w:eastAsia="ru-RU" w:bidi="ru-RU"/>
        </w:rPr>
        <w:t>«</w:t>
      </w:r>
      <w:r w:rsidRPr="00746F8D">
        <w:rPr>
          <w:rFonts w:ascii="Times New Roman" w:eastAsia="Arial Unicode MS" w:hAnsi="Times New Roman" w:cs="Times New Roman"/>
          <w:iCs/>
          <w:color w:val="000000"/>
          <w:sz w:val="28"/>
          <w:szCs w:val="28"/>
          <w:lang w:eastAsia="ru-RU" w:bidi="ru-RU"/>
        </w:rPr>
        <w:t>О</w:t>
      </w:r>
      <w:r w:rsidRPr="00487A21">
        <w:rPr>
          <w:rFonts w:ascii="Times New Roman" w:eastAsia="Arial Unicode MS" w:hAnsi="Times New Roman" w:cs="Times New Roman"/>
          <w:color w:val="000000"/>
          <w:sz w:val="24"/>
          <w:szCs w:val="24"/>
          <w:lang w:eastAsia="ru-RU" w:bidi="ru-RU"/>
        </w:rPr>
        <w:t xml:space="preserve"> жизни и творчестве Коста». Знакомство со стихотворениями Г. Чеджемова «Къоста» («Коста»), «Иры зараеггаенаег» («Главный певец об Осетии»). Знакомство со стихотворением К. Хетагурова «ТЕрра фыййау» («Безумный пастух»).</w:t>
      </w:r>
    </w:p>
    <w:p w:rsidR="00487A21" w:rsidRPr="00487A21" w:rsidRDefault="00487A21" w:rsidP="00E64E85">
      <w:pPr>
        <w:widowControl w:val="0"/>
        <w:tabs>
          <w:tab w:val="left" w:pos="192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746F8D" w:rsidP="00746F8D">
      <w:pPr>
        <w:widowControl w:val="0"/>
        <w:tabs>
          <w:tab w:val="left" w:pos="2460"/>
          <w:tab w:val="left" w:pos="3967"/>
          <w:tab w:val="left" w:pos="6367"/>
          <w:tab w:val="left" w:pos="6932"/>
          <w:tab w:val="left" w:pos="9185"/>
        </w:tabs>
        <w:spacing w:after="0" w:line="240" w:lineRule="auto"/>
        <w:ind w:firstLine="78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Изменение окончаний </w:t>
      </w:r>
      <w:r w:rsidR="00487A21" w:rsidRPr="00487A21">
        <w:rPr>
          <w:rFonts w:ascii="Times New Roman" w:eastAsia="Arial Unicode MS" w:hAnsi="Times New Roman" w:cs="Times New Roman"/>
          <w:color w:val="000000"/>
          <w:sz w:val="24"/>
          <w:szCs w:val="24"/>
          <w:lang w:eastAsia="ru-RU" w:bidi="ru-RU"/>
        </w:rPr>
        <w:t>с</w:t>
      </w:r>
      <w:r>
        <w:rPr>
          <w:rFonts w:ascii="Times New Roman" w:eastAsia="Arial Unicode MS" w:hAnsi="Times New Roman" w:cs="Times New Roman"/>
          <w:color w:val="000000"/>
          <w:sz w:val="24"/>
          <w:szCs w:val="24"/>
          <w:lang w:eastAsia="ru-RU" w:bidi="ru-RU"/>
        </w:rPr>
        <w:t xml:space="preserve">уществительных во внешнеместном падеже. </w:t>
      </w:r>
      <w:r w:rsidR="00487A21" w:rsidRPr="00487A21">
        <w:rPr>
          <w:rFonts w:ascii="Times New Roman" w:eastAsia="Arial Unicode MS" w:hAnsi="Times New Roman" w:cs="Times New Roman"/>
          <w:color w:val="000000"/>
          <w:sz w:val="24"/>
          <w:szCs w:val="24"/>
          <w:lang w:eastAsia="ru-RU" w:bidi="ru-RU"/>
        </w:rPr>
        <w:t>За</w:t>
      </w:r>
      <w:r>
        <w:rPr>
          <w:rFonts w:ascii="Times New Roman" w:eastAsia="Arial Unicode MS" w:hAnsi="Times New Roman" w:cs="Times New Roman"/>
          <w:color w:val="000000"/>
          <w:sz w:val="24"/>
          <w:szCs w:val="24"/>
          <w:lang w:eastAsia="ru-RU" w:bidi="ru-RU"/>
        </w:rPr>
        <w:t>крепление лексики по пройденной</w:t>
      </w:r>
      <w:r>
        <w:rPr>
          <w:rFonts w:ascii="Times New Roman" w:eastAsia="Arial Unicode MS" w:hAnsi="Times New Roman" w:cs="Times New Roman"/>
          <w:color w:val="000000"/>
          <w:sz w:val="24"/>
          <w:szCs w:val="24"/>
          <w:lang w:eastAsia="ru-RU" w:bidi="ru-RU"/>
        </w:rPr>
        <w:tab/>
        <w:t xml:space="preserve">теме, повторение именительного, </w:t>
      </w:r>
      <w:r w:rsidR="00487A21" w:rsidRPr="00487A21">
        <w:rPr>
          <w:rFonts w:ascii="Times New Roman" w:eastAsia="Arial Unicode MS" w:hAnsi="Times New Roman" w:cs="Times New Roman"/>
          <w:color w:val="000000"/>
          <w:sz w:val="24"/>
          <w:szCs w:val="24"/>
          <w:lang w:eastAsia="ru-RU" w:bidi="ru-RU"/>
        </w:rPr>
        <w:t>родительного, дательного, отложительного и направительного падежей (падежные окончания).</w:t>
      </w:r>
    </w:p>
    <w:p w:rsidR="00487A21" w:rsidRPr="00487A21" w:rsidRDefault="00487A21" w:rsidP="00746F8D">
      <w:pPr>
        <w:widowControl w:val="0"/>
        <w:tabs>
          <w:tab w:val="left" w:pos="166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Праздник в честь Коста.</w:t>
      </w:r>
    </w:p>
    <w:p w:rsidR="00487A21" w:rsidRPr="00487A21" w:rsidRDefault="00487A21" w:rsidP="00746F8D">
      <w:pPr>
        <w:widowControl w:val="0"/>
        <w:tabs>
          <w:tab w:val="left" w:pos="187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Тексты «Дурваеткъуы» («Боярышник»); «Къостайы номимаз бает бынэзттаем балц» («Путешествие по местам, связанным с именем Коста»). Информация о памятных местах, связанных с именем Коста. Знакомство со стихотворением К. Хетагурова «Цъиу аемэз сываеллаеттэз» («Дети и птичка»). Знакомство с домом-музеем Коста в Наре по картинкам в книге и по презентации.</w:t>
      </w:r>
    </w:p>
    <w:p w:rsidR="00487A21" w:rsidRPr="00487A21" w:rsidRDefault="00487A21" w:rsidP="00746F8D">
      <w:pPr>
        <w:widowControl w:val="0"/>
        <w:tabs>
          <w:tab w:val="left" w:pos="187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Знакомство с изменениями окончаний имён существительных в союзном падеже. Повторение: закрепление лексики по пройденной теме, повторение именительного, родительного, дательного, отложительного направительного и внешнеместного падежей (падежные окончания).</w:t>
      </w:r>
    </w:p>
    <w:p w:rsidR="00487A21" w:rsidRPr="00487A21" w:rsidRDefault="00487A21" w:rsidP="00746F8D">
      <w:pPr>
        <w:widowControl w:val="0"/>
        <w:tabs>
          <w:tab w:val="left" w:pos="166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Кто к чему стремится?</w:t>
      </w:r>
    </w:p>
    <w:p w:rsidR="00487A21" w:rsidRPr="00487A21" w:rsidRDefault="00487A21" w:rsidP="00E64E85">
      <w:pPr>
        <w:widowControl w:val="0"/>
        <w:tabs>
          <w:tab w:val="left" w:pos="187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 теме. Упражнения, нацеленные на систематизацию грамматического материала (падежи и их окончания). Тексты «Чи цаемаз баеллы» («Кто к чему стремится»), «Чысыл хуыйаег» («Маленькая швея»). Прослушивание текста «Чи цэзмаз баеллы».</w:t>
      </w:r>
    </w:p>
    <w:p w:rsidR="00487A21" w:rsidRPr="00487A21" w:rsidRDefault="00487A21" w:rsidP="00E64E85">
      <w:pPr>
        <w:widowControl w:val="0"/>
        <w:tabs>
          <w:tab w:val="left" w:pos="187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Изменение окончаний существительных в уподобительном падеже. Повторение: закрепление лексики по пройденной теме; повторение именительного, родительного, дательного, отложительного направительного, внешнеместного и союзного падежей (падежные окончания).</w:t>
      </w:r>
    </w:p>
    <w:p w:rsidR="00487A21" w:rsidRPr="00487A21" w:rsidRDefault="00487A21" w:rsidP="00E64E85">
      <w:pPr>
        <w:widowControl w:val="0"/>
        <w:tabs>
          <w:tab w:val="left" w:pos="18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Изменения осенью в природе.</w:t>
      </w:r>
    </w:p>
    <w:p w:rsidR="00487A21" w:rsidRPr="00487A21" w:rsidRDefault="00487A21" w:rsidP="00E64E85">
      <w:pPr>
        <w:widowControl w:val="0"/>
        <w:tabs>
          <w:tab w:val="left" w:pos="20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 теме. Памятка о названиях осенних месяцев на осетинском языке. Тексты «Фаеззаег» («Осень»), «Дзаебидыртае» («Туры»), «Диссаг та куыд нае у» («Это удивительно»). Информация об осенних работах в огородах и садах. Помощь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младших старшим в уборке урожая. Информация о горных турах. Информация об удивительных событиях, связанных с насекомыми.</w:t>
      </w:r>
    </w:p>
    <w:p w:rsidR="00487A21" w:rsidRPr="00487A21" w:rsidRDefault="00487A21" w:rsidP="00E64E85">
      <w:pPr>
        <w:widowControl w:val="0"/>
        <w:tabs>
          <w:tab w:val="left" w:pos="204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Образование множественного числа имени существительного, склонение имён существительных во множественном числе.</w:t>
      </w:r>
    </w:p>
    <w:p w:rsidR="00487A21" w:rsidRPr="00487A21" w:rsidRDefault="00487A21" w:rsidP="00E64E85">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Осень в горах.</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 теме. Знакомство со стихотворением К. Хетагурова «Фэгззагг» («Осень»). Текст «Тзегаер баелас» («Клён»). Характеристика персонажей сказки.</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Разновидности образования множественного числа имени существительного.</w:t>
      </w:r>
    </w:p>
    <w:p w:rsidR="00487A21" w:rsidRPr="00487A21" w:rsidRDefault="00487A21" w:rsidP="00E64E85">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Животные и растения осенью.</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 теме. Описание овощей. Тексты «Сырдтэе агмае магргътае фаез-зэгджы» («Звери и птицы осенью»), «Дзаегьындзэег» («Сорока»). Информация об изменениях в жизни животных и птиц с приходом осени. Сбор урожая осенью. Знакомство с жизнью и повадками сороки. Оказание помощи школьниками при уборке урожая. Информация об удивительных событиях, связанных с насекомыми и муравьями.</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прилагательное. Степени сравнения прилагательных.</w:t>
      </w:r>
    </w:p>
    <w:p w:rsidR="00487A21" w:rsidRPr="00487A21" w:rsidRDefault="00487A21" w:rsidP="00E64E85">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Зимняя природа.</w:t>
      </w:r>
    </w:p>
    <w:p w:rsidR="00487A21" w:rsidRPr="00487A21" w:rsidRDefault="00487A21" w:rsidP="00E64E85">
      <w:pPr>
        <w:widowControl w:val="0"/>
        <w:tabs>
          <w:tab w:val="left" w:pos="204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 теме. Памятка о названиях зимних месяцев на осетинском языке. Описание изменений в природе. Описание зимнего села. Текст «Ралэеууыдис зымэгг» («Наступила зима»). Знакомство со стихотворением Г. Чеджемова «Зымаегон нывтае» («Зимние пейзажи»).</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Второстепенные члены предложения.</w:t>
      </w:r>
    </w:p>
    <w:p w:rsidR="00487A21" w:rsidRPr="00487A21" w:rsidRDefault="00487A21" w:rsidP="00E64E85">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Зимние пейзажи.</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Развитие речи.</w:t>
      </w:r>
    </w:p>
    <w:p w:rsidR="00487A21" w:rsidRPr="00487A21" w:rsidRDefault="00487A21" w:rsidP="00487A21">
      <w:pPr>
        <w:widowControl w:val="0"/>
        <w:tabs>
          <w:tab w:val="right" w:pos="3646"/>
          <w:tab w:val="left" w:pos="3848"/>
          <w:tab w:val="left" w:pos="4890"/>
          <w:tab w:val="right" w:pos="1015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w:t>
      </w:r>
      <w:r w:rsidRPr="00487A21">
        <w:rPr>
          <w:rFonts w:ascii="Times New Roman" w:eastAsia="Arial Unicode MS" w:hAnsi="Times New Roman" w:cs="Times New Roman"/>
          <w:color w:val="000000"/>
          <w:sz w:val="24"/>
          <w:szCs w:val="24"/>
          <w:lang w:eastAsia="ru-RU" w:bidi="ru-RU"/>
        </w:rPr>
        <w:tab/>
        <w:t>теме. Описание труда</w:t>
      </w:r>
      <w:r w:rsidRPr="00487A21">
        <w:rPr>
          <w:rFonts w:ascii="Times New Roman" w:eastAsia="Arial Unicode MS" w:hAnsi="Times New Roman" w:cs="Times New Roman"/>
          <w:color w:val="000000"/>
          <w:sz w:val="24"/>
          <w:szCs w:val="24"/>
          <w:lang w:eastAsia="ru-RU" w:bidi="ru-RU"/>
        </w:rPr>
        <w:tab/>
        <w:t>людей</w:t>
      </w:r>
      <w:r w:rsidRPr="00487A21">
        <w:rPr>
          <w:rFonts w:ascii="Times New Roman" w:eastAsia="Arial Unicode MS" w:hAnsi="Times New Roman" w:cs="Times New Roman"/>
          <w:color w:val="000000"/>
          <w:sz w:val="24"/>
          <w:szCs w:val="24"/>
          <w:lang w:eastAsia="ru-RU" w:bidi="ru-RU"/>
        </w:rPr>
        <w:tab/>
        <w:t>и зимних игр</w:t>
      </w:r>
      <w:r w:rsidRPr="00487A21">
        <w:rPr>
          <w:rFonts w:ascii="Times New Roman" w:eastAsia="Arial Unicode MS" w:hAnsi="Times New Roman" w:cs="Times New Roman"/>
          <w:color w:val="000000"/>
          <w:sz w:val="24"/>
          <w:szCs w:val="24"/>
          <w:lang w:eastAsia="ru-RU" w:bidi="ru-RU"/>
        </w:rPr>
        <w:tab/>
        <w:t>детей. Прослушивание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аудиоматериала о прогнозе погоды гидрометцентра на ближайшие сутки.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продолжение диалога о зимней погоде. Составление рассказа по картине «Сывгеллэетты зымэегон хъаезтытэе» («Детские игры зимой»).</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tabs>
          <w:tab w:val="left" w:pos="3845"/>
          <w:tab w:val="right" w:pos="1015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Местоимение, личные</w:t>
      </w:r>
      <w:r w:rsidRPr="00487A21">
        <w:rPr>
          <w:rFonts w:ascii="Times New Roman" w:eastAsia="Arial Unicode MS" w:hAnsi="Times New Roman" w:cs="Times New Roman"/>
          <w:color w:val="000000"/>
          <w:sz w:val="24"/>
          <w:szCs w:val="24"/>
          <w:lang w:eastAsia="ru-RU" w:bidi="ru-RU"/>
        </w:rPr>
        <w:tab/>
        <w:t>местоимения, склонение</w:t>
      </w:r>
      <w:r w:rsidRPr="00487A21">
        <w:rPr>
          <w:rFonts w:ascii="Times New Roman" w:eastAsia="Arial Unicode MS" w:hAnsi="Times New Roman" w:cs="Times New Roman"/>
          <w:color w:val="000000"/>
          <w:sz w:val="24"/>
          <w:szCs w:val="24"/>
          <w:lang w:eastAsia="ru-RU" w:bidi="ru-RU"/>
        </w:rPr>
        <w:tab/>
        <w:t>личных местоимений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единственном числе.</w:t>
      </w:r>
    </w:p>
    <w:p w:rsidR="00487A21" w:rsidRPr="00487A21" w:rsidRDefault="00487A21" w:rsidP="00E64E85">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Зимние пейзажи.</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tabs>
          <w:tab w:val="right" w:pos="3646"/>
          <w:tab w:val="left" w:pos="3853"/>
          <w:tab w:val="left" w:pos="4890"/>
          <w:tab w:val="right" w:pos="1015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w:t>
      </w:r>
      <w:r w:rsidRPr="00487A21">
        <w:rPr>
          <w:rFonts w:ascii="Times New Roman" w:eastAsia="Arial Unicode MS" w:hAnsi="Times New Roman" w:cs="Times New Roman"/>
          <w:color w:val="000000"/>
          <w:sz w:val="24"/>
          <w:szCs w:val="24"/>
          <w:lang w:eastAsia="ru-RU" w:bidi="ru-RU"/>
        </w:rPr>
        <w:tab/>
        <w:t>теме. Описание труда</w:t>
      </w:r>
      <w:r w:rsidRPr="00487A21">
        <w:rPr>
          <w:rFonts w:ascii="Times New Roman" w:eastAsia="Arial Unicode MS" w:hAnsi="Times New Roman" w:cs="Times New Roman"/>
          <w:color w:val="000000"/>
          <w:sz w:val="24"/>
          <w:szCs w:val="24"/>
          <w:lang w:eastAsia="ru-RU" w:bidi="ru-RU"/>
        </w:rPr>
        <w:tab/>
        <w:t>людей</w:t>
      </w:r>
      <w:r w:rsidRPr="00487A21">
        <w:rPr>
          <w:rFonts w:ascii="Times New Roman" w:eastAsia="Arial Unicode MS" w:hAnsi="Times New Roman" w:cs="Times New Roman"/>
          <w:color w:val="000000"/>
          <w:sz w:val="24"/>
          <w:szCs w:val="24"/>
          <w:lang w:eastAsia="ru-RU" w:bidi="ru-RU"/>
        </w:rPr>
        <w:tab/>
        <w:t>и зимних игр</w:t>
      </w:r>
      <w:r w:rsidRPr="00487A21">
        <w:rPr>
          <w:rFonts w:ascii="Times New Roman" w:eastAsia="Arial Unicode MS" w:hAnsi="Times New Roman" w:cs="Times New Roman"/>
          <w:color w:val="000000"/>
          <w:sz w:val="24"/>
          <w:szCs w:val="24"/>
          <w:lang w:eastAsia="ru-RU" w:bidi="ru-RU"/>
        </w:rPr>
        <w:tab/>
        <w:t>детей. Прослушивание</w:t>
      </w:r>
    </w:p>
    <w:p w:rsidR="00487A21" w:rsidRPr="00487A21" w:rsidRDefault="00487A21" w:rsidP="00487A21">
      <w:pPr>
        <w:widowControl w:val="0"/>
        <w:tabs>
          <w:tab w:val="left" w:pos="3843"/>
          <w:tab w:val="left" w:pos="4981"/>
          <w:tab w:val="right" w:pos="1015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аудиоматериала о прогнозе</w:t>
      </w:r>
      <w:r w:rsidRPr="00487A21">
        <w:rPr>
          <w:rFonts w:ascii="Times New Roman" w:eastAsia="Arial Unicode MS" w:hAnsi="Times New Roman" w:cs="Times New Roman"/>
          <w:color w:val="000000"/>
          <w:sz w:val="24"/>
          <w:szCs w:val="24"/>
          <w:lang w:eastAsia="ru-RU" w:bidi="ru-RU"/>
        </w:rPr>
        <w:tab/>
        <w:t>погоды</w:t>
      </w:r>
      <w:r w:rsidRPr="00487A21">
        <w:rPr>
          <w:rFonts w:ascii="Times New Roman" w:eastAsia="Arial Unicode MS" w:hAnsi="Times New Roman" w:cs="Times New Roman"/>
          <w:color w:val="000000"/>
          <w:sz w:val="24"/>
          <w:szCs w:val="24"/>
          <w:lang w:eastAsia="ru-RU" w:bidi="ru-RU"/>
        </w:rPr>
        <w:tab/>
        <w:t>гидрометцентра</w:t>
      </w:r>
      <w:r w:rsidRPr="00487A21">
        <w:rPr>
          <w:rFonts w:ascii="Times New Roman" w:eastAsia="Arial Unicode MS" w:hAnsi="Times New Roman" w:cs="Times New Roman"/>
          <w:color w:val="000000"/>
          <w:sz w:val="24"/>
          <w:szCs w:val="24"/>
          <w:lang w:eastAsia="ru-RU" w:bidi="ru-RU"/>
        </w:rPr>
        <w:tab/>
        <w:t>на ближайшие сутки.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продолжения диалога о зимней погоде.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рассказа по картине «Сывагллагтты зымаггон хьагзтытэе» («Детские игры зимой»).</w:t>
      </w:r>
    </w:p>
    <w:p w:rsidR="00487A21" w:rsidRPr="00487A21" w:rsidRDefault="00487A21" w:rsidP="00E64E85">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E64E85" w:rsidP="00EA7FB3">
      <w:pPr>
        <w:widowControl w:val="0"/>
        <w:tabs>
          <w:tab w:val="left" w:pos="0"/>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Местоимение, </w:t>
      </w:r>
      <w:r w:rsidR="00487A21" w:rsidRPr="00487A21">
        <w:rPr>
          <w:rFonts w:ascii="Times New Roman" w:eastAsia="Arial Unicode MS" w:hAnsi="Times New Roman" w:cs="Times New Roman"/>
          <w:color w:val="000000"/>
          <w:sz w:val="24"/>
          <w:szCs w:val="24"/>
          <w:lang w:eastAsia="ru-RU" w:bidi="ru-RU"/>
        </w:rPr>
        <w:t>личны</w:t>
      </w:r>
      <w:r>
        <w:rPr>
          <w:rFonts w:ascii="Times New Roman" w:eastAsia="Arial Unicode MS" w:hAnsi="Times New Roman" w:cs="Times New Roman"/>
          <w:color w:val="000000"/>
          <w:sz w:val="24"/>
          <w:szCs w:val="24"/>
          <w:lang w:eastAsia="ru-RU" w:bidi="ru-RU"/>
        </w:rPr>
        <w:t>е местоимения, склонение</w:t>
      </w:r>
      <w:r>
        <w:rPr>
          <w:rFonts w:ascii="Times New Roman" w:eastAsia="Arial Unicode MS" w:hAnsi="Times New Roman" w:cs="Times New Roman"/>
          <w:color w:val="000000"/>
          <w:sz w:val="24"/>
          <w:szCs w:val="24"/>
          <w:lang w:eastAsia="ru-RU" w:bidi="ru-RU"/>
        </w:rPr>
        <w:tab/>
        <w:t>личных</w:t>
      </w:r>
      <w:r w:rsidR="00EA7FB3">
        <w:rPr>
          <w:rFonts w:ascii="Times New Roman" w:eastAsia="Arial Unicode MS" w:hAnsi="Times New Roman" w:cs="Times New Roman"/>
          <w:color w:val="000000"/>
          <w:sz w:val="24"/>
          <w:szCs w:val="24"/>
          <w:lang w:eastAsia="ru-RU" w:bidi="ru-RU"/>
        </w:rPr>
        <w:t xml:space="preserve"> местоимений </w:t>
      </w:r>
      <w:r w:rsidR="00487A21" w:rsidRPr="00487A21">
        <w:rPr>
          <w:rFonts w:ascii="Times New Roman" w:eastAsia="Arial Unicode MS" w:hAnsi="Times New Roman" w:cs="Times New Roman"/>
          <w:color w:val="000000"/>
          <w:sz w:val="24"/>
          <w:szCs w:val="24"/>
          <w:lang w:eastAsia="ru-RU" w:bidi="ru-RU"/>
        </w:rPr>
        <w:t>в единственном числе.</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Новый год.</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Знакомство со стихотворением Г. Чеджемова «Митын уагйыг» («Снежный великан»). Закрепление новой лексики в диалоге. Описание обычаев и традиций «Хэедзаронтэг» («Колядки»). Новогодние поздравления. Работа по картине. Знакомство со стихотворением Станислава Кадзаева «Нэе лаевар» («Наш подарок»).</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EA7FB3">
      <w:pPr>
        <w:widowControl w:val="0"/>
        <w:tabs>
          <w:tab w:val="left" w:pos="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Местоимение,</w:t>
      </w:r>
      <w:r w:rsidRPr="00487A21">
        <w:rPr>
          <w:rFonts w:ascii="Times New Roman" w:eastAsia="Arial Unicode MS" w:hAnsi="Times New Roman" w:cs="Times New Roman"/>
          <w:color w:val="000000"/>
          <w:sz w:val="24"/>
          <w:szCs w:val="24"/>
          <w:lang w:eastAsia="ru-RU" w:bidi="ru-RU"/>
        </w:rPr>
        <w:tab/>
        <w:t>личные</w:t>
      </w:r>
      <w:r w:rsidRPr="00487A21">
        <w:rPr>
          <w:rFonts w:ascii="Times New Roman" w:eastAsia="Arial Unicode MS" w:hAnsi="Times New Roman" w:cs="Times New Roman"/>
          <w:color w:val="000000"/>
          <w:sz w:val="24"/>
          <w:szCs w:val="24"/>
          <w:lang w:eastAsia="ru-RU" w:bidi="ru-RU"/>
        </w:rPr>
        <w:tab/>
        <w:t>местоимения,</w:t>
      </w:r>
      <w:r w:rsidRPr="00487A21">
        <w:rPr>
          <w:rFonts w:ascii="Times New Roman" w:eastAsia="Arial Unicode MS" w:hAnsi="Times New Roman" w:cs="Times New Roman"/>
          <w:color w:val="000000"/>
          <w:sz w:val="24"/>
          <w:szCs w:val="24"/>
          <w:lang w:eastAsia="ru-RU" w:bidi="ru-RU"/>
        </w:rPr>
        <w:tab/>
        <w:t>склонение</w:t>
      </w:r>
      <w:r w:rsidRPr="00487A21">
        <w:rPr>
          <w:rFonts w:ascii="Times New Roman" w:eastAsia="Arial Unicode MS" w:hAnsi="Times New Roman" w:cs="Times New Roman"/>
          <w:color w:val="000000"/>
          <w:sz w:val="24"/>
          <w:szCs w:val="24"/>
          <w:lang w:eastAsia="ru-RU" w:bidi="ru-RU"/>
        </w:rPr>
        <w:tab/>
        <w:t>личных</w:t>
      </w:r>
      <w:r w:rsidRPr="00487A21">
        <w:rPr>
          <w:rFonts w:ascii="Times New Roman" w:eastAsia="Arial Unicode MS" w:hAnsi="Times New Roman" w:cs="Times New Roman"/>
          <w:color w:val="000000"/>
          <w:sz w:val="24"/>
          <w:szCs w:val="24"/>
          <w:lang w:eastAsia="ru-RU" w:bidi="ru-RU"/>
        </w:rPr>
        <w:tab/>
        <w:t>местоимений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 множественном числе.</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зимнем зоопарке.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 теме. Описание диких животных. Описание зоопарка. Описание ухода за животными зоопарка. Текст «Сырддоны нывтэе» («Картины зоопарка»). Знакомство с переводом стихотворения Н. Сладкова «ТЕхсэерсэеттаег аемае арс» («Белочка и медведь»). Работа над загадками о животных.</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Личные местоимения.</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Наши далёкие предки.</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Упражнения с использованием новой лексики по теме. Образование сложных слов. Информация о предках. Описание качеств. Описание старинных построек. Описание занятий, рода деятельности. Описание одеяния. Описание оружия.</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 окончания глаголов настоящего и прошедшего времени.</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Старинный осетинский дом и старинная утварь.</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Знакомство с новой лексикой. Упражнения с использованием новой лексики по теме. Объяснить многозначность слова къона (очаг), (ласковое обращение к детям). Текст «Рагон ирон хаедзар» («Старинный осетинский дом»). Описание современного жилья. Описание старинного жилья: жилого дома, башен. Описание старинной домашней утвари. Описание </w:t>
      </w:r>
      <w:r w:rsidRPr="00487A21">
        <w:rPr>
          <w:rFonts w:ascii="Times New Roman" w:eastAsia="Arial Unicode MS" w:hAnsi="Times New Roman" w:cs="Times New Roman"/>
          <w:color w:val="000000"/>
          <w:sz w:val="24"/>
          <w:szCs w:val="24"/>
          <w:lang w:eastAsia="ru-RU" w:bidi="ru-RU"/>
        </w:rPr>
        <w:lastRenderedPageBreak/>
        <w:t>частей дома. Работа с загадками по теме.</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Окончания глаголов будущего времени.</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Осетинские национальные блюда.</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Скороговорки по теме. Знакомство с новой лексикой. Упражнение с использованием новой лексики по теме. Тексты «Рагон ирон хсеринсегтсе сехсырсей» («Осетинские национальные блюда из молока»), «Рагон ирон хаериназгтаг» («Осетинские национальные блюда»). Рецепт приготовления «цагхдона» («приправа») из черемши. Названия национальных блюд. Описание рецептов национальных блюд. Фольклорные песни.</w:t>
      </w:r>
    </w:p>
    <w:p w:rsidR="00487A21" w:rsidRPr="00487A21" w:rsidRDefault="00487A21" w:rsidP="00EA7FB3">
      <w:pPr>
        <w:widowControl w:val="0"/>
        <w:tabs>
          <w:tab w:val="left" w:pos="202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Глаголы неопределённой формы.</w:t>
      </w:r>
    </w:p>
    <w:p w:rsidR="00487A21" w:rsidRPr="00487A21" w:rsidRDefault="00487A21" w:rsidP="00780B92">
      <w:pPr>
        <w:widowControl w:val="0"/>
        <w:numPr>
          <w:ilvl w:val="0"/>
          <w:numId w:val="25"/>
        </w:numPr>
        <w:tabs>
          <w:tab w:val="left" w:pos="181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Какая еда самая вкусная?</w:t>
      </w:r>
    </w:p>
    <w:p w:rsidR="00487A21" w:rsidRPr="00487A21" w:rsidRDefault="00487A21" w:rsidP="00EA7FB3">
      <w:pPr>
        <w:widowControl w:val="0"/>
        <w:tabs>
          <w:tab w:val="left" w:pos="202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со стихотворением Г. Чеджемова «Куыстуарзаг» («Трудолюбивый»). Знакомство с новой лексикой. Упражнение с использованием новой лексики по теме. Расспрос собеседника о национальных блюдах и о любимых блюдах. Выражение согласия или несогласия с чем-либо. Текст «Хаеринэегтаей кэецы адджындэер у?» («Какая еда самая вкусная?») Знакомство с басней С. Гадиева «Давон, булкъ аемае мыд» («Черемша, редька и мёд»).</w:t>
      </w:r>
    </w:p>
    <w:p w:rsidR="00487A21" w:rsidRPr="00487A21" w:rsidRDefault="00487A21" w:rsidP="00EA7FB3">
      <w:pPr>
        <w:widowControl w:val="0"/>
        <w:tabs>
          <w:tab w:val="left" w:pos="202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Синонимы, антонимы.</w:t>
      </w:r>
    </w:p>
    <w:p w:rsidR="00487A21" w:rsidRPr="00487A21" w:rsidRDefault="00487A21" w:rsidP="00EA7FB3">
      <w:pPr>
        <w:widowControl w:val="0"/>
        <w:tabs>
          <w:tab w:val="left" w:pos="181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Благодатная весна.</w:t>
      </w:r>
    </w:p>
    <w:p w:rsidR="00487A21" w:rsidRPr="00487A21" w:rsidRDefault="00487A21" w:rsidP="00EA7FB3">
      <w:pPr>
        <w:widowControl w:val="0"/>
        <w:tabs>
          <w:tab w:val="left" w:pos="202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Памятка о названиях весенних месяцев на осетинском языке. Знакомство с новой лексикой. Упражнение с использованием новой лексики по теме. Текст «Уалдзаег Ирыстоны» («Весна в Осетии»). Описание изменений в природе весной. Описание птиц. Описание деревьев. Описание труда людей. Знакомство со стихотворением М. Козаева «Уалдзыгон къэгвда» («Весенний дождь»).</w:t>
      </w:r>
    </w:p>
    <w:p w:rsidR="00487A21" w:rsidRPr="00487A21" w:rsidRDefault="00487A21" w:rsidP="00EA7FB3">
      <w:pPr>
        <w:widowControl w:val="0"/>
        <w:tabs>
          <w:tab w:val="left" w:pos="202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числительное, классификация числительных.</w:t>
      </w:r>
    </w:p>
    <w:p w:rsidR="00487A21" w:rsidRPr="00487A21" w:rsidRDefault="00487A21" w:rsidP="00EA7FB3">
      <w:pPr>
        <w:widowControl w:val="0"/>
        <w:tabs>
          <w:tab w:val="left" w:pos="181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 вокруг нас.</w:t>
      </w:r>
    </w:p>
    <w:p w:rsidR="00487A21" w:rsidRPr="00487A21" w:rsidRDefault="00487A21" w:rsidP="00EA7FB3">
      <w:pPr>
        <w:widowControl w:val="0"/>
        <w:tabs>
          <w:tab w:val="left" w:pos="202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и закрепление лексики по пройденной теме. Знакомство с новой лексикой. Упражнение с использованием новой лексики по теме. Знакомство со стихотворением М. Дзасохова «Мартъийы каерц» («Мартовская шуба»). Описание явлений природы. Работа по картине.</w:t>
      </w:r>
    </w:p>
    <w:p w:rsidR="00487A21" w:rsidRPr="00487A21" w:rsidRDefault="00487A21" w:rsidP="00EA7FB3">
      <w:pPr>
        <w:widowControl w:val="0"/>
        <w:tabs>
          <w:tab w:val="left" w:pos="202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Дробные и собирательные числительные.</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Самый красивый праздник весны.</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Упражнение с использованием новой лексики по теме. Текст «Печенитае» («Печенье»). Расспросы о празднике. Формы поздравлений и пожеланий. Выражение разочарования, сожаления и чувства стыда. Проявление заботы младших о старших. Описание советов. Знакомство со стихотворением П. Урумова «Мад» («Мать»)</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числительного с именем существительным.</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Материнское сердце.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Знакомство с новой лексикой. Упражнение с использованием новой лексики по теме. Образование сложных слов. Текст «Мады урс дзыккутае» («Материнские седые волосы»). Работа с пословицами. Выражение разочарования, сожаления и чувства стыда. Проявление </w:t>
      </w:r>
      <w:r w:rsidRPr="00487A21">
        <w:rPr>
          <w:rFonts w:ascii="Times New Roman" w:eastAsia="Arial Unicode MS" w:hAnsi="Times New Roman" w:cs="Times New Roman"/>
          <w:color w:val="000000"/>
          <w:sz w:val="24"/>
          <w:szCs w:val="24"/>
          <w:lang w:eastAsia="ru-RU" w:bidi="ru-RU"/>
        </w:rPr>
        <w:lastRenderedPageBreak/>
        <w:t>заботы младших о старших. Описание советов.</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Деление числительных по составу.</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природе.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Упражнение с использованием новой лексики по теме. Знакомство со стихотворением М. Басиева «Сауцъиу» («Скворец»). Текст «Тулдз Тала» («Дубок»). Выражение радости, любви и бережного отношения к природе.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составных числительных, правописание числительных с именами существительными в единственном и множественном числах.</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Кто как встречает весну?</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Упражнение с использованием новой лексики по теме. Текст «Хъуг эемаг цъиах» («Корова и галка») Знакомство со стихотворением</w:t>
      </w:r>
    </w:p>
    <w:p w:rsidR="00487A21" w:rsidRPr="00487A21" w:rsidRDefault="00487A21" w:rsidP="00487A21">
      <w:pPr>
        <w:widowControl w:val="0"/>
        <w:tabs>
          <w:tab w:val="left" w:pos="4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w:t>
      </w:r>
      <w:r w:rsidRPr="00487A21">
        <w:rPr>
          <w:rFonts w:ascii="Times New Roman" w:eastAsia="Arial Unicode MS" w:hAnsi="Times New Roman" w:cs="Times New Roman"/>
          <w:color w:val="000000"/>
          <w:sz w:val="24"/>
          <w:szCs w:val="24"/>
          <w:lang w:eastAsia="ru-RU" w:bidi="ru-RU"/>
        </w:rPr>
        <w:tab/>
        <w:t>Царукаева «Хъзгдхой» («Дятел»). Описание поведения животных и птиц. Знакомство со считалочкой В. Царукаева «Даесгагйттаей нымад» («Счёт десятками»).</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числительных.</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Весна в лесу.</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Упражнение с использованием новой лексики по теме. Знакомство со стихотворением Харитона Плиева «Уалдзаег» («Весна»). Тексты: «Зыгъарэег» («Барсук»), «Уызынтэе» («Ежики»), «Уалдзаег» («Весна»). Описание повадок диких животных. Уточнение сведений: об изменениях в природе, о птицах, о животных, о труде людей. Работа по картинкам.</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Склонение имён существительных с числительными.</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Примерные младшие.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Упражнение с использованием новой лексики по теме. Знакомство со стихотворением И. Айларова «Хорз эемае эгвзаер» («Хороший и плохой»). Текст «/Ехцадон» («Кошелёк»). Описание традиционных правил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формы: традиционных обращений к старшим, выражение благодарности старшими, извинений, проявления дружбы и взаимопомощи.</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Наречие. Простые и сложные наречия.</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и этика нужна везде.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Упражнение с использованием новой лексики по теме. Текст «ТЕгъдау» («Порядок, закон и умение вести себя по этикету»). Полилог по теме «ТЕгъдау». Мини-тексты по теме «ТЕгъдау». Этикетное поведение. Описание формы: традиционных обращений к старшим, выражение благодарности старшими, извинений, проявления дружбы и взаимопомощи.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Наречие. Правописание наречий с глаголами.</w:t>
      </w:r>
    </w:p>
    <w:p w:rsidR="00487A21" w:rsidRPr="00487A21" w:rsidRDefault="00487A21" w:rsidP="00EA7FB3">
      <w:pPr>
        <w:widowControl w:val="0"/>
        <w:tabs>
          <w:tab w:val="left" w:pos="18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может быть лучше настоящего друга?</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Упражнение с использованием новой лексики по теме. Полилог по теме. Текст «Лщаег эембал» («Настоящий друг»). Знакомство со стихотворением М. Айларова «Лэеппутэе» («Мальчики»). Работа с картинками. Проявления дружбы и взаимопомощи.</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Правописание сложных наречий.</w:t>
      </w:r>
    </w:p>
    <w:p w:rsidR="00487A21" w:rsidRPr="00487A21" w:rsidRDefault="00487A21" w:rsidP="00EA7FB3">
      <w:pPr>
        <w:widowControl w:val="0"/>
        <w:tabs>
          <w:tab w:val="left" w:pos="18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же хорошо летом!</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новой лексикой. Упражнение с использованием новой лексики по теме. Описание природы. Описание фруктов и овощей. Описание явлений природы. Мини-тексты «Сэгрд» («Лето»), «Таерккъаевда» («Гроза»). Знакомство с традиционным летним праздником осетин «Каехцгаензен» («Праздник для годовалых мальчиков»). Песня «Сой» («Благодать»). Письма детей.</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существительное (повторение).</w:t>
      </w:r>
    </w:p>
    <w:p w:rsidR="00487A21" w:rsidRPr="00EA7FB3" w:rsidRDefault="00487A21" w:rsidP="00EA7FB3">
      <w:pPr>
        <w:widowControl w:val="0"/>
        <w:tabs>
          <w:tab w:val="left" w:pos="1488"/>
        </w:tabs>
        <w:spacing w:after="0" w:line="240" w:lineRule="auto"/>
        <w:ind w:left="760"/>
        <w:jc w:val="both"/>
        <w:rPr>
          <w:rFonts w:ascii="Times New Roman" w:eastAsia="Arial Unicode MS" w:hAnsi="Times New Roman" w:cs="Times New Roman"/>
          <w:b/>
          <w:color w:val="000000"/>
          <w:sz w:val="24"/>
          <w:szCs w:val="24"/>
          <w:lang w:eastAsia="ru-RU" w:bidi="ru-RU"/>
        </w:rPr>
      </w:pPr>
      <w:r w:rsidRPr="00EA7FB3">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EA7FB3">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Добрый день, школа! Поговорим об учёбе. Готовимся к уроку осетинского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Вопросы собеседнику о проведении летних каникул. Речевые клише для рассказа о летних каникулах. Диалог о летних каникулах. Презентация новой лексики по теме</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tabs>
          <w:tab w:val="left" w:pos="261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w:t>
      </w:r>
      <w:r w:rsidRPr="00487A21">
        <w:rPr>
          <w:rFonts w:ascii="Times New Roman" w:eastAsia="Arial Unicode MS" w:hAnsi="Times New Roman" w:cs="Times New Roman"/>
          <w:color w:val="000000"/>
          <w:sz w:val="24"/>
          <w:szCs w:val="24"/>
          <w:lang w:eastAsia="ru-RU" w:bidi="ru-RU"/>
        </w:rPr>
        <w:tab/>
        <w:t>значения падежей, падежные окончания; образование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множественного числа существительных. Образование порядковых числительных.</w:t>
      </w:r>
    </w:p>
    <w:p w:rsidR="00487A21" w:rsidRPr="00487A21" w:rsidRDefault="00487A21" w:rsidP="00EA7FB3">
      <w:pPr>
        <w:widowControl w:val="0"/>
        <w:tabs>
          <w:tab w:val="left" w:pos="165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уроке осетинского языка. Какие оценки получаем? Учитель, я вас часто вспоминаю.</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«Нее ног ахуыргсенсег» («Наш новый учитель»). Описание внешности учительницы. Этикетные фразы. Отметки в дневнике. Отрывок из стихотворения Г. Цагараева «Мае ахуыргаенаег» («Мой учитель»).</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Послелоги. Повторение: спряжение глагола в прошедшем времени Личные окончание переходных и непереходных глаголов.</w:t>
      </w:r>
    </w:p>
    <w:p w:rsidR="00487A21" w:rsidRPr="00487A21" w:rsidRDefault="00487A21" w:rsidP="00EA7FB3">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мы используем время? Какие книги мы читаем?</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Распорядок дня. Текст «Тимуры боны фэетк» («Режим дня Тимура»). Диалог «Фембэглд» - встреча обучающихся в библиотеке. Беседа с библиотекарем. Презентация новой лексики по теме «Этикетные фразы».</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Употребление вводного слова зеегъ-ма (скажи-ка). Значение частиц. Образование прилагательных при помощи суффиксов.</w:t>
      </w:r>
    </w:p>
    <w:p w:rsidR="00487A21" w:rsidRPr="00487A21" w:rsidRDefault="00487A21" w:rsidP="00EA7FB3">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Говорим о Коста Хетагурове и его жизненном пути.</w:t>
      </w:r>
    </w:p>
    <w:p w:rsidR="00487A21" w:rsidRPr="00487A21" w:rsidRDefault="00487A21" w:rsidP="00EA7FB3">
      <w:pPr>
        <w:widowControl w:val="0"/>
        <w:tabs>
          <w:tab w:val="left" w:pos="188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Высказывания обучающихся о подготовке к празднованию дня рождения К. Хетагурова. Текст с пропусками о творчестве К. Хетагурова. Текст «Наг адэемы уарзон хъаебул» («Любимый сын нашего народа»). Отрывки из стихотворений К. Хетагурова.</w:t>
      </w:r>
    </w:p>
    <w:p w:rsidR="00487A21" w:rsidRPr="00487A21" w:rsidRDefault="00487A21" w:rsidP="00EA7FB3">
      <w:pPr>
        <w:widowControl w:val="0"/>
        <w:tabs>
          <w:tab w:val="left" w:pos="188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выражения повеления, просьбы. Образование существительных при помощи суффиксов.</w:t>
      </w:r>
    </w:p>
    <w:p w:rsidR="00487A21" w:rsidRPr="00487A21" w:rsidRDefault="00487A21" w:rsidP="00EA7FB3">
      <w:pPr>
        <w:widowControl w:val="0"/>
        <w:tabs>
          <w:tab w:val="left" w:pos="165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Каким человеком был Коста? «Осетинская лира» - наша любимая книга.</w:t>
      </w:r>
    </w:p>
    <w:p w:rsidR="00487A21" w:rsidRPr="00487A21" w:rsidRDefault="00487A21" w:rsidP="00EA7FB3">
      <w:pPr>
        <w:widowControl w:val="0"/>
        <w:tabs>
          <w:tab w:val="left" w:pos="188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Отрывки из стихотворений К. Хетагурова. Рисунки к стихотворениям Коста для детей. Диалог обучающихся о поэте. Отрывок из рассказа Д. Джиоева «Ирон фэендыр» («Осетинская лира»).</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Глагольная приставка ны-.</w:t>
      </w:r>
    </w:p>
    <w:p w:rsidR="00487A21" w:rsidRPr="00487A21" w:rsidRDefault="00487A21" w:rsidP="00EA7FB3">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Здравствуй, осень! Помощь детей в осенних работах. Природа осенью.</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Отрывок из стихотворения </w:t>
      </w:r>
      <w:r w:rsidRPr="00487A21">
        <w:rPr>
          <w:rFonts w:ascii="Times New Roman" w:eastAsia="Arial Unicode MS" w:hAnsi="Times New Roman" w:cs="Times New Roman"/>
          <w:i/>
          <w:iCs/>
          <w:color w:val="000000"/>
          <w:spacing w:val="50"/>
          <w:sz w:val="28"/>
          <w:szCs w:val="28"/>
          <w:lang w:eastAsia="ru-RU" w:bidi="ru-RU"/>
        </w:rPr>
        <w:t>Я.</w:t>
      </w:r>
      <w:r w:rsidRPr="00487A21">
        <w:rPr>
          <w:rFonts w:ascii="Times New Roman" w:eastAsia="Arial Unicode MS" w:hAnsi="Times New Roman" w:cs="Times New Roman"/>
          <w:color w:val="000000"/>
          <w:sz w:val="24"/>
          <w:szCs w:val="24"/>
          <w:lang w:eastAsia="ru-RU" w:bidi="ru-RU"/>
        </w:rPr>
        <w:t xml:space="preserve"> Хозиева об осени. Описание природы осенью. Осень в саду и огороде. Помощь старшим. Текст «Мыстулэгг» («Ласка»).</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Послелоги. Повторение: побудительные предложения. Способы выражения просьбы.</w:t>
      </w:r>
    </w:p>
    <w:p w:rsidR="00487A21" w:rsidRPr="00487A21" w:rsidRDefault="00487A21" w:rsidP="00EA7FB3">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Плодородная, богатая осень. Попрощаемся с осенью!</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 об осени в селе и в городе. Рассказ о сборе урожая фруктов. Высказывания обучающихся об отношении к осенней погоде.</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Предлог азназ, форма существительного с предлогом сенсе (без). Повторение: сложные глаголы. Спряжение сложных глаголов в будущем времени.</w:t>
      </w:r>
    </w:p>
    <w:p w:rsidR="00487A21" w:rsidRPr="00487A21" w:rsidRDefault="00487A21" w:rsidP="00EA7FB3">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знаем и что умеем?</w:t>
      </w:r>
    </w:p>
    <w:p w:rsidR="00487A21" w:rsidRPr="00487A21" w:rsidRDefault="00487A21" w:rsidP="00EA7FB3">
      <w:pPr>
        <w:widowControl w:val="0"/>
        <w:tabs>
          <w:tab w:val="left" w:pos="19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Презентация новой лексики по теме. Текст «Балц нае рагфыдаглтаем» («Путешествие в прошлое»). Отрывок из доклада обучающегося. Диалог «На уроке истории».</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Фразеологизмы загхх саг нае уромы, цагст не 'ххаессы (земля терпит, глаз не объемлет). Послелоги.</w:t>
      </w:r>
    </w:p>
    <w:p w:rsidR="00487A21" w:rsidRPr="00487A21" w:rsidRDefault="00487A21" w:rsidP="00EA7FB3">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мы узнали о наших предках? Ущелья Осетии. Военная крепость.</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об ущельях Осетии. Рассказ обучающегося о Куртатинском ущелье. Диалог о поездке в горы. Отрывок из стихотворения Б. Муртазова «Фыдэелты мэесгуытэе» («Древние башни»).</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Возвратные местоимения.</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Древний город. Горная архитектура.</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 учителя об архитектуре старинных башен. Старинные поселения в горах. Диалог о поездке в гости к родственникам.</w:t>
      </w:r>
    </w:p>
    <w:p w:rsidR="00487A21" w:rsidRPr="00487A21" w:rsidRDefault="00487A21" w:rsidP="00EA7FB3">
      <w:pPr>
        <w:widowControl w:val="0"/>
        <w:tabs>
          <w:tab w:val="left" w:pos="203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Противительный предлог та, место в предложении.</w:t>
      </w:r>
    </w:p>
    <w:p w:rsidR="00487A21" w:rsidRPr="00487A21" w:rsidRDefault="00487A21" w:rsidP="00EA7FB3">
      <w:pPr>
        <w:widowControl w:val="0"/>
        <w:tabs>
          <w:tab w:val="left" w:pos="181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Отдохнём. Как проводили своё время знаменитые люди.</w:t>
      </w:r>
    </w:p>
    <w:p w:rsidR="00487A21" w:rsidRPr="00487A21" w:rsidRDefault="00487A21" w:rsidP="00EA7FB3">
      <w:pPr>
        <w:widowControl w:val="0"/>
        <w:tabs>
          <w:tab w:val="left" w:pos="203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Интересные факты из жизни знаменитых людей. Беседа обучающихся о хобби, отдыхе. Планы на выходные.</w:t>
      </w:r>
    </w:p>
    <w:p w:rsidR="00487A21" w:rsidRPr="00487A21" w:rsidRDefault="00487A21" w:rsidP="00EA7FB3">
      <w:pPr>
        <w:widowControl w:val="0"/>
        <w:tabs>
          <w:tab w:val="left" w:pos="203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Противительный предлог та, место в предложении. Повторение: образование относительных прилагательных при помощи суффиксов. Спряжение тлагошусевын (быть).</w:t>
      </w:r>
    </w:p>
    <w:p w:rsidR="00487A21" w:rsidRPr="00487A21" w:rsidRDefault="00487A21" w:rsidP="00EA7FB3">
      <w:pPr>
        <w:widowControl w:val="0"/>
        <w:tabs>
          <w:tab w:val="left" w:pos="181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 всему надо относиться внимательно. Работа не терпит спешки.</w:t>
      </w:r>
    </w:p>
    <w:p w:rsidR="00487A21" w:rsidRPr="00487A21" w:rsidRDefault="00487A21" w:rsidP="00EA7FB3">
      <w:pPr>
        <w:widowControl w:val="0"/>
        <w:tabs>
          <w:tab w:val="left" w:pos="202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Мини-тексты об особенностях режима работы знаменитых учёных. Отрывок из письма обучающегося другу. Текст «Уазэегуаты ахуыргондмэе» («В гостях у учёного»). Сценарий классного часа.</w:t>
      </w:r>
    </w:p>
    <w:p w:rsidR="00487A21" w:rsidRPr="00487A21" w:rsidRDefault="00487A21" w:rsidP="00EA7FB3">
      <w:pPr>
        <w:widowControl w:val="0"/>
        <w:tabs>
          <w:tab w:val="left" w:pos="203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Неопределённые местоимения чидсер, цыдсер (кто-то, что-то). Определённые местоимения. Склонения определённых и неопределённых местоимений</w:t>
      </w:r>
    </w:p>
    <w:p w:rsidR="00487A21" w:rsidRPr="00487A21" w:rsidRDefault="00487A21" w:rsidP="00EA7FB3">
      <w:pPr>
        <w:widowControl w:val="0"/>
        <w:tabs>
          <w:tab w:val="left" w:pos="181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Зимняя природа. Умеешь кататься на коньках? Песня снеговика.</w:t>
      </w:r>
    </w:p>
    <w:p w:rsidR="00487A21" w:rsidRPr="00487A21" w:rsidRDefault="00487A21" w:rsidP="00EA7FB3">
      <w:pPr>
        <w:widowControl w:val="0"/>
        <w:tabs>
          <w:tab w:val="left" w:pos="203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лексики по теме «Зима». Описание зимней природы. Кроссворд по теме «Зима». Стихотворение Г. Цагараева «Зымэег» («Зима»). Текст «Къахдзоныгътыл бырын зоныс?» («Умеешь кататься на коньках?). Диалог на катке.</w:t>
      </w:r>
    </w:p>
    <w:p w:rsidR="00487A21" w:rsidRPr="00487A21" w:rsidRDefault="00487A21" w:rsidP="00EA7FB3">
      <w:pPr>
        <w:widowControl w:val="0"/>
        <w:tabs>
          <w:tab w:val="left" w:pos="203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Употребление вопросительного слова куыд (как). Вопросительное слово севи (или). Повторение: неопределённые местоимения. Употребление союза ксенсе (или).</w:t>
      </w:r>
    </w:p>
    <w:p w:rsidR="00487A21" w:rsidRPr="00487A21" w:rsidRDefault="00487A21" w:rsidP="00EA7FB3">
      <w:pPr>
        <w:widowControl w:val="0"/>
        <w:tabs>
          <w:tab w:val="left" w:pos="181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Суровая зима.</w:t>
      </w:r>
    </w:p>
    <w:p w:rsidR="00487A21" w:rsidRPr="00487A21" w:rsidRDefault="00487A21" w:rsidP="00EA7FB3">
      <w:pPr>
        <w:widowControl w:val="0"/>
        <w:tabs>
          <w:tab w:val="left" w:pos="203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Стихотворения о зиме. Сказка «Хъызт зымэег» («Суровая зима»).</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Отрицательные наречия макуы (никогда), макаедэем (никуда).</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А.С. Пушкин на Кавказе.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Мини-тексты о путешествии А.С. Пушкина на Кавказ.</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Повелительное наклонение глагола, личные окончания глаголов.</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мире рисования.</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Презентация новой лексики по теме. Информация о возможностях живописи. Мини-тексты о знаменитых осетинских художниках. Диалог «На уроке рисования». Текст «В Третьяковской галерее».</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Вопросительные предложения с частицей семсе (и).</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плену у музыки.</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«Музыкэейы уацары» («В плену у музыки») Д. Кобалевский. Диалог «Музыкалон скъолайы» («В музыкальной школе»). Мини-тексты о творчестве знаменитых композиторов.</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Вопросительные слова, их употребление.</w:t>
      </w:r>
    </w:p>
    <w:p w:rsidR="00487A21" w:rsidRPr="00487A21" w:rsidRDefault="00487A21" w:rsidP="00EA7FB3">
      <w:pPr>
        <w:widowControl w:val="0"/>
        <w:tabs>
          <w:tab w:val="left" w:pos="178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Благодаря им мы защищены. День защитников Родины. Родина или смерть.</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Презентация новой лексики по теме. Текст о Дне защитников Родины. Письмо из армии. Диалог о подготовке к празднику.</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Вопросительные слова, склонение существительных, падежные значения (повторение).</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Моя любимая весна.</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Обмен мнениями о погоде ранней весной. Рассказ о капризах марта. Высказывания о наступлении весны, изменениях в природе. Мини-тексты «Поэты о весне». Диалог о весенней природе.</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Порядковые числительные свыше двадцати, их образование.</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Названия весенних месяцев.</w:t>
      </w:r>
    </w:p>
    <w:p w:rsidR="00487A21" w:rsidRPr="00487A21" w:rsidRDefault="00487A21" w:rsidP="00EA7FB3">
      <w:pPr>
        <w:widowControl w:val="0"/>
        <w:tabs>
          <w:tab w:val="left" w:pos="195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Презентация новой лексики. Мини-тексты об осетинских названиях весенних месяцев. Отрывки из стихотворений о весне.</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Наречие.</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Праздник 8 Марта.</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Отрывок из стихотворения Г. Чеджемова о матери. Презентация новой лексики. Текст «8-аем Мартъи» («8 Марта»). Текст «Нае лагваерттае нае мадаелтаен» («Наши подарки мамам»). Сценарий школьного праздника. Подстановочные упражнения на повторение </w:t>
      </w:r>
      <w:r w:rsidRPr="00487A21">
        <w:rPr>
          <w:rFonts w:ascii="Times New Roman" w:eastAsia="Arial Unicode MS" w:hAnsi="Times New Roman" w:cs="Times New Roman"/>
          <w:color w:val="000000"/>
          <w:sz w:val="24"/>
          <w:szCs w:val="24"/>
          <w:lang w:eastAsia="ru-RU" w:bidi="ru-RU"/>
        </w:rPr>
        <w:lastRenderedPageBreak/>
        <w:t>знакомого грамматического материала.</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Уподобительный падеж, его значения.</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Весенние праздники.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о весенних праздниках. Мини-тексты о праздновании 1 Мая. Высказывания обучающихся о весенних праздниках в разных странах.</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Прилагательные с суффиксами.</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Жизнь красна трудом.</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«Фагллойы базраегбон» («Праздник труда»). Фразеологизмы о труде, трудолюбии. Стихотворение А. Кайтмазова «Фэеллой» («Труд»). Мини-тексты о названиях весенних месяцев (март, апрель, май), их истории.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Превосходная степень прилагательных.</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Герои Иристона.</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Мини-тексты о прославленных военачальниках. Рассказ о Великой Отечественной войне. Воспоминания ветеранов о войне. Встреча с ветеранами.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Склонение личных местоимений.</w:t>
      </w:r>
    </w:p>
    <w:p w:rsidR="00487A21" w:rsidRPr="00487A21" w:rsidRDefault="00487A21" w:rsidP="00EA7FB3">
      <w:pPr>
        <w:widowControl w:val="0"/>
        <w:tabs>
          <w:tab w:val="left" w:pos="178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 Дню Победы. Воспоминания о войне. Вернулся солдат из дальнего похода.</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об уроженцах Осетии - защитниках Родины. Текст «ТЕрцыд салдат йэг дард балцаей» («Вернулся солдат из дальнего похода») (по М. Цагараеву). Полилог</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 подготовке к празднованию Дня Победы.</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Модальные слова.</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Осетинский язык. Связь языка и истории.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Мини-тексты о истории осетинского языка. Полилог «Цы зонаем ирон аевзаджы тыххагй» («Что знаем об осетинском языке»). Отрывки из докладов обучающихся о знаменитых учёных-осетиноведах.</w:t>
      </w:r>
    </w:p>
    <w:p w:rsidR="00487A21" w:rsidRPr="00487A21" w:rsidRDefault="00487A21" w:rsidP="00EA7FB3">
      <w:pPr>
        <w:widowControl w:val="0"/>
        <w:tabs>
          <w:tab w:val="left" w:pos="20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Глагольные приставки.</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Всеволод Миллер об осетинском языке.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об академике В.Ф. Миллере. Рассказ учителя о знаменитом учёном. Диалог - обсуждение содержания рассказа В.И. Абаева о В.Ф. Миллере.</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Глагольная приставка.</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Он из отдельных камней построил башню.</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 учителя о В.И. Абаеве. Мини-тексты о работах В.И. Абаева. Отрывок из доклада об</w:t>
      </w:r>
      <w:r w:rsidR="00EA7FB3">
        <w:rPr>
          <w:rFonts w:ascii="Times New Roman" w:eastAsia="Arial Unicode MS" w:hAnsi="Times New Roman" w:cs="Times New Roman"/>
          <w:color w:val="000000"/>
          <w:sz w:val="24"/>
          <w:szCs w:val="24"/>
          <w:lang w:eastAsia="ru-RU" w:bidi="ru-RU"/>
        </w:rPr>
        <w:t>учающегося о знаменитом учёном.</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w:t>
      </w:r>
      <w:r w:rsidR="00EA7FB3">
        <w:rPr>
          <w:rFonts w:ascii="Times New Roman" w:eastAsia="Arial Unicode MS" w:hAnsi="Times New Roman" w:cs="Times New Roman"/>
          <w:color w:val="000000"/>
          <w:sz w:val="24"/>
          <w:szCs w:val="24"/>
          <w:lang w:eastAsia="ru-RU" w:bidi="ru-RU"/>
        </w:rPr>
        <w:t>гольные приставки (повторение).</w:t>
      </w:r>
    </w:p>
    <w:p w:rsidR="00EA7FB3" w:rsidRDefault="00EA7FB3" w:rsidP="003F0A93">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Pr>
          <w:rFonts w:ascii="Times New Roman" w:eastAsia="Arial Unicode MS" w:hAnsi="Times New Roman" w:cs="Times New Roman"/>
          <w:b/>
          <w:color w:val="000000"/>
          <w:sz w:val="24"/>
          <w:szCs w:val="24"/>
          <w:lang w:eastAsia="ru-RU" w:bidi="ru-RU"/>
        </w:rPr>
        <w:t>Содержание обучения в 7 классе.</w:t>
      </w:r>
    </w:p>
    <w:p w:rsidR="00EA7FB3" w:rsidRDefault="00487A21" w:rsidP="003F0A93">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Лето.</w:t>
      </w:r>
    </w:p>
    <w:p w:rsidR="00487A21" w:rsidRPr="00EA7FB3" w:rsidRDefault="00487A21" w:rsidP="003F0A93">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Летние каникулы. Воспоминания о лете. Обмен впечатлениями об у</w:t>
      </w:r>
      <w:r w:rsidR="00EA7FB3">
        <w:rPr>
          <w:rFonts w:ascii="Times New Roman" w:eastAsia="Arial Unicode MS" w:hAnsi="Times New Roman" w:cs="Times New Roman"/>
          <w:color w:val="000000"/>
          <w:sz w:val="24"/>
          <w:szCs w:val="24"/>
          <w:lang w:eastAsia="ru-RU" w:bidi="ru-RU"/>
        </w:rPr>
        <w:t xml:space="preserve">шедшем лете и </w:t>
      </w:r>
      <w:r w:rsidR="00EA7FB3">
        <w:rPr>
          <w:rFonts w:ascii="Times New Roman" w:eastAsia="Arial Unicode MS" w:hAnsi="Times New Roman" w:cs="Times New Roman"/>
          <w:color w:val="000000"/>
          <w:sz w:val="24"/>
          <w:szCs w:val="24"/>
          <w:lang w:eastAsia="ru-RU" w:bidi="ru-RU"/>
        </w:rPr>
        <w:lastRenderedPageBreak/>
        <w:t>летних каникулах.</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настоящее и будущее время глагола Спряжение глаголов настоящего времени. Антонимы. Синонимы. Единственное и множе</w:t>
      </w:r>
      <w:r w:rsidR="00EA7FB3">
        <w:rPr>
          <w:rFonts w:ascii="Times New Roman" w:eastAsia="Arial Unicode MS" w:hAnsi="Times New Roman" w:cs="Times New Roman"/>
          <w:color w:val="000000"/>
          <w:sz w:val="24"/>
          <w:szCs w:val="24"/>
          <w:lang w:eastAsia="ru-RU" w:bidi="ru-RU"/>
        </w:rPr>
        <w:t>ственное число существительных.</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гостя</w:t>
      </w:r>
      <w:r w:rsidR="00EA7FB3">
        <w:rPr>
          <w:rFonts w:ascii="Times New Roman" w:eastAsia="Arial Unicode MS" w:hAnsi="Times New Roman" w:cs="Times New Roman"/>
          <w:color w:val="000000"/>
          <w:sz w:val="24"/>
          <w:szCs w:val="24"/>
          <w:lang w:eastAsia="ru-RU" w:bidi="ru-RU"/>
        </w:rPr>
        <w:t>х у бабушки.</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w:t>
      </w:r>
      <w:r w:rsidR="00EA7FB3">
        <w:rPr>
          <w:rFonts w:ascii="Times New Roman" w:eastAsia="Arial Unicode MS" w:hAnsi="Times New Roman" w:cs="Times New Roman"/>
          <w:color w:val="000000"/>
          <w:sz w:val="24"/>
          <w:szCs w:val="24"/>
          <w:lang w:eastAsia="ru-RU" w:bidi="ru-RU"/>
        </w:rPr>
        <w:t>ст «В гостях у бабушки в селе».</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Глаголы переходные и неперех</w:t>
      </w:r>
      <w:r w:rsidR="00EA7FB3">
        <w:rPr>
          <w:rFonts w:ascii="Times New Roman" w:eastAsia="Arial Unicode MS" w:hAnsi="Times New Roman" w:cs="Times New Roman"/>
          <w:color w:val="000000"/>
          <w:sz w:val="24"/>
          <w:szCs w:val="24"/>
          <w:lang w:eastAsia="ru-RU" w:bidi="ru-RU"/>
        </w:rPr>
        <w:t>одные. Прошедшее время глагола.</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Наша школа?</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Режим дня. Мои школьные друзь</w:t>
      </w:r>
      <w:r w:rsidR="00EA7FB3">
        <w:rPr>
          <w:rFonts w:ascii="Times New Roman" w:eastAsia="Arial Unicode MS" w:hAnsi="Times New Roman" w:cs="Times New Roman"/>
          <w:color w:val="000000"/>
          <w:sz w:val="24"/>
          <w:szCs w:val="24"/>
          <w:lang w:eastAsia="ru-RU" w:bidi="ru-RU"/>
        </w:rPr>
        <w:t>я. Новые предметы новые знания.</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EA7FB3" w:rsidRDefault="00EA7FB3"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Причастие настоящего времени.</w:t>
      </w:r>
    </w:p>
    <w:p w:rsidR="00EA7FB3" w:rsidRDefault="00EA7FB3"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Коста - любимый сын Осетии.</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EA7FB3"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 славный сын Осетии. Коста-поэт. Коста-художник. 15 октября - любимый праздник народа. Цитаты о значении творчества Коста, диалоги «Впервые в Осетии», «В Наре» (обмен мнениями, знакомство друг с др</w:t>
      </w:r>
      <w:r w:rsidR="00EA7FB3">
        <w:rPr>
          <w:rFonts w:ascii="Times New Roman" w:eastAsia="Arial Unicode MS" w:hAnsi="Times New Roman" w:cs="Times New Roman"/>
          <w:color w:val="000000"/>
          <w:sz w:val="24"/>
          <w:szCs w:val="24"/>
          <w:lang w:eastAsia="ru-RU" w:bidi="ru-RU"/>
        </w:rPr>
        <w:t>угом). Текст «Коста- художник».</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Имя существительные с суффиксом -дзинад, образование прилагательных с помощью суффикса -джын-, числительных с помощью суффикса -гай- (повторение).</w:t>
      </w:r>
    </w:p>
    <w:p w:rsidR="00487A21" w:rsidRPr="00487A21" w:rsidRDefault="00487A21" w:rsidP="00EA7FB3">
      <w:pPr>
        <w:widowControl w:val="0"/>
        <w:tabs>
          <w:tab w:val="left" w:pos="167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Времена года.</w:t>
      </w:r>
    </w:p>
    <w:p w:rsidR="00487A21" w:rsidRPr="00487A21" w:rsidRDefault="00487A21" w:rsidP="00EA7FB3">
      <w:pPr>
        <w:widowControl w:val="0"/>
        <w:tabs>
          <w:tab w:val="left" w:pos="188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Золотая осень. Осенний двор. М. Кочысаты «Хатгай ма хуры цаест...» («Иногда ещё луч солнца...»).</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Определённые и неопределённые. Личные местоимения. Фразеологизмы.</w:t>
      </w:r>
    </w:p>
    <w:p w:rsidR="00487A21" w:rsidRPr="00487A21" w:rsidRDefault="00487A21" w:rsidP="00EA7FB3">
      <w:pPr>
        <w:widowControl w:val="0"/>
        <w:tabs>
          <w:tab w:val="left" w:pos="167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Осенняя палитра.</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Настала осени пора... Осенняя сказка. Дары осени. Текст «Осень». Аудиотекст «Хур бэелас» («Солнечное дерево»).</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придаточным времени (куы-усед) (когда..., тогда...).</w:t>
      </w:r>
    </w:p>
    <w:p w:rsidR="00487A21" w:rsidRPr="00487A21" w:rsidRDefault="00487A21" w:rsidP="00EA7FB3">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Осетия - наша Родина.</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 Катуков «Райгуырзен бэестэе». Уарзын дэе, Ирыстон. Ивгъуыды бэелас. «Родина». (Люблю тебя, Осетия! Дерево прошлого).</w:t>
      </w:r>
    </w:p>
    <w:p w:rsidR="00487A21" w:rsidRPr="00487A21" w:rsidRDefault="00487A21" w:rsidP="00EA7FB3">
      <w:pPr>
        <w:widowControl w:val="0"/>
        <w:tabs>
          <w:tab w:val="left" w:pos="188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Глагольные приставки а- ба-.</w:t>
      </w:r>
    </w:p>
    <w:p w:rsidR="00487A21" w:rsidRPr="00487A21" w:rsidRDefault="00487A21" w:rsidP="00EA7FB3">
      <w:pPr>
        <w:widowControl w:val="0"/>
        <w:tabs>
          <w:tab w:val="left" w:pos="177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Слава наших отцов.</w:t>
      </w:r>
    </w:p>
    <w:p w:rsidR="00487A21" w:rsidRPr="00487A21" w:rsidRDefault="00487A21" w:rsidP="00EA7FB3">
      <w:pPr>
        <w:widowControl w:val="0"/>
        <w:tabs>
          <w:tab w:val="left" w:pos="188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Славные деяния наших предков, сторожевые башни и крепости, прошлое. Осетии; исторические памятники; святилища: роща Хетага.</w:t>
      </w:r>
    </w:p>
    <w:p w:rsidR="00487A21" w:rsidRPr="00487A21" w:rsidRDefault="00487A21" w:rsidP="00EA7FB3">
      <w:pPr>
        <w:widowControl w:val="0"/>
        <w:tabs>
          <w:tab w:val="left" w:pos="188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Глагольные приставки эер-, ра-.</w:t>
      </w:r>
    </w:p>
    <w:p w:rsidR="00487A21" w:rsidRPr="00487A21" w:rsidRDefault="00487A21" w:rsidP="00EA7FB3">
      <w:pPr>
        <w:widowControl w:val="0"/>
        <w:tabs>
          <w:tab w:val="left" w:pos="167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Прошлое Осетии.</w:t>
      </w:r>
    </w:p>
    <w:p w:rsidR="00487A21" w:rsidRPr="00487A21" w:rsidRDefault="00487A21" w:rsidP="00EA7FB3">
      <w:pPr>
        <w:widowControl w:val="0"/>
        <w:tabs>
          <w:tab w:val="left" w:pos="188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Прошлое Осетии; исторические памятники; святилища: Реком, Дзывгъисы кувазндон (Реком, Дзывгъис).</w:t>
      </w:r>
    </w:p>
    <w:p w:rsidR="00487A21" w:rsidRPr="00487A21" w:rsidRDefault="00487A21" w:rsidP="00EA7FB3">
      <w:pPr>
        <w:widowControl w:val="0"/>
        <w:tabs>
          <w:tab w:val="left" w:pos="19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Глагольные приставки ны-, с-.</w:t>
      </w:r>
    </w:p>
    <w:p w:rsidR="00487A21" w:rsidRPr="00487A21" w:rsidRDefault="00487A21" w:rsidP="00EA7FB3">
      <w:pPr>
        <w:widowControl w:val="0"/>
        <w:tabs>
          <w:tab w:val="left" w:pos="18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гостях у прошлого.</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Афоризмы Анахарсиса. Аудиотекст «Дзлаты мэесыг» («Татартупский минарет»).</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Глагольные приставки эерба-, фае-.</w:t>
      </w:r>
    </w:p>
    <w:p w:rsidR="00487A21" w:rsidRPr="00487A21" w:rsidRDefault="00487A21" w:rsidP="00EA7FB3">
      <w:pPr>
        <w:widowControl w:val="0"/>
        <w:tabs>
          <w:tab w:val="left" w:pos="18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Животный мир.</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 животных: чудеса природы; хитрая белка; животные - друзья человека.</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Омонимы, антонимы (повторение).</w:t>
      </w:r>
    </w:p>
    <w:p w:rsidR="00487A21" w:rsidRPr="00487A21" w:rsidRDefault="00487A21" w:rsidP="00EA7FB3">
      <w:pPr>
        <w:widowControl w:val="0"/>
        <w:tabs>
          <w:tab w:val="left" w:pos="18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Удивительное в мире животных.</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Мини-тексты о животных. Интересные факты из жизни животных.</w:t>
      </w:r>
    </w:p>
    <w:p w:rsidR="00487A21" w:rsidRPr="00487A21" w:rsidRDefault="00487A21" w:rsidP="00EA7FB3">
      <w:pPr>
        <w:widowControl w:val="0"/>
        <w:tabs>
          <w:tab w:val="left" w:pos="205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Повелительное наклонение глагола, глагольные приставки, их значения (повторение).</w:t>
      </w:r>
    </w:p>
    <w:p w:rsidR="00487A21" w:rsidRPr="00487A21" w:rsidRDefault="00487A21" w:rsidP="00EA7FB3">
      <w:pPr>
        <w:widowControl w:val="0"/>
        <w:tabs>
          <w:tab w:val="left" w:pos="18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 - основа жизни.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Пословицы о труде. Текст о труде. Диалоги. Аудиоматериал. Разбор лексики.</w:t>
      </w:r>
    </w:p>
    <w:p w:rsidR="00487A21" w:rsidRPr="00487A21" w:rsidRDefault="00487A21" w:rsidP="00EA7FB3">
      <w:pPr>
        <w:widowControl w:val="0"/>
        <w:tabs>
          <w:tab w:val="left" w:pos="18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Поговорим о себе.</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Аудиоматериал. Составление диалога по тексту. Дополнение диалога. Прослушивание текста «Чысыл уаглахиз» («Маленькая победа»). Составление плана текста. Групповая работа по описанию картины. Прослушивание диалога «Фаесурокты» («После уроков») Выразительное чтение по ролям. Упражнение, нацеленное на тренировку в употреблении синонимичных слов.</w:t>
      </w:r>
    </w:p>
    <w:p w:rsidR="00487A21" w:rsidRPr="00487A21" w:rsidRDefault="00487A21" w:rsidP="00EA7FB3">
      <w:pPr>
        <w:widowControl w:val="0"/>
        <w:tabs>
          <w:tab w:val="left" w:pos="207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Желательное наклонение глагола (повторение).</w:t>
      </w:r>
    </w:p>
    <w:p w:rsidR="00487A21" w:rsidRPr="00487A21" w:rsidRDefault="00487A21" w:rsidP="00EA7FB3">
      <w:pPr>
        <w:widowControl w:val="0"/>
        <w:tabs>
          <w:tab w:val="left" w:pos="1858"/>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Кавказ.</w:t>
      </w:r>
    </w:p>
    <w:p w:rsidR="00487A21" w:rsidRPr="00487A21" w:rsidRDefault="00487A21" w:rsidP="00EA7FB3">
      <w:pPr>
        <w:widowControl w:val="0"/>
        <w:tabs>
          <w:tab w:val="left" w:pos="206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tabs>
          <w:tab w:val="left" w:pos="3060"/>
          <w:tab w:val="left" w:pos="794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Аудиоматериал.</w:t>
      </w:r>
      <w:r w:rsidRPr="00487A21">
        <w:rPr>
          <w:rFonts w:ascii="Times New Roman" w:eastAsia="Arial Unicode MS" w:hAnsi="Times New Roman" w:cs="Times New Roman"/>
          <w:color w:val="000000"/>
          <w:sz w:val="24"/>
          <w:szCs w:val="24"/>
          <w:lang w:eastAsia="ru-RU" w:bidi="ru-RU"/>
        </w:rPr>
        <w:tab/>
        <w:t>Презентация новой лексики.</w:t>
      </w:r>
      <w:r w:rsidRPr="00487A21">
        <w:rPr>
          <w:rFonts w:ascii="Times New Roman" w:eastAsia="Arial Unicode MS" w:hAnsi="Times New Roman" w:cs="Times New Roman"/>
          <w:color w:val="000000"/>
          <w:sz w:val="24"/>
          <w:szCs w:val="24"/>
          <w:lang w:eastAsia="ru-RU" w:bidi="ru-RU"/>
        </w:rPr>
        <w:tab/>
        <w:t>Новая лексика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 теме с примерами. Текст «Ирыстоны аердз» («Природа Осетии»). Памятка об образовании, употреблении отрицательных местоимений. Упражнение, нацеленное на тренировку в употреблении правильной формы отрицательных местоимений. Текст «Кавказ» («Кавказ»).</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Ситуации: «Ты готовишься к путешествию. Где ты хочешь побывать и почему?», «Расспросить экскурсовода». Текст «Хаехты заелтэе» («Мелодии гор»). Выбор правильного ответа на основе прочитанного текста. Памятка о порядке слов в предложениях с отрицательными местоимениями.</w:t>
      </w:r>
    </w:p>
    <w:p w:rsidR="00487A21" w:rsidRPr="00487A21" w:rsidRDefault="00487A21" w:rsidP="00EA7FB3">
      <w:pPr>
        <w:widowControl w:val="0"/>
        <w:tabs>
          <w:tab w:val="left" w:pos="206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Отрицательные местоимения при глаголах повелительного наклонения (повторение). Подчинительные союзы уымсен семсе, уымсе гсесгсе (потому что, поэтому) (повторение).</w:t>
      </w:r>
    </w:p>
    <w:p w:rsidR="00487A21" w:rsidRPr="00487A21" w:rsidRDefault="00487A21" w:rsidP="00EA7FB3">
      <w:pPr>
        <w:widowControl w:val="0"/>
        <w:tabs>
          <w:tab w:val="left" w:pos="1858"/>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Осетии.</w:t>
      </w:r>
    </w:p>
    <w:p w:rsidR="00487A21" w:rsidRPr="00487A21" w:rsidRDefault="00487A21" w:rsidP="00EA7FB3">
      <w:pPr>
        <w:widowControl w:val="0"/>
        <w:tabs>
          <w:tab w:val="left" w:pos="206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Поэтические тексты «Суадон», «Адаеймаг - аердзы хай» («Родник», «Человек - часть природы»). Тексты «Ирыстоныл балц» («Путешествие по Осетии»), «Цъэгйы цъити» («Ледник Цей»).</w:t>
      </w:r>
    </w:p>
    <w:p w:rsidR="00487A21" w:rsidRPr="00487A21" w:rsidRDefault="00487A21" w:rsidP="00EA7FB3">
      <w:pPr>
        <w:widowControl w:val="0"/>
        <w:tabs>
          <w:tab w:val="left" w:pos="206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Грамматика: частицы ма (ещё) и нее (не). Прилагательные, образованные суффиксальным способом. Глаголы с отрицательными частицами.</w:t>
      </w:r>
    </w:p>
    <w:p w:rsidR="00487A21" w:rsidRPr="00487A21" w:rsidRDefault="00487A21" w:rsidP="00EA7FB3">
      <w:pPr>
        <w:widowControl w:val="0"/>
        <w:tabs>
          <w:tab w:val="left" w:pos="1858"/>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Сохраним природу.</w:t>
      </w:r>
    </w:p>
    <w:p w:rsidR="00487A21" w:rsidRPr="00487A21" w:rsidRDefault="00487A21" w:rsidP="00EA7FB3">
      <w:pPr>
        <w:widowControl w:val="0"/>
        <w:tabs>
          <w:tab w:val="left" w:pos="206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Развитие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Бахъахъхъазназм азрдз» («Сохраним природу»). Аудиотекст «Терк - Кавказы фидауц» («Терек - изящество Кавказа»). Чтение диалога по ролям. Бахъахъхъэенаем аердз» («Сохраним природу»).</w:t>
      </w:r>
    </w:p>
    <w:p w:rsidR="00487A21" w:rsidRPr="00487A21" w:rsidRDefault="00487A21" w:rsidP="00EA7FB3">
      <w:pPr>
        <w:widowControl w:val="0"/>
        <w:tabs>
          <w:tab w:val="left" w:pos="1858"/>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«Уззрэгсе» («Россия»). Составление ответов на вопросы при помощи географической карты. Дополнение предложений. Перевод словосочетаний.</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слова.</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 имя Родины.</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«Кавказ - зэеххон цивилизацийы артдзст» («Кавказ - часть земной цивилизации»), «Задалесчы Нана» («Задалески Нана»). Аудиотекст «Райгуырагн бэестэейы саервэелтау» («Во имя Родины»). Составление вопросительных предложений со словами цы? кэей? цэей? цаваер? цэемаен? каем? (что? кого? чего? какой?). Составление диалога. Дополнение диалога на основе прочитанного текста. Дополнение предложений. Упражнение на перевод словосочетания.</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Личные формы глаголов настоящего времени.</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Пробуждение природы - приход весны.</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«Зимняя природа», «Природа проснулась», «Заеххы лэеваерттэе» («Дары природы»), «Лщылы къоппа» («Безумец»), «Лфдзы диссаегтае» («Чудеса природы»). Заполнение таблицы. Дополнение диалога. Текст с пропусками. Контроль усвоения лексики.</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глагольных приставок.</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Презентация новой лексики. Тексты «Чысиаты Гаси» («Гаси Чшиев»), «Хъаныхъуаты Бола» («Кануков Бола»), «Спортивон хъаезтытае» («Спортивные соревнования»). Прослушивание аудиоматериала. Выбор правильного варианта ответа на основе прочитанного текста. Дополнение пропусков таблицы. Диалог. Составление диалога на основе текста. Памятка о полных и кратких формах личных местоимений единственного числа.</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Сочинительные союзы в сложносочинённых предложениях. Противительные союзы.</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Путешествие по миру.</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«Ватиканы паддзахад» («Государство Ватикан»), «Фурдты дуне» («Мир океанов»), «Географийы урочы» («На уроке географии»), «Мысираг фараонты пирамидагтэе» («Пирамиды Египта»). Дополнение предложений по тексту. Составление плана к тексту. Чтение диалога по ролям. Продолжить диалог на основе текста. Прослушивание аудиоматериала. Задание, направленное на описание изображённых на рисунках предметов. Слова и словосочетания для монологического высказывания.</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сложносочинённых предложений с противительным союзом фселсе (но).</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Весенние праздники.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EA7FB3" w:rsidRDefault="00487A21" w:rsidP="00EA7FB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«Майы бэерэегбон», «Фыццэегаем май - фагллой, уалдзаег, сэерибардзинады баераегбон» («Майский праздник», «Первомай - праздник мира, весны и труда»). Новая лексика по теме. Заполнение таблицы. Чтение диалога и пе</w:t>
      </w:r>
      <w:r w:rsidR="00EA7FB3">
        <w:rPr>
          <w:rFonts w:ascii="Times New Roman" w:eastAsia="Arial Unicode MS" w:hAnsi="Times New Roman" w:cs="Times New Roman"/>
          <w:color w:val="000000"/>
          <w:sz w:val="24"/>
          <w:szCs w:val="24"/>
          <w:lang w:eastAsia="ru-RU" w:bidi="ru-RU"/>
        </w:rPr>
        <w:t>ресказ. Перевод словосочетаний.</w:t>
      </w:r>
    </w:p>
    <w:p w:rsidR="00487A21" w:rsidRPr="00487A21" w:rsidRDefault="00487A21" w:rsidP="00EA7FB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Наклонения глагола.</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Дерево красят ветки, человека - труд.</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«Даесныйаедтаей ахсджиагдэер кэецы у?» («Все профессии хороши?»), «Тугъанты Махарбег» («Махарбек Туганов»), «Дунейы артист» («Артист мира»). Заполнение таблицы. Пересказ с заменой первого лица третьим с глаголами настоящего времени.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Морфемы слов. Однокоренные слова.</w:t>
      </w:r>
    </w:p>
    <w:p w:rsidR="00487A21" w:rsidRPr="00EA7FB3" w:rsidRDefault="00487A21" w:rsidP="00EA7FB3">
      <w:pPr>
        <w:widowControl w:val="0"/>
        <w:tabs>
          <w:tab w:val="left" w:pos="1488"/>
        </w:tabs>
        <w:spacing w:after="0" w:line="240" w:lineRule="auto"/>
        <w:ind w:left="760"/>
        <w:jc w:val="both"/>
        <w:rPr>
          <w:rFonts w:ascii="Times New Roman" w:eastAsia="Arial Unicode MS" w:hAnsi="Times New Roman" w:cs="Times New Roman"/>
          <w:b/>
          <w:color w:val="000000"/>
          <w:sz w:val="24"/>
          <w:szCs w:val="24"/>
          <w:lang w:eastAsia="ru-RU" w:bidi="ru-RU"/>
        </w:rPr>
      </w:pPr>
      <w:r w:rsidRPr="00EA7FB3">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EA7FB3">
      <w:pPr>
        <w:widowControl w:val="0"/>
        <w:tabs>
          <w:tab w:val="left" w:pos="17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Прошло лето. Закончились каникулы и прекрасные дни...</w:t>
      </w:r>
    </w:p>
    <w:p w:rsidR="00487A21" w:rsidRPr="00487A21" w:rsidRDefault="00487A21" w:rsidP="00EA7FB3">
      <w:pPr>
        <w:widowControl w:val="0"/>
        <w:tabs>
          <w:tab w:val="left" w:pos="19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Вопросы собеседнику о проведении летних каникул. Творческая работа: речевые клише для рассказа о летних каникулах. Текст с пропусками о летних каникулах. Письмо подруге о проведении летних каникул. Ассоциограммы по теме «Саердыгон каникултае» («Летние каникулы»). Вопросы по темам «Каникултае гораеты» («Каникулы в городе»), «Каникултае хъаеуы» («Каникулы в селе»), «Денджызы был» («На берегу моря»). Составление монолога с использованием опорных слов и словосочетаний.</w:t>
      </w:r>
    </w:p>
    <w:p w:rsidR="00487A21" w:rsidRPr="00487A21" w:rsidRDefault="00487A21" w:rsidP="00EA7FB3">
      <w:pPr>
        <w:widowControl w:val="0"/>
        <w:tabs>
          <w:tab w:val="left" w:pos="19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Образование возвратных глаголов. Значения падежей, падежные окончания, спряжение глаголов в прошедшем времени.</w:t>
      </w:r>
    </w:p>
    <w:p w:rsidR="00487A21" w:rsidRPr="00487A21" w:rsidRDefault="00487A21" w:rsidP="00EA7FB3">
      <w:pPr>
        <w:widowControl w:val="0"/>
        <w:tabs>
          <w:tab w:val="left" w:pos="19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Всему - своё время.</w:t>
      </w:r>
    </w:p>
    <w:p w:rsidR="00487A21" w:rsidRPr="00487A21" w:rsidRDefault="00487A21" w:rsidP="00EA7FB3">
      <w:pPr>
        <w:widowControl w:val="0"/>
        <w:tabs>
          <w:tab w:val="left" w:pos="19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Обучающиеся о летних каникулах. Информация о возможности проведения летних каникул. Вопросы о летних каникулах. Описание природы в городе и в селе.</w:t>
      </w:r>
    </w:p>
    <w:p w:rsidR="00487A21" w:rsidRPr="00487A21" w:rsidRDefault="00487A21" w:rsidP="00EA7FB3">
      <w:pPr>
        <w:widowControl w:val="0"/>
        <w:tabs>
          <w:tab w:val="left" w:pos="19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Причастия и прилагательные с суффиксами.</w:t>
      </w:r>
    </w:p>
    <w:p w:rsidR="00487A21" w:rsidRPr="00487A21" w:rsidRDefault="00487A21" w:rsidP="00EA7FB3">
      <w:pPr>
        <w:widowControl w:val="0"/>
        <w:tabs>
          <w:tab w:val="left" w:pos="17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Дороги, дороги...</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новой лексики. Информация о поездке обучающегося в Испанию. Достопримечательности Барселоны. Поездка в Южную Осетию. Помощь родственникам. Памятка о простых и сложных глаголах, особенностях их спряжения. Текст с пропусками для подстановки нужных слов из изученной лексики.</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Причастия и прилагательные с суффиксами.</w:t>
      </w:r>
    </w:p>
    <w:p w:rsidR="00487A21" w:rsidRPr="00487A21" w:rsidRDefault="00487A21" w:rsidP="00EA7FB3">
      <w:pPr>
        <w:widowControl w:val="0"/>
        <w:tabs>
          <w:tab w:val="left" w:pos="17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Здравствуй, весна!</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Письмо осетинской девочки из Турции. Информация об осетинах, живущих в Турции. Знакомство с гостьей из другой страны. Памятка о значении и употреблении послелога дазргъы (анализ русского предлога в течение и осетинского послелога). Текст на тему «Путешествие во сне».</w:t>
      </w:r>
    </w:p>
    <w:p w:rsidR="00487A21" w:rsidRPr="00487A21" w:rsidRDefault="00487A21" w:rsidP="00EA7FB3">
      <w:pPr>
        <w:widowControl w:val="0"/>
        <w:tabs>
          <w:tab w:val="left" w:pos="19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 дазргъы.</w:t>
      </w:r>
    </w:p>
    <w:p w:rsidR="00487A21" w:rsidRPr="00487A21" w:rsidRDefault="00487A21" w:rsidP="00EA7FB3">
      <w:pPr>
        <w:widowControl w:val="0"/>
        <w:tabs>
          <w:tab w:val="left" w:pos="16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Старшему - почёт, младшему - черёд.</w:t>
      </w:r>
    </w:p>
    <w:p w:rsidR="00487A21" w:rsidRPr="00487A21" w:rsidRDefault="00487A21" w:rsidP="00EA7FB3">
      <w:pPr>
        <w:widowControl w:val="0"/>
        <w:tabs>
          <w:tab w:val="left" w:pos="19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о Международном дне пожилого человека. Проблемы пожилых людей. Этикетные фразы. Коммуникативные ситуации. «Знакомство», «В магазине», «В автобусе» с участием младших и старших. Памятка о способах выражения количества («по столько»).</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Разделительные числительные. Конструкция «частица и числительное».</w:t>
      </w:r>
    </w:p>
    <w:p w:rsidR="00487A21" w:rsidRPr="00487A21" w:rsidRDefault="00487A21" w:rsidP="00EA7FB3">
      <w:pPr>
        <w:widowControl w:val="0"/>
        <w:tabs>
          <w:tab w:val="left" w:pos="16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Сказка-стоглавая.</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Осетинская сказка. Оценочная лексика. Трусость и храбрость. Характеристика персонажей сказки. Памятка о значении и употреблении послелогов.</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 фарсмае (рядом). Глаголы со значением многократного действия.</w:t>
      </w:r>
    </w:p>
    <w:p w:rsidR="00487A21" w:rsidRPr="00487A21" w:rsidRDefault="00487A21" w:rsidP="00EA7FB3">
      <w:pPr>
        <w:widowControl w:val="0"/>
        <w:tabs>
          <w:tab w:val="left" w:pos="16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Горная звезда.</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 обучающихся о детских и юношеских годах К.Л. Хетагурова. Леван и Коста - разные мнения о будущем. Памятка о выражении долженствования.</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долженствования: конструкция «частица и глагол в условном наклонении».</w:t>
      </w:r>
    </w:p>
    <w:p w:rsidR="00487A21" w:rsidRPr="00487A21" w:rsidRDefault="00487A21" w:rsidP="00EA7FB3">
      <w:pPr>
        <w:widowControl w:val="0"/>
        <w:tabs>
          <w:tab w:val="left" w:pos="169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Золотая осень.</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природы осенью. Высказывания обучающихся об отношении к лету и осени. Капризы осени.</w:t>
      </w:r>
    </w:p>
    <w:p w:rsidR="00487A21" w:rsidRPr="00487A21" w:rsidRDefault="00487A21" w:rsidP="00EA7FB3">
      <w:pPr>
        <w:widowControl w:val="0"/>
        <w:tabs>
          <w:tab w:val="left" w:pos="19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Прилагательные и причастия с суффиксами.</w:t>
      </w:r>
    </w:p>
    <w:p w:rsidR="00487A21" w:rsidRPr="00487A21" w:rsidRDefault="00487A21" w:rsidP="00EA7FB3">
      <w:pPr>
        <w:widowControl w:val="0"/>
        <w:tabs>
          <w:tab w:val="left" w:pos="16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Этот чудесный мир!</w:t>
      </w:r>
    </w:p>
    <w:p w:rsidR="00487A21" w:rsidRPr="00487A21" w:rsidRDefault="00487A21" w:rsidP="00EA7FB3">
      <w:pPr>
        <w:widowControl w:val="0"/>
        <w:tabs>
          <w:tab w:val="left" w:pos="19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 басня о небесных телах. Диалог по содержанию стихотворения - характеристика персонажей текста.</w:t>
      </w:r>
    </w:p>
    <w:p w:rsidR="00487A21" w:rsidRPr="00487A21" w:rsidRDefault="00487A21" w:rsidP="00EA7FB3">
      <w:pPr>
        <w:widowControl w:val="0"/>
        <w:tabs>
          <w:tab w:val="left" w:pos="19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Послелоги. Деепричастия.</w:t>
      </w:r>
    </w:p>
    <w:p w:rsidR="00487A21" w:rsidRPr="00487A21" w:rsidRDefault="00487A21" w:rsidP="00EA7FB3">
      <w:pPr>
        <w:widowControl w:val="0"/>
        <w:tabs>
          <w:tab w:val="left" w:pos="184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Кавказ - «гора языков».</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 осетинских обучающихся о древней истории Кавказа. Обмен мнениями о содержании рассказов обучающихся. Современная карта Кавказа. Памятка об образовании и правописании слов-названий народов.</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возможности или невозможности действия: инфинитив.</w:t>
      </w:r>
    </w:p>
    <w:p w:rsidR="00487A21" w:rsidRPr="00487A21" w:rsidRDefault="00487A21" w:rsidP="00EA7FB3">
      <w:pPr>
        <w:widowControl w:val="0"/>
        <w:tabs>
          <w:tab w:val="left" w:pos="184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Языки наших соседей.</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о языках народов Кавказа. Сопоставление типологии тюркских, северокавказских и индоевропейских языков. Информация о письменности у народов Кавказа и Закавказья.</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Пассивная форма глагола, совершенный вид, несовершенный вид.</w:t>
      </w:r>
    </w:p>
    <w:p w:rsidR="00487A21" w:rsidRPr="00487A21" w:rsidRDefault="00487A21" w:rsidP="00EA7FB3">
      <w:pPr>
        <w:widowControl w:val="0"/>
        <w:tabs>
          <w:tab w:val="left" w:pos="184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Гора народов.</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Притча о языках народов Кавказа. Обмен информацией о количестве языков на Кавказе. Знаменитый аул Кубани. Информация о работах кубачинских мастеров.</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tabs>
          <w:tab w:val="left" w:pos="640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пройденного материала:</w:t>
      </w:r>
      <w:r w:rsidRPr="00487A21">
        <w:rPr>
          <w:rFonts w:ascii="Times New Roman" w:eastAsia="Arial Unicode MS" w:hAnsi="Times New Roman" w:cs="Times New Roman"/>
          <w:color w:val="000000"/>
          <w:sz w:val="24"/>
          <w:szCs w:val="24"/>
          <w:lang w:eastAsia="ru-RU" w:bidi="ru-RU"/>
        </w:rPr>
        <w:tab/>
        <w:t>склонение существительных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единственном и множественном числе, выражение возможности или невозможности действия: инфинитив страдательные конструкции, послелоги.</w:t>
      </w:r>
    </w:p>
    <w:p w:rsidR="00487A21" w:rsidRPr="00487A21" w:rsidRDefault="00487A21" w:rsidP="00EA7FB3">
      <w:pPr>
        <w:widowControl w:val="0"/>
        <w:tabs>
          <w:tab w:val="left" w:pos="18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Кавказцы улыбаются.</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Притча о добре и зле. Высказывания по содержанию притчи. Таблица, демонстрирующая особенности образования сравнительной степени прилагательных в русском и осетинском языках. Серия упражнений на контроль усвоения пассивной лексики по теме и умения применять знания по грамматике.</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Вопросительные слова с глаголом в условном наклонении.</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Искусство Кавказа.</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искусством народов Кавказа. Мини-тексты о творчестве актёра</w:t>
      </w:r>
    </w:p>
    <w:p w:rsidR="00487A21" w:rsidRPr="00487A21" w:rsidRDefault="00487A21" w:rsidP="00487A21">
      <w:pPr>
        <w:widowControl w:val="0"/>
        <w:tabs>
          <w:tab w:val="left" w:pos="43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w:t>
      </w:r>
      <w:r w:rsidRPr="00487A21">
        <w:rPr>
          <w:rFonts w:ascii="Times New Roman" w:eastAsia="Arial Unicode MS" w:hAnsi="Times New Roman" w:cs="Times New Roman"/>
          <w:color w:val="000000"/>
          <w:sz w:val="24"/>
          <w:szCs w:val="24"/>
          <w:lang w:eastAsia="ru-RU" w:bidi="ru-RU"/>
        </w:rPr>
        <w:tab/>
        <w:t>Тхапсаева, танцора М. Эсамбаева. Активизация употребления вопросительных слов.</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Желательное наклонение глагола.</w:t>
      </w:r>
    </w:p>
    <w:p w:rsidR="00487A21" w:rsidRPr="00487A21" w:rsidRDefault="00487A21" w:rsidP="00EA7FB3">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Идёт белый снег.</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Обсуждение приближения Нового года. Описание зимней природы. Узнавание песни по нотам. Высказывания об авторе и содержании песни «В лесу родилась ёлочка...». Информация об истории главной новогодней песни и её авторе.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Желательное наклонение глагола, значение и личные окончания в настоящем и прошедшем времени.</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Зимняя природа.</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лексики по теме «Зима». Описание зимней природы. Кроссворд по теме «Зима». Чтение стихотворения с пониманием основного содержания. Письмо обучающегося подруге из Турции.</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позволения, разрешения действия: «уадз семсе (пусть и) и глагол в условном наклонении».</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Молодые улыбаются.</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Диалоги о младших братьях и сёстрах. Обсуждение первых школьных дней младших братьев и сестёр. Презентация новой оценочной лексики.</w:t>
      </w:r>
    </w:p>
    <w:p w:rsidR="00487A21" w:rsidRPr="00487A21" w:rsidRDefault="00487A21" w:rsidP="00780B92">
      <w:pPr>
        <w:widowControl w:val="0"/>
        <w:numPr>
          <w:ilvl w:val="0"/>
          <w:numId w:val="26"/>
        </w:numPr>
        <w:tabs>
          <w:tab w:val="left" w:pos="205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Частица ма.</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истории шахмат.</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из истории шахмат. Объяснение названия игры. Чемпионы мира по шахматам в разные годы. Обмен информацией о первых трактатах по шахматам.</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Частица ома (то есть). Послелоги.</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Молодые чемпионы.</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Мини-тексты о юных чемпионах в разных видах спорта. Истории из жизни чемпионов. Рассказы обучающихся о юных спортсменах. Презентация словосочетаний по теме «Спорт».</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Конструкции со значением -годичный, -годовалый, -летний.</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Военная слава России.</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Легендарный фельдмаршал А.В. Суворов. Отношение фельдмаршала к солдатам.</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Глагольные приставки.</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Защитники Отечества.</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Информация о войне 1812 года. «Военная хитрость» фельдмаршала М.И. Кутузова. Использование новой лексики по теме «Армия». Вопросы для обсуждения настроения солдат </w:t>
      </w:r>
      <w:r w:rsidRPr="00487A21">
        <w:rPr>
          <w:rFonts w:ascii="Times New Roman" w:eastAsia="Arial Unicode MS" w:hAnsi="Times New Roman" w:cs="Times New Roman"/>
          <w:color w:val="000000"/>
          <w:sz w:val="24"/>
          <w:szCs w:val="24"/>
          <w:lang w:eastAsia="ru-RU" w:bidi="ru-RU"/>
        </w:rPr>
        <w:lastRenderedPageBreak/>
        <w:t>и тактики военачальника.</w:t>
      </w:r>
    </w:p>
    <w:p w:rsidR="00487A21" w:rsidRPr="00487A21" w:rsidRDefault="00487A21" w:rsidP="00EA7FB3">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придаточным условным. Условное наклонение и будущее время глагола.</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 - здоровье.</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Представления о красоте в Древнем мире. Красота и физическое совершенство. Обсуждение связи спорта с красотой и здоровьем. Информация об отношении к физической красоте в разные эпохи.</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придаточным условным. Условное наклонение и будущее время глагола.</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 и искусство.</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Высказывания обучающихся о связи спорта с красотой и здоровьем человека. Информация о знаменитых скульптурах и картинах разных эпох. «Давид» и «Венера Милосская» - идеалы красоты.</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условным придаточным. Условное наклонение и будущее время глагола. Наречие бынтон (совсем).</w:t>
      </w:r>
    </w:p>
    <w:p w:rsidR="00487A21" w:rsidRPr="00487A21" w:rsidRDefault="00487A21" w:rsidP="00EA7FB3">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Капает капель.</w:t>
      </w:r>
    </w:p>
    <w:p w:rsidR="00487A21" w:rsidRPr="00487A21" w:rsidRDefault="00487A21" w:rsidP="00EA7FB3">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Обмен мнениями о погоде ранней весной. Рассказ о капризах марта. Высказывания о наступлении весны, изменениях в природе. Памятка о выражении желательного действия сложноподчинённым предложением с придаточным условным.</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придаточным условным: куы (если) и глагол в желательном наклонении.</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Горе зимы - веселье весны.</w:t>
      </w:r>
    </w:p>
    <w:p w:rsidR="00487A21" w:rsidRPr="00487A21" w:rsidRDefault="00487A21" w:rsidP="00AA3B8D">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Презентация новой лексики. Обсуждение ситуации: «конфликт» зимы и весны. Рассказ об изменениях в природе с приходом весны. Памятка о значении и употреблении частицы дын.</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Союзы.</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Устали... Отдохнём?</w:t>
      </w:r>
    </w:p>
    <w:p w:rsidR="00487A21" w:rsidRPr="00487A21" w:rsidRDefault="00487A21" w:rsidP="00AA3B8D">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Мини-диалоги - анекдоты из школьной жизни. Обсуждение содержания анекдотов. Мини-тексты к рисункам. Вопросы для парной и групповой работы. Тренировочные упражнения на активизацию лексики. Постановочные упражнения на повторение знакомого грамматического материала.</w:t>
      </w:r>
    </w:p>
    <w:p w:rsidR="00487A21" w:rsidRPr="00487A21" w:rsidRDefault="00487A21" w:rsidP="00AA3B8D">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Сложная форма глагола.</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Покажите мне город Владикавказ.</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о памятных местах города Владикавказа. Обмен мнениями о том, что надо показать гостю. Рассказ о приезде двоюродного брата. Обсуждение новостей: приезд родственника, составление плана его знакомства с городом.</w:t>
      </w:r>
    </w:p>
    <w:p w:rsidR="00487A21" w:rsidRPr="00487A21" w:rsidRDefault="00487A21" w:rsidP="00AA3B8D">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Сложная форма глагола.</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Всемирный день защиты памятников.</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Информация о Всемирном дне защиты памятников. Обмен мнениями о празднике и его значении. Презентация новой лексики по теме.</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Отрицательная конструкция нее - фселсе (не - но).</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Памятники и исторические места Осетии.</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Высказывания обучающихся о памятниках и исторических местах республики. Письма Ирме с приглашением посетить Осетию. Описание достопримечательностей Владикавказа. Составление плана экскурсий для гостьи из-за рубежа.</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придаточным времени.</w:t>
      </w:r>
    </w:p>
    <w:p w:rsidR="00487A21" w:rsidRPr="00487A21" w:rsidRDefault="00487A21" w:rsidP="00AA3B8D">
      <w:pPr>
        <w:widowControl w:val="0"/>
        <w:tabs>
          <w:tab w:val="left" w:pos="18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 Дню Победы.</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об уроженцах Осетии - защитниках Родины. Информация о количестве участников Великой Отечественной войны, о павших смертью храбрых, о получивших воинские награды за подвиги.</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придаточным времени.</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 забудем.</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о Великой Отечественной войне. Рассказ о подвиге юных братьев Гасановых. Сообщения о борьбе мальчиков с фашистами и их трагической судьбе.</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придаточным времени.</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Наступают каникулы!</w:t>
      </w:r>
    </w:p>
    <w:p w:rsidR="00487A21" w:rsidRPr="00487A21" w:rsidRDefault="00487A21" w:rsidP="00AA3B8D">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Высказывания о приближении летних каникул. Обмен мнениями о проведении каникул. Информация о летних лагерях, работающих на территории Республики Северная Осетия. Запись в дневнике «Последнее беззаботное лето», рассуждения о будущем.</w:t>
      </w:r>
    </w:p>
    <w:p w:rsidR="00487A21" w:rsidRPr="00487A21" w:rsidRDefault="00487A21" w:rsidP="00AA3B8D">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Спряжение глаголов (повторение). Сложноподчинённые предложения с придаточным времени (повторение).</w:t>
      </w:r>
    </w:p>
    <w:p w:rsidR="00487A21" w:rsidRPr="00AA3B8D" w:rsidRDefault="00487A21" w:rsidP="00AA3B8D">
      <w:pPr>
        <w:widowControl w:val="0"/>
        <w:tabs>
          <w:tab w:val="left" w:pos="1627"/>
        </w:tabs>
        <w:spacing w:after="0" w:line="240" w:lineRule="auto"/>
        <w:ind w:left="760"/>
        <w:jc w:val="both"/>
        <w:rPr>
          <w:rFonts w:ascii="Times New Roman" w:eastAsia="Arial Unicode MS" w:hAnsi="Times New Roman" w:cs="Times New Roman"/>
          <w:b/>
          <w:color w:val="000000"/>
          <w:sz w:val="24"/>
          <w:szCs w:val="24"/>
          <w:lang w:eastAsia="ru-RU" w:bidi="ru-RU"/>
        </w:rPr>
      </w:pPr>
      <w:r w:rsidRPr="00AA3B8D">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чудесны, летние дни!</w:t>
      </w:r>
    </w:p>
    <w:p w:rsidR="00487A21" w:rsidRPr="00487A21" w:rsidRDefault="00487A21" w:rsidP="00AA3B8D">
      <w:pPr>
        <w:widowControl w:val="0"/>
        <w:tabs>
          <w:tab w:val="left" w:pos="20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Первое задание каждого урока - фонетическая зарядка (упражнения на отработку норм произношения). Задания на активизацию знаний обучающихся по теме «Лето». Презентация новой лексики и упражнения по её усвоению. Вопросы собеседнику о проведенных летних каникулах. Речевые клише для рассказа о летних каникулах. Задание на оформление предложений по опорным сложным глаголам. Задание на составление вопросов по теме с использованием опорных вопросительных слов. Упражнение на составление монолога с использованием опорного текста.</w:t>
      </w:r>
    </w:p>
    <w:p w:rsidR="00487A21" w:rsidRPr="00487A21" w:rsidRDefault="00487A21" w:rsidP="00AA3B8D">
      <w:pPr>
        <w:widowControl w:val="0"/>
        <w:tabs>
          <w:tab w:val="left" w:pos="19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Неопределённая форма глаголов. Сложные глаголы (вспомогательные глаголы). Вопросительные слова. Правописание слов с буквами дз - з, гъ.</w:t>
      </w:r>
    </w:p>
    <w:p w:rsidR="00487A21" w:rsidRPr="00487A21" w:rsidRDefault="00487A21" w:rsidP="00AA3B8D">
      <w:pPr>
        <w:widowControl w:val="0"/>
        <w:tabs>
          <w:tab w:val="left" w:pos="19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Помощники бабушки.</w:t>
      </w:r>
    </w:p>
    <w:p w:rsidR="00487A21" w:rsidRPr="00487A21" w:rsidRDefault="00487A21" w:rsidP="00AA3B8D">
      <w:pPr>
        <w:widowControl w:val="0"/>
        <w:tabs>
          <w:tab w:val="left" w:pos="19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Задание на повторение новой лексики. Упражнение на дополнение предложений по теме «Саерд» («Лето») однородными членами предложения, используя опорные слова. Задание на чтение текста с пониманием основного содержания (ознакомительное чтение). Упражнение на формулировку ответов на вопросы к тексту с элементами выражения собственного мнения. Задание на соотнесение содержания текста с рисунками. Упражнение </w:t>
      </w:r>
      <w:r w:rsidRPr="00487A21">
        <w:rPr>
          <w:rFonts w:ascii="Times New Roman" w:eastAsia="Arial Unicode MS" w:hAnsi="Times New Roman" w:cs="Times New Roman"/>
          <w:color w:val="000000"/>
          <w:sz w:val="24"/>
          <w:szCs w:val="24"/>
          <w:lang w:eastAsia="ru-RU" w:bidi="ru-RU"/>
        </w:rPr>
        <w:lastRenderedPageBreak/>
        <w:t>на углубление информации о возможности проведения летних каникул. Задание на сравнительную характеристику городской и сельской жизни. Упражнение на составление диалога «Нанайы сеххуысгсенджытсе» («Помощники бабушки») на основе текстового материала. Задание на подготовку краткого пересказа текста по плану.</w:t>
      </w:r>
    </w:p>
    <w:p w:rsidR="00487A21" w:rsidRPr="00487A21" w:rsidRDefault="00487A21" w:rsidP="00AA3B8D">
      <w:pPr>
        <w:widowControl w:val="0"/>
        <w:tabs>
          <w:tab w:val="left" w:pos="19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Образование слов по схеме: основа слова и дзау. Однородные члены предложения. Использование односоставных предложений при составлении пунктов плана.</w:t>
      </w:r>
    </w:p>
    <w:p w:rsidR="00487A21" w:rsidRPr="00487A21" w:rsidRDefault="00487A21" w:rsidP="00AA3B8D">
      <w:pPr>
        <w:widowControl w:val="0"/>
        <w:tabs>
          <w:tab w:val="left" w:pos="177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Учёбе - время, потехе - час.</w:t>
      </w:r>
    </w:p>
    <w:p w:rsidR="00487A21" w:rsidRPr="00487A21" w:rsidRDefault="00487A21" w:rsidP="00AA3B8D">
      <w:pPr>
        <w:widowControl w:val="0"/>
        <w:tabs>
          <w:tab w:val="left" w:pos="19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Задание на повторение новой лексики. Задание на расширение информации о каникулах (зимние, весенние, летние, осенние). Упражнение на ознакомительное чтение и сравнительную характеристику двух текстов о каникулах. Задание на речевые упражнения с использованием образца со смысловым противопоставлением. Задание для работы с пословицами (раскрытие смысла, составление предложений с использованием образца). Работа над навыками распространения предложения по образцу. Составление рассказа с использованием предложенной лексики.</w:t>
      </w:r>
    </w:p>
    <w:p w:rsidR="00487A21" w:rsidRPr="00487A21" w:rsidRDefault="00487A21" w:rsidP="00AA3B8D">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Спряжение глагола в прошедшем времени изъявительного наклонения (повторение). Произношение и правописание к-къ, хъ-х.</w:t>
      </w:r>
    </w:p>
    <w:p w:rsidR="00487A21" w:rsidRPr="00487A21" w:rsidRDefault="00487A21" w:rsidP="00AA3B8D">
      <w:pPr>
        <w:widowControl w:val="0"/>
        <w:tabs>
          <w:tab w:val="left" w:pos="179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Покажи свои знания!</w:t>
      </w:r>
    </w:p>
    <w:p w:rsidR="00487A21" w:rsidRPr="00487A21" w:rsidRDefault="00487A21" w:rsidP="00AA3B8D">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знаний, умений и навыков по теме «Каникултае» («Каникулы»). Задание на перевод слов и словосочетаний на осетинский язык. Задание на формулировку ответов на вопросы. Задание на дополнение диалога вопросительными предложениями. Задание на перевод текста на осетинский язык с использованием опорного словаря. Задание на воспроизведение пословицы об осетинском языке.</w:t>
      </w:r>
    </w:p>
    <w:p w:rsidR="00487A21" w:rsidRPr="00487A21" w:rsidRDefault="00487A21" w:rsidP="00AA3B8D">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Знаки препинания в прямой речи.</w:t>
      </w:r>
    </w:p>
    <w:p w:rsidR="00487A21" w:rsidRPr="00487A21" w:rsidRDefault="00487A21" w:rsidP="00AA3B8D">
      <w:pPr>
        <w:widowControl w:val="0"/>
        <w:tabs>
          <w:tab w:val="left" w:pos="179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 язык и наши обычаи.</w:t>
      </w:r>
    </w:p>
    <w:p w:rsidR="00487A21" w:rsidRPr="00487A21" w:rsidRDefault="00487A21" w:rsidP="00AA3B8D">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детей по теме «Обычаи осетинского народа» (дополнение предложений словами). Презентация новой лексики и упражнения по её усвоению народа. Задание на работу по иллюстрациям. Упражнение на дополнение диалога репликами с использованием новой лексики. Задание на перевод предложений на осетинский язык. Упражнение на чтение текста с пониманием основного содержания (ознакомительное чтение). Задание на формулировку ответов на вопросы к тексту с элементами выражения собственного мнения. Представления о роли и месте святых в мировоззрении осетин. Основные правила почитания высших сил и правила поведения во время обрядов. Ознакомление с молитвой. Работа с текстом (исправление плана согласно содержанию текста, краткий пересказ по плану).</w:t>
      </w:r>
    </w:p>
    <w:p w:rsidR="00487A21" w:rsidRPr="00487A21" w:rsidRDefault="00487A21" w:rsidP="00AA3B8D">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Приставки (значение слов и правописание) (повторение). Произношение и правописание с, дж. Собственные имена. Упражнения на закрепление пройденной лексики. Закрепление речевых компетенций при помощи аудирования. Временные формы глаголов изъявительного наклонения (повторение).</w:t>
      </w:r>
    </w:p>
    <w:p w:rsidR="00487A21" w:rsidRPr="00487A21" w:rsidRDefault="00487A21" w:rsidP="00AA3B8D">
      <w:pPr>
        <w:widowControl w:val="0"/>
        <w:tabs>
          <w:tab w:val="left" w:pos="181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Традиционные праздники осетин.</w:t>
      </w:r>
    </w:p>
    <w:p w:rsidR="00487A21" w:rsidRPr="00487A21" w:rsidRDefault="00487A21" w:rsidP="00AA3B8D">
      <w:pPr>
        <w:widowControl w:val="0"/>
        <w:tabs>
          <w:tab w:val="left" w:pos="20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Общее представление об осетинском народном празднике. Названия праздников. Задания для работы над текстом (аудирование, чтение).</w:t>
      </w:r>
    </w:p>
    <w:p w:rsidR="00487A21" w:rsidRPr="00487A21" w:rsidRDefault="00487A21" w:rsidP="00AA3B8D">
      <w:pPr>
        <w:widowControl w:val="0"/>
        <w:tabs>
          <w:tab w:val="left" w:pos="181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Приглашаем вас на праздник Уацилла - покровителя урожая!</w:t>
      </w:r>
    </w:p>
    <w:p w:rsidR="00487A21" w:rsidRPr="00487A21" w:rsidRDefault="00487A21" w:rsidP="00AA3B8D">
      <w:pPr>
        <w:widowControl w:val="0"/>
        <w:tabs>
          <w:tab w:val="left" w:pos="20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Упражнения на закрепление пройденной лексики и общих представлений об осетинском народном празднике. Презентация новой лексики и упражнения по её усвоению. Праздник Уапилла-владыки грома и молнии, святого покровителя урожая. Молитва в день праздника. Задания для работы по картине «Ирон бсерсегбон» («Осетинский праздник»). Упражнения для работы над текстом (аудирование, чтение).</w:t>
      </w:r>
    </w:p>
    <w:p w:rsidR="00487A21" w:rsidRPr="00487A21" w:rsidRDefault="00487A21" w:rsidP="00AA3B8D">
      <w:pPr>
        <w:widowControl w:val="0"/>
        <w:tabs>
          <w:tab w:val="left" w:pos="20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слова. Временные формы глаголов 3 лица множественного числа изъявительного наклонения. Сложноподчинённые предложения.</w:t>
      </w:r>
    </w:p>
    <w:p w:rsidR="00487A21" w:rsidRPr="00487A21" w:rsidRDefault="00487A21" w:rsidP="00AA3B8D">
      <w:pPr>
        <w:widowControl w:val="0"/>
        <w:tabs>
          <w:tab w:val="left" w:pos="181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Нет интересней традиций предков!</w:t>
      </w:r>
    </w:p>
    <w:p w:rsidR="00487A21" w:rsidRPr="00487A21" w:rsidRDefault="00487A21" w:rsidP="00AA3B8D">
      <w:pPr>
        <w:widowControl w:val="0"/>
        <w:tabs>
          <w:tab w:val="left" w:pos="20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и общих представлений об осетинском народном празднике. Презентация новой лексики и упражнения по её усвоению. Праздник Аларды - святого, ведающего болезнями. Лфсати - святой покровитель диких животных, к которому с молитвой обращались охотники.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поклонения. Упражнение на контекст употребления прилагательного «ирон». Работа над текстами, (аудирование, чтение). Подготовка к интервью.</w:t>
      </w:r>
    </w:p>
    <w:p w:rsidR="00487A21" w:rsidRPr="00487A21" w:rsidRDefault="00487A21" w:rsidP="00AA3B8D">
      <w:pPr>
        <w:widowControl w:val="0"/>
        <w:tabs>
          <w:tab w:val="left" w:pos="20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Падежные формы существительных. Произношение и правописание удвоенных согласных.</w:t>
      </w:r>
    </w:p>
    <w:p w:rsidR="00487A21" w:rsidRPr="00487A21" w:rsidRDefault="00487A21" w:rsidP="00AA3B8D">
      <w:pPr>
        <w:widowControl w:val="0"/>
        <w:tabs>
          <w:tab w:val="left" w:pos="183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Старший - наставник, младший - почитающий обычаи.</w:t>
      </w:r>
    </w:p>
    <w:p w:rsidR="00487A21" w:rsidRPr="00487A21" w:rsidRDefault="00487A21" w:rsidP="00AA3B8D">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Общие представления о духовных ценностях осетинского народа. Упражнения на усвоение и употребление новых слов в речи. Задание на разделение слов на группы по признаку «положительные и отрицательные человеческие качества». Упражнения для работы с текстом (ознакомительное чтение, анализ).</w:t>
      </w:r>
    </w:p>
    <w:p w:rsidR="00487A21" w:rsidRPr="00487A21" w:rsidRDefault="00487A21" w:rsidP="00AA3B8D">
      <w:pPr>
        <w:widowControl w:val="0"/>
        <w:tabs>
          <w:tab w:val="left" w:pos="20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Случаи перехода прилагательных в разряд имён существительных. Разбор по членам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Нарт тогда были нартами...</w:t>
      </w:r>
    </w:p>
    <w:p w:rsidR="00487A21" w:rsidRPr="00487A21" w:rsidRDefault="00487A21" w:rsidP="00AA3B8D">
      <w:pPr>
        <w:widowControl w:val="0"/>
        <w:tabs>
          <w:tab w:val="left" w:pos="21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Общие представления о духовных ценностях осетинского народа. Упражнения на усвоение и употребление новых слов в речи. Положительные и отрицательные человеческие качества и их воздействие на развитие общества. Текст «Нарт Нарт уаед уыдысты...» («Нарт тогда были нартами...»). Задания для работы с текстом (аудирование, чтение, анализ, чтение по ролям).</w:t>
      </w:r>
    </w:p>
    <w:p w:rsidR="00487A21" w:rsidRPr="00487A21" w:rsidRDefault="00487A21" w:rsidP="00AA3B8D">
      <w:pPr>
        <w:widowControl w:val="0"/>
        <w:tabs>
          <w:tab w:val="left" w:pos="21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Временные формы глаголов (повторение).</w:t>
      </w:r>
    </w:p>
    <w:p w:rsidR="00487A21" w:rsidRPr="00487A21" w:rsidRDefault="00487A21" w:rsidP="00AA3B8D">
      <w:pPr>
        <w:widowControl w:val="0"/>
        <w:tabs>
          <w:tab w:val="left" w:pos="20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красен своим поведением.</w:t>
      </w:r>
    </w:p>
    <w:p w:rsidR="00487A21" w:rsidRPr="00487A21" w:rsidRDefault="00487A21" w:rsidP="00AA3B8D">
      <w:pPr>
        <w:widowControl w:val="0"/>
        <w:tabs>
          <w:tab w:val="left" w:pos="21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Общие представления о духовных ценностях осетинского народа и их сравнение с общечеловеческими ценностями. Положительные и отрицательные человеческие качества. Задания на работу с иллюстрациями. Анахарсис и его высказывания.</w:t>
      </w:r>
    </w:p>
    <w:p w:rsidR="00487A21" w:rsidRPr="00487A21" w:rsidRDefault="00487A21" w:rsidP="00AA3B8D">
      <w:pPr>
        <w:widowControl w:val="0"/>
        <w:tabs>
          <w:tab w:val="left" w:pos="21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Случаи перехода прилагательных в разряд имён существительных (повторение). Произношение и правописание дз, ц (повторение).</w:t>
      </w:r>
    </w:p>
    <w:p w:rsidR="00487A21" w:rsidRPr="00487A21" w:rsidRDefault="00487A21" w:rsidP="00AA3B8D">
      <w:pPr>
        <w:widowControl w:val="0"/>
        <w:tabs>
          <w:tab w:val="left" w:pos="196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Живите долго, наши почитаемые старшие.</w:t>
      </w:r>
    </w:p>
    <w:p w:rsidR="00487A21" w:rsidRPr="00487A21" w:rsidRDefault="00487A21" w:rsidP="00AA3B8D">
      <w:pPr>
        <w:widowControl w:val="0"/>
        <w:tabs>
          <w:tab w:val="left" w:pos="21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Упражнения на закрепление пройденной лексики. Общие представления о духовных ценностях осетинского народа. Отношения между старшими и младшими. Речевые упражнения в употреблении новых слов (произношение, употребление). Задания для работы </w:t>
      </w:r>
      <w:r w:rsidRPr="00487A21">
        <w:rPr>
          <w:rFonts w:ascii="Times New Roman" w:eastAsia="Arial Unicode MS" w:hAnsi="Times New Roman" w:cs="Times New Roman"/>
          <w:color w:val="000000"/>
          <w:sz w:val="24"/>
          <w:szCs w:val="24"/>
          <w:lang w:eastAsia="ru-RU" w:bidi="ru-RU"/>
        </w:rPr>
        <w:lastRenderedPageBreak/>
        <w:t>с текстом (аудирование, чтение, соотнесение пословиц и содержания текста). Задание на составление текста о личном опыте поддержки пожилых людей. Долгожители. Поздравительная открытка. Этикетные слова.</w:t>
      </w:r>
    </w:p>
    <w:p w:rsidR="00487A21" w:rsidRPr="00487A21" w:rsidRDefault="00487A21" w:rsidP="00AA3B8D">
      <w:pPr>
        <w:widowControl w:val="0"/>
        <w:tabs>
          <w:tab w:val="left" w:pos="21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Сложноподчинённые предложения (повторение). Обращение.</w:t>
      </w:r>
    </w:p>
    <w:p w:rsidR="00487A21" w:rsidRPr="00487A21" w:rsidRDefault="00487A21" w:rsidP="00AA3B8D">
      <w:pPr>
        <w:widowControl w:val="0"/>
        <w:tabs>
          <w:tab w:val="left" w:pos="196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Детская площадка танцев.</w:t>
      </w:r>
    </w:p>
    <w:p w:rsidR="00487A21" w:rsidRPr="00487A21" w:rsidRDefault="00487A21" w:rsidP="00AA3B8D">
      <w:pPr>
        <w:widowControl w:val="0"/>
        <w:tabs>
          <w:tab w:val="left" w:pos="21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Общие представления о духовных ценностях осетинского народа. Осетинский народный танец. Осетинская национальная одежда. Настроение в танце. Речевые упражнения с новыми словами (произношение, употребление). Упражнения для работы с текстом (аудирование, чтение, ответы на вопросы).</w:t>
      </w:r>
    </w:p>
    <w:p w:rsidR="00487A21" w:rsidRPr="00487A21" w:rsidRDefault="00487A21" w:rsidP="00AA3B8D">
      <w:pPr>
        <w:widowControl w:val="0"/>
        <w:tabs>
          <w:tab w:val="left" w:pos="218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Повелительное наклонение глаголов.</w:t>
      </w:r>
    </w:p>
    <w:p w:rsidR="00487A21" w:rsidRPr="00487A21" w:rsidRDefault="00487A21" w:rsidP="00AA3B8D">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Давайте танцевать!</w:t>
      </w:r>
    </w:p>
    <w:p w:rsidR="00487A21" w:rsidRPr="00487A21" w:rsidRDefault="00487A21" w:rsidP="00AA3B8D">
      <w:pPr>
        <w:widowControl w:val="0"/>
        <w:tabs>
          <w:tab w:val="left" w:pos="21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Общие представления о духовных ценностях осетинского народа. Осетинский народный танец. Речевые упражнения с новыми словами (произношение, употребление). Упражнения для работы с текстом (аудирование, чтение, ответы на вопросы, составление плана). Легенда о том, как возникли Кавказские горы. Значение и эмоциональное воздействие танца. Симд - вершина осетинского танцевального искусства.</w:t>
      </w:r>
    </w:p>
    <w:p w:rsidR="00487A21" w:rsidRPr="00487A21" w:rsidRDefault="00487A21" w:rsidP="00AA3B8D">
      <w:pPr>
        <w:widowControl w:val="0"/>
        <w:tabs>
          <w:tab w:val="left" w:pos="21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Сложноподчинённые предложения (повторение). Правописание удвоенных согласных.</w:t>
      </w:r>
    </w:p>
    <w:p w:rsidR="00487A21" w:rsidRPr="00487A21" w:rsidRDefault="00487A21" w:rsidP="00AA3B8D">
      <w:pPr>
        <w:widowControl w:val="0"/>
        <w:tabs>
          <w:tab w:val="left" w:pos="197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Потанцуем, споем вместе!</w:t>
      </w:r>
    </w:p>
    <w:p w:rsidR="00487A21" w:rsidRPr="00487A21" w:rsidRDefault="00487A21" w:rsidP="00AA3B8D">
      <w:pPr>
        <w:widowControl w:val="0"/>
        <w:tabs>
          <w:tab w:val="left" w:pos="21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Общие представления о духовных ценностях осетинского народа. Осетинский народный танец. Речевые упражнения с изученной лексикой (произношение, употребление). Упражнения для работы с текстом (аудирование, чтение, ответы на вопросы). Танцор Нарт-Сослан. Значение и эмоциональное воздействие танца. Словесная характеристика танцевального мастерства Сослана.</w:t>
      </w:r>
    </w:p>
    <w:p w:rsidR="00487A21" w:rsidRPr="00487A21" w:rsidRDefault="00487A21" w:rsidP="00AA3B8D">
      <w:pPr>
        <w:widowControl w:val="0"/>
        <w:tabs>
          <w:tab w:val="left" w:pos="21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Однокоренные слова (повторение).</w:t>
      </w:r>
    </w:p>
    <w:p w:rsidR="00487A21" w:rsidRPr="00487A21" w:rsidRDefault="00487A21" w:rsidP="00AA3B8D">
      <w:pPr>
        <w:widowControl w:val="0"/>
        <w:tabs>
          <w:tab w:val="left" w:pos="197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Осень - художник.</w:t>
      </w:r>
    </w:p>
    <w:p w:rsidR="00487A21" w:rsidRPr="00487A21" w:rsidRDefault="00487A21" w:rsidP="00AA3B8D">
      <w:pPr>
        <w:widowControl w:val="0"/>
        <w:tabs>
          <w:tab w:val="left" w:pos="21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Активизация знаний по теме «Осень». Презентация новой лексики и упражнения по её усвоению. Задание на повторение названий цветов. Цветовая гамма осени. Основные признаки осени. Задания для работы с иллюстрациями. Диалог с использованием опорных вопросов.</w:t>
      </w:r>
    </w:p>
    <w:p w:rsidR="00487A21" w:rsidRPr="00487A21" w:rsidRDefault="00487A21" w:rsidP="00AA3B8D">
      <w:pPr>
        <w:widowControl w:val="0"/>
        <w:tabs>
          <w:tab w:val="left" w:pos="21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прилагательные с суффиксами. Обобщающие слова (повторение). Сложносочинённые предложения с союзом фселсе (но).</w:t>
      </w:r>
    </w:p>
    <w:p w:rsidR="00487A21" w:rsidRPr="00487A21" w:rsidRDefault="00487A21" w:rsidP="00AA3B8D">
      <w:pPr>
        <w:widowControl w:val="0"/>
        <w:tabs>
          <w:tab w:val="left" w:pos="197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Осенью в лесу.</w:t>
      </w:r>
    </w:p>
    <w:p w:rsidR="00487A21" w:rsidRPr="00487A21" w:rsidRDefault="00487A21" w:rsidP="00AA3B8D">
      <w:pPr>
        <w:widowControl w:val="0"/>
        <w:tabs>
          <w:tab w:val="left" w:pos="217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Активизация знаний по теме «Осень». Осень в картинках (составление небольшого описания основных признаков осени по картинкам). Речевые упражнения с изученными словами (произношение, употребление). Задания для работы с текстом (чтение, ответы на вопросы). Образные выражения. Упражнение на составление из простых предложений сложносочинённых при помощи союзов.</w:t>
      </w:r>
    </w:p>
    <w:p w:rsidR="00487A21" w:rsidRPr="00487A21" w:rsidRDefault="00487A21" w:rsidP="00AA3B8D">
      <w:pPr>
        <w:widowControl w:val="0"/>
        <w:tabs>
          <w:tab w:val="left" w:pos="217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прилагательные с суффиксами. Сложносочинённые предложения (повторение).</w:t>
      </w:r>
    </w:p>
    <w:p w:rsidR="00487A21" w:rsidRPr="00487A21" w:rsidRDefault="00487A21" w:rsidP="00AA3B8D">
      <w:pPr>
        <w:widowControl w:val="0"/>
        <w:tabs>
          <w:tab w:val="left" w:pos="197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Осень вступила в свои права.</w:t>
      </w:r>
    </w:p>
    <w:p w:rsidR="00487A21" w:rsidRPr="00487A21" w:rsidRDefault="00487A21" w:rsidP="00AA3B8D">
      <w:pPr>
        <w:widowControl w:val="0"/>
        <w:tabs>
          <w:tab w:val="left" w:pos="216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Активизация знаний по теме «Осень». Задания на закрепление описания основных признаков осени. Речевые упражнения с изученными словами (произношение, употребление). Задания для работы над литературным текстом об осени (чтение, ответы на вопросы). Диалог «Осенняя прогулка».</w:t>
      </w:r>
    </w:p>
    <w:p w:rsidR="00487A21" w:rsidRPr="00487A21" w:rsidRDefault="00487A21" w:rsidP="00AA3B8D">
      <w:pPr>
        <w:widowControl w:val="0"/>
        <w:tabs>
          <w:tab w:val="left" w:pos="216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Сложноподчинённые и сложносочинённые предложения (уымсен семсе, семсе) (потому что, и) (повторение).</w:t>
      </w:r>
    </w:p>
    <w:p w:rsidR="00487A21" w:rsidRPr="00487A21" w:rsidRDefault="00487A21" w:rsidP="00AA3B8D">
      <w:pPr>
        <w:widowControl w:val="0"/>
        <w:tabs>
          <w:tab w:val="left" w:pos="195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Родина, с тобой ничего не сравнится!</w:t>
      </w:r>
    </w:p>
    <w:p w:rsidR="00487A21" w:rsidRPr="00487A21" w:rsidRDefault="00487A21" w:rsidP="00AA3B8D">
      <w:pPr>
        <w:widowControl w:val="0"/>
        <w:tabs>
          <w:tab w:val="left" w:pos="216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Активизация знаний по теме «География Осетии». Родная земля. Изучение географических терминов. Речевые упражнения с изученными словами (произношение, употребление). Место рождения и место проживания. Откуда родом семья. Задания для работы по карте (регионы и государства, граничащие с Осетией). Географическое положение. Стороны света. Природные богатства и достопримечательности.</w:t>
      </w:r>
    </w:p>
    <w:p w:rsidR="00487A21" w:rsidRPr="00487A21" w:rsidRDefault="00487A21" w:rsidP="00AA3B8D">
      <w:pPr>
        <w:widowControl w:val="0"/>
        <w:tabs>
          <w:tab w:val="left" w:pos="216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Научный стиль. Приставки (повторение). Сложные слова. Количественные числительные (простые, сложные, составные).</w:t>
      </w:r>
    </w:p>
    <w:p w:rsidR="00487A21" w:rsidRPr="00487A21" w:rsidRDefault="00487A21" w:rsidP="00AA3B8D">
      <w:pPr>
        <w:widowControl w:val="0"/>
        <w:tabs>
          <w:tab w:val="left" w:pos="195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Люби свою страну, знай свою страну!</w:t>
      </w:r>
    </w:p>
    <w:p w:rsidR="00487A21" w:rsidRPr="00487A21" w:rsidRDefault="00487A21" w:rsidP="00AA3B8D">
      <w:pPr>
        <w:widowControl w:val="0"/>
        <w:tabs>
          <w:tab w:val="left" w:pos="216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Активизация знаний по теме «География Осетии». Упражнения на закрепление пройденной лексики. Речевые упражнения (произношение, употребление). Задания для работы с текстом (чтение, ответы на вопросы, составление плана). Упражнение на уточнение информации, высказанной героем книги. Задание на деление собственных имён на группы. Задание на решение классического кроссворда.</w:t>
      </w:r>
    </w:p>
    <w:p w:rsidR="00487A21" w:rsidRPr="00487A21" w:rsidRDefault="00487A21" w:rsidP="00AA3B8D">
      <w:pPr>
        <w:widowControl w:val="0"/>
        <w:tabs>
          <w:tab w:val="left" w:pos="21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Научный стиль. Сложноподчинённое предложение с условным придаточным: ксед - усед (когда - тогда) (повторение). Будущее время глагола. Образование сравнительной степени прилагательных.</w:t>
      </w:r>
    </w:p>
    <w:p w:rsidR="00487A21" w:rsidRPr="00487A21" w:rsidRDefault="00487A21" w:rsidP="00AA3B8D">
      <w:pPr>
        <w:widowControl w:val="0"/>
        <w:tabs>
          <w:tab w:val="left" w:pos="19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 наша кормилица, мы её защитники.</w:t>
      </w:r>
    </w:p>
    <w:p w:rsidR="00487A21" w:rsidRPr="00487A21" w:rsidRDefault="00487A21" w:rsidP="00AA3B8D">
      <w:pPr>
        <w:widowControl w:val="0"/>
        <w:tabs>
          <w:tab w:val="left" w:pos="216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Активизация знаний по теме «География Осетии». Упражнения на закрепление пройденной лексики. Речевые упражнения (произношение, употребление). Упражнения для работы с текстом (чтение, ответы на вопросы). Заповедники, национальные парки, Красная книга Республики Северной Осетии - Алании. Задание на составление небольшого рассказа по картине с использованием словаря. Упражнения на использование неологизмов в речи. Задание на составление обращения к людям, которое бы могло быть напечатано на первой странице Красной книги.</w:t>
      </w:r>
    </w:p>
    <w:p w:rsidR="00487A21" w:rsidRPr="00487A21" w:rsidRDefault="00487A21" w:rsidP="00AA3B8D">
      <w:pPr>
        <w:widowControl w:val="0"/>
        <w:tabs>
          <w:tab w:val="left" w:pos="216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Неологизмы. Множественное число имён существительных (повторение).</w:t>
      </w:r>
    </w:p>
    <w:p w:rsidR="00487A21" w:rsidRPr="00487A21" w:rsidRDefault="00487A21" w:rsidP="00AA3B8D">
      <w:pPr>
        <w:widowControl w:val="0"/>
        <w:tabs>
          <w:tab w:val="left" w:pos="19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Административное деление Иристона.</w:t>
      </w:r>
    </w:p>
    <w:p w:rsidR="00487A21" w:rsidRPr="00487A21" w:rsidRDefault="00487A21" w:rsidP="00AA3B8D">
      <w:pPr>
        <w:widowControl w:val="0"/>
        <w:tabs>
          <w:tab w:val="left" w:pos="216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AA3B8D" w:rsidP="00AA3B8D">
      <w:pPr>
        <w:widowControl w:val="0"/>
        <w:tabs>
          <w:tab w:val="left" w:pos="8646"/>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Активизация знаний по теме «География Осетии». Упражнения </w:t>
      </w:r>
      <w:r w:rsidR="00487A21" w:rsidRPr="00487A21">
        <w:rPr>
          <w:rFonts w:ascii="Times New Roman" w:eastAsia="Arial Unicode MS" w:hAnsi="Times New Roman" w:cs="Times New Roman"/>
          <w:color w:val="000000"/>
          <w:sz w:val="24"/>
          <w:szCs w:val="24"/>
          <w:lang w:eastAsia="ru-RU" w:bidi="ru-RU"/>
        </w:rPr>
        <w:t>на Закрепление пройденной лексики. Упражнения, направленные на повторение и систематизацию лексики по теме «Ирыстоны Географи». Упражнения на запоминание названий административных районов с их центрами, сёлами, реками (желательно использование географической карты). Задание на образование предложений по образцу с использованием названий районов. Диалог на конкурсе художественной самодеятельности между представителями разных районов. Упражнение на составление предложений о своих впечатлениях по заданному началу. Использование этикетной лексики.</w:t>
      </w:r>
    </w:p>
    <w:p w:rsidR="00487A21" w:rsidRPr="00487A21" w:rsidRDefault="00487A21" w:rsidP="00AA3B8D">
      <w:pPr>
        <w:widowControl w:val="0"/>
        <w:tabs>
          <w:tab w:val="left" w:pos="216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Собственные имена существительные (повторение). Вводное слово дам (то есть). Сложносочинённые предложения с союзами семсе (и), фселсе (но).</w:t>
      </w:r>
    </w:p>
    <w:p w:rsidR="00487A21" w:rsidRPr="00487A21" w:rsidRDefault="00487A21" w:rsidP="00AA3B8D">
      <w:pPr>
        <w:widowControl w:val="0"/>
        <w:tabs>
          <w:tab w:val="left" w:pos="19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Полезно все знать.</w:t>
      </w:r>
    </w:p>
    <w:p w:rsidR="00487A21" w:rsidRPr="00487A21" w:rsidRDefault="00487A21" w:rsidP="00AA3B8D">
      <w:pPr>
        <w:widowControl w:val="0"/>
        <w:tabs>
          <w:tab w:val="left" w:pos="216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Активизация знаний по теме «География Осетии». Упражнения на закрепление пройденной лексики. Упражнения, направленные на повторение и систематизацию лексики по теме «Ирыстоны Географи» («География Осетии»).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 о пользе леса (Редант). Аудирование с последующим выполнением заданий. Текстовый материал «Это интересно». Занимательная информация, связанная с природой Кавказа. Задания, направленные на закрепление и систематизацию изученной лексики. Упражнение на составление небольшой заметки «Удивительное рядом» для стенгазеты. Памятка о работе над текстами, воспринимаемыми, на слух.</w:t>
      </w:r>
    </w:p>
    <w:p w:rsidR="00487A21" w:rsidRPr="00487A21" w:rsidRDefault="00487A21" w:rsidP="00AA3B8D">
      <w:pPr>
        <w:widowControl w:val="0"/>
        <w:tabs>
          <w:tab w:val="left" w:pos="21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Неологизмы. Сложные, составные числительные. Сложноподчинённое предложение с придаточным причины уымсен семге (потому что).</w:t>
      </w:r>
    </w:p>
    <w:p w:rsidR="00487A21" w:rsidRPr="00487A21" w:rsidRDefault="00487A21" w:rsidP="00AA3B8D">
      <w:pPr>
        <w:widowControl w:val="0"/>
        <w:tabs>
          <w:tab w:val="left" w:pos="195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Урок географии.</w:t>
      </w:r>
    </w:p>
    <w:p w:rsidR="00487A21" w:rsidRPr="00487A21" w:rsidRDefault="00487A21" w:rsidP="00AA3B8D">
      <w:pPr>
        <w:widowControl w:val="0"/>
        <w:tabs>
          <w:tab w:val="left" w:pos="215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Активизация знаний по теме «География Осетии». Закрепление пройденной лексики. Упражнения, направленные на повторение и систематизацию лексики, использованию фактической информации по теме «Ирыстоны Географи» («География Осетии»). Монологи об уроках географии Осетии, как основа связного монологического высказывания. Сравнительная характеристика монологов. Задание на составление диалога об уроке географии на основе монологов. Задание на составление рассказа об уроке географии в собственном классе.</w:t>
      </w:r>
    </w:p>
    <w:p w:rsidR="00487A21" w:rsidRPr="00487A21" w:rsidRDefault="00487A21" w:rsidP="00AA3B8D">
      <w:pPr>
        <w:widowControl w:val="0"/>
        <w:tabs>
          <w:tab w:val="left" w:pos="21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Заимствованные слова. Спряжение глаголов. Послелоги.</w:t>
      </w:r>
    </w:p>
    <w:p w:rsidR="00487A21" w:rsidRPr="00487A21" w:rsidRDefault="00487A21" w:rsidP="00AA3B8D">
      <w:pPr>
        <w:widowControl w:val="0"/>
        <w:tabs>
          <w:tab w:val="left" w:pos="195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Путешествие по земле древнего Иристона.</w:t>
      </w:r>
    </w:p>
    <w:p w:rsidR="00487A21" w:rsidRPr="00487A21" w:rsidRDefault="00487A21" w:rsidP="00AA3B8D">
      <w:pPr>
        <w:widowControl w:val="0"/>
        <w:tabs>
          <w:tab w:val="left" w:pos="215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AA3B8D" w:rsidP="00AA3B8D">
      <w:pPr>
        <w:widowControl w:val="0"/>
        <w:tabs>
          <w:tab w:val="left" w:pos="3856"/>
          <w:tab w:val="left" w:pos="8560"/>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Активизация знаний по теме «География Осетии». Упражнения </w:t>
      </w:r>
      <w:r w:rsidR="00487A21" w:rsidRPr="00487A21">
        <w:rPr>
          <w:rFonts w:ascii="Times New Roman" w:eastAsia="Arial Unicode MS" w:hAnsi="Times New Roman" w:cs="Times New Roman"/>
          <w:color w:val="000000"/>
          <w:sz w:val="24"/>
          <w:szCs w:val="24"/>
          <w:lang w:eastAsia="ru-RU" w:bidi="ru-RU"/>
        </w:rPr>
        <w:t>на закрепление пройденной лексики. Упражнения, на употребление новой лексики и её систематизацию. Задание на использование фактической информации по теме «Ирыстоны Географи» («География Осетии»). Задания для работы с картой Осетии: повторение названий сёл и районов. Задание на сравнительную характеристику рельефа районов в диалогах. Упражнение на восстановление порядка слов в предложениях. Задание на составление вопросительных предложений по изучаемой теме для собеседника.</w:t>
      </w:r>
    </w:p>
    <w:p w:rsidR="00487A21" w:rsidRPr="00487A21" w:rsidRDefault="00487A21" w:rsidP="00AA3B8D">
      <w:pPr>
        <w:widowControl w:val="0"/>
        <w:tabs>
          <w:tab w:val="left" w:pos="21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слов в предложении. Спряжение глаголов. Вопросительные предложения.</w:t>
      </w:r>
    </w:p>
    <w:p w:rsidR="00487A21" w:rsidRPr="00487A21" w:rsidRDefault="00487A21" w:rsidP="00AA3B8D">
      <w:pPr>
        <w:widowControl w:val="0"/>
        <w:tabs>
          <w:tab w:val="left" w:pos="193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Праздник покровителей мужчин.</w:t>
      </w:r>
    </w:p>
    <w:p w:rsidR="00487A21" w:rsidRPr="00487A21" w:rsidRDefault="00487A21" w:rsidP="00AA3B8D">
      <w:pPr>
        <w:widowControl w:val="0"/>
        <w:tabs>
          <w:tab w:val="left" w:pos="214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Задания на активизацию знаний по теме «Обычаи осетинского народа» (повторение имён святых, дополнение предложений словами, продолжение разговора на заданную тему). Презентация новой лексики и упражнения по её усвоению. Задание на определение падежных форм существительных. Упражнение на подбор синонимов. Аудирование: молитва, текст. Памятка о работе над текстами, воспринимаемыми на слух. Вопросы к тексту. Задание на работу со сложными словами. Задание на составление плана к тексту. Информация об известных местах поклонения Уастырджи и о порядке проведения праздничной недели. Работа по иллюстрациям. Диалог дедушки и </w:t>
      </w:r>
      <w:r w:rsidRPr="00487A21">
        <w:rPr>
          <w:rFonts w:ascii="Times New Roman" w:eastAsia="Arial Unicode MS" w:hAnsi="Times New Roman" w:cs="Times New Roman"/>
          <w:color w:val="000000"/>
          <w:sz w:val="24"/>
          <w:szCs w:val="24"/>
          <w:lang w:val="en-US" w:bidi="en-US"/>
        </w:rPr>
        <w:t>Tixcapa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Формулировка ответов на вопросы к тексту с элементами выражения собственного мнения. Соотнесение образов Уастырджи из текста, диалога и иллюстрации.</w:t>
      </w:r>
    </w:p>
    <w:p w:rsidR="00487A21" w:rsidRPr="00487A21" w:rsidRDefault="00487A21" w:rsidP="00AA3B8D">
      <w:pPr>
        <w:widowControl w:val="0"/>
        <w:tabs>
          <w:tab w:val="left" w:pos="214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слова. Чередование г - дж. Прямая речь.</w:t>
      </w:r>
    </w:p>
    <w:p w:rsidR="00487A21" w:rsidRPr="00487A21" w:rsidRDefault="00487A21" w:rsidP="00AA3B8D">
      <w:pPr>
        <w:widowControl w:val="0"/>
        <w:tabs>
          <w:tab w:val="left" w:pos="193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Первая осетинская школа.</w:t>
      </w:r>
    </w:p>
    <w:p w:rsidR="00487A21" w:rsidRPr="00487A21" w:rsidRDefault="00487A21" w:rsidP="00AA3B8D">
      <w:pPr>
        <w:widowControl w:val="0"/>
        <w:tabs>
          <w:tab w:val="left" w:pos="214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«Образование», продолжение разговора на заданную тему. Текст «Фыццаг ирон скъола» («Первая осетинская школа») (ознакомительное чтение). Задания для работы над текстом по абзацам. Вопросы к тексту. Задания, направленные на контроль усвоения лексического материала. Задание на сокращение предложений с сохранением главного смысла.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Упражнение на выявление исторических терминов. Задание на выявление соответствия предложений тексту и исправление смысловых ошибок. Упражнения на перевод частей текста на русский язык.</w:t>
      </w:r>
    </w:p>
    <w:p w:rsidR="00487A21" w:rsidRPr="00487A21" w:rsidRDefault="00487A21" w:rsidP="00AA3B8D">
      <w:pPr>
        <w:widowControl w:val="0"/>
        <w:tabs>
          <w:tab w:val="left" w:pos="215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Сложноподчинённое предложение с придаточным причины. Апостроф. Числительные.</w:t>
      </w:r>
    </w:p>
    <w:p w:rsidR="00487A21" w:rsidRPr="00487A21" w:rsidRDefault="00487A21" w:rsidP="00AA3B8D">
      <w:pPr>
        <w:widowControl w:val="0"/>
        <w:tabs>
          <w:tab w:val="left" w:pos="194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Книга - учитель.</w:t>
      </w:r>
    </w:p>
    <w:p w:rsidR="00487A21" w:rsidRPr="00487A21" w:rsidRDefault="00487A21" w:rsidP="00AA3B8D">
      <w:pPr>
        <w:widowControl w:val="0"/>
        <w:tabs>
          <w:tab w:val="left" w:pos="21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«Образование», продолжение разговора на заданную тему. Презентация новой лексики и упражнения по её усвоению. Упражнения, нацеленные на контроль усвоения лексического материала по теме: распознавание слов по словообразовательным элементам, составление сложных слов путём словосложения; составление словосочетаний по падежным вопросам, задание на подборку подходящих по смыслу существительных к прилагательным; задание для перевода на осетинский язык. Упражнение на формулировку предположительных ответов на вопросы. Задание на составление рассказа о книге.</w:t>
      </w:r>
    </w:p>
    <w:p w:rsidR="00487A21" w:rsidRPr="00487A21" w:rsidRDefault="00487A21" w:rsidP="00AA3B8D">
      <w:pPr>
        <w:widowControl w:val="0"/>
        <w:tabs>
          <w:tab w:val="left" w:pos="214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Спряжение глаголов. Придаточные времени в будущем.</w:t>
      </w:r>
    </w:p>
    <w:p w:rsidR="00487A21" w:rsidRPr="00487A21" w:rsidRDefault="00487A21" w:rsidP="00AA3B8D">
      <w:pPr>
        <w:widowControl w:val="0"/>
        <w:tabs>
          <w:tab w:val="left" w:pos="19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Книга Габила.</w:t>
      </w:r>
    </w:p>
    <w:p w:rsidR="00487A21" w:rsidRPr="00487A21" w:rsidRDefault="00487A21" w:rsidP="00AA3B8D">
      <w:pPr>
        <w:widowControl w:val="0"/>
        <w:tabs>
          <w:tab w:val="left" w:pos="21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«Образование», продолжение разговора на заданную тему. Текст «Гаебилы чиныг» («Книга Габила») (ознакомительное чтение). Задание на деление текста на смысловые части. Вопросы к тексту. Задания, направленные на контроль усвоения лексического материала. Задания на соотнесение предположительных ответов с содержанием текста. Задание на составление диалога на основе предложенных вопросов по картинкам с изображением учебников. Памятка «Художественный стиль». Грамматика: художественный стиль.</w:t>
      </w:r>
    </w:p>
    <w:p w:rsidR="00487A21" w:rsidRPr="00487A21" w:rsidRDefault="00487A21" w:rsidP="00AA3B8D">
      <w:pPr>
        <w:widowControl w:val="0"/>
        <w:tabs>
          <w:tab w:val="left" w:pos="214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Вопросительные предложения. Сложноподчинённые предложения с придаточным определительным и с придаточным уступки.</w:t>
      </w:r>
    </w:p>
    <w:p w:rsidR="00487A21" w:rsidRPr="00487A21" w:rsidRDefault="00487A21" w:rsidP="00AA3B8D">
      <w:pPr>
        <w:widowControl w:val="0"/>
        <w:tabs>
          <w:tab w:val="left" w:pos="19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Книга - источник знаний.</w:t>
      </w:r>
    </w:p>
    <w:p w:rsidR="00487A21" w:rsidRPr="00487A21" w:rsidRDefault="00487A21" w:rsidP="00AA3B8D">
      <w:pPr>
        <w:widowControl w:val="0"/>
        <w:tabs>
          <w:tab w:val="left" w:pos="21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«Образование», продолжение разговора на заданную тему. Общие представления об общечеловеческих духовных ценностях. Речевые упражнения с изученной лексикой (произношение, употребление). Памятка «Метафора». Стихотворение «Чиныг - зонды суадон» («Книга источник - знаний»). Вопросы к тексту. Аудирование. Памятка о работе над текстами, воспринимаемыми на слух. Вопросы к тексту. Задание на использование в предложениях прямого и переносного значения слов. Метафора.</w:t>
      </w:r>
    </w:p>
    <w:p w:rsidR="00487A21" w:rsidRPr="00487A21" w:rsidRDefault="00487A21" w:rsidP="00AA3B8D">
      <w:pPr>
        <w:widowControl w:val="0"/>
        <w:tabs>
          <w:tab w:val="left" w:pos="21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Тире в предложениях с главными членами, выраженными существительными.</w:t>
      </w:r>
    </w:p>
    <w:p w:rsidR="00487A21" w:rsidRPr="00487A21" w:rsidRDefault="00487A21" w:rsidP="00AA3B8D">
      <w:pPr>
        <w:widowControl w:val="0"/>
        <w:tabs>
          <w:tab w:val="left" w:pos="193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Вперёд к высотам знаний.</w:t>
      </w:r>
    </w:p>
    <w:p w:rsidR="00487A21" w:rsidRPr="00487A21" w:rsidRDefault="00487A21" w:rsidP="00AA3B8D">
      <w:pPr>
        <w:widowControl w:val="0"/>
        <w:tabs>
          <w:tab w:val="left" w:pos="21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Задания на активизацию знаний по теме «Образование», разговор на заданную тему с опорным образцом. Презентация новой лексики и упражнения по её усвоению. Упражнения, нацеленные на усвоение вариантов употребления лексического материала по теме. Памятка о спряжении глаголов условного наклонения единственного и </w:t>
      </w:r>
      <w:r w:rsidRPr="00487A21">
        <w:rPr>
          <w:rFonts w:ascii="Times New Roman" w:eastAsia="Arial Unicode MS" w:hAnsi="Times New Roman" w:cs="Times New Roman"/>
          <w:color w:val="000000"/>
          <w:sz w:val="24"/>
          <w:szCs w:val="24"/>
          <w:lang w:eastAsia="ru-RU" w:bidi="ru-RU"/>
        </w:rPr>
        <w:lastRenderedPageBreak/>
        <w:t>множественного числа с образцом. Упражнение на спряжение глаголов условного наклонения. «Профессия». Памятка о публицистическом стиле. Фонетическое задание с названиями учебных заведений Осетии. Текст о возможностях получения специального образования. Вопросы к тексту. Портреты и таблица с опорными словами для составления монологической и диалогической речи.</w:t>
      </w:r>
    </w:p>
    <w:p w:rsidR="00487A21" w:rsidRPr="00487A21" w:rsidRDefault="00487A21" w:rsidP="00AA3B8D">
      <w:pPr>
        <w:widowControl w:val="0"/>
        <w:tabs>
          <w:tab w:val="left" w:pos="21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Спряжение глаголов условного наклонения в единственном и множественном числе. Публицистический стиль.</w:t>
      </w:r>
    </w:p>
    <w:p w:rsidR="00487A21" w:rsidRPr="00487A21" w:rsidRDefault="00487A21" w:rsidP="00AA3B8D">
      <w:pPr>
        <w:widowControl w:val="0"/>
        <w:tabs>
          <w:tab w:val="left" w:pos="193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Полезно все знать.</w:t>
      </w:r>
    </w:p>
    <w:p w:rsidR="00487A21" w:rsidRPr="00487A21" w:rsidRDefault="00487A21" w:rsidP="00AA3B8D">
      <w:pPr>
        <w:widowControl w:val="0"/>
        <w:tabs>
          <w:tab w:val="left" w:pos="21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закрепление пройденной лексики. Упражнения, направленные на повторение и систематизацию лексики по теме «Образование». Юмористический текст об обучении осла. Занимательная информация, связанная с развитием системы образовании в Осетии, отражённая в таблице с образцами вопросительных предложений для составления диалогов и монологов. Задания, направленные на закрепление и систематизацию изученной лексики: написать письмо другу с информацией о высших учебных заведениях.</w:t>
      </w:r>
    </w:p>
    <w:p w:rsidR="00487A21" w:rsidRPr="00487A21" w:rsidRDefault="00487A21" w:rsidP="00AA3B8D">
      <w:pPr>
        <w:widowControl w:val="0"/>
        <w:tabs>
          <w:tab w:val="left" w:pos="21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Спряжение глаголов условного наклонения в единственном и множественном числе. Публицистический стиль. Повторение. Десятичные дроби.</w:t>
      </w:r>
    </w:p>
    <w:p w:rsidR="00487A21" w:rsidRPr="00487A21" w:rsidRDefault="00487A21" w:rsidP="00AA3B8D">
      <w:pPr>
        <w:widowControl w:val="0"/>
        <w:tabs>
          <w:tab w:val="left" w:pos="19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Здравствуй, зима!</w:t>
      </w:r>
    </w:p>
    <w:p w:rsidR="00487A21" w:rsidRPr="00487A21" w:rsidRDefault="00487A21" w:rsidP="00AA3B8D">
      <w:pPr>
        <w:widowControl w:val="0"/>
        <w:tabs>
          <w:tab w:val="left" w:pos="216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«Зима» («Зима»). Ознакомление с новой лексикой и упражнения по её усвоению. Повторение названий цветов. Цветовая гамма зимы. Основные признаки зимы. Работа с иллюстрацией. Задание на определение речевых единиц, не характеризующих зиму. Задание на составление сложносочинённых предложений. Таблица с опорными речевыми единицами для составления диалогов и монологов.</w:t>
      </w:r>
    </w:p>
    <w:p w:rsidR="00487A21" w:rsidRPr="00487A21" w:rsidRDefault="00487A21" w:rsidP="00AA3B8D">
      <w:pPr>
        <w:widowControl w:val="0"/>
        <w:tabs>
          <w:tab w:val="left" w:pos="216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Апостроф. Сложносочинённые предложения с союзом фселсе (но).</w:t>
      </w:r>
    </w:p>
    <w:p w:rsidR="00487A21" w:rsidRPr="00487A21" w:rsidRDefault="00487A21" w:rsidP="00AA3B8D">
      <w:pPr>
        <w:widowControl w:val="0"/>
        <w:tabs>
          <w:tab w:val="left" w:pos="19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Зима отправляется в путь.</w:t>
      </w:r>
    </w:p>
    <w:p w:rsidR="00487A21" w:rsidRPr="00487A21" w:rsidRDefault="00487A21" w:rsidP="00AA3B8D">
      <w:pPr>
        <w:widowControl w:val="0"/>
        <w:tabs>
          <w:tab w:val="left" w:pos="216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«Зима». Зима в картинках (составление небольшого описания основных признаков зимы по картинкам). Речевые упражнения с изученными словами (произношение, употребление). Текст о зимних развлечениях детей (ознакомительное чтение.) Вопросы к тексту. Задание по составлению плана текста. Задания на закрепление навыков употребления в речи глаголов будущего времени. Памятка спряжения глагола будущего времени.</w:t>
      </w:r>
    </w:p>
    <w:p w:rsidR="00487A21" w:rsidRPr="00487A21" w:rsidRDefault="00487A21" w:rsidP="00AA3B8D">
      <w:pPr>
        <w:widowControl w:val="0"/>
        <w:tabs>
          <w:tab w:val="left" w:pos="21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прилагательные с суффиксами. Сложные предложения с сочинительной и подчинительной связью. Спряжение глаголов будущего времени изъявительного наклонения.</w:t>
      </w:r>
    </w:p>
    <w:p w:rsidR="00487A21" w:rsidRPr="00487A21" w:rsidRDefault="00487A21" w:rsidP="00AA3B8D">
      <w:pPr>
        <w:widowControl w:val="0"/>
        <w:tabs>
          <w:tab w:val="left" w:pos="19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Зимние картины.</w:t>
      </w:r>
    </w:p>
    <w:p w:rsidR="00487A21" w:rsidRPr="00487A21" w:rsidRDefault="00487A21" w:rsidP="00AA3B8D">
      <w:pPr>
        <w:widowControl w:val="0"/>
        <w:tabs>
          <w:tab w:val="left" w:pos="21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«Зима». Упражнение на закрепление описания основных признаков зимы. Речевые упражнения с изученными словами (произношение, употребление). Задание на подбор прилагательных к зимней тематике. Упражнение на повторение степеней сравнения прилагательных. Схема опор для составления рассказа о зиме. Аудирование: текст о зиме. Памятка о работе над текстами, воспринимаемыми на слух. Вопросы к тексту. Задание на выполнение теста выбора. Картина с изображение зимних развлечений детей. Опорная схема изложения материала. Словарь - помощник для составления текста.</w:t>
      </w:r>
    </w:p>
    <w:p w:rsidR="00487A21" w:rsidRPr="00487A21" w:rsidRDefault="00487A21" w:rsidP="00AA3B8D">
      <w:pPr>
        <w:widowControl w:val="0"/>
        <w:tabs>
          <w:tab w:val="left" w:pos="219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Имена прилагательные с суффиксами. Степени сравнения прилагательных </w:t>
      </w:r>
      <w:r w:rsidRPr="00487A21">
        <w:rPr>
          <w:rFonts w:ascii="Times New Roman" w:eastAsia="Arial Unicode MS" w:hAnsi="Times New Roman" w:cs="Times New Roman"/>
          <w:color w:val="000000"/>
          <w:sz w:val="24"/>
          <w:szCs w:val="24"/>
          <w:lang w:eastAsia="ru-RU" w:bidi="ru-RU"/>
        </w:rPr>
        <w:lastRenderedPageBreak/>
        <w:t>(повторение).</w:t>
      </w:r>
    </w:p>
    <w:p w:rsidR="00487A21" w:rsidRPr="00487A21" w:rsidRDefault="00487A21" w:rsidP="00AA3B8D">
      <w:pPr>
        <w:widowControl w:val="0"/>
        <w:tabs>
          <w:tab w:val="left" w:pos="197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 самое большое государство мира.</w:t>
      </w:r>
    </w:p>
    <w:p w:rsidR="00487A21" w:rsidRPr="00487A21" w:rsidRDefault="00487A21" w:rsidP="00AA3B8D">
      <w:pPr>
        <w:widowControl w:val="0"/>
        <w:tabs>
          <w:tab w:val="left" w:pos="218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«Россия», разговор на заданную тему с использованием образца. Изображение герба и флага России. Презентация новой лексики и упражнения по её усвоению. Упражнения, нацеленные на усвоение вариантов употребления лексического материала по теме. Карта Российской Федерации. Задания для работы с картой. Информативные сведения о России.</w:t>
      </w:r>
    </w:p>
    <w:p w:rsidR="00487A21" w:rsidRPr="00487A21" w:rsidRDefault="00487A21" w:rsidP="00AA3B8D">
      <w:pPr>
        <w:widowControl w:val="0"/>
        <w:tabs>
          <w:tab w:val="left" w:pos="219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Степени сравнения прилагательных (повторение). Усилительная частица. Числительные.</w:t>
      </w:r>
    </w:p>
    <w:p w:rsidR="00487A21" w:rsidRPr="00487A21" w:rsidRDefault="00487A21" w:rsidP="00AA3B8D">
      <w:pPr>
        <w:widowControl w:val="0"/>
        <w:tabs>
          <w:tab w:val="left" w:pos="197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Корни дружбы.</w:t>
      </w:r>
    </w:p>
    <w:p w:rsidR="00487A21" w:rsidRPr="00487A21" w:rsidRDefault="00487A21" w:rsidP="00AA3B8D">
      <w:pPr>
        <w:widowControl w:val="0"/>
        <w:tabs>
          <w:tab w:val="left" w:pos="219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Задание на отработку произношения уа, усе. Задания на активизацию знаний детей по теме «Россия». Информативные сведения о России для перевода на осетинский язык. Текст о Всеволоде Большое Гнездо и его супруге Марии Ясыне с вопросами и заданиями (ознакомительное чтение). Задание на подбор синонимов и их использование в составлении предложений. Упражнение на определение вида предложения. Задание на составление плана текста. Упражнение на перевод отрывков текста на русский язык. Текст о представителях потомков Юрия Долгорукова.</w:t>
      </w:r>
    </w:p>
    <w:p w:rsidR="00487A21" w:rsidRPr="00487A21" w:rsidRDefault="00487A21" w:rsidP="00AA3B8D">
      <w:pPr>
        <w:widowControl w:val="0"/>
        <w:tabs>
          <w:tab w:val="left" w:pos="219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Усилительная частица. Числительные. Сложноподчинённые предложения с придаточным места кэем-уыцы (где - тот). Правописание и значение слов с суффиксами.</w:t>
      </w:r>
    </w:p>
    <w:p w:rsidR="00487A21" w:rsidRPr="00487A21" w:rsidRDefault="00487A21" w:rsidP="00AA3B8D">
      <w:pPr>
        <w:widowControl w:val="0"/>
        <w:tabs>
          <w:tab w:val="left" w:pos="197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 многонациональное государство.</w:t>
      </w:r>
    </w:p>
    <w:p w:rsidR="00487A21" w:rsidRPr="00487A21" w:rsidRDefault="00487A21" w:rsidP="00AA3B8D">
      <w:pPr>
        <w:widowControl w:val="0"/>
        <w:tabs>
          <w:tab w:val="left" w:pos="213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«Россия». Названия народностей, проживающих в России. Образец рассказа о месте проживания. Презентация новой лексики и задания по её усвоению. Упражнения, нацеленные на усвоение вариантов употребления лексического материала по теме. Памятка с послелогами и образцами их использования. Информативный текст на русском языке. Вопросы для подготовки небольшого рассказа о знакомом, представителе какой-нибудь национальности.</w:t>
      </w:r>
    </w:p>
    <w:p w:rsidR="00487A21" w:rsidRPr="00487A21" w:rsidRDefault="00487A21" w:rsidP="00AA3B8D">
      <w:pPr>
        <w:widowControl w:val="0"/>
        <w:tabs>
          <w:tab w:val="left" w:pos="213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Послелоги (повторение). Суффиксы в обозначении национальной и языковой принадлежности людей.</w:t>
      </w:r>
    </w:p>
    <w:p w:rsidR="00487A21" w:rsidRPr="00487A21" w:rsidRDefault="00487A21" w:rsidP="00AA3B8D">
      <w:pPr>
        <w:widowControl w:val="0"/>
        <w:tabs>
          <w:tab w:val="left" w:pos="192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 общая земля людей разных национальностей.</w:t>
      </w:r>
    </w:p>
    <w:p w:rsidR="00487A21" w:rsidRPr="00487A21" w:rsidRDefault="00487A21" w:rsidP="00AA3B8D">
      <w:pPr>
        <w:widowControl w:val="0"/>
        <w:tabs>
          <w:tab w:val="left" w:pos="20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«Россия». Упражнение на совершенствование произношения изученных слов и умение употреблять их в речи. Текст о национальном составе Российской Федерации с таблицей. Вопросы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задания к тексту. Памятка о суффиксах в обозначении национальной и языковой принадлежности людей. Упражнение на составление вопросительных предложений к тексту для диалогической речи в классе.</w:t>
      </w:r>
    </w:p>
    <w:p w:rsidR="00487A21" w:rsidRPr="00487A21" w:rsidRDefault="00487A21" w:rsidP="00AA3B8D">
      <w:pPr>
        <w:widowControl w:val="0"/>
        <w:tabs>
          <w:tab w:val="left" w:pos="214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Послелоги. Суффиксы -он, -аг в обозначении национальной и языковой принадлежности людей. Множественное число слов, обозначающих национальную и языковую принадлежность людей.</w:t>
      </w:r>
    </w:p>
    <w:p w:rsidR="00487A21" w:rsidRPr="00487A21" w:rsidRDefault="00487A21" w:rsidP="00AA3B8D">
      <w:pPr>
        <w:widowControl w:val="0"/>
        <w:tabs>
          <w:tab w:val="left" w:pos="192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Мы любим тебя, наша Родина!</w:t>
      </w:r>
    </w:p>
    <w:p w:rsidR="00487A21" w:rsidRPr="00487A21" w:rsidRDefault="00487A21" w:rsidP="00AA3B8D">
      <w:pPr>
        <w:widowControl w:val="0"/>
        <w:tabs>
          <w:tab w:val="left" w:pos="214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Задания на активизацию знаний по теме «Россия». Задание на продолжение повествования о знаменитых людях России. Упражнение на совершенствование произношения изученных слов и умение употреблять их в речи. Аудирование: текст об истории Москвы. Памятка о работе над текстами, воспринимаемыми на слух. Вопросы к тексту. Задание на выполнение теста выбора. Задание на исправление пунктов плана по </w:t>
      </w:r>
      <w:r w:rsidRPr="00487A21">
        <w:rPr>
          <w:rFonts w:ascii="Times New Roman" w:eastAsia="Arial Unicode MS" w:hAnsi="Times New Roman" w:cs="Times New Roman"/>
          <w:color w:val="000000"/>
          <w:sz w:val="24"/>
          <w:szCs w:val="24"/>
          <w:lang w:eastAsia="ru-RU" w:bidi="ru-RU"/>
        </w:rPr>
        <w:lastRenderedPageBreak/>
        <w:t>тексту. Упражнение на максимальное сокращение объёма предложений. Задание на домысливание сведений о представителях различных национальностей и составление диалога на основе этого материала. Информация о национальных обществах.</w:t>
      </w:r>
    </w:p>
    <w:p w:rsidR="00487A21" w:rsidRPr="00487A21" w:rsidRDefault="00487A21" w:rsidP="00AA3B8D">
      <w:pPr>
        <w:widowControl w:val="0"/>
        <w:tabs>
          <w:tab w:val="left" w:pos="212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Апостроф (повторение). Собственные имена, кавычки в записях названий. Сложноподчинённые предложения.</w:t>
      </w:r>
    </w:p>
    <w:p w:rsidR="00487A21" w:rsidRPr="00487A21" w:rsidRDefault="00487A21" w:rsidP="00AA3B8D">
      <w:pPr>
        <w:widowControl w:val="0"/>
        <w:tabs>
          <w:tab w:val="left" w:pos="19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Знаменитый город России - Санкт-Петербург.</w:t>
      </w:r>
    </w:p>
    <w:p w:rsidR="00487A21" w:rsidRPr="00487A21" w:rsidRDefault="00487A21" w:rsidP="00AA3B8D">
      <w:pPr>
        <w:widowControl w:val="0"/>
        <w:tabs>
          <w:tab w:val="left" w:pos="212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«Россия». Импровизированное повествование «Я знаю...». Презентация новой лексики и задания по её усвоению. Упражнения, нацеленные на усвоение вариантов употребления лексического материала по теме. Задание на составление словосочетаний. Упражнение на подбор антонимов. Иллюстрации: портрет Петра I, герб города Санкт-Петербурга, Эрмитаж. Задание на описание города будущего. Игра в «Города». Текст о городе Санкт-Петербурге с иллюстрациями. Вопросы к тексту. Упражнение на заполнение пропусков словами из текста. Задание на подготовку пересказа.</w:t>
      </w:r>
    </w:p>
    <w:p w:rsidR="00487A21" w:rsidRPr="00487A21" w:rsidRDefault="00487A21" w:rsidP="00AA3B8D">
      <w:pPr>
        <w:widowControl w:val="0"/>
        <w:tabs>
          <w:tab w:val="left" w:pos="212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Сложносочинённые предложения с противительным союзом: фселсе (но). Неологизмы. Сложные слова.</w:t>
      </w:r>
    </w:p>
    <w:p w:rsidR="00487A21" w:rsidRPr="00487A21" w:rsidRDefault="00487A21" w:rsidP="00AA3B8D">
      <w:pPr>
        <w:widowControl w:val="0"/>
        <w:tabs>
          <w:tab w:val="left" w:pos="19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Хорошо все знать!</w:t>
      </w:r>
    </w:p>
    <w:p w:rsidR="00487A21" w:rsidRPr="00487A21" w:rsidRDefault="00487A21" w:rsidP="00AA3B8D">
      <w:pPr>
        <w:widowControl w:val="0"/>
        <w:tabs>
          <w:tab w:val="left" w:pos="21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Закрепление пройденной лексики. Упражнения, направленные на повторение и систематизацию лексики по теме «Россия». Импровизированное повествование «На уроках истории и русской литературы я узнал(а) имена многих выдающихся представителей русского народа...». Текстовый материал «Это интересно». Занимательная информация, связанная с посещением выдающимися людьми Кавказа. Задания, направленные на закрепление и систематизацию изученной лексики. Аудирование: текст «Уырыссагматрешксе» («Русская матрёшка»). Вопросы и задания к тексту. Задание на выполнение теста выбора (прилагательные). Задание на составление небольшого сообщения об одном из выдающихся представителей русского народа.</w:t>
      </w:r>
    </w:p>
    <w:p w:rsidR="00487A21" w:rsidRPr="00487A21" w:rsidRDefault="00487A21" w:rsidP="00AA3B8D">
      <w:pPr>
        <w:widowControl w:val="0"/>
        <w:tabs>
          <w:tab w:val="left" w:pos="216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Заимствованные слова (повторение). Сложноподчинённые предложения.</w:t>
      </w:r>
    </w:p>
    <w:p w:rsidR="00487A21" w:rsidRPr="00487A21" w:rsidRDefault="00487A21" w:rsidP="00AA3B8D">
      <w:pPr>
        <w:widowControl w:val="0"/>
        <w:tabs>
          <w:tab w:val="left" w:pos="194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по картине.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Иллюстрация с изображением картины Б.М. Кустодиева «Масленица». Опорная схема изложения материала. Задание на подбор существительных, прилагательных, глаголов, наречий, к теме, отражённой на картине. Задание на написание мини-сочинения по представленной картине. Упражнение на составление диалога «На выставке» на основе мини-сочинения.</w:t>
      </w:r>
    </w:p>
    <w:p w:rsidR="00487A21" w:rsidRPr="00487A21" w:rsidRDefault="00487A21" w:rsidP="00AA3B8D">
      <w:pPr>
        <w:widowControl w:val="0"/>
        <w:tabs>
          <w:tab w:val="left" w:pos="216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Односоставные предложения. Глаголы 3 лица прошедшего и настоящего времени.</w:t>
      </w:r>
    </w:p>
    <w:p w:rsidR="00487A21" w:rsidRPr="00487A21" w:rsidRDefault="00487A21" w:rsidP="00AA3B8D">
      <w:pPr>
        <w:widowControl w:val="0"/>
        <w:tabs>
          <w:tab w:val="left" w:pos="19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Есть сила в нашей доблестной Армии.</w:t>
      </w:r>
    </w:p>
    <w:p w:rsidR="00487A21" w:rsidRPr="00487A21" w:rsidRDefault="00487A21" w:rsidP="00AA3B8D">
      <w:pPr>
        <w:widowControl w:val="0"/>
        <w:tabs>
          <w:tab w:val="left" w:pos="216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«Защитники Отечества». Задание на импровизированное повествование «Мой дедушка (отец, брат, дядя, сосед) служил в Армии...». Презентация новой лексики и задания по её усвоению. Упражнения, нацеленные на усвоение вариантов употребления лексического материала по теме: произношение, раскрытие значений слов, подбор прилагательных к новым словам, чтение слов в предложениях, приведение собственных примеров употребления слов. Стихотворение «Иумаейаг у зэехх» («Земля общая»). Вопросы и задания к стихотворному тексту. Задание на заучивание текста наизусть.</w:t>
      </w:r>
    </w:p>
    <w:p w:rsidR="00487A21" w:rsidRPr="00487A21" w:rsidRDefault="00487A21" w:rsidP="00AA3B8D">
      <w:pPr>
        <w:widowControl w:val="0"/>
        <w:tabs>
          <w:tab w:val="left" w:pos="216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Падежные окончания существительных множественного числа. Части речи. Виды </w:t>
      </w:r>
      <w:r w:rsidRPr="00487A21">
        <w:rPr>
          <w:rFonts w:ascii="Times New Roman" w:eastAsia="Arial Unicode MS" w:hAnsi="Times New Roman" w:cs="Times New Roman"/>
          <w:color w:val="000000"/>
          <w:sz w:val="24"/>
          <w:szCs w:val="24"/>
          <w:lang w:eastAsia="ru-RU" w:bidi="ru-RU"/>
        </w:rPr>
        <w:lastRenderedPageBreak/>
        <w:t>предложений.</w:t>
      </w:r>
    </w:p>
    <w:p w:rsidR="00487A21" w:rsidRPr="00487A21" w:rsidRDefault="00487A21" w:rsidP="00AA3B8D">
      <w:pPr>
        <w:widowControl w:val="0"/>
        <w:tabs>
          <w:tab w:val="left" w:pos="19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День защитника Родины.</w:t>
      </w:r>
    </w:p>
    <w:p w:rsidR="00487A21" w:rsidRPr="00487A21" w:rsidRDefault="00487A21" w:rsidP="00AA3B8D">
      <w:pPr>
        <w:widowControl w:val="0"/>
        <w:tabs>
          <w:tab w:val="left" w:pos="216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«Защитники Отечества». Задание на воспроизведение материала с использованием образца. Текст об армии (ознакомительное чтение). Задания для работы над текстом по абзацам. Вопросы к тексту. Задания, направленные на контроль усвоения лексического материала.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Упражнение на выявление исторических, специальных терминов. Задание на деление текста на смысловые части и составление плана. Портреты прославленных военных деятелей - осетин. Иллюстрация картины Азанбека Дзанайти «Аланы в походе» с вопросами для её описания. Задание на расчёт по порядку номеров. Упражнение на максимальное сокращение сложных предложений с сохранением основной информации. Аудирование с использованием словаря: текст «Хэзддзу уазэегагн фаендаг наей» («Нет пути незваному гостью»). Вопросы и задания к тексту.</w:t>
      </w:r>
    </w:p>
    <w:p w:rsidR="00487A21" w:rsidRPr="00487A21" w:rsidRDefault="00487A21" w:rsidP="00AA3B8D">
      <w:pPr>
        <w:widowControl w:val="0"/>
        <w:tabs>
          <w:tab w:val="left" w:pos="1893"/>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Удивительному надо удивляться.</w:t>
      </w:r>
    </w:p>
    <w:p w:rsidR="00487A21" w:rsidRPr="00487A21" w:rsidRDefault="00487A21" w:rsidP="00AA3B8D">
      <w:pPr>
        <w:widowControl w:val="0"/>
        <w:tabs>
          <w:tab w:val="left" w:pos="210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«Путешествие в историю». Задание на импровизированное повествование «Я тебе расскажу удивительную историю...». Презентация новой лексики и задания по её усвоению. Упражнения, нацеленные на усвоение вариантов употребления лексического материала по теме: произношение, раскрытие значений слов, разделение новых лексических единиц на группы по признаку «часть речи» на три столбика. Чтение слов в предложениях, приведение собственных примеров употребления слов. Перевод предложений на осетинский язык, составление словосочетаний с опорными группами слов, образование и значение сложных слов, заполнение пропусков новыми лексическим единицами. Задание на участие в ролевой игре «Я скульптор или художник» (по выбору).</w:t>
      </w:r>
    </w:p>
    <w:p w:rsidR="00487A21" w:rsidRPr="00487A21" w:rsidRDefault="00487A21" w:rsidP="00AA3B8D">
      <w:pPr>
        <w:widowControl w:val="0"/>
        <w:tabs>
          <w:tab w:val="left" w:pos="210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Послелоги. Сложные слова. Сложноподчинённые предложение с придаточным времени: куы-уазд (если-тогда).</w:t>
      </w:r>
    </w:p>
    <w:p w:rsidR="00487A21" w:rsidRPr="00487A21" w:rsidRDefault="00487A21" w:rsidP="00AA3B8D">
      <w:pPr>
        <w:widowControl w:val="0"/>
        <w:tabs>
          <w:tab w:val="left" w:pos="1893"/>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Семь чудес света.</w:t>
      </w:r>
    </w:p>
    <w:p w:rsidR="00487A21" w:rsidRPr="00487A21" w:rsidRDefault="00487A21" w:rsidP="00AA3B8D">
      <w:pPr>
        <w:widowControl w:val="0"/>
        <w:tabs>
          <w:tab w:val="left" w:pos="210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«Путешествие в историю». Задание на импровизированное повествование «Лаеппу ныссагъта цэехаерадоны хъаедуры гага...» («Мальчик в огороде посадил семя фасоли...»), «Бразили - Чырыстийы скулъптурае...» («Бразилия - скульптура Иисуса...»). Упражнение на произношения изученных слов и умение употреблять их в речи. Текст «Семь чудес света» с иллюстрациями. Вопросы и задания к тексту. Упражнение на выявление главной мысли каждого абзаца для составления плана к тексту. Задание на составление краткого описания каждого чуда с использованием текстового материала. Упражнение для подготовки пересказа отрывка на выбор. Задания на упрощение сложных предложений с охранением основного смысла. Упражнение на сокращение текста с учётом выбора главной мысли каждой части текста. Задание на составление вопросительных предложений с использованием предложенных вопросительных слов для включения их в диалогическую речь по теме с одноклассником.</w:t>
      </w:r>
    </w:p>
    <w:p w:rsidR="00487A21" w:rsidRPr="00487A21" w:rsidRDefault="00487A21" w:rsidP="00AA3B8D">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Путешествие в древнюю цивилизацию.</w:t>
      </w:r>
    </w:p>
    <w:p w:rsidR="00487A21" w:rsidRPr="00487A21" w:rsidRDefault="00487A21" w:rsidP="00AA3B8D">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Задания на активизацию знаний по теме «Путешествие в историю». Задание на повествование «Хеопс уыдис...» («Хеопс был...») (информация о выдающихся людях древности). Презентация новой лексики и задания по её усвоению. Упражнения, нацеленные на усвоение вариантов употребления лексического материала: произношение, раскрытие значений слов, разделение новых лексических единиц на группы по признаку «часть речи» на три столбика. Чтение слов в предложениях, приведение собственных примеров употребления слов. Перевод предложений на осетинский язык, составление словосочетаний </w:t>
      </w:r>
      <w:r w:rsidRPr="00487A21">
        <w:rPr>
          <w:rFonts w:ascii="Times New Roman" w:eastAsia="Arial Unicode MS" w:hAnsi="Times New Roman" w:cs="Times New Roman"/>
          <w:color w:val="000000"/>
          <w:sz w:val="24"/>
          <w:szCs w:val="24"/>
          <w:lang w:eastAsia="ru-RU" w:bidi="ru-RU"/>
        </w:rPr>
        <w:lastRenderedPageBreak/>
        <w:t>с опорными группами слов. Текст о Великой Китайской стене с вопросами и заданиями. Задание на составление небольшого рассказа о древней стране с использованием предложенных вопросов.</w:t>
      </w:r>
    </w:p>
    <w:p w:rsidR="00487A21" w:rsidRPr="00487A21" w:rsidRDefault="00487A21" w:rsidP="00AA3B8D">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Существительные и глаголы с одной основой (повторение). Глаголы прошедшего времени. Неологизмы. Послелоги.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появилась книга?</w:t>
      </w:r>
    </w:p>
    <w:p w:rsidR="00487A21" w:rsidRPr="00487A21" w:rsidRDefault="00487A21" w:rsidP="00AA3B8D">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«Путешествие в историю». Задание на импровизированное повествование «</w:t>
      </w:r>
      <w:r w:rsidR="00AA3B8D">
        <w:rPr>
          <w:rFonts w:ascii="Times New Roman" w:eastAsia="Arial Unicode MS" w:hAnsi="Times New Roman" w:cs="Times New Roman"/>
          <w:color w:val="000000"/>
          <w:sz w:val="24"/>
          <w:szCs w:val="24"/>
          <w:lang w:eastAsia="ru-RU" w:bidi="ru-RU"/>
        </w:rPr>
        <w:t>Æ</w:t>
      </w:r>
      <w:r w:rsidR="00D752ED">
        <w:rPr>
          <w:rFonts w:ascii="Times New Roman" w:eastAsia="Arial Unicode MS" w:hAnsi="Times New Roman" w:cs="Times New Roman"/>
          <w:color w:val="000000"/>
          <w:sz w:val="24"/>
          <w:szCs w:val="24"/>
          <w:lang w:eastAsia="ru-RU" w:bidi="ru-RU"/>
        </w:rPr>
        <w:t>з</w:t>
      </w:r>
      <w:r w:rsidRPr="00487A21">
        <w:rPr>
          <w:rFonts w:ascii="Times New Roman" w:eastAsia="Arial Unicode MS" w:hAnsi="Times New Roman" w:cs="Times New Roman"/>
          <w:color w:val="000000"/>
          <w:sz w:val="24"/>
          <w:szCs w:val="24"/>
          <w:lang w:eastAsia="ru-RU" w:bidi="ru-RU"/>
        </w:rPr>
        <w:t xml:space="preserve"> уарзын (нае уарзын) чингуытэе каесын...», «Чиныг - зонды суадон...» «Я люблю (не люблю) читать книги...», «Книга - источник знаний...». Текст об истории появления книги. Иллюстрации к тексту. Вопросы и задания к тексту. Упражнение на выявление хронологий событий (установление порядка слов). Упражнение на выявление главной мысли каждого абзаца для составления плана к тексту. Упражнение для подготовки пересказа текста. Задания на упрощение сложных предложений с сохранением основного смысла.</w:t>
      </w:r>
    </w:p>
    <w:p w:rsidR="00487A21" w:rsidRPr="00487A21" w:rsidRDefault="00487A21" w:rsidP="00765C31">
      <w:pPr>
        <w:widowControl w:val="0"/>
        <w:tabs>
          <w:tab w:val="left" w:pos="191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Откроем страницы истории.</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«Путешествие в историю». Задание на исправление высказываний героев учебников по поводу различных исторических событий. Тексты о древних странах с иллюстрациями. Вопросы и задания к текстам. Упражнения на уточнение содержания текстов (работа с трудно переводимыми лексическими единицами). Задание на составление пересказа одного из текстов по выбору с добавлением дополнительного материала. Задания на упрощение сложных предложений с сохранением основного смысла. Упражнение на сокращение текстов с учётом выбора главного. Задание на составление вопросительных предложений с использованием предложенных вопросительных слов для включения их в диалогическую речь. Памятка о послелогах. Задание на перевод предложений на осетинский язык с использованием послелогов и составление собственных предложений. Упражнение на заполнение таблицы основными сведениями о древних странах по содержанию текстов.</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Послелоги (повторение). Частица -иу (многократность действия). Соединительный союз. Сложные предложения.</w:t>
      </w:r>
    </w:p>
    <w:p w:rsidR="00487A21" w:rsidRPr="00487A21" w:rsidRDefault="00487A21" w:rsidP="00765C31">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Урок истории.</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Упражнение на закрепление пройденной лексики. Упражнения, направленные на повторение и систематизацию лексики, использованию фактической информации по теме «Путешествие в историю». Диалог-опрос по теме «Греция» на уроке истории с предполагаемым продолжением, как основа других диалогов о других странах. Задание на выбор правильного варианта из предлагаемой информации. Задание на подготовку вопросов для ролевой игры «Опрос на уроке истории». Задание на повторение пройденного материала о древних цивилизациях.</w:t>
      </w:r>
    </w:p>
    <w:p w:rsidR="00487A21" w:rsidRPr="00487A21" w:rsidRDefault="00487A21" w:rsidP="00765C31">
      <w:pPr>
        <w:widowControl w:val="0"/>
        <w:tabs>
          <w:tab w:val="left" w:pos="21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765C31">
      <w:pPr>
        <w:widowControl w:val="0"/>
        <w:tabs>
          <w:tab w:val="left" w:pos="519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Сложная форма глагола настоящего времени (повторение). Дефи</w:t>
      </w:r>
      <w:r w:rsidR="00765C31">
        <w:rPr>
          <w:rFonts w:ascii="Times New Roman" w:eastAsia="Arial Unicode MS" w:hAnsi="Times New Roman" w:cs="Times New Roman"/>
          <w:color w:val="000000"/>
          <w:sz w:val="24"/>
          <w:szCs w:val="24"/>
          <w:lang w:eastAsia="ru-RU" w:bidi="ru-RU"/>
        </w:rPr>
        <w:t xml:space="preserve">с в сочетаниях существительных: </w:t>
      </w:r>
      <w:r w:rsidRPr="00487A21">
        <w:rPr>
          <w:rFonts w:ascii="Times New Roman" w:eastAsia="Arial Unicode MS" w:hAnsi="Times New Roman" w:cs="Times New Roman"/>
          <w:color w:val="000000"/>
          <w:sz w:val="24"/>
          <w:szCs w:val="24"/>
          <w:lang w:eastAsia="ru-RU" w:bidi="ru-RU"/>
        </w:rPr>
        <w:t>горзет-паддзахад (город-государство).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Вопросительные предложения.</w:t>
      </w:r>
    </w:p>
    <w:p w:rsidR="00487A21" w:rsidRPr="00487A21" w:rsidRDefault="00487A21" w:rsidP="00765C31">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Земля круглая.</w:t>
      </w:r>
    </w:p>
    <w:p w:rsidR="00487A21" w:rsidRPr="00487A21" w:rsidRDefault="00487A21" w:rsidP="00765C31">
      <w:pPr>
        <w:widowControl w:val="0"/>
        <w:tabs>
          <w:tab w:val="left" w:pos="21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Задания на активизацию знаний по теме «Земля - наш общий дом». Задание на повествование «Балцмэе...» («В путешествие...») с использованием вопросов. Презентация новой лексики и задания по её усвоению. Упражнения, нацеленные на усвоение вариантов употребления лексического материала: произношение, раскрытие значений слов, </w:t>
      </w:r>
      <w:r w:rsidRPr="00487A21">
        <w:rPr>
          <w:rFonts w:ascii="Times New Roman" w:eastAsia="Arial Unicode MS" w:hAnsi="Times New Roman" w:cs="Times New Roman"/>
          <w:color w:val="000000"/>
          <w:sz w:val="24"/>
          <w:szCs w:val="24"/>
          <w:lang w:eastAsia="ru-RU" w:bidi="ru-RU"/>
        </w:rPr>
        <w:lastRenderedPageBreak/>
        <w:t>составление словосочетаний по схемам. Упражнение на чтение предложений с заменой русских слов на их переведённые осетинские эквиваленты. Задание на образование сложных глаголов при помощи слова казнын и использования их в предложениях. Задание на составление небольшого рассказа о древней стране с использованием предложенных вопросов. Задание на заучивание слов. Задание на составление короткого рассказа о предполагаемом путешествии в одну из стран мира.</w:t>
      </w:r>
    </w:p>
    <w:p w:rsidR="00487A21" w:rsidRPr="00487A21" w:rsidRDefault="00487A21" w:rsidP="00765C31">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Географические путешествия.</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«Земля - наш общий дом». Задание на импровизированное повествование «Юрий Гагарины зындгонд балцуыдис...» («Знаменитое путешествие Юрия Гагарина было...»). Текст «Заехх у къори» («Земля круглая») с иллюстрациями. Вопросы и задания к тексту. Упражнение на выявление главной мысли текста. Упражнение для подготовки пересказа текста своими словами. Задание на подготовку небольшого сообщения о великом путешественнике. Карта полушарий. Задание на подтверждение или опровержение высказываний героя учебника. Упражнение на перевод текста «Пангея» на осетинский язык с использованием словаря. Задание на заполнение пропусков в предложениях с использованием информации из текста «Зэехх у къори» («Земля круглая»). Задание на определение стиля.</w:t>
      </w:r>
    </w:p>
    <w:p w:rsidR="00487A21" w:rsidRPr="00487A21" w:rsidRDefault="00487A21" w:rsidP="00765C31">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Христофор Колумб.</w:t>
      </w:r>
    </w:p>
    <w:p w:rsidR="00487A21" w:rsidRPr="00487A21" w:rsidRDefault="00487A21" w:rsidP="00765C31">
      <w:pPr>
        <w:widowControl w:val="0"/>
        <w:tabs>
          <w:tab w:val="left" w:pos="21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«Земля - наш общий дом». Задание на повествование «Китай ис Евразийы...». Презентация новой лексики и задания по её усвоению. Упражнения, нацеленные на усвоение вариантов употребления лексического материала: произношение, раскрытие значений слов. Текст об открытии Америки Колумбом. Иллюстрации к тексту. Вопросы и задания к тексту. Упражнение на выявление главной мысли каждого абзаца. Памятка о приставках и их смысловой роли в словах. Задания для закрепления информации о приставках.</w:t>
      </w:r>
    </w:p>
    <w:p w:rsidR="00487A21" w:rsidRPr="00487A21" w:rsidRDefault="00487A21" w:rsidP="00765C31">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Люди мира.</w:t>
      </w:r>
    </w:p>
    <w:p w:rsidR="00487A21" w:rsidRPr="00487A21" w:rsidRDefault="00487A21" w:rsidP="00765C31">
      <w:pPr>
        <w:widowControl w:val="0"/>
        <w:tabs>
          <w:tab w:val="left" w:pos="21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«Земля - наш общий дом». Задание на повествование «Фаесараейнаг аевзаегтаей эез ахуыр кагнын...» («Из иностранных языков я учу...») с использованием рассказа героя учебника. Презентация новой лексики и задания по её усвоению. Упражнения, нацеленные на усвоение вариантов употребления лексического материала: произношение, раскрытие значений слов, примеры словосочетаний и предложений с единицами новой лексики. Упражнение на перевод информативных предложений с русского языка на осетинский. Задание на заучивание слов.</w:t>
      </w:r>
    </w:p>
    <w:p w:rsidR="00487A21" w:rsidRPr="00487A21" w:rsidRDefault="00487A21" w:rsidP="00765C31">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Земля наш общий дом.</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«Земля - наш общий дом». Фонетическое упражнение на повторение названий языков народов мира в единственном и множественном числе. Памятка о суффиксах в обозначении национальной и языковой принадлежности людей. Задание на импровизированное повествование «Фагсарэейнаг агвзаджы уроктае наем къуыри ваеййы дыууае хатты...» («Уроки иностранного языка у нас бывают два раза...»). Текст о населении Земли. Иллюстрации и таблицы к тексту. Вопросы и задания к тексту. Задания на подробный разбор содержания абзацев по вопросам. Упражнение на подтверждение или опровержение информации в утверждениях героя учебника. Упражнение на изменения порядка предложений в соответствии с содержанием текста. Задание на выявление соответствие содержания предложений тексту. Аудирование: текст о жителях тихоокеанского острова. Вопросы и задания к тексту. Упражнение для работы с использованием таблиц. Задание на составление плана текста. Задание на написание письма реальному или воображаемому иностранному другу, с информацией о его стране и языке. Задание на разгадывание классического кроссворда.</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Суффиксы в обозначении национальной и языковой принадлежности людей единственного и множественного числа. Вводное слово заегъэем, (скажем). Однородные члены предложения.</w:t>
      </w:r>
    </w:p>
    <w:p w:rsidR="00487A21" w:rsidRPr="00487A21" w:rsidRDefault="00487A21" w:rsidP="00765C31">
      <w:pPr>
        <w:widowControl w:val="0"/>
        <w:tabs>
          <w:tab w:val="left" w:pos="191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Каждый говорит на своём языке.</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«Земля - наш общий дом». Аудирование: текст «Цал аевзагыл дзурынц Индийы» («На скольких языках говорят в Индии?»). Иллюстрации к тексту. Памятка о работе над текстами, воспринимаемыми на слух. Вопросы к тексту. Задание на выполнение теста выбора (выписать слова, обозначающие языки народов Индии). Упражнение на составление рассказов от имени воображаемых обучающихся, съехавшихся в Осетию со всех концов света (с использованием образца и предлагаемого материала). Использование этого материала для составления диалогов.</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Прилагательные с суффиксом -он. Сложноподчинённые предложения с придаточным образа действия куыд афтае (так), афтаемаей (таким образом). Двоеточие в предложении с однородными членами предложения.</w:t>
      </w:r>
    </w:p>
    <w:p w:rsidR="00487A21" w:rsidRPr="00487A21" w:rsidRDefault="00487A21" w:rsidP="00765C31">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Весна наш почётный гость.</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«Весна». Презентация новой лексики и задания по её усвоению. Упражнения, нацеленные на усвоение вариантов употребления лексического материала: произношение, раскрытие значений слов, примеры словосочетаний и предложений с единицами новой лексики. Задание на определение цветовой гаммы весны. Иллюстрации с основными признаками весны. Аудирование: стихотворение «Уалдзаег». Задание на определение основного содержания стихотворения. Вопросы и задания к тексту. Упражнение на образование формы множественного числа существительных (вспомнить особенности). Задание на заучивание слов и выразительное чтение стихотворения.</w:t>
      </w:r>
    </w:p>
    <w:p w:rsidR="00487A21" w:rsidRPr="00487A21" w:rsidRDefault="00487A21" w:rsidP="00765C31">
      <w:pPr>
        <w:widowControl w:val="0"/>
        <w:tabs>
          <w:tab w:val="left" w:pos="21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Апостроф. Сложноподчинённые предложения с придаточным времени куы- уаед (если-тогда).</w:t>
      </w:r>
    </w:p>
    <w:p w:rsidR="00487A21" w:rsidRPr="00487A21" w:rsidRDefault="00487A21" w:rsidP="00765C31">
      <w:pPr>
        <w:widowControl w:val="0"/>
        <w:tabs>
          <w:tab w:val="left" w:pos="19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Весна в Осетии.</w:t>
      </w:r>
    </w:p>
    <w:p w:rsidR="00487A21" w:rsidRPr="00487A21" w:rsidRDefault="00487A21" w:rsidP="00765C31">
      <w:pPr>
        <w:widowControl w:val="0"/>
        <w:tabs>
          <w:tab w:val="left" w:pos="21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«Весна». Задание на повторение описание основных признаков весны по картинкам. Иллюстрация с изображением весны и заданием. Текст «Уалдзагг Ирыстоны» («Весна в Осетии») (ознакомительное чтение) со словарём. Вопросы к тексту. Упражнение на изменение последовательности предложений согласно содержанию текста с использованием получившегося материала для рассказа о весне. Задания на составление из одних и тех же простых предложений сложносочинённых и сложноподчинённых конструкции. Задание на распределение слов из текста по признаку «часть речи».</w:t>
      </w:r>
    </w:p>
    <w:p w:rsidR="00487A21" w:rsidRPr="00487A21" w:rsidRDefault="00487A21" w:rsidP="00765C31">
      <w:pPr>
        <w:widowControl w:val="0"/>
        <w:tabs>
          <w:tab w:val="left" w:pos="21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предложения с сочинительной и подчинительной связью. Простые нераспространённые предложения.</w:t>
      </w:r>
    </w:p>
    <w:p w:rsidR="00487A21" w:rsidRPr="00487A21" w:rsidRDefault="00487A21" w:rsidP="00765C31">
      <w:pPr>
        <w:widowControl w:val="0"/>
        <w:tabs>
          <w:tab w:val="left" w:pos="193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Весна - вестник радости.</w:t>
      </w:r>
    </w:p>
    <w:p w:rsidR="00487A21" w:rsidRPr="00487A21" w:rsidRDefault="00487A21" w:rsidP="00765C31">
      <w:pPr>
        <w:widowControl w:val="0"/>
        <w:tabs>
          <w:tab w:val="left" w:pos="21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«Весна». Речевые упражнения с изученными словами (произношение, употребление). Задание на повторение фраз по образцу с переводом на осетинский язык. Упражнение на повторение степеней сравнения прилагательных. Опорная схема рассказа о весне. Литературный текст «Уалдзыгон бон» («Весенний день») (ознакомительное чтение.) Вопросы и задания к тексту. Задания на сравнительную характеристику двух текстов автора о весне. Задание на составления рассказа о весне с использованием материалов упражнений.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Работа по картине.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Задание на написание мини-сочинения по картине. Иллюстрация картины Г. Яраловой, И. Абдурахманова. Весенние каникулы. Опорные материалы к работе над картиной.</w:t>
      </w:r>
    </w:p>
    <w:p w:rsidR="00487A21" w:rsidRPr="00487A21" w:rsidRDefault="00487A21" w:rsidP="00765C31">
      <w:pPr>
        <w:widowControl w:val="0"/>
        <w:tabs>
          <w:tab w:val="left" w:pos="19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Конец учебного года.</w:t>
      </w:r>
    </w:p>
    <w:p w:rsidR="00487A21" w:rsidRPr="00487A21" w:rsidRDefault="00487A21" w:rsidP="00765C31">
      <w:pPr>
        <w:widowControl w:val="0"/>
        <w:tabs>
          <w:tab w:val="left" w:pos="21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«Окончание учебного года». Задание на импровизированное повествование «Ахуыры аз каеронмае фаехэеццае казны...» («Учебный год заканчивается...») с использованием рассказа героя учебника. Упражнения, нацеленные на усвоение вариантов употребления лексического материала: произношение, раскрытие значений слов, примеры словосочетаний и предложений с единицами новой лексики. Упражнение на составление перевода на русский язык правил поведения в школе с добавлением трёх пунктов от себя. Задание на заучивание слов и свода правил поведения в школе. Задание на разгадывание классического кроссворда.</w:t>
      </w:r>
    </w:p>
    <w:p w:rsidR="00487A21" w:rsidRPr="00487A21" w:rsidRDefault="00487A21" w:rsidP="00765C31">
      <w:pPr>
        <w:widowControl w:val="0"/>
        <w:tabs>
          <w:tab w:val="left" w:pos="19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кого не в почёте родной язык.</w:t>
      </w:r>
    </w:p>
    <w:p w:rsidR="00487A21" w:rsidRPr="00487A21" w:rsidRDefault="00487A21" w:rsidP="00765C31">
      <w:pPr>
        <w:widowControl w:val="0"/>
        <w:tabs>
          <w:tab w:val="left" w:pos="21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«Родной язык». Задание на повествование «Ирон эевзаджы бон бэзрэгг кэзнынц 15майы...» («День осетинского языка отмечают 15 мая...»). Презентация новой лексики и задания по её усвоению. Упражнения, нацеленные на усвоение вариантов употребления лексического материала: произношение, раскрытие значений слов, составление словосочетаний по представленным схемам. Упражнение на составление сложноподчинённых предложений с сочетанием цас-уыйас (сколько-столько). Иллюстрация с изображением индоевропейского генеалогического древа языков с заданиями.</w:t>
      </w:r>
    </w:p>
    <w:p w:rsidR="00487A21" w:rsidRPr="00487A21" w:rsidRDefault="00487A21" w:rsidP="00765C31">
      <w:pPr>
        <w:widowControl w:val="0"/>
        <w:tabs>
          <w:tab w:val="left" w:pos="214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Сложноподчинённые предложения с сочетанием цас-уыйас (сколько-столько) (повторение).</w:t>
      </w:r>
    </w:p>
    <w:p w:rsidR="00487A21" w:rsidRPr="00487A21" w:rsidRDefault="00487A21" w:rsidP="00765C31">
      <w:pPr>
        <w:widowControl w:val="0"/>
        <w:tabs>
          <w:tab w:val="left" w:pos="19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Корни осетинского языка.</w:t>
      </w:r>
    </w:p>
    <w:p w:rsidR="00487A21" w:rsidRPr="00487A21" w:rsidRDefault="00487A21" w:rsidP="00765C31">
      <w:pPr>
        <w:widowControl w:val="0"/>
        <w:tabs>
          <w:tab w:val="left" w:pos="214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«Родной язык».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Задание на повествование «Ромайнаг аевззггты къордмаг хауынц ...» («К группе романских языков относятся...»). Упражнения, нацеленные на усвоение вариантов употребления лексического материала во время работы с текстом: произношение, раскрытие значений слов. Текст об осетинском языке с таблицами Вопросы и задания к тексту. Задание на придумывание заглавия для текста. Упражнение на выявление главной мысли каждого абзаца. Упражнение на исправление пунктов плана согласно содержанию текста.</w:t>
      </w:r>
    </w:p>
    <w:p w:rsidR="00487A21" w:rsidRPr="00487A21" w:rsidRDefault="00487A21" w:rsidP="00765C31">
      <w:pPr>
        <w:widowControl w:val="0"/>
        <w:tabs>
          <w:tab w:val="left" w:pos="191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Предки мне завещали родной язык.</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Задания на активизацию знаний по теме «Родной язык».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Задание на повествование «А1з ахуыр кэенын ирон агвзаг...» («Я учу родной язык...»). Упражнения, нацеленные на усвоение вариантов употребления лексического материала: произношение, раскрытие и уточнение значений слов, употребление в речи. Задание на письменный перевод последнего абзаца текста. Упражнение на внесение исправлений в предложения согласно содержанию текста. Задание на замену выделенных слов местоимениями. Упражнение на формулировку вопросительных предложений к тексту. Задание на составление сообщения об осетинском языке с использованием вопросов.</w:t>
      </w:r>
    </w:p>
    <w:p w:rsidR="00487A21" w:rsidRPr="00487A21" w:rsidRDefault="00487A21" w:rsidP="00765C31">
      <w:pPr>
        <w:widowControl w:val="0"/>
        <w:tabs>
          <w:tab w:val="left" w:pos="21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Сложносочинённые и сложноподчинённые предложения различной конструкции. Местоимение.</w:t>
      </w:r>
    </w:p>
    <w:p w:rsidR="00487A21" w:rsidRPr="00487A21" w:rsidRDefault="00487A21" w:rsidP="00765C31">
      <w:pPr>
        <w:widowControl w:val="0"/>
        <w:tabs>
          <w:tab w:val="left" w:pos="191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Урок осетинского языка.</w:t>
      </w:r>
    </w:p>
    <w:p w:rsidR="00487A21" w:rsidRPr="00487A21" w:rsidRDefault="00487A21" w:rsidP="00765C31">
      <w:pPr>
        <w:widowControl w:val="0"/>
        <w:tabs>
          <w:tab w:val="left" w:pos="21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Задания на активизацию знаний по теме «Родной язык». Аудирование: стихотворение </w:t>
      </w:r>
      <w:r w:rsidRPr="00487A21">
        <w:rPr>
          <w:rFonts w:ascii="Times New Roman" w:eastAsia="Arial Unicode MS" w:hAnsi="Times New Roman" w:cs="Times New Roman"/>
          <w:color w:val="000000"/>
          <w:sz w:val="24"/>
          <w:szCs w:val="24"/>
          <w:lang w:eastAsia="ru-RU" w:bidi="ru-RU"/>
        </w:rPr>
        <w:lastRenderedPageBreak/>
        <w:t>Коста Хетагурова «Завещание». Задание на понимание основного содержания стихотворения. Задание выбрать из стихотворения глаголы и охарактеризовать их. Упражнения, нацеленные на усвоение вариантов употребления лексического материала: чтение стихотворения, произношение и уточнение значений слов. Упражнение на чтение стихотворения на русском языке и сравнение текста стихотворения с собственным восприятием его содержания после прослушивания на осетинском языке. Аудирование: монологи обучающихся.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Задание на определение основного содержания текстов и количества участников повествования. Задание на чтение текста и уточнение содержания монологов. Вопросы и задания к тексту.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Задание на перевод текстов на осетинский и русский языки. Упражнение на составление диалога между Кристиной и Дениэлом на основе представленных монологов. Задание на составление сообщения об уроках государственного языка в школе. Задание на заучивание стихотворения «Ныстуан» («Завещание») наизусть.</w:t>
      </w:r>
    </w:p>
    <w:p w:rsidR="00487A21" w:rsidRPr="00487A21" w:rsidRDefault="00487A21" w:rsidP="00765C31">
      <w:pPr>
        <w:widowControl w:val="0"/>
        <w:tabs>
          <w:tab w:val="left" w:pos="210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Грамматический материал.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Глаголы условного наклонения.</w:t>
      </w:r>
    </w:p>
    <w:p w:rsidR="00487A21" w:rsidRPr="00487A21" w:rsidRDefault="00487A21" w:rsidP="00765C31">
      <w:pPr>
        <w:widowControl w:val="0"/>
        <w:tabs>
          <w:tab w:val="left" w:pos="196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Здравствуй, лето!</w:t>
      </w:r>
    </w:p>
    <w:p w:rsidR="00487A21" w:rsidRPr="00487A21" w:rsidRDefault="00487A21" w:rsidP="00765C31">
      <w:pPr>
        <w:widowControl w:val="0"/>
        <w:tabs>
          <w:tab w:val="left" w:pos="21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Задание на написание мини-сочинения по картине.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Иллюстрация картины В. Трифонова «Юность». Опорные материалы к работе над картиной: последовательность действий во время работы над описанием картины, словарь-помощник.</w:t>
      </w:r>
    </w:p>
    <w:p w:rsidR="00487A21" w:rsidRPr="00487A21" w:rsidRDefault="00487A21" w:rsidP="00765C31">
      <w:pPr>
        <w:widowControl w:val="0"/>
        <w:tabs>
          <w:tab w:val="left" w:pos="196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Посмейся и вырасти!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Юмористическая страничка маленьких рассказов с участием маленьких детей. Задание на чтение текстов с пониманием содержания. Упражнения, направленные на повторение и систематизацию лексики.</w:t>
      </w:r>
    </w:p>
    <w:p w:rsidR="00487A21" w:rsidRPr="00487A21" w:rsidRDefault="00487A21" w:rsidP="00765C31">
      <w:pPr>
        <w:widowControl w:val="0"/>
        <w:tabs>
          <w:tab w:val="left" w:pos="156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государственному (осетинскому) языку на уровне основного общего образования.</w:t>
      </w:r>
    </w:p>
    <w:p w:rsidR="00487A21" w:rsidRPr="00487A21" w:rsidRDefault="00487A21" w:rsidP="00765C31">
      <w:pPr>
        <w:widowControl w:val="0"/>
        <w:tabs>
          <w:tab w:val="left" w:pos="21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государственного (осетинского) языка на уровне основного общего образования у обучающегося будут сформированы следующие личностные результаты:</w:t>
      </w:r>
    </w:p>
    <w:p w:rsidR="00487A21" w:rsidRPr="00487A21" w:rsidRDefault="00487A21" w:rsidP="00780B92">
      <w:pPr>
        <w:widowControl w:val="0"/>
        <w:numPr>
          <w:ilvl w:val="0"/>
          <w:numId w:val="27"/>
        </w:numPr>
        <w:tabs>
          <w:tab w:val="left" w:pos="11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осетинском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неприятие любых форм экстремизма, дискриминации;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роли различных социальных институтов в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осетинском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участию в гуманитарной деятельности (помощь людям, нуждающимся в ней; волонтёрство);</w:t>
      </w:r>
    </w:p>
    <w:p w:rsidR="00487A21" w:rsidRPr="00487A21" w:rsidRDefault="00487A21" w:rsidP="00780B92">
      <w:pPr>
        <w:widowControl w:val="0"/>
        <w:numPr>
          <w:ilvl w:val="0"/>
          <w:numId w:val="27"/>
        </w:numPr>
        <w:tabs>
          <w:tab w:val="left" w:pos="11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осознание российской гражданской идентичности в поликультурном и многоконфессиональном обществе, понимание роли государственного (осетинского) языка в жизни народа, проявление интереса к познанию осетинского языка, к истории и культуре </w:t>
      </w:r>
      <w:r w:rsidRPr="00487A21">
        <w:rPr>
          <w:rFonts w:ascii="Times New Roman" w:eastAsia="Arial Unicode MS" w:hAnsi="Times New Roman" w:cs="Times New Roman"/>
          <w:color w:val="000000"/>
          <w:sz w:val="24"/>
          <w:szCs w:val="24"/>
          <w:lang w:eastAsia="ru-RU" w:bidi="ru-RU"/>
        </w:rPr>
        <w:lastRenderedPageBreak/>
        <w:t>своего народа, края, страны, других народов России, ценностное отношение к осетинскому языку, к достижениям своего народа и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487A21" w:rsidRPr="00487A21" w:rsidRDefault="00487A21" w:rsidP="00780B92">
      <w:pPr>
        <w:widowControl w:val="0"/>
        <w:numPr>
          <w:ilvl w:val="0"/>
          <w:numId w:val="27"/>
        </w:numPr>
        <w:tabs>
          <w:tab w:val="left" w:pos="11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487A21" w:rsidRPr="00487A21" w:rsidRDefault="00487A21" w:rsidP="00780B92">
      <w:pPr>
        <w:widowControl w:val="0"/>
        <w:numPr>
          <w:ilvl w:val="0"/>
          <w:numId w:val="27"/>
        </w:numPr>
        <w:tabs>
          <w:tab w:val="left" w:pos="11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rsidR="00487A21" w:rsidRPr="00487A21" w:rsidRDefault="00487A21" w:rsidP="00780B92">
      <w:pPr>
        <w:widowControl w:val="0"/>
        <w:numPr>
          <w:ilvl w:val="0"/>
          <w:numId w:val="27"/>
        </w:numPr>
        <w:tabs>
          <w:tab w:val="left" w:pos="107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физического воспитания, формирования культуры здоровья и эмоционального благополучия: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 с использованием собственного жизненного и читательского опыта, ответственное отношение к своему здоровью и установка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правил безопасного поведения в Интернет-среде;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принимать себя и других, не осуждая;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осетинском языке, сформированность навыков рефлексии, признание своего права на ошибку и такого же права другого человека;</w:t>
      </w:r>
    </w:p>
    <w:p w:rsidR="00487A21" w:rsidRPr="00487A21" w:rsidRDefault="00487A21" w:rsidP="00780B92">
      <w:pPr>
        <w:widowControl w:val="0"/>
        <w:numPr>
          <w:ilvl w:val="0"/>
          <w:numId w:val="27"/>
        </w:numPr>
        <w:tabs>
          <w:tab w:val="left" w:pos="109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рассказать о своих планах на будущее;</w:t>
      </w:r>
    </w:p>
    <w:p w:rsidR="00487A21" w:rsidRPr="00487A21" w:rsidRDefault="00487A21" w:rsidP="00780B92">
      <w:pPr>
        <w:widowControl w:val="0"/>
        <w:numPr>
          <w:ilvl w:val="0"/>
          <w:numId w:val="27"/>
        </w:numPr>
        <w:tabs>
          <w:tab w:val="left" w:pos="11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ориентация на применение знаний из области социальных и естественных наук для </w:t>
      </w:r>
      <w:r w:rsidRPr="00487A21">
        <w:rPr>
          <w:rFonts w:ascii="Times New Roman" w:eastAsia="Arial Unicode MS" w:hAnsi="Times New Roman" w:cs="Times New Roman"/>
          <w:color w:val="000000"/>
          <w:sz w:val="24"/>
          <w:szCs w:val="24"/>
          <w:lang w:eastAsia="ru-RU" w:bidi="ru-RU"/>
        </w:rPr>
        <w:lastRenderedPageBreak/>
        <w:t>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487A21" w:rsidRPr="00487A21" w:rsidRDefault="00487A21" w:rsidP="00780B92">
      <w:pPr>
        <w:widowControl w:val="0"/>
        <w:numPr>
          <w:ilvl w:val="0"/>
          <w:numId w:val="27"/>
        </w:numPr>
        <w:tabs>
          <w:tab w:val="left" w:pos="11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87A21" w:rsidRPr="00487A21" w:rsidRDefault="00487A21" w:rsidP="00780B92">
      <w:pPr>
        <w:widowControl w:val="0"/>
        <w:numPr>
          <w:ilvl w:val="0"/>
          <w:numId w:val="27"/>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обучающегося к изменяющимся условиям социальной и природной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обучающихся к взаимодействию в условиях неопределенности, открытость опыту и знаниям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навык выявления и связывания образов, способность формировать новые знания,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компетенций, планировать своё развитие;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w:t>
      </w:r>
    </w:p>
    <w:p w:rsidR="00765C3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w:t>
      </w:r>
      <w:r w:rsidR="00765C31">
        <w:rPr>
          <w:rFonts w:ascii="Times New Roman" w:eastAsia="Arial Unicode MS" w:hAnsi="Times New Roman" w:cs="Times New Roman"/>
          <w:color w:val="000000"/>
          <w:sz w:val="24"/>
          <w:szCs w:val="24"/>
          <w:lang w:eastAsia="ru-RU" w:bidi="ru-RU"/>
        </w:rPr>
        <w:t>ь в отсутствие гарантий успеха.</w:t>
      </w:r>
    </w:p>
    <w:p w:rsidR="00765C3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результате изучения государственного (осетинского)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w:t>
      </w:r>
      <w:r w:rsidR="00765C31">
        <w:rPr>
          <w:rFonts w:ascii="Times New Roman" w:eastAsia="Arial Unicode MS" w:hAnsi="Times New Roman" w:cs="Times New Roman"/>
          <w:color w:val="000000"/>
          <w:sz w:val="24"/>
          <w:szCs w:val="24"/>
          <w:lang w:eastAsia="ru-RU" w:bidi="ru-RU"/>
        </w:rPr>
        <w:t>умения совместной деятельности.</w:t>
      </w:r>
    </w:p>
    <w:p w:rsidR="00487A21" w:rsidRPr="00487A2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языковых единиц, языковых явлений и процессов;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в тексте дефициты информации, данных, необходимых для решения поставленной учебной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765C3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выделенных критер</w:t>
      </w:r>
      <w:r w:rsidR="00765C31">
        <w:rPr>
          <w:rFonts w:ascii="Times New Roman" w:eastAsia="Arial Unicode MS" w:hAnsi="Times New Roman" w:cs="Times New Roman"/>
          <w:color w:val="000000"/>
          <w:sz w:val="24"/>
          <w:szCs w:val="24"/>
          <w:lang w:eastAsia="ru-RU" w:bidi="ru-RU"/>
        </w:rPr>
        <w:t>иев.</w:t>
      </w:r>
    </w:p>
    <w:p w:rsidR="00487A21" w:rsidRPr="00487A2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в языковом образовании;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формировать гипотезу об истинности собственных суждений и суждений других, 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алгоритм действий и использовать его для решения учебных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по установлению особенностей языковых единиц, процессов, причинно- следственных связей и зависимостей объектов между собой; оценивать на применимость и достоверность информацию, полученную в ходе лингвистического исследования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rsidR="00765C3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w:t>
      </w:r>
      <w:r w:rsidR="00765C31">
        <w:rPr>
          <w:rFonts w:ascii="Times New Roman" w:eastAsia="Arial Unicode MS" w:hAnsi="Times New Roman" w:cs="Times New Roman"/>
          <w:color w:val="000000"/>
          <w:sz w:val="24"/>
          <w:szCs w:val="24"/>
          <w:lang w:eastAsia="ru-RU" w:bidi="ru-RU"/>
        </w:rPr>
        <w:t xml:space="preserve"> в новых условиях и контекстах.</w:t>
      </w:r>
    </w:p>
    <w:p w:rsidR="00487A21" w:rsidRPr="00487A2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с учётом предложенной учебной задачи и заданных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интерпретировать, обобщать и систематизировать информацию, представленную в текстах, таблицах, схемах;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учителем или сформулированным самостоятельно;</w:t>
      </w:r>
    </w:p>
    <w:p w:rsidR="00765C3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эффективно запоминать </w:t>
      </w:r>
      <w:r w:rsidR="00765C31">
        <w:rPr>
          <w:rFonts w:ascii="Times New Roman" w:eastAsia="Arial Unicode MS" w:hAnsi="Times New Roman" w:cs="Times New Roman"/>
          <w:color w:val="000000"/>
          <w:sz w:val="24"/>
          <w:szCs w:val="24"/>
          <w:lang w:eastAsia="ru-RU" w:bidi="ru-RU"/>
        </w:rPr>
        <w:t>и систематизировать информацию.</w:t>
      </w:r>
    </w:p>
    <w:p w:rsidR="00487A21" w:rsidRPr="00487A2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 на осетинском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невербальные средства общения, понимать значение социальных знаков;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предпосылки конфликтных ситуаций и смягчать конфликты, вести переговоры;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намерения других, проявлять уважительное отношение к собеседнику и в корректной форме формулировать свои возражения;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проведённого языкового анализа, выполненного лингвистического эксперимента, исследования, проекта;</w:t>
      </w:r>
    </w:p>
    <w:p w:rsidR="00765C3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w:t>
      </w:r>
      <w:r w:rsidR="00765C31">
        <w:rPr>
          <w:rFonts w:ascii="Times New Roman" w:eastAsia="Arial Unicode MS" w:hAnsi="Times New Roman" w:cs="Times New Roman"/>
          <w:color w:val="000000"/>
          <w:sz w:val="24"/>
          <w:szCs w:val="24"/>
          <w:lang w:eastAsia="ru-RU" w:bidi="ru-RU"/>
        </w:rPr>
        <w:t>нием иллюстративного материала.</w:t>
      </w:r>
    </w:p>
    <w:p w:rsidR="00487A21" w:rsidRPr="00487A2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учебных и жизненных ситуациях;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ориентироваться в различных подходах к принятию решений (индивидуальное, принятие решения в группе, принятие решения группой);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план действий, вносить необходимые коррективы в ходе его реализации;</w:t>
      </w:r>
    </w:p>
    <w:p w:rsidR="00765C3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w:t>
      </w:r>
      <w:r w:rsidR="00765C31">
        <w:rPr>
          <w:rFonts w:ascii="Times New Roman" w:eastAsia="Arial Unicode MS" w:hAnsi="Times New Roman" w:cs="Times New Roman"/>
          <w:color w:val="000000"/>
          <w:sz w:val="24"/>
          <w:szCs w:val="24"/>
          <w:lang w:eastAsia="ru-RU" w:bidi="ru-RU"/>
        </w:rPr>
        <w:t>ать ответственность за решение.</w:t>
      </w:r>
    </w:p>
    <w:p w:rsidR="00487A21" w:rsidRPr="00487A2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разными способами самоконтроля (в том числе речевого), самомотивации и рефлексии;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учебной ситуации и предлагать план её изменения; предвидеть трудности, которые могут возникнуть при решении учебной задачи, и адаптировать решение к меняющимся обстоятельствам;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способность управлять собственными эмоциями и эмоциями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анализировать причины эмоций; понимать мотивы и намерения другого человека, анализируя речевую ситуацию;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регулировать способ выражения собственных эмоций; осознанно относиться к другому человеку и его мнению; признавать своё и чужое право на ошибку; принимать себя и других, не осуждая; проявлять открытость;</w:t>
      </w:r>
    </w:p>
    <w:p w:rsidR="00765C3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невозможн</w:t>
      </w:r>
      <w:r w:rsidR="00765C31">
        <w:rPr>
          <w:rFonts w:ascii="Times New Roman" w:eastAsia="Arial Unicode MS" w:hAnsi="Times New Roman" w:cs="Times New Roman"/>
          <w:color w:val="000000"/>
          <w:sz w:val="24"/>
          <w:szCs w:val="24"/>
          <w:lang w:eastAsia="ru-RU" w:bidi="ru-RU"/>
        </w:rPr>
        <w:t>ость контролировать всё вокруг.</w:t>
      </w:r>
    </w:p>
    <w:p w:rsidR="00487A21" w:rsidRPr="00487A21" w:rsidRDefault="00487A21" w:rsidP="00765C3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обобщать мнения нескольких человек, проявлять готовность руководить, выполнять поручения, подчиняться;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rsidR="00765C31" w:rsidRDefault="00487A21" w:rsidP="00765C3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w:t>
      </w:r>
      <w:r w:rsidR="00765C31">
        <w:rPr>
          <w:rFonts w:ascii="Times New Roman" w:eastAsia="Arial Unicode MS" w:hAnsi="Times New Roman" w:cs="Times New Roman"/>
          <w:color w:val="000000"/>
          <w:sz w:val="24"/>
          <w:szCs w:val="24"/>
          <w:lang w:eastAsia="ru-RU" w:bidi="ru-RU"/>
        </w:rPr>
        <w:t>ставлению отчёта перед группой.</w:t>
      </w:r>
    </w:p>
    <w:p w:rsidR="00487A21" w:rsidRPr="00765C31" w:rsidRDefault="00487A21" w:rsidP="00765C31">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765C31">
        <w:rPr>
          <w:rFonts w:ascii="Times New Roman" w:eastAsia="Arial Unicode MS" w:hAnsi="Times New Roman" w:cs="Times New Roman"/>
          <w:b/>
          <w:color w:val="000000"/>
          <w:sz w:val="24"/>
          <w:szCs w:val="24"/>
          <w:lang w:eastAsia="ru-RU" w:bidi="ru-RU"/>
        </w:rPr>
        <w:t>Предметные результаты изучения государственного (осетинского) языка. К концу обучения в 5 классе обучающийся научится: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на слух аудиотексты, построенные на изученном материале, и полностью понимать их содержание;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 целом речь учителя и одноклассников;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контекстуальную или языковую догадку при аудировании и чтении;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вербально или невербально реагировать на услышанное;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поздравлять, выражать пожелания и реагировать на них;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высказывать свое мнение о фактах и событиях, используя основные коммуникативные типы речи (описание, повествование, рассуждение), с использованием текста;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читать про себя и находить в тексте нужную информацию;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значение незнакомых слов по контексту и по словарю; делать выписки из текста с целью их использования в собственных высказываниях;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правильно в рамках изученных орфографических правил; объединять слова в тематические группы; понимать морфему как значимую единицу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морфемы и делить слова на морфемы на основе смыслового, грамматического и словообразовательного анализа;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роль морфем в процессах формо- и словообразования; выполнять морфемный разбор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основными способами словообразования в балкарском языке; пользоваться различными видами словарей (толковый, орфоэпический, орфографический, синонимов, антонимов, омонимов, фразеологизмов); пользоваться в речи правилами осетинского речевого этикета; распознавать гласные и согласные звуки;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произносить специфические звуки [къ], [гъ], [нг], [ж], [у] балкарского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звонкие, глухие согласные, мягкие, твёрдые согласные; распознавать словообразующие и словоизменительные аффиксы; образовывать новые слова при помощи словообразовательных аффиксов -лы, - ли, -лу, -лю; сыз, -сиз, -суз, -сюз;</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изученные способы словообразования существительных, прилагательных и глаголов;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однокоренные слова; образовывать новые слова из заданного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имя существительное как часть речи по вопросу и общему значению;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определять грамматические признаки имён существительных; определять синтаксическую </w:t>
      </w:r>
      <w:r w:rsidRPr="00487A21">
        <w:rPr>
          <w:rFonts w:ascii="Times New Roman" w:eastAsia="Arial Unicode MS" w:hAnsi="Times New Roman" w:cs="Times New Roman"/>
          <w:color w:val="000000"/>
          <w:sz w:val="24"/>
          <w:szCs w:val="24"/>
          <w:lang w:eastAsia="ru-RU" w:bidi="ru-RU"/>
        </w:rPr>
        <w:lastRenderedPageBreak/>
        <w:t>роль имён существительных; образовывать имена существительные разными способами;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склонять имена существительные и правильно употреблять в речи падежные формы имён существительных;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речи аффиксы принадлежности имён существительных;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производить морфологический разбор имени существительного; распознавать лексико-семантические группы прилагательных; определять грамматические признаки и синтаксическую роль прилагательных; распознавать числительное как часть речи по вопросу и общему значению; понимать особенности имени числительного в осетинском языке по сравнению с русским;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местоимение как часть речи по вопросу и общему значению, определять его грамматические признаки, синтаксическую роль;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особенности местоимения в осетинском языке по сравнению с русским языком;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изменять личные и указательные местоимения по падежам и употреблять их в речи;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наречия как часть речи по вопросу и общему значению; распознавать разряды наречий (общее представление);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глаголы как часть речи по вопросу и общему значению, определять его грамматические признаки, синтаксическую роль;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образовывать и употреблять в речи временные формы глаголов в утвердительной, отрицательной и вопросительной формах, в формах возможности и невозможности действия разных времён;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сочинительные и подчинительные союзы и использовать их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союзы в простых и сложных предложениях; понимать особенности союзов в осетинском языке по сравнению с русским языком;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послелоги и союзы, использовать их в речи;</w:t>
      </w:r>
    </w:p>
    <w:p w:rsidR="00F46674" w:rsidRDefault="00487A21" w:rsidP="00F4667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послелогов в осетинском языке по сравнени</w:t>
      </w:r>
      <w:r w:rsidR="00F46674">
        <w:rPr>
          <w:rFonts w:ascii="Times New Roman" w:eastAsia="Arial Unicode MS" w:hAnsi="Times New Roman" w:cs="Times New Roman"/>
          <w:color w:val="000000"/>
          <w:sz w:val="24"/>
          <w:szCs w:val="24"/>
          <w:lang w:eastAsia="ru-RU" w:bidi="ru-RU"/>
        </w:rPr>
        <w:t>ю с предлогами в русском языке.</w:t>
      </w:r>
    </w:p>
    <w:p w:rsidR="00487A21" w:rsidRPr="00487A21" w:rsidRDefault="00487A21" w:rsidP="00F4667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F46674">
        <w:rPr>
          <w:rFonts w:ascii="Times New Roman" w:eastAsia="Arial Unicode MS" w:hAnsi="Times New Roman" w:cs="Times New Roman"/>
          <w:b/>
          <w:color w:val="000000"/>
          <w:sz w:val="24"/>
          <w:szCs w:val="24"/>
          <w:lang w:eastAsia="ru-RU" w:bidi="ru-RU"/>
        </w:rPr>
        <w:t>Предметные результаты изучения государственного (осетинского) языка. К концу обучения в 6 классе обучающийся научится:</w:t>
      </w:r>
      <w:r w:rsidRPr="00487A21">
        <w:rPr>
          <w:rFonts w:ascii="Times New Roman" w:eastAsia="Arial Unicode MS" w:hAnsi="Times New Roman" w:cs="Times New Roman"/>
          <w:color w:val="000000"/>
          <w:sz w:val="24"/>
          <w:szCs w:val="24"/>
          <w:lang w:eastAsia="ru-RU" w:bidi="ru-RU"/>
        </w:rPr>
        <w:t xml:space="preserve"> понимать коммуникативную цель говорящего; понимать основное содержание несложных аутентичных текстов; сообщать информацию, отвечая на вопросы разных видов, самостоятельно запрашивать информацию;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переходить с позиции спрашивающего на позицию отвечающего и наоборот; высказываться о фактах и событиях, используя основные коммуникативные типы речи (описание, повествование, рассуждение) с использованием ключевых слов, вопросов, плана;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зрительно воспринимать текст, узнавать знакомые слова и грамматические явления и понимать основное содержание текстов;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на осетинском языке с учётом изученных правил; создавать небольшие тексты в соответствии с изученной темой; писать личное письмо с использованием образца, выражать пожелания; понимать сходство и различие в речевом этикете осетинского и русского народов;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произносить все звуки осетинского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характеризовать отдельные звуки речи, особенности произношения и написания слова;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гармонию гласных звуков в осетинских словах; учитывать закон сингармонизма при словоизменении и словообразовании; иметь представление о правилах постановки ударения в осетинских словах; определять лексическое значение слова; выполнять фонетический анализ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однозначные и многозначные слова, прямое и переносное значения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 речи многозначные, парные, повторяющиеся слова;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синонимы, антонимы и омонимы, пользоваться ими в собственной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фразеологизмы и понимать роль фразеологизма в оформлении мыслей </w:t>
      </w:r>
      <w:r w:rsidRPr="00487A21">
        <w:rPr>
          <w:rFonts w:ascii="Times New Roman" w:eastAsia="Arial Unicode MS" w:hAnsi="Times New Roman" w:cs="Times New Roman"/>
          <w:color w:val="000000"/>
          <w:sz w:val="24"/>
          <w:szCs w:val="24"/>
          <w:lang w:eastAsia="ru-RU" w:bidi="ru-RU"/>
        </w:rPr>
        <w:lastRenderedPageBreak/>
        <w:t>и чувств;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в собственной речи фразеологизмы; использовать необходимую информацию из фразеологического словаря; различать изученные части речи (имя существительное, имя прилагательное, имя числительное, наречие, местоимение);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общекатегориальное значение, морфологические признаки и синтаксическую роль частей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принадлежность слова к определённой части речи по его лексико</w:t>
      </w:r>
      <w:r w:rsidRPr="00487A21">
        <w:rPr>
          <w:rFonts w:ascii="Times New Roman" w:eastAsia="Arial Unicode MS" w:hAnsi="Times New Roman" w:cs="Times New Roman"/>
          <w:color w:val="000000"/>
          <w:sz w:val="24"/>
          <w:szCs w:val="24"/>
          <w:lang w:eastAsia="ru-RU" w:bidi="ru-RU"/>
        </w:rPr>
        <w:softHyphen/>
        <w:t>грамматическому значению, морфологическим и синтаксическим признакам; группировать части речи по заданным морфологическим признакам; распознавать части речи по способу образования;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речи нарицательные и собственные имена существительные;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изменять имена существительные по падежам и числам; определять падежные формы существительных и употреблять в речи; распознавать и употреблять в речи формы принадлежности имён существительных;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имени прилагательного в осетинском языке по сравнению с русским языком;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образовывать степени сравнения имён прилагательных, использовать их в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анализ существительного и прилагательного; применять знания и умения по морфологии в практике письма; распознавать числительное как часть речи по вопросу и общему значению; распознавать и называть разряды числительных (количественные, порядковые, разделительные, собирательные, дробные);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согласовывать в речи и при письме числительные с существительными; проводить морфологический разбор числительного;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образовывать степени сравнения наречий, использовать их в речи; образовывать наречия разными способами;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наречия места, времени, образа действия, меры и степени, причины и цели употреблять их в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морфологический разбор наречий;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личные, лично-возвратные, указательные, вопросительные, неопределённые местоимения;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употреблять местоимения в речи без аффиксов принадлежности и с аффиксами принадлежности;</w:t>
      </w:r>
    </w:p>
    <w:p w:rsidR="00F46674" w:rsidRDefault="00487A21" w:rsidP="00F46674">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изменять местоимения по падежам и числам; употреблять в речи падежные формы местоимений; проводить морф</w:t>
      </w:r>
      <w:r w:rsidR="00F46674">
        <w:rPr>
          <w:rFonts w:ascii="Times New Roman" w:eastAsia="Arial Unicode MS" w:hAnsi="Times New Roman" w:cs="Times New Roman"/>
          <w:color w:val="000000"/>
          <w:sz w:val="24"/>
          <w:szCs w:val="24"/>
          <w:lang w:eastAsia="ru-RU" w:bidi="ru-RU"/>
        </w:rPr>
        <w:t>ологический разбор местоимений.</w:t>
      </w:r>
    </w:p>
    <w:p w:rsidR="00487A21" w:rsidRPr="00F46674" w:rsidRDefault="00487A21" w:rsidP="00F46674">
      <w:pPr>
        <w:widowControl w:val="0"/>
        <w:spacing w:after="0" w:line="240" w:lineRule="auto"/>
        <w:ind w:firstLine="851"/>
        <w:jc w:val="both"/>
        <w:rPr>
          <w:rFonts w:ascii="Times New Roman" w:eastAsia="Arial Unicode MS" w:hAnsi="Times New Roman" w:cs="Times New Roman"/>
          <w:b/>
          <w:color w:val="000000"/>
          <w:sz w:val="24"/>
          <w:szCs w:val="24"/>
          <w:lang w:eastAsia="ru-RU" w:bidi="ru-RU"/>
        </w:rPr>
      </w:pPr>
      <w:r w:rsidRPr="00F46674">
        <w:rPr>
          <w:rFonts w:ascii="Times New Roman" w:eastAsia="Arial Unicode MS" w:hAnsi="Times New Roman" w:cs="Times New Roman"/>
          <w:b/>
          <w:color w:val="000000"/>
          <w:sz w:val="24"/>
          <w:szCs w:val="24"/>
          <w:lang w:eastAsia="ru-RU" w:bidi="ru-RU"/>
        </w:rPr>
        <w:t>Предметные результаты изучения государственного (осетинского) языка. К концу обучения в 7 классе обучающийся научится: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содержание текстов в рамках программы 7 класса; выборочно понимать необходимую информацию в сообщениях; давать советы, принимать или не принимать советы собеседника; приглашать к действию, взаимодействию, соглашаться или не соглашаться на предложение собеседника, объяснять причину своего решения;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высказываться о фактах и событиях, используя основные коммуникативные типы речи (описание, повествование, рассуждение), с с использованием вербальной ситуации или зрительной наглядности;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читать с пониманием основного содержания (ознакомительное чтение) и с полным пониманием содержания (изучающее чтение);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в устной речи народными пословицами и поговорками, передающими важную роль и значение осетинского языка;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принадлежность слова к определённой части речи по его лексико</w:t>
      </w:r>
      <w:r w:rsidRPr="00487A21">
        <w:rPr>
          <w:rFonts w:ascii="Times New Roman" w:eastAsia="Arial Unicode MS" w:hAnsi="Times New Roman" w:cs="Times New Roman"/>
          <w:color w:val="000000"/>
          <w:sz w:val="24"/>
          <w:szCs w:val="24"/>
          <w:lang w:eastAsia="ru-RU" w:bidi="ru-RU"/>
        </w:rPr>
        <w:softHyphen/>
        <w:t>грамматическому значению, морфологическим и синтаксическим признакам;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семантические группы, морфологические формы частей речи, приводить соответствующие примеры;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группировать части речи по заданным морфологическим признакам; распознавать части речи по способу образования; распознавать лексико-семантические группы глаголов;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полнозначные и вспомогательные глаголы, переходные и непереходные глаголы;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изменять глаголы по числам и лицам;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образовывать и употреблять в речи временные формы глаголов изъявительного наклонения в утвердительной и отрицательной формах, в формах возможности и невозможности действия;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залоги и употреблять их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изменять глаголы изъявительного наклонения по временам: настоящее время, прошедшее время, будущее время (различать по вопросам);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образовывать утвердительную и отрицательную форму глаголов настоящего, прошедшего, будущего времён;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образовывать и употреблять в речи глаголы повелительного, сослагательного и уступительного наклонений в утвердительной и отрицательной формах;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использовать в речи неспрягаемые формы глаголов: причастие, деепричастие, инфинитив, имя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особенности неспрягаемых форм глагола в осетинском языке по сравнению с русским;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образовывать и употреблять в речи двучленные глагольные сочетания; проводить морфологический разбор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собственно послелоги и соотносительные послелоги использовать их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особенности послелогов и служебных имён в осетинском языке по сравнению с предлогами в русском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сочинительные и подчинительные союзы, правильно ставить знаки препинания в предложениях с союзами;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особенности союзов в осетинском языке по сравнению с русским языком;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союзы и послелоги в простых и сложных предложениях;</w:t>
      </w:r>
    </w:p>
    <w:p w:rsidR="00F46674" w:rsidRDefault="00487A21" w:rsidP="00F4667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ставить знаки препинания в предложениях с союзами; распознавать вопросительные, указательные, утвердительные, отрицательные, усилительные, определительные (уточнительные), ограничительные частицы и использовать их в устной и письменной речи; образовыв</w:t>
      </w:r>
      <w:r w:rsidR="00F46674">
        <w:rPr>
          <w:rFonts w:ascii="Times New Roman" w:eastAsia="Arial Unicode MS" w:hAnsi="Times New Roman" w:cs="Times New Roman"/>
          <w:color w:val="000000"/>
          <w:sz w:val="24"/>
          <w:szCs w:val="24"/>
          <w:lang w:eastAsia="ru-RU" w:bidi="ru-RU"/>
        </w:rPr>
        <w:t>ать и правильно писать частицы.</w:t>
      </w:r>
    </w:p>
    <w:p w:rsidR="00487A21" w:rsidRPr="00F46674" w:rsidRDefault="00487A21" w:rsidP="00F46674">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F46674">
        <w:rPr>
          <w:rFonts w:ascii="Times New Roman" w:eastAsia="Arial Unicode MS" w:hAnsi="Times New Roman" w:cs="Times New Roman"/>
          <w:b/>
          <w:color w:val="000000"/>
          <w:sz w:val="24"/>
          <w:szCs w:val="24"/>
          <w:lang w:eastAsia="ru-RU" w:bidi="ru-RU"/>
        </w:rPr>
        <w:t>Предметные результаты изучения государственного (осетинского) языка. К концу обучения в 8 классе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основное содержание аутентичных текстов в рамках программы 8 класса;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содержание устного текста по началу; выражать согласие или несогласие с мнением собеседника; выражать эмоциональную оценку обсуждаемых событий (сомнение, восхищение, удивление, радость, огорчение);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свои мысли в устной и письменной форме, соблюдая нормы построения текста (логичность, последовательность, соответствие теме, связность), тактично выражать своё отношение к прочитанному, услышанному, увиденному;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слова, отражающие в языке национальную культуру, духовно</w:t>
      </w:r>
      <w:r w:rsidRPr="00487A21">
        <w:rPr>
          <w:rFonts w:ascii="Times New Roman" w:eastAsia="Arial Unicode MS" w:hAnsi="Times New Roman" w:cs="Times New Roman"/>
          <w:color w:val="000000"/>
          <w:sz w:val="24"/>
          <w:szCs w:val="24"/>
          <w:lang w:eastAsia="ru-RU" w:bidi="ru-RU"/>
        </w:rPr>
        <w:softHyphen/>
        <w:t>этические и эстетические представления осетинского народа в описаниях праздников, обычаев, традиций;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изученные части речи, определять их грамматические признаки, синтаксическую роль;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склонять именные части речи;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падежи одинаковой формы (родительный и творительный); определять лично-притяжательные аффиксы; изменять глаголы по лицам, числам и временам; различать неспрягаемые формы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различать и составлять предложения с вспомогательными частями речи; распознавать </w:t>
      </w:r>
      <w:r w:rsidRPr="00487A21">
        <w:rPr>
          <w:rFonts w:ascii="Times New Roman" w:eastAsia="Arial Unicode MS" w:hAnsi="Times New Roman" w:cs="Times New Roman"/>
          <w:color w:val="000000"/>
          <w:sz w:val="24"/>
          <w:szCs w:val="24"/>
          <w:lang w:eastAsia="ru-RU" w:bidi="ru-RU"/>
        </w:rPr>
        <w:lastRenderedPageBreak/>
        <w:t>основные единицы синтаксиса (словосочетание, предложение, текст);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словосочетания и предложения с точки зрения их структурно</w:t>
      </w:r>
      <w:r w:rsidRPr="00487A21">
        <w:rPr>
          <w:rFonts w:ascii="Times New Roman" w:eastAsia="Arial Unicode MS" w:hAnsi="Times New Roman" w:cs="Times New Roman"/>
          <w:color w:val="000000"/>
          <w:sz w:val="24"/>
          <w:szCs w:val="24"/>
          <w:lang w:eastAsia="ru-RU" w:bidi="ru-RU"/>
        </w:rPr>
        <w:softHyphen/>
        <w:t>смысловой организации и функциональных особенностей;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основные виды словосочетаний, типы связи главного и зависимого слова в словосочетании;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синтаксический анализ словосочетаний;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интонационные и смысловые особенности повествовательных, побудительных, вопросительных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вопросительные, побудительные предложения; различать простые предложения по составу; распознавать главные и второстепенные члены предложения; употреблять в речи прямое и косвенное дополнение; различать разряды обстоятельств и использовать в речи; употреблять в речи простое и составное определение, приложение; иметь представление о порядке слов в предложении; составлять односоставные и двусоставные предложения; составлять определённо-личные, неопределённо-личные, обобщённо-личные предложения и употреблять их 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безличные, назывные, неполные, нечленимые предложения и употреблять их в речи;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виды односоставных предложений;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предложения с однородными и обособленными членами;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 речи обобщающие слова при однородных членах предложения;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вводные слова и члены предложения;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 речи вводные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в предложении прямую речь и слова автора, объяснять постановку знаков препинания;</w:t>
      </w:r>
    </w:p>
    <w:p w:rsidR="00F46674" w:rsidRDefault="00487A21" w:rsidP="00F46674">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синтаксическ</w:t>
      </w:r>
      <w:r w:rsidR="00F46674">
        <w:rPr>
          <w:rFonts w:ascii="Times New Roman" w:eastAsia="Arial Unicode MS" w:hAnsi="Times New Roman" w:cs="Times New Roman"/>
          <w:color w:val="000000"/>
          <w:sz w:val="24"/>
          <w:szCs w:val="24"/>
          <w:lang w:eastAsia="ru-RU" w:bidi="ru-RU"/>
        </w:rPr>
        <w:t>ий анализ простого предложения.</w:t>
      </w:r>
    </w:p>
    <w:p w:rsidR="00487A21" w:rsidRPr="00F46674" w:rsidRDefault="00487A21" w:rsidP="00F46674">
      <w:pPr>
        <w:widowControl w:val="0"/>
        <w:spacing w:after="0" w:line="240" w:lineRule="auto"/>
        <w:ind w:firstLine="851"/>
        <w:jc w:val="both"/>
        <w:rPr>
          <w:rFonts w:ascii="Times New Roman" w:eastAsia="Arial Unicode MS" w:hAnsi="Times New Roman" w:cs="Times New Roman"/>
          <w:b/>
          <w:color w:val="000000"/>
          <w:sz w:val="24"/>
          <w:szCs w:val="24"/>
          <w:lang w:eastAsia="ru-RU" w:bidi="ru-RU"/>
        </w:rPr>
      </w:pPr>
      <w:r w:rsidRPr="00F46674">
        <w:rPr>
          <w:rFonts w:ascii="Times New Roman" w:eastAsia="Arial Unicode MS" w:hAnsi="Times New Roman" w:cs="Times New Roman"/>
          <w:b/>
          <w:color w:val="000000"/>
          <w:sz w:val="24"/>
          <w:szCs w:val="24"/>
          <w:lang w:eastAsia="ru-RU" w:bidi="ru-RU"/>
        </w:rPr>
        <w:t>Предметные результаты изучения государственного (осетинского) языка. К концу обучения в 9 классе обучающийся научится: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всеми видами речевой деятельности на осетинском языке; объяснять классификацию тюркских языков;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при устном общении и при письме основные произносительные, лексические, грамматические, орфографические, пунктуационные нормы осетинского литературного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фонетический, морфемный, морфологический анализы слов, синтаксический анализ словосочетаний и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монолога (повествование, описание, рассуждение) и диалога (побуждение к действию, обмен мнениями, этикетного характера, расспрос, комбинированный);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излагать свои мысли в устной и письменной форме, соблюдать нормы построения текста (логичность, последовательность, связность, соответствие теме);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нормы осетинского речевого этикета, в том числе при интерактивном общении;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при устном общении и при письме простые и односоставные предложения, правильно интонировать и расставлять знаки препинания;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основных типах простых предложений по цели высказывания, употреблять их в устной и письменной речи; различать предложения простые и сложные; находить грамматические основы сложного предложения; определять средства связи и вид сложных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в устной и письменной речи сложносочинённые предложения, правильно интонировать и расставлять знаки препинания;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употребления сложносочинённых предложений в речи; понимать строение бессоюзных, сложносочинённых и сложноподчинённых предложений в балкарском языке, проводить синтаксический анализ;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употреблять в устной и письменной речи сложные предложения, правильно интонировать и расставлять знаки препинания;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производить синтаксический и пунктуационный разбор сложносочинённого предложения;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виды сложного предложения; определять сложноподчинённое предложение в 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главное и придаточное предложения в составе сложного;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средства связи между главным и придаточным предложениями, смысловые отношения;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тип и место придаточного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вид сложноподчинённого предложения и средства связи его частей;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в устной и письменной речи подлежащные, сказуемостные, дополнительные, определительные придаточные предложения, правильно интонировать и расставлять знаки препинания;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употреблять в речи обстоятельственные придаточные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смысловые отношения между частями обстоятельственных придаточных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производить синтаксический и пунктуационный разбор сложноподчинённых предложений;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единицы с национально-культурным компонентом в фольклоре, художественной литературе, объяснять их значение с помощью словарей;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вести диалог в условиях межкультурной коммуникации;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стили, создавать тексты в разных стилях (разговорный, книжный, официально-деловой, научный, художественный);</w:t>
      </w:r>
    </w:p>
    <w:p w:rsid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тезисы и передавать в устной и письменной форме основную мысль произведения.</w:t>
      </w:r>
    </w:p>
    <w:p w:rsidR="008447DB" w:rsidRPr="00487A21" w:rsidRDefault="008447DB" w:rsidP="00F54408">
      <w:pPr>
        <w:widowControl w:val="0"/>
        <w:spacing w:after="0" w:line="240" w:lineRule="auto"/>
        <w:jc w:val="both"/>
        <w:rPr>
          <w:rFonts w:ascii="Times New Roman" w:eastAsia="Arial Unicode MS" w:hAnsi="Times New Roman" w:cs="Times New Roman"/>
          <w:color w:val="000000"/>
          <w:sz w:val="24"/>
          <w:szCs w:val="24"/>
          <w:lang w:eastAsia="ru-RU" w:bidi="ru-RU"/>
        </w:rPr>
      </w:pPr>
    </w:p>
    <w:p w:rsidR="00214476" w:rsidRPr="0059770A" w:rsidRDefault="00214476" w:rsidP="0059770A">
      <w:pPr>
        <w:pStyle w:val="3"/>
        <w:rPr>
          <w:rFonts w:eastAsia="Arial Unicode MS"/>
          <w:color w:val="000000"/>
          <w:sz w:val="28"/>
        </w:rPr>
      </w:pPr>
      <w:bookmarkStart w:id="45" w:name="_Toc149745701"/>
      <w:r w:rsidRPr="0059770A">
        <w:rPr>
          <w:rFonts w:eastAsia="Arial Unicode MS"/>
          <w:color w:val="000000"/>
          <w:sz w:val="28"/>
        </w:rPr>
        <w:t>2.1.</w:t>
      </w:r>
      <w:r w:rsidR="00F54408" w:rsidRPr="0059770A">
        <w:rPr>
          <w:rFonts w:eastAsia="Arial Unicode MS"/>
          <w:color w:val="000000"/>
          <w:sz w:val="28"/>
        </w:rPr>
        <w:t>5</w:t>
      </w:r>
      <w:r w:rsidRPr="0059770A">
        <w:rPr>
          <w:rFonts w:eastAsia="Arial Unicode MS"/>
          <w:color w:val="000000"/>
          <w:sz w:val="28"/>
        </w:rPr>
        <w:t>.</w:t>
      </w:r>
      <w:r w:rsidR="00F54408" w:rsidRPr="0059770A">
        <w:rPr>
          <w:rFonts w:eastAsia="Arial Unicode MS"/>
          <w:color w:val="000000"/>
          <w:sz w:val="28"/>
        </w:rPr>
        <w:t xml:space="preserve"> </w:t>
      </w:r>
      <w:r w:rsidR="0059770A" w:rsidRPr="0059770A">
        <w:rPr>
          <w:rFonts w:eastAsia="Arial Unicode MS"/>
          <w:color w:val="000000"/>
          <w:sz w:val="28"/>
        </w:rPr>
        <w:t>Федеральная рабочая программа по учебному предмету «</w:t>
      </w:r>
      <w:r w:rsidR="0059770A">
        <w:rPr>
          <w:rFonts w:eastAsia="Arial Unicode MS"/>
          <w:color w:val="000000"/>
          <w:sz w:val="28"/>
        </w:rPr>
        <w:t>Р</w:t>
      </w:r>
      <w:r w:rsidR="0059770A" w:rsidRPr="0059770A">
        <w:rPr>
          <w:rFonts w:eastAsia="Arial Unicode MS"/>
          <w:color w:val="000000"/>
          <w:sz w:val="28"/>
        </w:rPr>
        <w:t>одная (осетинская) литература»</w:t>
      </w:r>
      <w:bookmarkEnd w:id="45"/>
    </w:p>
    <w:p w:rsidR="00214476" w:rsidRDefault="00487A21" w:rsidP="00214476">
      <w:pPr>
        <w:widowControl w:val="0"/>
        <w:tabs>
          <w:tab w:val="left" w:pos="1480"/>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Федеральная рабочая программа по учебному предмету «Родная (осетинская) литература» (предметная область «Родной язык и родная литература») (далее соответственно - программа по родной (осетинской) литературе, родная (осетинская) литература, осетинская литература) разработана для обучающихся, владеющих родным (осетинским) языком, и включает пояснительную записку, содержание обучения, планируемые результаты освоения программы по родной (осетинской) литературе.</w:t>
      </w:r>
    </w:p>
    <w:p w:rsidR="00214476" w:rsidRDefault="00487A21" w:rsidP="00214476">
      <w:pPr>
        <w:widowControl w:val="0"/>
        <w:tabs>
          <w:tab w:val="left" w:pos="1480"/>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Пояснительная записка отражает общие цели изучения родной (осетинской) литературы, место в структуре учебного плана, а также подходы к отбору содержания, к определению планируемых результатов.</w:t>
      </w:r>
    </w:p>
    <w:p w:rsidR="00214476" w:rsidRDefault="00487A21" w:rsidP="00214476">
      <w:pPr>
        <w:widowControl w:val="0"/>
        <w:tabs>
          <w:tab w:val="left" w:pos="1480"/>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w:t>
      </w:r>
    </w:p>
    <w:p w:rsidR="00214476" w:rsidRDefault="00487A21" w:rsidP="00214476">
      <w:pPr>
        <w:widowControl w:val="0"/>
        <w:tabs>
          <w:tab w:val="left" w:pos="1480"/>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родной (осетинской) литературе включают личностные, метапредметные результаты за весь период обучения на уровне основного общего образования, а также предметные рез</w:t>
      </w:r>
      <w:r w:rsidR="00214476">
        <w:rPr>
          <w:rFonts w:ascii="Times New Roman" w:eastAsia="Arial Unicode MS" w:hAnsi="Times New Roman" w:cs="Times New Roman"/>
          <w:color w:val="000000"/>
          <w:sz w:val="24"/>
          <w:szCs w:val="24"/>
          <w:lang w:eastAsia="ru-RU" w:bidi="ru-RU"/>
        </w:rPr>
        <w:t>ультаты за каждый год обучения.</w:t>
      </w:r>
    </w:p>
    <w:p w:rsidR="00C61787" w:rsidRDefault="00C61787" w:rsidP="00C61787">
      <w:pPr>
        <w:widowControl w:val="0"/>
        <w:tabs>
          <w:tab w:val="left" w:pos="1480"/>
        </w:tabs>
        <w:spacing w:after="0" w:line="240" w:lineRule="auto"/>
        <w:ind w:firstLine="709"/>
        <w:jc w:val="both"/>
        <w:rPr>
          <w:rFonts w:ascii="Times New Roman" w:eastAsia="Arial Unicode MS" w:hAnsi="Times New Roman" w:cs="Times New Roman"/>
          <w:i/>
          <w:color w:val="000000"/>
          <w:sz w:val="24"/>
          <w:szCs w:val="24"/>
          <w:lang w:eastAsia="ru-RU" w:bidi="ru-RU"/>
        </w:rPr>
      </w:pPr>
      <w:r>
        <w:rPr>
          <w:rFonts w:ascii="Times New Roman" w:eastAsia="Arial Unicode MS" w:hAnsi="Times New Roman" w:cs="Times New Roman"/>
          <w:i/>
          <w:color w:val="000000"/>
          <w:sz w:val="24"/>
          <w:szCs w:val="24"/>
          <w:lang w:eastAsia="ru-RU" w:bidi="ru-RU"/>
        </w:rPr>
        <w:t>Пояснительная записка.</w:t>
      </w:r>
    </w:p>
    <w:p w:rsidR="00C61787" w:rsidRDefault="00487A21" w:rsidP="00C61787">
      <w:pPr>
        <w:widowControl w:val="0"/>
        <w:tabs>
          <w:tab w:val="left" w:pos="148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родной (осетинской) литературе разработана с целью оказания методической помощи учителю в создании рабочей программы по учебному предмету.</w:t>
      </w:r>
    </w:p>
    <w:p w:rsidR="00C61787" w:rsidRDefault="00487A21" w:rsidP="00C61787">
      <w:pPr>
        <w:widowControl w:val="0"/>
        <w:tabs>
          <w:tab w:val="left" w:pos="148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содержании программы по родной (осетинской) литературе выделяются следующие содержательные линии: устное народное творчество, осетинская литература по периодам, литература других народов.</w:t>
      </w:r>
    </w:p>
    <w:p w:rsidR="00C61787" w:rsidRDefault="00487A21" w:rsidP="00C61787">
      <w:pPr>
        <w:widowControl w:val="0"/>
        <w:tabs>
          <w:tab w:val="left" w:pos="148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Программа по родной (осетинской) литературе ориентирована на поликультурность в концепции полилингвальной модели поликультурного образования, ведущей целью является </w:t>
      </w:r>
      <w:r w:rsidRPr="00487A21">
        <w:rPr>
          <w:rFonts w:ascii="Times New Roman" w:eastAsia="Arial Unicode MS" w:hAnsi="Times New Roman" w:cs="Times New Roman"/>
          <w:color w:val="000000"/>
          <w:sz w:val="24"/>
          <w:szCs w:val="24"/>
          <w:lang w:eastAsia="ru-RU" w:bidi="ru-RU"/>
        </w:rPr>
        <w:lastRenderedPageBreak/>
        <w:t>формирование всесторонне и гармонически развитой личности, способной к творческому саморазвитию и осуществляющей этнокультурное и гражданское самоопределение на основе национальной традиции.</w:t>
      </w:r>
    </w:p>
    <w:p w:rsidR="00487A21" w:rsidRPr="00C61787" w:rsidRDefault="00487A21" w:rsidP="00C61787">
      <w:pPr>
        <w:widowControl w:val="0"/>
        <w:tabs>
          <w:tab w:val="left" w:pos="148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родной (осетинской) литературы направлено на достижение следующих целей: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культуры читательского восприятия, приобщение обучающихся к духовно-нравственным ценностям национальной культуры через чтение фольклорных и литературных текстов на осетинском языке, общее речевое развитие;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понимания осетинской литературы как одной из основных национально-культурных ценностей и особого способа познания жизни, специфики литературы в ряду других искусств, истории литературного процесса, многообразия жанров художественных произведений и произведений устного народного творчества на осетинском языке;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умений анализировать и интерпретировать художественные тексты с использованием изученных литературных понятий, сопоставлять литературные произведения, их фрагменты, образы и проблемы как между собой, так и с произведениями других искусств;</w:t>
      </w:r>
    </w:p>
    <w:p w:rsidR="00C61787" w:rsidRDefault="00487A21" w:rsidP="00C61787">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коммуникативно-эстетическими возможностями осетинского языка на основе изучения произведений осетинской литературы, умениями выражать собственное отношение к прочитанному в разных видах устных и письменных высказываний, участвовать в учебном диалоге, воспринимая чужую точку зрения и а</w:t>
      </w:r>
      <w:r w:rsidR="00C61787">
        <w:rPr>
          <w:rFonts w:ascii="Times New Roman" w:eastAsia="Arial Unicode MS" w:hAnsi="Times New Roman" w:cs="Times New Roman"/>
          <w:color w:val="000000"/>
          <w:sz w:val="24"/>
          <w:szCs w:val="24"/>
          <w:lang w:eastAsia="ru-RU" w:bidi="ru-RU"/>
        </w:rPr>
        <w:t>ргументированно отстаивая свою.</w:t>
      </w:r>
    </w:p>
    <w:p w:rsidR="00C61787" w:rsidRDefault="00487A21" w:rsidP="00C61787">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родной (осетинской) литературы - 170 часов: в 5 классе - 34 часа (1 час в неделю), в 6 классе - 34 часа (1 час в неделю), в 7 классе - 34 часа (1 час в неделю), в 8 классе - 34 часа (1 час в неделю), в 9 кла</w:t>
      </w:r>
      <w:r w:rsidR="00C61787">
        <w:rPr>
          <w:rFonts w:ascii="Times New Roman" w:eastAsia="Arial Unicode MS" w:hAnsi="Times New Roman" w:cs="Times New Roman"/>
          <w:color w:val="000000"/>
          <w:sz w:val="24"/>
          <w:szCs w:val="24"/>
          <w:lang w:eastAsia="ru-RU" w:bidi="ru-RU"/>
        </w:rPr>
        <w:t>ссе - 34 часа (1 час в неделю).</w:t>
      </w:r>
    </w:p>
    <w:p w:rsidR="00C61787" w:rsidRDefault="00C61787" w:rsidP="00C61787">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Pr>
          <w:rFonts w:ascii="Times New Roman" w:eastAsia="Arial Unicode MS" w:hAnsi="Times New Roman" w:cs="Times New Roman"/>
          <w:b/>
          <w:color w:val="000000"/>
          <w:sz w:val="24"/>
          <w:szCs w:val="24"/>
          <w:lang w:eastAsia="ru-RU" w:bidi="ru-RU"/>
        </w:rPr>
        <w:t>Содержание обучения в 5 классе.</w:t>
      </w:r>
    </w:p>
    <w:p w:rsidR="00487A21" w:rsidRPr="00C61787" w:rsidRDefault="00487A21" w:rsidP="00C61787">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Правда и вымысел в устном народном творчестве и в художественной литературе.</w:t>
      </w:r>
    </w:p>
    <w:p w:rsidR="00487A21" w:rsidRPr="00487A21" w:rsidRDefault="00487A21" w:rsidP="00C61787">
      <w:pPr>
        <w:widowControl w:val="0"/>
        <w:tabs>
          <w:tab w:val="left" w:pos="20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Устное народное творчество.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Сказания о Нартах. «Нарты равзаерд» («Появление Нартов»). «Нарты фаеткъуы» («Яблоко Нартов»). «Уырызмаег аемае Хаемыцы райгуырд» («Рождение Урузмага и Хамыца»). Древо жизни в легендах и мифах народов мира.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древо жизни в легендах и мифах народов мира.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героический эпос, сказания, миф.</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сказки. Мудрость народа и мечты в сказках. Виды сказок. Реальные и фантастические сюжеты в сказках. Воспитательная функция сказок. Традиционные составляющие сказок.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«Фаззэеттэе» («Близнецы»).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албанская народная сказка «Дыууэе фаззоны аемае Заеххы раесугъд» («Два близнеца и Краса земли»).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Немецкая литература: Вильгельм Якоб Гримм «Дыууае аефсымаеры» («Два брата»).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Сказки о животных: «Биттир эема цъэерэехснаег» («Летучая мышь и стрекоза»), «Рувас аемае уаерцц» («Лиса и перепёлка»).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русские народные сказки «Уасаег аемае хъаедуры гага» («Петушок и бобовое зёрнышко»), «Зырнаег аемае каесаглас» («Журавль и цапля»).</w:t>
      </w:r>
    </w:p>
    <w:p w:rsidR="00487A21" w:rsidRPr="00487A21" w:rsidRDefault="00487A21" w:rsidP="00C61787">
      <w:pPr>
        <w:widowControl w:val="0"/>
        <w:tabs>
          <w:tab w:val="left" w:pos="20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Литературные сказки.</w:t>
      </w:r>
    </w:p>
    <w:p w:rsidR="00487A21" w:rsidRPr="00487A21" w:rsidRDefault="00487A21" w:rsidP="00C61787">
      <w:pPr>
        <w:widowControl w:val="0"/>
        <w:tabs>
          <w:tab w:val="left" w:pos="225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XIX 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«Лаескъдзаераен» («В пастухах»). О жизни автора. Содержание сказки.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«Даргъ гал» («Длинный бык»), «Куйцук аемае хаейраег» («Куйцук и шайтан»), «ЛЗдылы аелдар аемае хинаейдзаг хъазахъхъаг» («Глупый барин и хитроумный казак»).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Образ. Гипербола. Литературная сказка.</w:t>
      </w:r>
    </w:p>
    <w:p w:rsidR="00487A21" w:rsidRPr="00487A21" w:rsidRDefault="00487A21" w:rsidP="00C61787">
      <w:pPr>
        <w:widowControl w:val="0"/>
        <w:tabs>
          <w:tab w:val="left" w:pos="225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Иван Джанаев (Нигер) «Дыууае заерватыччы аемае дыууае сыхаджы аргъау» («Сказка о двух ласточках и двух соседях»).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«Хорззаердэе лэег аемж кэерэеф лаег» («Добрый и жадный»).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Содержание и форма произведения. Художественный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Алеш Гучмазов «Гзедыйы аргъау» («Сказка о кошке»).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С.В. Михалков «Гэедытэе-Мыстытэе» («Кошки- Мышки»).</w:t>
      </w:r>
    </w:p>
    <w:p w:rsidR="00487A21" w:rsidRPr="00487A21" w:rsidRDefault="00487A21" w:rsidP="00C61787">
      <w:pPr>
        <w:widowControl w:val="0"/>
        <w:tabs>
          <w:tab w:val="left" w:pos="225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Г.Х. Андерсен «Булаемаергь» («Соловей»).</w:t>
      </w:r>
    </w:p>
    <w:p w:rsidR="00487A21" w:rsidRPr="00487A21" w:rsidRDefault="00487A21" w:rsidP="00C61787">
      <w:pPr>
        <w:widowControl w:val="0"/>
        <w:tabs>
          <w:tab w:val="left" w:pos="183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Между правдой и вымыслом.</w:t>
      </w:r>
    </w:p>
    <w:p w:rsidR="00487A21" w:rsidRPr="00487A21" w:rsidRDefault="00487A21" w:rsidP="00C61787">
      <w:pPr>
        <w:widowControl w:val="0"/>
        <w:tabs>
          <w:tab w:val="left" w:pos="20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Устное народное творчество.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Притчи: «Уызын» («Ёж»), «Бает уисой» («Связанная метла»), «Бурдым аемае булаемаергь» («Бурдым и соловей»), «Хаераег аемае теуа» («Осёл и верблюд»).</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притчи других народов «Саеудаеджер аемае булаемаергь» («Торгаш и соловей»), «Уызын аемае таерхъус», («Ёж и заяц»), «Тулдзаей боцкъа» («Дубовая бочка»).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 Леонардо да Винчи «ЛЗхсон аемае аендон» («Кремень и огниво»), Жан де Лафонтен «Дыууае хаераеджы» («Два осла»).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Легенды: «Чермен эелдары лидзаег куыд фаекодта» («Как Чермен прогнал алдара»), «Чермен аемае сомихаг» («Чермен и армянин»).</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Исторические легенды.</w:t>
      </w:r>
    </w:p>
    <w:p w:rsidR="00487A21" w:rsidRPr="00487A21" w:rsidRDefault="00487A21" w:rsidP="003E4B1B">
      <w:pPr>
        <w:widowControl w:val="0"/>
        <w:tabs>
          <w:tab w:val="left" w:pos="205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XIX 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«Бираегъ аемае хърихъупп» («Волк и журавль»), «Халон аемае рувас» («Ворона и лиса»).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басни И.А. Крылова.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«Марходараег» («Постник»), «Хъазтае» («Гуси»).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Сека Гадиев «Карк аемае йае хицау» («Курица и её хозяин»), «Дыууае боцкъайы» («Две бочки»), «Уаллон аемае калм» («Червяк и змея»).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И.А. Крылов «Хъазтае» («Гуси»), «Дыууае боцкъайы» («Две бочки»), С.В. Михалков «Уасэег-дзэзнгэедадзэегъдэзг» («Петух-болтун»).</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Арсен Коцоев «Цаеукъа аемае Фыркъа» («Козлёнок и баран»).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тема и идея, виды речи, диалог, монолог, внутренний монолог.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Цомак Гадиев «Дыууае дидинаеджы» («Два цветка»), «Хаелуараег аемае мыдыбындз» («Паук и пчела»).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А.П. Платонов «Лшэезонгае дидинаег» («Неизвестный цветок»).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 Жорж Санд «Цаеуыл дзурынц дидинджытае» («О чём говорят цветы»). Вильгельм Либкнехт, памфлет «Хаелуарджытэе аемае бындзытае» («Пауки и мухи») (перевод Цомака Гадиева).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Александр Царукаев «Цы расайдта йае фаедыл къори?» («К чему привёл шар?») (в сокращении).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О.Н. Сыроватина «Марсиайнаегтае» («Марсиане»).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Рассказ. Фантастический рассказ. Фантастические образы.</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Фантазийный образ мира и его многообразие.</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Устное народное творчество.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Пословицы и загадки. Легенды о природе и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Легенды: «Чызджыты хох» («Гора девушек»), «Теуайы аргъау» («Сказка о верблюде»), «Ололи» («Сова»), «Хур аемае Маей» («Солнце и луна»).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Л.Н. Толстой «Волгае аемае Вазузэе» («Волга и Вазуза»),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 Бианки «Къаедзилтае» («Хвосты»). Мифы древних греков.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Теория литературы: пословицы, загадки, метафора, сравнение, прямое и переносное </w:t>
      </w:r>
      <w:r w:rsidRPr="00487A21">
        <w:rPr>
          <w:rFonts w:ascii="Times New Roman" w:eastAsia="Arial Unicode MS" w:hAnsi="Times New Roman" w:cs="Times New Roman"/>
          <w:color w:val="000000"/>
          <w:sz w:val="24"/>
          <w:szCs w:val="24"/>
          <w:lang w:eastAsia="ru-RU" w:bidi="ru-RU"/>
        </w:rPr>
        <w:lastRenderedPageBreak/>
        <w:t>значение, мифические легенды.</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Литературные загадки, считалки, игра слов.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Даура «Фындз аемае хъустаг» («Нос и уши»).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Владимир Икаев «Алцы - хайгай» («Все - по частям»).</w:t>
      </w:r>
    </w:p>
    <w:p w:rsidR="00487A21" w:rsidRPr="00487A21" w:rsidRDefault="00487A21" w:rsidP="00487A21">
      <w:pPr>
        <w:widowControl w:val="0"/>
        <w:tabs>
          <w:tab w:val="left" w:pos="397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w:t>
      </w:r>
      <w:r w:rsidRPr="00487A21">
        <w:rPr>
          <w:rFonts w:ascii="Times New Roman" w:eastAsia="Arial Unicode MS" w:hAnsi="Times New Roman" w:cs="Times New Roman"/>
          <w:color w:val="000000"/>
          <w:sz w:val="24"/>
          <w:szCs w:val="24"/>
          <w:lang w:eastAsia="ru-RU" w:bidi="ru-RU"/>
        </w:rPr>
        <w:tab/>
        <w:t>авторские загадки, считалки, игра слов,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шарады - как один из жанров литературы.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Илае Арнигон «Сау мигъ» («Черная туча»).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Созур Баграев, «Уарунгор» («Просящий дождя»).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А.В. Кольцов «Хуымгаенаеджы зараег» («Песня пахаря»), «Тыллагг» («Урожай»).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Георгий Дзугаев «уЕрсой» («Медвежонок»).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Кудзаг Дзесов «Фыййау куыдзы маглагт» («Смерть пастушьей собаки»). А.И. Куприн «Сапсан», «Завирайка».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Тазе Бесаев «Хагцаены» («На поле брани»).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А.И. Куприн «Сапсан», «Завирайка», К.Д. Ушинский «Сыкьайае хаецаг хъуг» («Бодливая корова»).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Александр Царукаев «Хъэгдхой» («Дятел»).</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Владимир Царукаев «Уэгрцц-былдыхъ» («Перепёлка»).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Нафи Джусоев «АТъзгдзар мыст» («Бездомная мышь»).</w:t>
      </w:r>
    </w:p>
    <w:p w:rsidR="003E4B1B" w:rsidRDefault="00487A21" w:rsidP="003E4B1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Лаврент Валиев, «Рувасы фагдис» («Тревога лисы»), «Жир</w:t>
      </w:r>
      <w:r w:rsidR="003E4B1B">
        <w:rPr>
          <w:rFonts w:ascii="Times New Roman" w:eastAsia="Arial Unicode MS" w:hAnsi="Times New Roman" w:cs="Times New Roman"/>
          <w:color w:val="000000"/>
          <w:sz w:val="24"/>
          <w:szCs w:val="24"/>
          <w:lang w:eastAsia="ru-RU" w:bidi="ru-RU"/>
        </w:rPr>
        <w:t>афы фыстаег» («Письмо жирафа»).</w:t>
      </w:r>
    </w:p>
    <w:p w:rsidR="00487A21" w:rsidRPr="00487A21" w:rsidRDefault="00487A21" w:rsidP="003E4B1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w:t>
      </w:r>
      <w:r w:rsidRPr="00487A21">
        <w:rPr>
          <w:rFonts w:ascii="Times New Roman" w:eastAsia="Arial Unicode MS" w:hAnsi="Times New Roman" w:cs="Times New Roman"/>
          <w:color w:val="000000"/>
          <w:sz w:val="24"/>
          <w:szCs w:val="24"/>
          <w:lang w:eastAsia="ru-RU" w:bidi="ru-RU"/>
        </w:rPr>
        <w:tab/>
        <w:t>С.В. Михалков, «Хъаедхойтае» («Дятлы»).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К.И. Чуковский, «Давд хур» («Краденое солнце»). Р. Бернс, «Йае ахстон маг дзывырагй каемаен ныппырх и, уыцы хуымон мыстагн» («Полевой мыши, гнездо которой разорено моим плугом»).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Иван Джанаев (Нигер) «Зымагг» («Зима»).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Кодзати Ахсар «Митгаглаебу» («Снежинка»).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Чермен Айларов «Уалдзэгг» («Весна»), «Цэгуыл зарыд дон» («О чем пела река»).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Геор Чеджемов «Арв худы, арв зары» («Небо смеётся, небо поёт»).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И.С. Никитин «Зымэегон аехсаев хъаеуы» («Зимняя ночь в деревне»), И.З. Суриков «Зымэег» («Зима»), К.Д. Бальмонт «Митгаелаебу» («Снежинка»), Э. Шим «Уалдзаег» («Весна»), Н. Сладков «Маесчъыдон» («Ручей»).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Музафер Дзасохов «Быцаеу» («Спор»).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Владимир Гаглоев, «Цаеуыл куыдта хаеххон суадон» («О чем плакал горный родник»).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Сулейман Бабаев «Хъаеды» («В лесу»), Кир Булычев «Суадоны дохтыр» («Речной доктор»).</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зарубежной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 Бернс «Джон Хъаебэерхоры Наемыг» («Джон Бобовое Зёрнышко»).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баллада, символический образ.</w:t>
      </w:r>
    </w:p>
    <w:p w:rsidR="00487A21" w:rsidRPr="00487A21" w:rsidRDefault="00487A21" w:rsidP="003E4B1B">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«А-лол-лай» («Колыбельная»), «Балцы зараег» («Походная песня»).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осетинские народные песни (колыбельные). Т. Мамсуров «Авдаены зараег» («Колыбельная»), И. Мазнин «Цаей эемае хаелараей цаераем...» («Давайте жить дружно»).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лирическое стихотворение.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Георгий Цаголов «Бецал» («Бецал»).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А.П. Чехов «Ванькае» («Ванька»), В.Г. Короленко «Ныккаенды сываеллаеттае» («Дети подземелья») (фрагмент).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Тотырбек Джатиев «Къостайы сабийы бонтае», роман «Хаеххон стъалы» - йае скъуыддзаг) («Детство Коста», отрывок из романа «Горная звезда»).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Харитон Плиев «Дзыццайы арфае» («Благословение Дзыцца»).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Хазби Дзаболов «Аргъау» («Сказка»).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С.А. Есенин, «Нанайы аргъагуттае» («Бабушкины сказки»). Р. Рождественский, «Сабидуджы мах цардыстаем-уыдыстаеи...» («В детстве мы жили-были...»).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Тазе Бесаев, «Л^взист идон» («Серебряная уздечка»).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Алеш Гучмазов, «Бэехы уаргъ аемае чысыл лаеппу» («Ноша коня и маленький мальчик»).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А. Платонов «Никита», В. Астафьев «Васюткэгйы цад» («Васюткино озеро»).</w:t>
      </w:r>
    </w:p>
    <w:p w:rsidR="00487A21" w:rsidRPr="003E4B1B" w:rsidRDefault="00487A21" w:rsidP="003E4B1B">
      <w:pPr>
        <w:widowControl w:val="0"/>
        <w:tabs>
          <w:tab w:val="left" w:pos="1599"/>
        </w:tabs>
        <w:spacing w:after="0" w:line="240" w:lineRule="auto"/>
        <w:ind w:left="760"/>
        <w:jc w:val="both"/>
        <w:rPr>
          <w:rFonts w:ascii="Times New Roman" w:eastAsia="Arial Unicode MS" w:hAnsi="Times New Roman" w:cs="Times New Roman"/>
          <w:b/>
          <w:color w:val="000000"/>
          <w:sz w:val="24"/>
          <w:szCs w:val="24"/>
          <w:lang w:eastAsia="ru-RU" w:bidi="ru-RU"/>
        </w:rPr>
      </w:pPr>
      <w:r w:rsidRPr="003E4B1B">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3E4B1B">
      <w:pPr>
        <w:widowControl w:val="0"/>
        <w:tabs>
          <w:tab w:val="left" w:pos="180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Героическое действие и умственные подвиги.</w:t>
      </w:r>
    </w:p>
    <w:p w:rsidR="00487A21" w:rsidRPr="00487A21" w:rsidRDefault="00487A21" w:rsidP="003E4B1B">
      <w:pPr>
        <w:widowControl w:val="0"/>
        <w:tabs>
          <w:tab w:val="left" w:pos="201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устного народного творчества.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Пословицы и загадки. Изречения.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адыгейский фольклор, образ Жабаги Казаноко в легендах.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Нартские сказания. Жанр героического эпоса в осетинском фольклоре. Идейное содержание и основные признаки Нартских сказаний. Их воспитательное и эстетическое значение. История осетинского народа и духовно-нравственные определения в эпических сюжетах.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«Сослан агмаг Тары фырттае» («Сослан и сыновья Тара»), «Батрадз йаехи куыд байсагрын кодта» («Как Батрадз закалил себя»), «Батрадз агмаг сохъхъыр уаейыг ТЕфсэероны фырт Алагф» («Батрадз и дноглазый сын уаига Афсарона Алаф»).</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индусо-иранские мифы. Индра - бог-громовержец, Митра - бог солнца.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миф и эпос, мифологическое мировосприятие, общие признаки и национальная самобытность, гипербола.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Сказания о даредзанах.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«Паддзахы фырт аемае Симург» («Царевич и птица Симург». Фольклор других народов. Афганская сказка. Зарубежная литература: Генри Уотсфорт Лонгфелло, «Песнь о гайавате» (отрывок «Гайават и Мише-Нама»).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Легенды о царциатах. «Царциаты равзэгрд» («Происхождение Царциата»), «Цаерддзой аемае Бонвэгрнон» («Царддзцой и Утренняя звезда»), «Ахуы агмаг Нагъуыллае» («Ахуы и Нагулла») (фрагмент), «Ахуыйы хъаезтытае» («Игры Ахуы»), «Ахуыйы ускуырд» («Женитьба Ахуы»).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сказки. «Охох аемае маегуыр лэеджы фырт» («Охох и сын бедняка»), «Рувас аемае бираегъ» («Лиса и волк»), «Гаевз» («Бедняк»), «Маегуыр лаег аемае хаейраег» («Бедняк и чёрт»).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испанский фольклор, «Каелаенгэенаеджы ахуыргаенинаг» («Ученик волшебника»). Славянский фольклор, «Хаейраег аемае маегуыр лаег» («Чёрт и мужик»), «Маегуыр аемае хъаездыг аефсымаеры хабар» («О бедном и богатом брате»). Якутский, монгольский фольклор, «Бираегъ аемае рувас» («Волк и лиса»).</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Зарубежная литература.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Греческие мифы, «Гераклы дыууадаес сгуыхты» («Диомеды баехтае», «Цербер») («Двенадцать подвигов Геракла» («Кони Диомида», «Цербер»)).</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Литературные сказки.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Сека Гадиев, «Куырттатаг гаеды лаег» («Куртатинский хитрец»).</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 еор Чеджемов «Морзе маелдзыг Морэедзыг» («Коричневый муравей Морадзыг»).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ирония, сатира, юмор.</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Гафез «Хъилдур» («Свисающий камень»)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Гриш Плиев «ЛЗртхутаегдон» («Пепельница»).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лиро-эпические жанры, поэма, композиция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Межпредметная связь: Л. Кассиль «Къласы фаейнэеджы раз» («У классной доски»), Ю. Корольков «Партизан Лёня Голиков». Чеченская литература, У. Гайсултанов «Ме скъола» («Моя школа»).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эпические жанры, виды речи.</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зарубежной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Мориц Гартман «Урс каердаен» («Белый платок») (перевод Шамиля Джикаева).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лиро-эпические жанры, литературная баллада.</w:t>
      </w:r>
    </w:p>
    <w:p w:rsidR="00487A21" w:rsidRPr="00487A21" w:rsidRDefault="00487A21" w:rsidP="003E4B1B">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 человека и условия его жизни.</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«Сидзаергэес» («Мать сирот»).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И. Никитин «Баехтаерэеджы ус» («Жена ямщика»), Мориц Гартман «Урс каердаен» («Белый платок»).</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Критическая статья Ахсара Кодзати «О сюжете «Мать сирот».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стихосложение, хорей, пейзаж, художественное значение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«Мззгуыры зарэег» («Песня бедняка»), «Лш-джиди!» («О, если бы!).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Н. Некрасов «Адэемэен сае хаедзаерттэе сыгъдаег куы сты, фыррэгсугъд...» («У людей-то в доме - чистота, красота...»).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лирический герой, антитеза, литота.</w:t>
      </w:r>
    </w:p>
    <w:p w:rsidR="00487A21" w:rsidRPr="00487A21" w:rsidRDefault="00487A21" w:rsidP="003E4B1B">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Елбыздыко Бритаев «Уаераеседзау» («Побывавший 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Роза Кочисова «Гаеды лаег, каенаг Нае пъырыстыф сагрра» («Лгун, или наш пристав сошёл с ума»).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русский фольклор, сказка «Дзаегъэглдзых ус» («Болтливая жена»).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виды драмы, комедия.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Арсен Коцоев «Гигойы куадзаен» («Пасха Гиго»), «Цуанонтае» («Охотники»).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тема и идея произведения, художественный характер.</w:t>
      </w:r>
    </w:p>
    <w:p w:rsidR="00487A21" w:rsidRPr="00487A21" w:rsidRDefault="00487A21" w:rsidP="003E4B1B">
      <w:pPr>
        <w:widowControl w:val="0"/>
        <w:tabs>
          <w:tab w:val="left" w:pos="181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и природа.</w:t>
      </w:r>
    </w:p>
    <w:p w:rsidR="00487A21" w:rsidRPr="00487A21" w:rsidRDefault="00487A21" w:rsidP="003E4B1B">
      <w:pPr>
        <w:widowControl w:val="0"/>
        <w:tabs>
          <w:tab w:val="left" w:pos="202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XX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Сека Гадиев «Заерватыкк» («Ласточка»), «Лазг аеви сырд» («Человек или зверь»).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образ автора, отношение автора.</w:t>
      </w:r>
    </w:p>
    <w:p w:rsidR="00487A21" w:rsidRPr="00487A21" w:rsidRDefault="00487A21" w:rsidP="003E4B1B">
      <w:pPr>
        <w:widowControl w:val="0"/>
        <w:tabs>
          <w:tab w:val="left" w:pos="203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 XXI веков.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Гино Бараков, «Заелимхан» («Залимхан»).</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осетинский фольклор, колыбельные песни.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Цомак Гадиев «ТЕрцыд, ныллагууыд уалдзаег...» («Пришла, наступила весна...»).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Камал Ходов «Къэгвда» («Дождь»).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Ахсар Кодзати «Цъырцъыраджы зараег» («Песня кузнечика»).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Басиева Залина «Амонды дзазнгазразг» («Звоночек счастья»).</w:t>
      </w:r>
    </w:p>
    <w:p w:rsidR="00487A21" w:rsidRPr="00487A21" w:rsidRDefault="00487A21" w:rsidP="003E4B1B">
      <w:pPr>
        <w:widowControl w:val="0"/>
        <w:tabs>
          <w:tab w:val="left" w:pos="205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зарубежной литературы.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Антуан де Сент-Экзюпери «Гыццыл принц» («Маленький принц») (в сокращении на двух диалектах, в переводе Тамерлана Камболова и Изеты Астемировой).</w:t>
      </w:r>
    </w:p>
    <w:p w:rsidR="00487A21" w:rsidRPr="00487A21" w:rsidRDefault="00487A21" w:rsidP="003E4B1B">
      <w:pPr>
        <w:widowControl w:val="0"/>
        <w:tabs>
          <w:tab w:val="left" w:pos="183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о Родине.</w:t>
      </w:r>
    </w:p>
    <w:p w:rsidR="00487A21" w:rsidRPr="00487A21" w:rsidRDefault="00487A21" w:rsidP="003E4B1B">
      <w:pPr>
        <w:widowControl w:val="0"/>
        <w:tabs>
          <w:tab w:val="left" w:pos="20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 XXI веков.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Грис Плиев, цикл стихотворений «Хохаг хъазуы» («В горном селе»). «Куырдадзы» («В кузне»), «Л^гъдау» («Обычай»), «ТЕхст» («Выстрел»).</w:t>
      </w:r>
    </w:p>
    <w:p w:rsidR="00487A21" w:rsidRPr="00487A21" w:rsidRDefault="00487A21" w:rsidP="00780B92">
      <w:pPr>
        <w:widowControl w:val="0"/>
        <w:numPr>
          <w:ilvl w:val="3"/>
          <w:numId w:val="28"/>
        </w:numPr>
        <w:tabs>
          <w:tab w:val="left" w:pos="204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XX века.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Илае Арнигон «Сомы» («Клятва»), «Гъаейтт, цы фестут!» (««Эй, где вы!»). Кочисов Мухарбег «Фыдыбэгстаз» («Отечество»).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Александр Царукаев «Райгуыраен къона» («Родной очаг»).</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Дзаболов Хазби «Хуымэгтазджы эецазгдзинад» («Обыкновенная правда»), «Ир» («Ир).</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Кудзаг Дзесов, «Афдхэзрагны лэзвар» («Заветный подарок»).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художественный образ.</w:t>
      </w:r>
    </w:p>
    <w:p w:rsidR="003E4B1B" w:rsidRDefault="00487A21" w:rsidP="003E4B1B">
      <w:pPr>
        <w:widowControl w:val="0"/>
        <w:tabs>
          <w:tab w:val="left" w:pos="1633"/>
        </w:tabs>
        <w:spacing w:after="0" w:line="240" w:lineRule="auto"/>
        <w:ind w:left="780"/>
        <w:jc w:val="both"/>
        <w:rPr>
          <w:rFonts w:ascii="Times New Roman" w:eastAsia="Arial Unicode MS" w:hAnsi="Times New Roman" w:cs="Times New Roman"/>
          <w:b/>
          <w:color w:val="000000"/>
          <w:sz w:val="24"/>
          <w:szCs w:val="24"/>
          <w:lang w:eastAsia="ru-RU" w:bidi="ru-RU"/>
        </w:rPr>
      </w:pPr>
      <w:r w:rsidRPr="003E4B1B">
        <w:rPr>
          <w:rFonts w:ascii="Times New Roman" w:eastAsia="Arial Unicode MS" w:hAnsi="Times New Roman" w:cs="Times New Roman"/>
          <w:b/>
          <w:color w:val="000000"/>
          <w:sz w:val="24"/>
          <w:szCs w:val="24"/>
          <w:lang w:eastAsia="ru-RU" w:bidi="ru-RU"/>
        </w:rPr>
        <w:t>Содержание обучения в 7 классе.</w:t>
      </w:r>
    </w:p>
    <w:p w:rsidR="00487A21" w:rsidRPr="003E4B1B" w:rsidRDefault="00487A21" w:rsidP="003E4B1B">
      <w:pPr>
        <w:widowControl w:val="0"/>
        <w:tabs>
          <w:tab w:val="left" w:pos="0"/>
        </w:tabs>
        <w:spacing w:after="0" w:line="240" w:lineRule="auto"/>
        <w:ind w:firstLine="78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Духовно-нравственные ценности в устном народном творчестве. Нартский эпос. «Сослан - тыхагур» («Сослан - искатель силы»). «Батрадз Уырызмазджы куыд ферваезын кодта» («Как Батраз спас Урузмага»). «Батрадз азмзе Тыхы фырт Мукара» («Батраз и сын Тыха Мукара»). «Нарты балц» («Поход Нартов»). «Батрадз азмаз Нарты Уацамонгэг» («Батрадз и чаша нартов Уацамонга»). «Батрадз Хызы фидар куыд басаста» («Как Батраз разрушил крепость Хиза»). «Сослан Сатанайы зындоны цадэзй куыд фервэззын кодта» («Как Сослан спас Сатану из адского озера»).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Предания. «Ларе земэз Хуха» («Ларе и Хуха»). Санаты Уари («Уари Шанаев»). «Базтазйы фырттаз» («Сыновья Бата»).</w:t>
      </w:r>
    </w:p>
    <w:p w:rsidR="003E4B1B"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Исторические героические песни. «Чермены зарэег» («Песня о Чермене»). «Тотырадзы зарэег» («Песня о Тотразе»). «Аслэенбеджы зарэег» («Песня об Асланбеке»). «Антъоны зарэег» («Песня об Антоне»). «Майрэемыхъуаты Дзабойы зарэег» </w:t>
      </w:r>
      <w:r w:rsidR="003E4B1B">
        <w:rPr>
          <w:rFonts w:ascii="Times New Roman" w:eastAsia="Arial Unicode MS" w:hAnsi="Times New Roman" w:cs="Times New Roman"/>
          <w:color w:val="000000"/>
          <w:sz w:val="24"/>
          <w:szCs w:val="24"/>
          <w:lang w:eastAsia="ru-RU" w:bidi="ru-RU"/>
        </w:rPr>
        <w:t>(«Песня о Дзабо Майрамукаеве»).</w:t>
      </w:r>
    </w:p>
    <w:p w:rsidR="003E4B1B"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Картины минувших врем</w:t>
      </w:r>
      <w:r w:rsidR="003E4B1B">
        <w:rPr>
          <w:rFonts w:ascii="Times New Roman" w:eastAsia="Arial Unicode MS" w:hAnsi="Times New Roman" w:cs="Times New Roman"/>
          <w:color w:val="000000"/>
          <w:sz w:val="24"/>
          <w:szCs w:val="24"/>
          <w:lang w:eastAsia="ru-RU" w:bidi="ru-RU"/>
        </w:rPr>
        <w:t>ён.</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XIX века.</w:t>
      </w:r>
    </w:p>
    <w:p w:rsidR="003E4B1B"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«Дзэеб</w:t>
      </w:r>
      <w:r w:rsidR="003E4B1B">
        <w:rPr>
          <w:rFonts w:ascii="Times New Roman" w:eastAsia="Arial Unicode MS" w:hAnsi="Times New Roman" w:cs="Times New Roman"/>
          <w:color w:val="000000"/>
          <w:sz w:val="24"/>
          <w:szCs w:val="24"/>
          <w:lang w:eastAsia="ru-RU" w:bidi="ru-RU"/>
        </w:rPr>
        <w:t>идырдзуан» («Охота за турами»).</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Кудзаг Дзесов «Хорхэессэег» («За хлебом»).</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Иван Джанаев (Нигер), «Бадилон симд» («Симд баделят»).</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Рутен Гаглоев «Цард» («Жизнь»).</w:t>
      </w:r>
    </w:p>
    <w:p w:rsidR="003E4B1B"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Цомак Гадиев «Царды у</w:t>
      </w:r>
      <w:r w:rsidR="003E4B1B">
        <w:rPr>
          <w:rFonts w:ascii="Times New Roman" w:eastAsia="Arial Unicode MS" w:hAnsi="Times New Roman" w:cs="Times New Roman"/>
          <w:color w:val="000000"/>
          <w:sz w:val="24"/>
          <w:szCs w:val="24"/>
          <w:lang w:eastAsia="ru-RU" w:bidi="ru-RU"/>
        </w:rPr>
        <w:t>эез» («Бремя жизни»).</w:t>
      </w:r>
    </w:p>
    <w:p w:rsidR="003E4B1B"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Родина. Патр</w:t>
      </w:r>
      <w:r w:rsidR="003E4B1B">
        <w:rPr>
          <w:rFonts w:ascii="Times New Roman" w:eastAsia="Arial Unicode MS" w:hAnsi="Times New Roman" w:cs="Times New Roman"/>
          <w:color w:val="000000"/>
          <w:sz w:val="24"/>
          <w:szCs w:val="24"/>
          <w:lang w:eastAsia="ru-RU" w:bidi="ru-RU"/>
        </w:rPr>
        <w:t>иотическое воспитание. Свобода.</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XIX века.</w:t>
      </w:r>
    </w:p>
    <w:p w:rsidR="003E4B1B"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«Ахуыр» («Пр</w:t>
      </w:r>
      <w:r w:rsidR="003E4B1B">
        <w:rPr>
          <w:rFonts w:ascii="Times New Roman" w:eastAsia="Arial Unicode MS" w:hAnsi="Times New Roman" w:cs="Times New Roman"/>
          <w:color w:val="000000"/>
          <w:sz w:val="24"/>
          <w:szCs w:val="24"/>
          <w:lang w:eastAsia="ru-RU" w:bidi="ru-RU"/>
        </w:rPr>
        <w:t>ивычка»), «Уайдззеф» («Упрёк»).</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Цомак Гадиев, «Л^хсэердзззн» («Водопад»), «Райсом» («Утро»), «Л^хсэердзэен» («Водопад»).</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Александр Царукаев «Гъеуэедэей куы зонын...» («С тех пор я знаю...»), «Лщэегэелон бэесты» («На чужбине»).</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Мухарбег Кочисов «Фэестаг салам» («Последний привет»), «Мэе хэес» («Мой долг»).</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Хазби Калоев «Кард» («Кинжал»), «Фэестаг салам» («Последний привет»).</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Азамат Кайтуков «Доны къусы аргъ» («Цена чаши воды»).</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Хазби Дзаболов «Ис ахэем лэег хэехты» («Есть такой парень в горах»), «Балладэе» («Баллада»).</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Таймураз Хаджеты «Мэе рох къуым» («Мой забытый уголок»), «Мэе чысыл Ир!» («Моя маленькая Осетия!»).</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Татари Епхиев «Хуыйэендаг» («Дратва»).</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Геор Хугаев «Зианы куывд» («Пир на похоронах»).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Шамиль Джикаев «Халэег земае аразаег» («Разрушитель и созидатель»).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Лазар Гадаты (короткие рассказы) «Идарди уогазй», «Еу изазр» («Один вечер»), «Деденэег» («Цветок»), «Лфвдзагф» («Молния»).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Савкудз Агузаров «Дзфхззрд» («Обида»).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Сергей Кайтуков «Ираед» («Калым»).</w:t>
      </w:r>
    </w:p>
    <w:p w:rsidR="00487A21" w:rsidRPr="00487A21" w:rsidRDefault="00487A21" w:rsidP="003E4B1B">
      <w:pPr>
        <w:widowControl w:val="0"/>
        <w:tabs>
          <w:tab w:val="left" w:pos="183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и человек.</w:t>
      </w:r>
    </w:p>
    <w:p w:rsidR="00487A21" w:rsidRPr="00487A21" w:rsidRDefault="00487A21" w:rsidP="003E4B1B">
      <w:pPr>
        <w:widowControl w:val="0"/>
        <w:tabs>
          <w:tab w:val="left" w:pos="20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Георгий Малиев «Дзирасгаг» («Дзирасга»), «Адтэгй раесогъд догэе...» («Этот прекрасный век»).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Мысост Камбердиев «.Жхсагваеддаг» («Ночью»).</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Грис Плиев, баллада «Иунаеджы кадагг» («Баллада об Одиноком»).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Таймураз Тетцоев «Мае Дигори маейрохс» («Полнолуние в моей Дигории»), «Мае гъаеуи» («Моё село»), «Уалдзэег» («Весна»).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Владимир Гаглоев «Рагон таерс баелас» («Старая осина»), «Хъаеды саефт» («Опустевший лес»).</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Фарниев «Хъаебатыр цаергзес» («Храбрый орёл»).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Дабе Мамсуров «Цыт» («Слава»).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Андрей Гулуев «Хъэебатыры маглэет» («Смерть героя»).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Дж. Байрон «Ты кончил жизни путь, герой...», Ф.А. Абрамов «О чем плачут лошади», Расул Гамзатов «О моей Родине», «Я вновь пришёл сюда...».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баллада, монолог аллитерация, пейзаж, юмор, сатира.</w:t>
      </w:r>
    </w:p>
    <w:p w:rsidR="00487A21" w:rsidRPr="003E4B1B" w:rsidRDefault="003E4B1B" w:rsidP="003E4B1B">
      <w:pPr>
        <w:widowControl w:val="0"/>
        <w:tabs>
          <w:tab w:val="left" w:pos="1638"/>
        </w:tabs>
        <w:spacing w:after="0" w:line="240" w:lineRule="auto"/>
        <w:ind w:left="780"/>
        <w:jc w:val="both"/>
        <w:rPr>
          <w:rFonts w:ascii="Times New Roman" w:eastAsia="Arial Unicode MS" w:hAnsi="Times New Roman" w:cs="Times New Roman"/>
          <w:b/>
          <w:color w:val="000000"/>
          <w:sz w:val="24"/>
          <w:szCs w:val="24"/>
          <w:lang w:eastAsia="ru-RU" w:bidi="ru-RU"/>
        </w:rPr>
      </w:pPr>
      <w:r w:rsidRPr="003E4B1B">
        <w:rPr>
          <w:rFonts w:ascii="Times New Roman" w:eastAsia="Arial Unicode MS" w:hAnsi="Times New Roman" w:cs="Times New Roman"/>
          <w:b/>
          <w:color w:val="000000"/>
          <w:sz w:val="24"/>
          <w:szCs w:val="24"/>
          <w:lang w:eastAsia="ru-RU" w:bidi="ru-RU"/>
        </w:rPr>
        <w:t>С</w:t>
      </w:r>
      <w:r w:rsidR="00487A21" w:rsidRPr="003E4B1B">
        <w:rPr>
          <w:rFonts w:ascii="Times New Roman" w:eastAsia="Arial Unicode MS" w:hAnsi="Times New Roman" w:cs="Times New Roman"/>
          <w:b/>
          <w:color w:val="000000"/>
          <w:sz w:val="24"/>
          <w:szCs w:val="24"/>
          <w:lang w:eastAsia="ru-RU" w:bidi="ru-RU"/>
        </w:rPr>
        <w:t>одержание обучения в 8 классе.</w:t>
      </w:r>
    </w:p>
    <w:p w:rsidR="00487A21" w:rsidRPr="00487A21" w:rsidRDefault="00487A21" w:rsidP="003E4B1B">
      <w:pPr>
        <w:widowControl w:val="0"/>
        <w:tabs>
          <w:tab w:val="left" w:pos="20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Устное народное творчество.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Нартский эпос. Происхождение Нартского эпоса. «Нарты кадджытэе» («Нартские сказания») - героический эпос. Древние мифы и исторические события в эпосе. Обычаи осетинского народа в эпосе.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«Нарты симд» («Симд Нартов»). «Дауджыты лаеваерттае Сосланаен» («Дары Всех святых Сослану»). «Нарты эгмбырд» («Сход Нартов»). «Сослан</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Бедухайы куыд агрхаста» («Как Сослан женился на Бедуха»). «Сослан Магрдты багеты» («Сослан в царстве мёртвых»).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Предания, легенды. «Хъуды абырджытаг» («Разбойники Кудского ущелья»). «Кодзырты Таймураз» («Повесть о Таймуразе Козыреве»).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Историко-героические песни. «Задалески Нана» («Задалески Нана»). «Таймуразы зарагг» («Песня о Таймуразе»).</w:t>
      </w:r>
    </w:p>
    <w:p w:rsidR="00487A21" w:rsidRPr="00487A21" w:rsidRDefault="00487A21" w:rsidP="003E4B1B">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 следам предков, картины времён неволи.</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«Уаелмаердты» («На кладбище»), «Салдат» («Солдат»), «Катай» («Тревога»), «/Енае хай» («Без доли»).</w:t>
      </w:r>
    </w:p>
    <w:p w:rsidR="00487A21" w:rsidRPr="00487A21" w:rsidRDefault="00487A21" w:rsidP="003E4B1B">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Георгий Малиев «Федог» («Завещание»), «Гъонгагси фурт маггур Мэгхагмагт» («Сын пастуха бедный Махамат»),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Цомак Гадиев, «Хаелагг» («Зависть»), «Баглон» («Голубь»), «Ме ‘фсымагрмаг» («К брату»).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контраст.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Кудзаг Дзесов «Хур скагсаенырдаем наг ныгуылы» («Солнце не садится на востоке»).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Васо Малиев «Скифтаг» («Скифы»).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Шамиль Джикаев,«Дауыт Сосланы хъынцъым» («Тоска Давида - Сослана»).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Камал Ходов «Алантае-иу саг аерцыты цыргъытаг...» «На острие аланских копий...»), «Цымытийы магсгуытаг» («Башни Цымыти»), «Рагон нырыккон зарагг» («Древняя современная песня»).</w:t>
      </w:r>
    </w:p>
    <w:p w:rsidR="00487A21" w:rsidRPr="00487A21" w:rsidRDefault="00487A21" w:rsidP="003E4B1B">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Дорогами славы.</w:t>
      </w:r>
    </w:p>
    <w:p w:rsidR="00487A21" w:rsidRPr="00487A21" w:rsidRDefault="00487A21" w:rsidP="003E4B1B">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литературы XX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Грис Плиев «Авд цухъхъайы» («Семь черкесок»).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«Дон Гонсало Густьосы стыр хъараег Кордоваейы» («Клятва на мече»).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Михаил Булкаев «Нагмыгдзагф фагндыр» («Гармонь, пробитая пулей»).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Шамиль Джикаев «Гино» («Гино»), «Цоцко» («Цоцко»).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Борис Муртазов «Л^фцаегмэе» («К перевалу»), «Фыдаелты маесгуытае» («Башни предков»).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Александр Царукаев «Цымае мын цы дзуры?..» («Что мне, интересно, говорит?..»)</w:t>
      </w:r>
    </w:p>
    <w:p w:rsidR="00487A21" w:rsidRPr="00487A21" w:rsidRDefault="00487A21" w:rsidP="003E4B1B">
      <w:pPr>
        <w:widowControl w:val="0"/>
        <w:tabs>
          <w:tab w:val="left" w:pos="183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искусство, родной язык - источники благородных чувств.</w:t>
      </w:r>
    </w:p>
    <w:p w:rsidR="00487A21" w:rsidRPr="00487A21" w:rsidRDefault="00487A21" w:rsidP="003E4B1B">
      <w:pPr>
        <w:widowControl w:val="0"/>
        <w:tabs>
          <w:tab w:val="left" w:pos="20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устного народного творчества.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Сказание «Ацаемаез аемае Агуындае-рэесугъд» («Ацамаз и красавица Агунда»).</w:t>
      </w:r>
    </w:p>
    <w:p w:rsidR="00487A21" w:rsidRPr="00487A21" w:rsidRDefault="00487A21" w:rsidP="003E4B1B">
      <w:pPr>
        <w:widowControl w:val="0"/>
        <w:tabs>
          <w:tab w:val="left" w:pos="20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Из литературы XIX 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Гино Бараков «Баестыраесугъд» («Красавица»).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Нафи Джусоев «Ныстуан Иры фаесиваедмае» («Завещание молодёжи Осетии»).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Зина Хостикоева «Заеххон дунейыл мад даер наеу аенусон...» («На земле и мать не вечная»), «Мадаглон гевзаг» («Родной язык»).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Шамиль Джикаев «Дыууадаес дзырды» («Двенадцать слов»).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Эльбрус Скодтаев «Цардамонд» («Счастье в жизни»).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Мелитон Габулов «Лшэемастаей цэер» («Живи без бед»).</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Изатбег Цомартов «Куыдзы заердае» («Собачье сердце»).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пейзаж, аллегория, гипербола, литота, контраст.</w:t>
      </w:r>
    </w:p>
    <w:p w:rsidR="00487A21" w:rsidRPr="00487A21" w:rsidRDefault="00487A21" w:rsidP="003E4B1B">
      <w:pPr>
        <w:widowControl w:val="0"/>
        <w:tabs>
          <w:tab w:val="left" w:pos="176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в 9 классе.</w:t>
      </w:r>
    </w:p>
    <w:p w:rsidR="00487A21" w:rsidRPr="00487A21" w:rsidRDefault="00487A21" w:rsidP="003E4B1B">
      <w:pPr>
        <w:widowControl w:val="0"/>
        <w:tabs>
          <w:tab w:val="left" w:pos="197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Осетинская литература конца XIX - начала XX 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Мамсыраты Темырболат «Сагъаестае» («Думы»), «Ме 'мгармае» («Другу»), «Авдаены зард» («Колыбельная песня»).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стихотворение, понятие о стихосложении, ритм, рифма, строфа, диалог, рефрен.</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«Ракаес!» («Взгляни!»), «Додой» («Горе»), «Таехуды» («Желание»). Коста Хетагуров - борец за свободу народа, его творческий путь.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Сека Гадиев «Айссае» («Айсса»), «Мад аемае фырт» («Мать и сын»), «Чермен» («Чермен»), «Фаедзэехсын» («Завещаю»), «Мае баелас» («Моё дерево»), «Ашкъард хъуыды» («Грустная мысль»).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тема, идея, авторская позиция, литературный характер.</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Елбыздыко Бритаев «Хазби» («Хазби»).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драма, историческая трагедия, монолог, градация.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Арсен Коцоев «Дадолты мает» («Печаль Дадоловых»), «Цыппар аемае ссаедз боны» («Двадцать четыре дня»).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композиция, гротеск.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Рутен Гаглоев «Намыс» («Слава»).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аллегория.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Георгий Малиев «Зар» («Пой»), «Ашхуйнэе» («Веретено»).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Гёте, баллада «Пираег чызг» («Пряха»). Эдуард Мерик «Покинутая девушка», Катри Вала «Фембаелд» («Встреча»).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 рис Плиев «Чермен» («Чермен»), драма «Лшаесаеттон» («Непобедимый»).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Осетинский театр и литература. Литературная и сценическая жизнь трагедии» «Чермен». Устное народное творчество и литература - «Песня о Чермене».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Мухарбек Кочисов «Къоста Херсоны» («Коста в Херсоне»), «Бахсэев. Уазал. Дымгге ниуы...» («Ночь настала. Холодно. Ветер воет...»), «Фыстагг мж мадмэе» («Письмо матери»).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Межпредметная связь: А. Твардовский «Матери».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Хазби Калоев «Бон нэгма фагзынд...» («День ещё не настал...»), «Митыл маейы аертхутджытае...» («На снегу пепельный свет луны»), «Дидинаег федтон», «Фаетахти булаемаергъ, йэе хъаелдзаег зард аермынэег...» («Улетел соловей, притихла его весёлая песня»).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лирический герой.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Максим Цагараев «Лшаехуыссэег эехсазв» («Бессонная ночь»).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Александр Царукаев «Монолог», «Даеуаей мын дам-думтае дзырдтой» («О тебе мне сплетни говорили»), «Ащаегэелон баесты» («На чужбине»).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Нафи Джусоев, рассказ «Мае ахуыргаенэег» («Мой учитель»), стихотворения «Хур - фаедисон» («Тревога солнца»), «Миты уаелае къалиутае ныккалдтам...» («Снег укрыли ветками»), «Барсик», «Дзыццамае мын чи бадзурдзаени» («Кто мне маму позовёт»), «Изаеры рухс» («Вечерний свет»), «Саердыгон идилли» («Летняя идиллия»).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Георгий Бестауты «Ныстуан» («Завещание»), «Заердаг атахт» («Сердце улетело»), «Даелае хъаеддаг цъиу уазалы басыд...» («Лесная птичка закоченела»), «Эпиграф 1917-1920 </w:t>
      </w:r>
      <w:r w:rsidRPr="00487A21">
        <w:rPr>
          <w:rFonts w:ascii="Times New Roman" w:eastAsia="Arial Unicode MS" w:hAnsi="Times New Roman" w:cs="Times New Roman"/>
          <w:color w:val="000000"/>
          <w:sz w:val="24"/>
          <w:szCs w:val="24"/>
          <w:lang w:eastAsia="ru-RU" w:bidi="ru-RU"/>
        </w:rPr>
        <w:lastRenderedPageBreak/>
        <w:t>азтагн» («Эпиграф 1917-1920-ым годам»), «ТЕвидыц» («Неприглядный»).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композиция, сюжет.</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Музафер Дзасохов, рассказы «ТЕнаеном дидинагг» («Безымянный цветок»), «Амонд» («Счастье»), эгмдзззвгэе «Лшаебэеразгаей фесагфти уэе дарэгг...» («Без вести пропал кормилец ваш»).</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литературы: лирическая миниатюра.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Кодзати Ахсар «Реквием», «Хъазр маердтэгм» («Обращение к мёртвым»).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Васо Малиев «Дууае баеласи» («Два дерева»), «Дыууаг бараеджы» («Два всадника»).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Шамиль Джикаев «Мад» («Мать»), «Чермен чырзздзау» («Чермен - извозчик»), баллада «Саударагг заерватыкк» («Ласточка в чёрном»), «Саердыгон изэер Цъаейы комы» («Летним вечером в Цейском ущелье»), «Изэгрмилты кувын» («Молитва в сумерках»).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Камал Ходов «Мыртае» («Звуки»), «Фагндиаегтае» («Пожелания»), «Суадон» («Родник»), «Цалынмае йаг дард фгендагыл хур...» («Пока солнце соберётся в свой путь»), «Цззугэздон шмш раестжг» («Река и время»).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Хаджеты Таймураз «Алайнаджы тох ромаг хагстонимаг» («Сражение алана с римским воином»), «Къуыдаргомы зарэгг Хазбийыл» («Песня Кударского ущелья о Хазби»).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Мелитон Казиев «Номхыгъдтае» («Списки»).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Темирболат Мамсуров «Сагъаестае» («Думы»).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Коста Хетагуров «Ракаес!» (Взгляни!), «Додой» («Горе»), «Таехуды» («Желание»).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Илае Арнигон «Арфэе ракжн» («Благослови»).</w:t>
      </w:r>
    </w:p>
    <w:p w:rsidR="00487A21" w:rsidRPr="00487A21" w:rsidRDefault="00487A21" w:rsidP="002B6B62">
      <w:pPr>
        <w:widowControl w:val="0"/>
        <w:tabs>
          <w:tab w:val="left" w:pos="173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родной (осетинской) литературе на уровне основного общего образования.</w:t>
      </w:r>
    </w:p>
    <w:p w:rsidR="00487A21" w:rsidRPr="00487A21" w:rsidRDefault="00487A21" w:rsidP="009021DD">
      <w:pPr>
        <w:widowControl w:val="0"/>
        <w:tabs>
          <w:tab w:val="left" w:pos="187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родной (осетинской) литературы на уровне основного общего образования у обучающегося будут сформированы следующие личностные результаты:</w:t>
      </w:r>
    </w:p>
    <w:p w:rsidR="00487A21" w:rsidRPr="00487A21" w:rsidRDefault="00487A21" w:rsidP="00780B92">
      <w:pPr>
        <w:widowControl w:val="0"/>
        <w:numPr>
          <w:ilvl w:val="0"/>
          <w:numId w:val="30"/>
        </w:numPr>
        <w:tabs>
          <w:tab w:val="left" w:pos="109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родной (осетинской)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разнообразной совместной деятельности, стремление к взаимопониманию и взаимопомощи, в том числе с использованием примеров из литературы; активное участие в самоуправлении в образовательной организации, готовность к участию в гуманитарной деятельности;</w:t>
      </w:r>
    </w:p>
    <w:p w:rsidR="00487A21" w:rsidRPr="00487A21" w:rsidRDefault="00487A21" w:rsidP="00780B92">
      <w:pPr>
        <w:widowControl w:val="0"/>
        <w:numPr>
          <w:ilvl w:val="0"/>
          <w:numId w:val="30"/>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российской гражданской идентичности в поликультурном и многоконфессиональном обществе, проявление интереса к познанию родного (осетинского) языка и родной (осетинской) литературы, истории, культуры Российской Федерации, своего края в контексте изучения произведений осетинской литературы, а также русской и зарубежной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осетинской литературе;</w:t>
      </w:r>
    </w:p>
    <w:p w:rsidR="00487A21" w:rsidRPr="00487A21" w:rsidRDefault="00487A21" w:rsidP="00780B92">
      <w:pPr>
        <w:widowControl w:val="0"/>
        <w:numPr>
          <w:ilvl w:val="0"/>
          <w:numId w:val="30"/>
        </w:numPr>
        <w:tabs>
          <w:tab w:val="left" w:pos="114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487A21" w:rsidRPr="00487A21" w:rsidRDefault="00487A21" w:rsidP="00780B92">
      <w:pPr>
        <w:widowControl w:val="0"/>
        <w:numPr>
          <w:ilvl w:val="0"/>
          <w:numId w:val="30"/>
        </w:numPr>
        <w:tabs>
          <w:tab w:val="left" w:pos="11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художественной литературы и культуры как средства коммуникации и самовыражения;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ценности отечественного и мирового искусства, роли этнических культурных традиций и народного творчества;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стремление к самовыражению в разных видах искусства;</w:t>
      </w:r>
    </w:p>
    <w:p w:rsidR="00487A21" w:rsidRPr="00487A21" w:rsidRDefault="00487A21" w:rsidP="00780B92">
      <w:pPr>
        <w:widowControl w:val="0"/>
        <w:numPr>
          <w:ilvl w:val="0"/>
          <w:numId w:val="30"/>
        </w:numPr>
        <w:tabs>
          <w:tab w:val="left" w:pos="110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физического воспитания, формирования культуры здоровья и эмоционального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 с использованием собственного жизненного и читательского опыта,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правил безопасного поведения в Интернет-среде;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осознавать эмоциональное состояние себя и других, опираясь на примеры из литературных произведений, умение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487A21" w:rsidRPr="00487A21" w:rsidRDefault="00487A21" w:rsidP="00780B92">
      <w:pPr>
        <w:widowControl w:val="0"/>
        <w:numPr>
          <w:ilvl w:val="0"/>
          <w:numId w:val="30"/>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адаптироваться в профессиональной среде; уважение к труду и результатам трудовой деятельности, в том числе при изучении произведений осетинского фольклора и литературы,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487A21" w:rsidRPr="00487A21" w:rsidRDefault="00487A21" w:rsidP="00780B92">
      <w:pPr>
        <w:widowControl w:val="0"/>
        <w:numPr>
          <w:ilvl w:val="0"/>
          <w:numId w:val="30"/>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w:t>
      </w:r>
      <w:r w:rsidRPr="00487A21">
        <w:rPr>
          <w:rFonts w:ascii="Times New Roman" w:eastAsia="Arial Unicode MS" w:hAnsi="Times New Roman" w:cs="Times New Roman"/>
          <w:color w:val="000000"/>
          <w:sz w:val="24"/>
          <w:szCs w:val="24"/>
          <w:lang w:eastAsia="ru-RU" w:bidi="ru-RU"/>
        </w:rPr>
        <w:lastRenderedPageBreak/>
        <w:t>последствий для окружающей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экологической культуры, осознание глобального характера экологических проблем и путей их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rsidR="00487A21" w:rsidRPr="00487A21" w:rsidRDefault="00487A21" w:rsidP="00780B92">
      <w:pPr>
        <w:widowControl w:val="0"/>
        <w:numPr>
          <w:ilvl w:val="0"/>
          <w:numId w:val="30"/>
        </w:numPr>
        <w:tabs>
          <w:tab w:val="left" w:pos="111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языковой и читательской культурой как средством познания мира; 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87A21" w:rsidRPr="00487A21" w:rsidRDefault="00487A21" w:rsidP="00780B92">
      <w:pPr>
        <w:widowControl w:val="0"/>
        <w:numPr>
          <w:ilvl w:val="0"/>
          <w:numId w:val="30"/>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обеспечение адаптации обучающегося к изменяющимся условиям социальной и природной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во взаимодействии в условиях неопределенности, открытость опыту и знаниям других, 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оперировать основными понятиями, терминами и представлениями в области концепции устойчивого развития;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анализировать и выявлять взаимосвязи природы, общества и экономики;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отсутствие гарантий успеха.</w:t>
      </w:r>
    </w:p>
    <w:p w:rsidR="00487A21" w:rsidRPr="00487A21" w:rsidRDefault="00487A21" w:rsidP="00780B92">
      <w:pPr>
        <w:widowControl w:val="0"/>
        <w:numPr>
          <w:ilvl w:val="0"/>
          <w:numId w:val="29"/>
        </w:numPr>
        <w:tabs>
          <w:tab w:val="left" w:pos="188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родной (осетинской)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rsidR="00487A21" w:rsidRPr="00487A21" w:rsidRDefault="00487A21" w:rsidP="00780B92">
      <w:pPr>
        <w:widowControl w:val="0"/>
        <w:numPr>
          <w:ilvl w:val="0"/>
          <w:numId w:val="31"/>
        </w:numPr>
        <w:tabs>
          <w:tab w:val="left" w:pos="208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 обучающегося будут сформированы следующие базовые логические действия как часть познавательных универсальных учебных действий: 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дефициты информации, данных, необходимых для решения поставленной учебной задачи;</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литературных явлений 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rsidR="009021DD"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w:t>
      </w:r>
      <w:r w:rsidR="009021DD">
        <w:rPr>
          <w:rFonts w:ascii="Times New Roman" w:eastAsia="Arial Unicode MS" w:hAnsi="Times New Roman" w:cs="Times New Roman"/>
          <w:color w:val="000000"/>
          <w:sz w:val="24"/>
          <w:szCs w:val="24"/>
          <w:lang w:eastAsia="ru-RU" w:bidi="ru-RU"/>
        </w:rPr>
        <w:t>оятельно выделенных критериев).</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в литературном образовании;</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формировать гипотезу об истинности собственных суждений и суждений других, аргументировать свою позицию, мнение;</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по установлению особенностей литературного объекта изучения, причинно- следственных связей и зависимостей объектов между собой;</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исследования (эксперимента);</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9021DD"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w:t>
      </w:r>
      <w:r w:rsidR="009021DD">
        <w:rPr>
          <w:rFonts w:ascii="Times New Roman" w:eastAsia="Arial Unicode MS" w:hAnsi="Times New Roman" w:cs="Times New Roman"/>
          <w:color w:val="000000"/>
          <w:sz w:val="24"/>
          <w:szCs w:val="24"/>
          <w:lang w:eastAsia="ru-RU" w:bidi="ru-RU"/>
        </w:rPr>
        <w:t>е в литературных произведениях.</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систематизировать и интерпретировать литературную и другую информацию различных видов и форм представления;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9021DD" w:rsidRDefault="00487A21" w:rsidP="009021DD">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оценивать надёжность литературной и другой информации по критериям, предложенным учителем или сформулированным самостоятельно; эффективно запоминать </w:t>
      </w:r>
      <w:r w:rsidR="009021DD">
        <w:rPr>
          <w:rFonts w:ascii="Times New Roman" w:eastAsia="Arial Unicode MS" w:hAnsi="Times New Roman" w:cs="Times New Roman"/>
          <w:color w:val="000000"/>
          <w:sz w:val="24"/>
          <w:szCs w:val="24"/>
          <w:lang w:eastAsia="ru-RU" w:bidi="ru-RU"/>
        </w:rPr>
        <w:lastRenderedPageBreak/>
        <w:t>и систематизировать информацию.</w:t>
      </w:r>
    </w:p>
    <w:p w:rsidR="00487A21" w:rsidRPr="00487A21" w:rsidRDefault="00487A21" w:rsidP="009021DD">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невербальные средства общения, понимать значение социальных знаков, распознавать предпосылки конфликтных ситуаций, находя аналогии в литературных произведениях, смягчать конфликты, вести переговоры;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общения, сопоставлять свои суждения с суждениями других участников диалога, обнаруживать различие и сходство позиций;</w:t>
      </w:r>
    </w:p>
    <w:p w:rsidR="009021DD" w:rsidRDefault="00487A21" w:rsidP="009021DD">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выполненного опыта (литературоведческого эксперимента, исследования, пр</w:t>
      </w:r>
      <w:r w:rsidR="009021DD">
        <w:rPr>
          <w:rFonts w:ascii="Times New Roman" w:eastAsia="Arial Unicode MS" w:hAnsi="Times New Roman" w:cs="Times New Roman"/>
          <w:color w:val="000000"/>
          <w:sz w:val="24"/>
          <w:szCs w:val="24"/>
          <w:lang w:eastAsia="ru-RU" w:bidi="ru-RU"/>
        </w:rPr>
        <w:t>оекта);</w:t>
      </w:r>
    </w:p>
    <w:p w:rsidR="009021DD" w:rsidRDefault="00487A21" w:rsidP="009021DD">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w:t>
      </w:r>
      <w:r w:rsidR="009021DD">
        <w:rPr>
          <w:rFonts w:ascii="Times New Roman" w:eastAsia="Arial Unicode MS" w:hAnsi="Times New Roman" w:cs="Times New Roman"/>
          <w:color w:val="000000"/>
          <w:sz w:val="24"/>
          <w:szCs w:val="24"/>
          <w:lang w:eastAsia="ru-RU" w:bidi="ru-RU"/>
        </w:rPr>
        <w:t>нием иллюстративных материалов.</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части регулятивных универсальных учебных действий:</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учебных и жизненных ситуациях, анализируя ситуации, изображённые в художественной литературе;</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ориентироваться в различных подходах принятия решений (индивидуальное, принятие решения в группе, принятие решений группой);</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rsidR="009021DD"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w:t>
      </w:r>
      <w:r w:rsidR="009021DD">
        <w:rPr>
          <w:rFonts w:ascii="Times New Roman" w:eastAsia="Arial Unicode MS" w:hAnsi="Times New Roman" w:cs="Times New Roman"/>
          <w:color w:val="000000"/>
          <w:sz w:val="24"/>
          <w:szCs w:val="24"/>
          <w:lang w:eastAsia="ru-RU" w:bidi="ru-RU"/>
        </w:rPr>
        <w:t>ать ответственность за решение.</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самоконтроля, самомотивации и рефлексии в литературном образовании;</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учебной ситуации и предлагать план её изменения;</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rsidR="00487A21" w:rsidRPr="00487A21" w:rsidRDefault="00487A21" w:rsidP="003F0A9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называть и управлять собственными эмоциями и эмоциями других; выявлять и анализировать причины эмоций;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понимать мотивы и намерения другого, анализируя примеры из художественной литературы; регулировать способ выражения своих эмоций;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относиться к другому человеку, его мнению, размышляя над взаимоотношениями литературных героев;</w:t>
      </w:r>
    </w:p>
    <w:p w:rsidR="009021DD" w:rsidRDefault="00487A21" w:rsidP="009021DD">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признавать своё право на ошибку и такое же право другого; принимать себя и других, не осуждая; проявлять открытость себе и другим; осознавать невозможн</w:t>
      </w:r>
      <w:r w:rsidR="009021DD">
        <w:rPr>
          <w:rFonts w:ascii="Times New Roman" w:eastAsia="Arial Unicode MS" w:hAnsi="Times New Roman" w:cs="Times New Roman"/>
          <w:color w:val="000000"/>
          <w:sz w:val="24"/>
          <w:szCs w:val="24"/>
          <w:lang w:eastAsia="ru-RU" w:bidi="ru-RU"/>
        </w:rPr>
        <w:t>ость контролировать всё вокруг.</w:t>
      </w:r>
    </w:p>
    <w:p w:rsidR="00487A21" w:rsidRPr="00487A21" w:rsidRDefault="00487A21" w:rsidP="009021DD">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(парной, групповой, коллективной) и индивидуальной работы при решении конкретной проблемы на уроках родной (осетинской) литературы, обосновывать необходимость применения групповых форм взаимодействия при решении поставленной задачи;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обобщать мнения нескольких человек, проявлять готовность руководить, выполнять поручения, подчиняться;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на уроке родной (осетинской) литературы,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результат по критериям, сформулированным участниками взаимодействия на литературных занятиях;</w:t>
      </w:r>
    </w:p>
    <w:p w:rsidR="009021DD" w:rsidRDefault="00487A21" w:rsidP="009021DD">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w:t>
      </w:r>
      <w:r w:rsidR="009021DD">
        <w:rPr>
          <w:rFonts w:ascii="Times New Roman" w:eastAsia="Arial Unicode MS" w:hAnsi="Times New Roman" w:cs="Times New Roman"/>
          <w:color w:val="000000"/>
          <w:sz w:val="24"/>
          <w:szCs w:val="24"/>
          <w:lang w:eastAsia="ru-RU" w:bidi="ru-RU"/>
        </w:rPr>
        <w:t>ставлению отчёта перед группой.</w:t>
      </w:r>
    </w:p>
    <w:p w:rsidR="00487A21" w:rsidRPr="009021DD" w:rsidRDefault="00487A21" w:rsidP="009021DD">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9021DD">
        <w:rPr>
          <w:rFonts w:ascii="Times New Roman" w:eastAsia="Arial Unicode MS" w:hAnsi="Times New Roman" w:cs="Times New Roman"/>
          <w:b/>
          <w:color w:val="000000"/>
          <w:sz w:val="24"/>
          <w:szCs w:val="24"/>
          <w:lang w:eastAsia="ru-RU" w:bidi="ru-RU"/>
        </w:rPr>
        <w:t>Предметные результаты изучения родной (осетинской) литературы. К концу обучения в 5 классе обучающийся научится: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литературное произведение: понимать и формулировать тему, идею литературного произведения, характеризовать его героев, сопоставлять героев одного или нескольких произведений;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в произведении элементы сюжета, композиции, изобразительно</w:t>
      </w:r>
      <w:r w:rsidRPr="00487A21">
        <w:rPr>
          <w:rFonts w:ascii="Times New Roman" w:eastAsia="Arial Unicode MS" w:hAnsi="Times New Roman" w:cs="Times New Roman"/>
          <w:color w:val="000000"/>
          <w:sz w:val="24"/>
          <w:szCs w:val="24"/>
          <w:lang w:eastAsia="ru-RU" w:bidi="ru-RU"/>
        </w:rPr>
        <w:softHyphen/>
        <w:t>выразительные средства языка, понимать их роль в раскрытии содержания произведения;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духовно-нравственные ценности родной (осетинской) литературы и культуры, сопоставлять их с духовно-нравственными ценностями других народов;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собственное отношение к произведениям родной (осетинской) литературы, оценивать их эстетические качества;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на слух литературные произведения разных жанров, осмысленно читать;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пересказывать прозаические произведения или их отрывки с использованием образных средств родного (осетинской) языка;</w:t>
      </w:r>
    </w:p>
    <w:p w:rsidR="009021DD" w:rsidRDefault="00487A21" w:rsidP="009021DD">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отвечать на вопросы по прослушанному или прочитанному тексту, участвовать в</w:t>
      </w:r>
      <w:r w:rsidR="009021DD">
        <w:rPr>
          <w:rFonts w:ascii="Times New Roman" w:eastAsia="Arial Unicode MS" w:hAnsi="Times New Roman" w:cs="Times New Roman"/>
          <w:color w:val="000000"/>
          <w:sz w:val="24"/>
          <w:szCs w:val="24"/>
          <w:lang w:eastAsia="ru-RU" w:bidi="ru-RU"/>
        </w:rPr>
        <w:t xml:space="preserve"> учебном диалоге о прочитанном.</w:t>
      </w:r>
    </w:p>
    <w:p w:rsidR="00487A21" w:rsidRPr="009021DD" w:rsidRDefault="00487A21" w:rsidP="009021DD">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9021DD">
        <w:rPr>
          <w:rFonts w:ascii="Times New Roman" w:eastAsia="Arial Unicode MS" w:hAnsi="Times New Roman" w:cs="Times New Roman"/>
          <w:b/>
          <w:color w:val="000000"/>
          <w:sz w:val="24"/>
          <w:szCs w:val="24"/>
          <w:lang w:eastAsia="ru-RU" w:bidi="ru-RU"/>
        </w:rPr>
        <w:t>Предметные результаты изучения родной (осетинской) литературы. К концу обучения в 6 классе обучающийся научится: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образную природу литературы как явление искусства, понимать родное слово в его эстетической функции, роль изобразительно-выразительных языковых средств в создании художественных образов литературных произведений;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литературное произведение: определять его принадлежность к одному из литературных родов и жанров, понимать и формулировать тему, идею, нравственный пафос литературного произведения, определять проблематику, характеризовать героев, сопоставлять героев одного или нескольких произведений, понимать связь литературных произведений с эпохой их написания;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определять в произведении элементы сюжета, композиции, изобразительно</w:t>
      </w:r>
      <w:r w:rsidRPr="00487A21">
        <w:rPr>
          <w:rFonts w:ascii="Times New Roman" w:eastAsia="Arial Unicode MS" w:hAnsi="Times New Roman" w:cs="Times New Roman"/>
          <w:color w:val="000000"/>
          <w:sz w:val="24"/>
          <w:szCs w:val="24"/>
          <w:lang w:eastAsia="ru-RU" w:bidi="ru-RU"/>
        </w:rPr>
        <w:softHyphen/>
        <w:t>выразительные средства языка, понимать их роль в раскрытии идейно</w:t>
      </w:r>
      <w:r w:rsidRPr="00487A21">
        <w:rPr>
          <w:rFonts w:ascii="Times New Roman" w:eastAsia="Arial Unicode MS" w:hAnsi="Times New Roman" w:cs="Times New Roman"/>
          <w:color w:val="000000"/>
          <w:sz w:val="24"/>
          <w:szCs w:val="24"/>
          <w:lang w:eastAsia="ru-RU" w:bidi="ru-RU"/>
        </w:rPr>
        <w:softHyphen/>
        <w:t>художественного содержания произведения;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элементарной литературоведческой терминологией при анализе литературного произведения;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собственное отношение к произведениям родной (осетинской) литературы, давать им оценку, приводить собственную интерпретацию изученных литературных произведений; понимать авторскую позицию и выражать своё отношение к ней;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на слух литературные произведения разных жанров, осмысленно читать, пересказывать прозаические произведения или их отрывки с использованием образных средств родного (осетинского) языка;</w:t>
      </w:r>
    </w:p>
    <w:p w:rsidR="00D67455" w:rsidRDefault="00487A21" w:rsidP="00D6745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отвечать на вопросы по прослушанному или прочитанному тексту, вести диалог о пр</w:t>
      </w:r>
      <w:r w:rsidR="00D67455">
        <w:rPr>
          <w:rFonts w:ascii="Times New Roman" w:eastAsia="Arial Unicode MS" w:hAnsi="Times New Roman" w:cs="Times New Roman"/>
          <w:color w:val="000000"/>
          <w:sz w:val="24"/>
          <w:szCs w:val="24"/>
          <w:lang w:eastAsia="ru-RU" w:bidi="ru-RU"/>
        </w:rPr>
        <w:t>очитанном, приводить аргументы.</w:t>
      </w:r>
    </w:p>
    <w:p w:rsidR="00487A21" w:rsidRPr="00D67455" w:rsidRDefault="00487A21" w:rsidP="00D67455">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D67455">
        <w:rPr>
          <w:rFonts w:ascii="Times New Roman" w:eastAsia="Arial Unicode MS" w:hAnsi="Times New Roman" w:cs="Times New Roman"/>
          <w:b/>
          <w:color w:val="000000"/>
          <w:sz w:val="24"/>
          <w:szCs w:val="24"/>
          <w:lang w:eastAsia="ru-RU" w:bidi="ru-RU"/>
        </w:rPr>
        <w:t>Предметные результаты изучения родной (осетинской) литературы. К концу обучения в 7 классе обучающийся научится: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ключевые проблемы изученных произведений осетинского фольклора и литературы, определять связи литературных произведений с эпохой их написания и отражённые в них нравственные ценности;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тексты различных жанров в соответствии с целями и задачами на уроках литературы: определять род, жанр, тему и идею, характеризовать героев произведения и приводить их сравнительные характеристики, применять литературоведческие понятия при анализе текста;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читать правильно и осознанно, вслух и про себя, пересказывать текст различными способами (полный, выборочный, краткий);</w:t>
      </w:r>
    </w:p>
    <w:p w:rsidR="00D67455" w:rsidRDefault="00487A21" w:rsidP="00D6745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монологической, диалогической, устной и письменной речью, составлять отзыв о прочитанном, краткую аннотацию к книге, создавать творческие работы на о</w:t>
      </w:r>
      <w:r w:rsidR="00D67455">
        <w:rPr>
          <w:rFonts w:ascii="Times New Roman" w:eastAsia="Arial Unicode MS" w:hAnsi="Times New Roman" w:cs="Times New Roman"/>
          <w:color w:val="000000"/>
          <w:sz w:val="24"/>
          <w:szCs w:val="24"/>
          <w:lang w:eastAsia="ru-RU" w:bidi="ru-RU"/>
        </w:rPr>
        <w:t>снове прочитанных произведений.</w:t>
      </w:r>
    </w:p>
    <w:p w:rsidR="00487A21" w:rsidRPr="00D67455" w:rsidRDefault="00487A21" w:rsidP="00D67455">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D67455">
        <w:rPr>
          <w:rFonts w:ascii="Times New Roman" w:eastAsia="Arial Unicode MS" w:hAnsi="Times New Roman" w:cs="Times New Roman"/>
          <w:b/>
          <w:color w:val="000000"/>
          <w:sz w:val="24"/>
          <w:szCs w:val="24"/>
          <w:lang w:eastAsia="ru-RU" w:bidi="ru-RU"/>
        </w:rPr>
        <w:t>Предметные результаты изучения родной (осетинской) литературы. К концу обучения в 8 классе обучающийся научится: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литературное произведение: определять его принадлежность к одному из литературных родов и жанров, понимать и формулировать тему, идею литературного произведения,, характеризовать его героев, сопоставлять героев одного или нескольких произведений, определять в произведении элементы сюжета, композиции, изобразительно-выразительные средства языка, понимать их роль в раскрытии идейно-художественного содержания произведения;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связи литературных произведений с эпохой их написания, выявлять в них нравственные ценности;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литературоведческой терминологией при анализе литературного произведения;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собственное отношение к произведениям родной (осетинской) литературы, давать им оценку, приводить собственную интерпретацию изученных литературных произведений, понимать авторскую позицию и формулировать своё отношение к ней;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пересказывать прозаические произведения или их отрывки с использованием образных средств родного языка и цитат из текста, отвечать на вопросы по прослушанному или прочитанному тексту, создавать устные монологические высказывания разного типа, вести диалог;</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образную природу родной литературы как явление искусства, понимать родное слово в его эстетической функции, роль изобразительно</w:t>
      </w:r>
      <w:r w:rsidRPr="00487A21">
        <w:rPr>
          <w:rFonts w:ascii="Times New Roman" w:eastAsia="Arial Unicode MS" w:hAnsi="Times New Roman" w:cs="Times New Roman"/>
          <w:color w:val="000000"/>
          <w:sz w:val="24"/>
          <w:szCs w:val="24"/>
          <w:lang w:eastAsia="ru-RU" w:bidi="ru-RU"/>
        </w:rPr>
        <w:softHyphen/>
        <w:t>выразительных языковых средств в создании художественных образов литературных произведений;</w:t>
      </w:r>
    </w:p>
    <w:p w:rsidR="00D67455" w:rsidRDefault="00487A21" w:rsidP="00D6745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пользоваться библиотечными фондами, справочной литературой, словарями, </w:t>
      </w:r>
      <w:r w:rsidRPr="00487A21">
        <w:rPr>
          <w:rFonts w:ascii="Times New Roman" w:eastAsia="Arial Unicode MS" w:hAnsi="Times New Roman" w:cs="Times New Roman"/>
          <w:color w:val="000000"/>
          <w:sz w:val="24"/>
          <w:szCs w:val="24"/>
          <w:lang w:eastAsia="ru-RU" w:bidi="ru-RU"/>
        </w:rPr>
        <w:lastRenderedPageBreak/>
        <w:t>интернет-ресурсами для поиска дополнительной информаци</w:t>
      </w:r>
      <w:r w:rsidR="00D67455">
        <w:rPr>
          <w:rFonts w:ascii="Times New Roman" w:eastAsia="Arial Unicode MS" w:hAnsi="Times New Roman" w:cs="Times New Roman"/>
          <w:color w:val="000000"/>
          <w:sz w:val="24"/>
          <w:szCs w:val="24"/>
          <w:lang w:eastAsia="ru-RU" w:bidi="ru-RU"/>
        </w:rPr>
        <w:t>и, подготовки творческих работ.</w:t>
      </w:r>
    </w:p>
    <w:p w:rsidR="00487A21" w:rsidRPr="00D67455" w:rsidRDefault="00487A21" w:rsidP="00D67455">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D67455">
        <w:rPr>
          <w:rFonts w:ascii="Times New Roman" w:eastAsia="Arial Unicode MS" w:hAnsi="Times New Roman" w:cs="Times New Roman"/>
          <w:b/>
          <w:color w:val="000000"/>
          <w:sz w:val="24"/>
          <w:szCs w:val="24"/>
          <w:lang w:eastAsia="ru-RU" w:bidi="ru-RU"/>
        </w:rPr>
        <w:t>Предметные результаты изучения родной (осетинской) литературы. К концу обучения в 9 классе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родную литературу как явление национальной культуры, средство сохранения и передачи нравственных ценностей и традиций, осознавать значимость чтения для личного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приёмам анализа художественных текстов с использованием литературоведческих понятий;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литературное произведение: определять его принадлежность к одному из литературных родов и жанров, понимать и формулировать тему, идею литературного произведения, определять проблематику и основной конфликт произведения, характеризовать его героев, сопоставлять героев одного или нескольких произведений, определять в произведении элементы сюжета, композиции, изобразительно-выразительные средства языка, понимать их роль в раскрытии идейно-художественного содержания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разные виды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воспринимать и оценивать содержание и специфику различных текстов, участвовать в их обсуждении, давать и обосновывать нравственную оценку поступков героев, выявлять авторскую позицию;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литературу для чтения, составлять краткую аннотацию к прочитанному;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делить текст на части, озаглавливать их, составлять план текста, находить средства выразительности;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с разными видами текстов, находить характерные особенности научно-познавательных, учебных и художественных произведений, писать отзыв на прочитанное произведение;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собственный текст на основе художественного произведения, репродукции картин художников, по иллюстрациям, на основе личного опыта, пользоваться библиотечными фондами, справочной литературой, словарями, интернет-ресурсами для поиска дополнительной информации, подготовки творческих работ.</w:t>
      </w:r>
    </w:p>
    <w:p w:rsidR="00D67455" w:rsidRDefault="00D67455" w:rsidP="00D67455">
      <w:pPr>
        <w:widowControl w:val="0"/>
        <w:tabs>
          <w:tab w:val="left" w:pos="1311"/>
        </w:tabs>
        <w:spacing w:after="0" w:line="240" w:lineRule="auto"/>
        <w:jc w:val="both"/>
        <w:rPr>
          <w:rFonts w:ascii="Times New Roman" w:eastAsia="Arial Unicode MS" w:hAnsi="Times New Roman" w:cs="Times New Roman"/>
          <w:color w:val="000000"/>
          <w:sz w:val="24"/>
          <w:szCs w:val="24"/>
          <w:highlight w:val="yellow"/>
          <w:lang w:eastAsia="ru-RU" w:bidi="ru-RU"/>
        </w:rPr>
      </w:pPr>
    </w:p>
    <w:p w:rsidR="00487A21" w:rsidRPr="0059770A" w:rsidRDefault="00D67455" w:rsidP="0059770A">
      <w:pPr>
        <w:pStyle w:val="3"/>
        <w:rPr>
          <w:rFonts w:eastAsia="Arial Unicode MS"/>
          <w:color w:val="000000"/>
          <w:sz w:val="28"/>
        </w:rPr>
      </w:pPr>
      <w:bookmarkStart w:id="46" w:name="_Toc149745702"/>
      <w:r w:rsidRPr="0059770A">
        <w:rPr>
          <w:rFonts w:eastAsia="Arial Unicode MS"/>
          <w:color w:val="000000"/>
          <w:sz w:val="28"/>
        </w:rPr>
        <w:t>2.1.</w:t>
      </w:r>
      <w:r w:rsidR="000642CD" w:rsidRPr="0059770A">
        <w:rPr>
          <w:rFonts w:eastAsia="Arial Unicode MS"/>
          <w:color w:val="000000"/>
          <w:sz w:val="28"/>
        </w:rPr>
        <w:t>6</w:t>
      </w:r>
      <w:r w:rsidRPr="0059770A">
        <w:rPr>
          <w:rFonts w:eastAsia="Arial Unicode MS"/>
          <w:color w:val="000000"/>
          <w:sz w:val="28"/>
        </w:rPr>
        <w:t>.</w:t>
      </w:r>
      <w:r w:rsidR="003F0A93" w:rsidRPr="0059770A">
        <w:rPr>
          <w:rFonts w:eastAsia="Arial Unicode MS"/>
          <w:color w:val="000000"/>
          <w:sz w:val="28"/>
        </w:rPr>
        <w:t xml:space="preserve"> </w:t>
      </w:r>
      <w:r w:rsidR="0059770A" w:rsidRPr="0059770A">
        <w:rPr>
          <w:rFonts w:eastAsia="Arial Unicode MS"/>
          <w:color w:val="000000"/>
          <w:sz w:val="28"/>
        </w:rPr>
        <w:t>Федеральная рабочая программа по учебному предмету «</w:t>
      </w:r>
      <w:r w:rsidR="0059770A">
        <w:rPr>
          <w:rFonts w:eastAsia="Arial Unicode MS"/>
          <w:color w:val="000000"/>
          <w:sz w:val="28"/>
        </w:rPr>
        <w:t>И</w:t>
      </w:r>
      <w:r w:rsidR="0059770A" w:rsidRPr="0059770A">
        <w:rPr>
          <w:rFonts w:eastAsia="Arial Unicode MS"/>
          <w:color w:val="000000"/>
          <w:sz w:val="28"/>
        </w:rPr>
        <w:t>ностранный (английский) язык»</w:t>
      </w:r>
      <w:bookmarkEnd w:id="46"/>
    </w:p>
    <w:p w:rsidR="00487A21" w:rsidRPr="00487A21" w:rsidRDefault="00487A21" w:rsidP="00D67455">
      <w:pPr>
        <w:widowControl w:val="0"/>
        <w:tabs>
          <w:tab w:val="left" w:pos="0"/>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«Иностранный (английский) язык» (предметная область «Иностранные языки») (далее соответственно - программа по иностранному (английскому) языку, иностранный (английский) язык) включает пояснительную записку, содержание обучения, планируемые результаты освоения программы по иностранному (английскому) языку.</w:t>
      </w:r>
    </w:p>
    <w:p w:rsidR="00D67455" w:rsidRPr="005D1BA5" w:rsidRDefault="00487A21" w:rsidP="00D67455">
      <w:pPr>
        <w:widowControl w:val="0"/>
        <w:tabs>
          <w:tab w:val="left" w:pos="1553"/>
        </w:tabs>
        <w:spacing w:after="0" w:line="240" w:lineRule="auto"/>
        <w:ind w:left="760"/>
        <w:jc w:val="both"/>
        <w:rPr>
          <w:rFonts w:ascii="Times New Roman" w:eastAsia="Arial Unicode MS" w:hAnsi="Times New Roman" w:cs="Times New Roman"/>
          <w:color w:val="000000"/>
          <w:sz w:val="24"/>
          <w:szCs w:val="24"/>
          <w:lang w:eastAsia="ru-RU" w:bidi="ru-RU"/>
        </w:rPr>
      </w:pPr>
      <w:r w:rsidRPr="005D1BA5">
        <w:rPr>
          <w:rFonts w:ascii="Times New Roman" w:eastAsia="Arial Unicode MS" w:hAnsi="Times New Roman" w:cs="Times New Roman"/>
          <w:color w:val="000000"/>
          <w:sz w:val="24"/>
          <w:szCs w:val="24"/>
          <w:lang w:eastAsia="ru-RU" w:bidi="ru-RU"/>
        </w:rPr>
        <w:t>Пояснительная записка.</w:t>
      </w:r>
    </w:p>
    <w:p w:rsidR="00D67455" w:rsidRDefault="00487A21" w:rsidP="00D67455">
      <w:pPr>
        <w:widowControl w:val="0"/>
        <w:tabs>
          <w:tab w:val="left" w:pos="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D67455" w:rsidRDefault="00487A21" w:rsidP="00D67455">
      <w:pPr>
        <w:widowControl w:val="0"/>
        <w:tabs>
          <w:tab w:val="left" w:pos="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воспитания обучающихся на уровне основного общего образования средствами учебного предмета, определяет обязательную (инвариантную) часть содержания программы по иностранному (английскому) языку. 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w:t>
      </w:r>
      <w:r w:rsidRPr="00487A21">
        <w:rPr>
          <w:rFonts w:ascii="Times New Roman" w:eastAsia="Arial Unicode MS" w:hAnsi="Times New Roman" w:cs="Times New Roman"/>
          <w:color w:val="000000"/>
          <w:sz w:val="24"/>
          <w:szCs w:val="24"/>
          <w:lang w:eastAsia="ru-RU" w:bidi="ru-RU"/>
        </w:rPr>
        <w:lastRenderedPageBreak/>
        <w:t>с учётом особенностей структуры иностранного (английского) языка, межпредметных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D67455" w:rsidRDefault="00487A21" w:rsidP="00D67455">
      <w:pPr>
        <w:widowControl w:val="0"/>
        <w:tabs>
          <w:tab w:val="left" w:pos="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w:t>
      </w:r>
    </w:p>
    <w:p w:rsidR="00D67455" w:rsidRDefault="00487A21" w:rsidP="00D67455">
      <w:pPr>
        <w:widowControl w:val="0"/>
        <w:tabs>
          <w:tab w:val="left" w:pos="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487A21" w:rsidRPr="00D67455" w:rsidRDefault="00487A21" w:rsidP="00D67455">
      <w:pPr>
        <w:widowControl w:val="0"/>
        <w:tabs>
          <w:tab w:val="left" w:pos="0"/>
        </w:tabs>
        <w:spacing w:after="0" w:line="240" w:lineRule="auto"/>
        <w:ind w:firstLine="709"/>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D67455" w:rsidRDefault="00487A21" w:rsidP="00D6745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w:t>
      </w:r>
      <w:r w:rsidR="00D67455">
        <w:rPr>
          <w:rFonts w:ascii="Times New Roman" w:eastAsia="Arial Unicode MS" w:hAnsi="Times New Roman" w:cs="Times New Roman"/>
          <w:color w:val="000000"/>
          <w:sz w:val="24"/>
          <w:szCs w:val="24"/>
          <w:lang w:eastAsia="ru-RU" w:bidi="ru-RU"/>
        </w:rPr>
        <w:t>тия национального самосознания.</w:t>
      </w:r>
    </w:p>
    <w:p w:rsidR="00487A21" w:rsidRPr="00487A21" w:rsidRDefault="00487A21" w:rsidP="00D6745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иноязычного образования является формирование коммуникативной компетенции обучающихся в единстве таких её составляющих, как: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речевая компетенция - развитие коммуникативных умений в четырёх основных видах речевой деятельности (говорении, аудировании, чтении, письме);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языковая компетенция - овладение новыми языковыми средствами (фонетическими, орфографическими, лексическими, грамматическими) в соответствии с отобранными темами общения; освоение знаний о языковых явлениях изучаемого языка, разных способах выражения мысли в родном и иностранном языках;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свою страну, её культуру в условиях межкультурного общения;</w:t>
      </w:r>
    </w:p>
    <w:p w:rsidR="00D67455" w:rsidRDefault="00487A21" w:rsidP="00D674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компенсаторная компетенция - развитие умений выходить из положения в условиях дефицита языковых средств при п</w:t>
      </w:r>
      <w:r w:rsidR="00D67455">
        <w:rPr>
          <w:rFonts w:ascii="Times New Roman" w:eastAsia="Arial Unicode MS" w:hAnsi="Times New Roman" w:cs="Times New Roman"/>
          <w:color w:val="000000"/>
          <w:sz w:val="24"/>
          <w:szCs w:val="24"/>
          <w:lang w:eastAsia="ru-RU" w:bidi="ru-RU"/>
        </w:rPr>
        <w:t>олучении и передаче информации.</w:t>
      </w:r>
    </w:p>
    <w:p w:rsidR="00487A21" w:rsidRPr="00487A21" w:rsidRDefault="00487A21" w:rsidP="00D674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Наряду с иноязычной коммуникативной компетенцией средствами</w:t>
      </w:r>
    </w:p>
    <w:p w:rsidR="00D67455" w:rsidRDefault="00487A21" w:rsidP="000642CD">
      <w:pPr>
        <w:widowControl w:val="0"/>
        <w:tabs>
          <w:tab w:val="left" w:pos="4310"/>
          <w:tab w:val="right" w:pos="1013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иностранного (английского) языка формируются компетенции: образовательная, ценностно-</w:t>
      </w:r>
      <w:r w:rsidR="000642CD">
        <w:rPr>
          <w:rFonts w:ascii="Times New Roman" w:eastAsia="Arial Unicode MS" w:hAnsi="Times New Roman" w:cs="Times New Roman"/>
          <w:color w:val="000000"/>
          <w:sz w:val="24"/>
          <w:szCs w:val="24"/>
          <w:lang w:eastAsia="ru-RU" w:bidi="ru-RU"/>
        </w:rPr>
        <w:t>ориентационная,</w:t>
      </w:r>
      <w:r w:rsidR="000642CD">
        <w:rPr>
          <w:rFonts w:ascii="Times New Roman" w:eastAsia="Arial Unicode MS" w:hAnsi="Times New Roman" w:cs="Times New Roman"/>
          <w:color w:val="000000"/>
          <w:sz w:val="24"/>
          <w:szCs w:val="24"/>
          <w:lang w:eastAsia="ru-RU" w:bidi="ru-RU"/>
        </w:rPr>
        <w:tab/>
        <w:t xml:space="preserve">общекультурная, </w:t>
      </w:r>
      <w:r w:rsidRPr="00487A21">
        <w:rPr>
          <w:rFonts w:ascii="Times New Roman" w:eastAsia="Arial Unicode MS" w:hAnsi="Times New Roman" w:cs="Times New Roman"/>
          <w:color w:val="000000"/>
          <w:sz w:val="24"/>
          <w:szCs w:val="24"/>
          <w:lang w:eastAsia="ru-RU" w:bidi="ru-RU"/>
        </w:rPr>
        <w:t>учебно-познавательная,</w:t>
      </w:r>
      <w:r w:rsidR="000642CD">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информационная, социально-трудовая и компетенция лич</w:t>
      </w:r>
      <w:r w:rsidR="00D67455">
        <w:rPr>
          <w:rFonts w:ascii="Times New Roman" w:eastAsia="Arial Unicode MS" w:hAnsi="Times New Roman" w:cs="Times New Roman"/>
          <w:color w:val="000000"/>
          <w:sz w:val="24"/>
          <w:szCs w:val="24"/>
          <w:lang w:eastAsia="ru-RU" w:bidi="ru-RU"/>
        </w:rPr>
        <w:t>ностного самосовершенствования.</w:t>
      </w:r>
    </w:p>
    <w:p w:rsidR="00D67455" w:rsidRDefault="00487A21" w:rsidP="00D6745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Основными подходами к обучению иностранному (английскому)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w:t>
      </w:r>
      <w:r w:rsidR="00D67455">
        <w:rPr>
          <w:rFonts w:ascii="Times New Roman" w:eastAsia="Arial Unicode MS" w:hAnsi="Times New Roman" w:cs="Times New Roman"/>
          <w:color w:val="000000"/>
          <w:sz w:val="24"/>
          <w:szCs w:val="24"/>
          <w:lang w:eastAsia="ru-RU" w:bidi="ru-RU"/>
        </w:rPr>
        <w:t>я современных средств обучения.</w:t>
      </w:r>
    </w:p>
    <w:p w:rsidR="00D67455" w:rsidRDefault="00487A21" w:rsidP="00D6745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w:t>
      </w:r>
      <w:r w:rsidR="00D67455">
        <w:rPr>
          <w:rFonts w:ascii="Times New Roman" w:eastAsia="Arial Unicode MS" w:hAnsi="Times New Roman" w:cs="Times New Roman"/>
          <w:color w:val="000000"/>
          <w:sz w:val="24"/>
          <w:szCs w:val="24"/>
          <w:lang w:eastAsia="ru-RU" w:bidi="ru-RU"/>
        </w:rPr>
        <w:t>е - 102 часа (3 часа в неделю).</w:t>
      </w:r>
    </w:p>
    <w:p w:rsidR="00D67455" w:rsidRDefault="00487A21" w:rsidP="00D6745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Требования к предметным результатам для основного общего образования констатируют необходимость к окончанию 9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допороговом уровне (уровне А2 в соответствии с Общеевропейскими компетенциями владения иностранным языком), что позволит выпускникам 9 классов использовать иностранный (английский) язык для продолжения образования на уровне среднего общего образования и для дальней</w:t>
      </w:r>
      <w:r w:rsidR="00D67455">
        <w:rPr>
          <w:rFonts w:ascii="Times New Roman" w:eastAsia="Arial Unicode MS" w:hAnsi="Times New Roman" w:cs="Times New Roman"/>
          <w:color w:val="000000"/>
          <w:sz w:val="24"/>
          <w:szCs w:val="24"/>
          <w:lang w:eastAsia="ru-RU" w:bidi="ru-RU"/>
        </w:rPr>
        <w:t>шего самообразования.</w:t>
      </w:r>
    </w:p>
    <w:p w:rsidR="00D67455" w:rsidRDefault="00D67455" w:rsidP="00D67455">
      <w:pPr>
        <w:widowControl w:val="0"/>
        <w:spacing w:after="0" w:line="240" w:lineRule="auto"/>
        <w:jc w:val="both"/>
        <w:rPr>
          <w:rFonts w:ascii="Times New Roman" w:eastAsia="Arial Unicode MS" w:hAnsi="Times New Roman" w:cs="Times New Roman"/>
          <w:color w:val="000000"/>
          <w:sz w:val="24"/>
          <w:szCs w:val="24"/>
          <w:lang w:eastAsia="ru-RU" w:bidi="ru-RU"/>
        </w:rPr>
      </w:pPr>
    </w:p>
    <w:p w:rsidR="00487A21" w:rsidRPr="00D67455" w:rsidRDefault="00487A21" w:rsidP="00D67455">
      <w:pPr>
        <w:widowControl w:val="0"/>
        <w:spacing w:after="0" w:line="240" w:lineRule="auto"/>
        <w:ind w:firstLine="851"/>
        <w:jc w:val="both"/>
        <w:rPr>
          <w:rFonts w:ascii="Times New Roman" w:eastAsia="Arial Unicode MS" w:hAnsi="Times New Roman" w:cs="Times New Roman"/>
          <w:b/>
          <w:color w:val="000000"/>
          <w:sz w:val="24"/>
          <w:szCs w:val="24"/>
          <w:lang w:eastAsia="ru-RU" w:bidi="ru-RU"/>
        </w:rPr>
      </w:pPr>
      <w:r w:rsidRPr="00D67455">
        <w:rPr>
          <w:rFonts w:ascii="Times New Roman" w:eastAsia="Arial Unicode MS" w:hAnsi="Times New Roman" w:cs="Times New Roman"/>
          <w:b/>
          <w:color w:val="000000"/>
          <w:sz w:val="24"/>
          <w:szCs w:val="24"/>
          <w:lang w:eastAsia="ru-RU" w:bidi="ru-RU"/>
        </w:rPr>
        <w:t>Содержание обучения в 5 классе.</w:t>
      </w:r>
    </w:p>
    <w:p w:rsidR="00487A21" w:rsidRPr="00487A21" w:rsidRDefault="00487A21" w:rsidP="00D67455">
      <w:pPr>
        <w:widowControl w:val="0"/>
        <w:tabs>
          <w:tab w:val="left" w:pos="17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Коммуникативные умения.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Моя семья. Мои друзья. Семейные праздники: день рождения, Новый год.</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Внешность и характер человека (литературного персонажа).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Досуг и увлечения (хобби) современного подростка (чтение, кино, спорт).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Здоровый образ жизни: режим труда и отдыха, здоровое питание.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Покупки: одежда, обувь и продукты 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Школа, школьная жизнь, школьная форма, изучаемые предметы. Переписка с иностранными сверстниками.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Каникулы в различное время года. Виды отдыха.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дикие и домашние животные. Погода.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Родной город (село). Транспорт.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Выдающиеся люди родной страны и страны (стран) изучаемого языка: писатели, поэты.</w:t>
      </w:r>
    </w:p>
    <w:p w:rsidR="00487A21" w:rsidRPr="00487A21" w:rsidRDefault="00487A21" w:rsidP="00C7757F">
      <w:pPr>
        <w:widowControl w:val="0"/>
        <w:tabs>
          <w:tab w:val="left" w:pos="19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w:t>
      </w:r>
    </w:p>
    <w:p w:rsidR="00487A21" w:rsidRPr="00487A21" w:rsidRDefault="00487A21" w:rsidP="00C7757F">
      <w:pPr>
        <w:widowControl w:val="0"/>
        <w:tabs>
          <w:tab w:val="left" w:pos="217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диалогической речи на базе умений, сформированных на уровне начального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диалог-расспрос: сообщать фактическую информацию, отвечая на вопросы разных видов; запрашивать интересующую информацию.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Вышеперечисленные умения диалогической речи развиваются в стандартных ситуациях неофициального общения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диалога - до 5 реплик со стороны каждого собеседника.</w:t>
      </w:r>
    </w:p>
    <w:p w:rsidR="00487A21" w:rsidRPr="00487A21" w:rsidRDefault="00487A21" w:rsidP="00C7757F">
      <w:pPr>
        <w:widowControl w:val="0"/>
        <w:tabs>
          <w:tab w:val="left" w:pos="21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монологической речи на базе умений, сформированных на уровне начального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создание устных связных монологических высказываний с использованием основных </w:t>
      </w:r>
      <w:r w:rsidRPr="00487A21">
        <w:rPr>
          <w:rFonts w:ascii="Times New Roman" w:eastAsia="Arial Unicode MS" w:hAnsi="Times New Roman" w:cs="Times New Roman"/>
          <w:color w:val="000000"/>
          <w:sz w:val="24"/>
          <w:szCs w:val="24"/>
          <w:lang w:eastAsia="ru-RU" w:bidi="ru-RU"/>
        </w:rPr>
        <w:lastRenderedPageBreak/>
        <w:t>коммуникативных типов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повествование (сообщение);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изложение (пересказ) основного содержания прочитанного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краткое изложение результатов выполненной проектной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Данные умения монологической речи развиваются в стандартных ситуациях неофициального общения с использованием ключевых слов, вопросов, плана и (или) иллюстраций, фотографий.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монологического высказывания - 5-6 фраз.</w:t>
      </w:r>
    </w:p>
    <w:p w:rsidR="00487A21" w:rsidRPr="00487A21" w:rsidRDefault="00487A21" w:rsidP="00C7757F">
      <w:pPr>
        <w:widowControl w:val="0"/>
        <w:tabs>
          <w:tab w:val="left" w:pos="200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аудирования на базе умений, сформированных на уровне начального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непосредственном общении: понимание на слух речи учителя и одноклассников и вербальная (невербальная) реакция на услышанное;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использованием и без использования иллюстраций.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Время звучания текста (текстов) для аудирования - до 1 минуты.</w:t>
      </w:r>
    </w:p>
    <w:p w:rsidR="00487A21" w:rsidRPr="00487A21" w:rsidRDefault="00487A21" w:rsidP="00C7757F">
      <w:pPr>
        <w:widowControl w:val="0"/>
        <w:tabs>
          <w:tab w:val="left" w:pos="200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сформированных на уровне начального общего образования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несплошных текстов (таблиц) и понимание представленной в них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(текстов) для чтения - 180-200 слов.</w:t>
      </w:r>
    </w:p>
    <w:p w:rsidR="00487A21" w:rsidRPr="00487A21" w:rsidRDefault="00487A21" w:rsidP="00C7757F">
      <w:pPr>
        <w:widowControl w:val="0"/>
        <w:tabs>
          <w:tab w:val="left" w:pos="198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 письменной речи на базе умений, сформированных на уровне начального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списывание текста и выписывание из него слов, словосочетаний, предложений в соответствии с решаемой коммуникативной задачей;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написание коротких поздравлений с праздниками (с Новым годом, Рождеством, днём рождения);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сообщения - до 60 слов.</w:t>
      </w:r>
    </w:p>
    <w:p w:rsidR="00487A21" w:rsidRPr="00487A21" w:rsidRDefault="00487A21" w:rsidP="00C7757F">
      <w:pPr>
        <w:widowControl w:val="0"/>
        <w:tabs>
          <w:tab w:val="left" w:pos="178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Языковые знания и умения.</w:t>
      </w:r>
    </w:p>
    <w:p w:rsidR="00487A21" w:rsidRPr="00487A21" w:rsidRDefault="00487A21" w:rsidP="00C7757F">
      <w:pPr>
        <w:widowControl w:val="0"/>
        <w:tabs>
          <w:tab w:val="left" w:pos="200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вслух: беседа (диалог), рассказ, отрывок из статьи научно-популярного характера, сообщение информационного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для чтения вслух - до 90 слов.</w:t>
      </w:r>
    </w:p>
    <w:p w:rsidR="00487A21" w:rsidRPr="00487A21" w:rsidRDefault="00487A21" w:rsidP="00C7757F">
      <w:pPr>
        <w:widowControl w:val="0"/>
        <w:tabs>
          <w:tab w:val="left" w:pos="200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Графика, орфография и пунктуация.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написание изученных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487A21" w:rsidRPr="00487A21" w:rsidRDefault="00487A21" w:rsidP="00C7757F">
      <w:pPr>
        <w:widowControl w:val="0"/>
        <w:tabs>
          <w:tab w:val="left" w:pos="200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изучаемой лексики: 625 лексических единиц для продуктивного использования (включая 500 лексических единиц, изученных в 2-4 классах) и 675 лексических единиц для рецептивного усвоения (включая 625 лексических единиц продуктивного минимума).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способы словообразования: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аффиксация: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имён существительных при помощи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er</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or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teacher</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visitor</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scientist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tourist</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sion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tion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discussion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invitation</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имён прилагательных при помощи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ful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wonderful</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ian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Russian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American</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наречий при помощи суффикса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recently</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имён прилагательных, имён существительных и наречий при помощи отрицательного префикса </w:t>
      </w:r>
      <w:r w:rsidRPr="00487A21">
        <w:rPr>
          <w:rFonts w:ascii="Times New Roman" w:eastAsia="Arial Unicode MS" w:hAnsi="Times New Roman" w:cs="Times New Roman"/>
          <w:color w:val="000000"/>
          <w:sz w:val="24"/>
          <w:szCs w:val="24"/>
          <w:lang w:val="en-US" w:bidi="en-US"/>
        </w:rPr>
        <w:t>un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unhappy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unreality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unusually</w:t>
      </w:r>
      <w:r w:rsidRPr="00487A21">
        <w:rPr>
          <w:rFonts w:ascii="Times New Roman" w:eastAsia="Arial Unicode MS" w:hAnsi="Times New Roman" w:cs="Times New Roman"/>
          <w:color w:val="000000"/>
          <w:sz w:val="24"/>
          <w:szCs w:val="24"/>
          <w:lang w:bidi="en-US"/>
        </w:rPr>
        <w:t>).</w:t>
      </w:r>
    </w:p>
    <w:p w:rsidR="00487A21" w:rsidRPr="00487A21" w:rsidRDefault="00487A21" w:rsidP="00C7757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с несколькими обстоятельствами, следующими в определённом порядке.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Вопросительные предложения (альтернативный и разделительный вопросы в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Future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Simple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 xml:space="preserve">Глаголы в видовременных формах действительного залога в изъявительном наклонении в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 повествовательных (утвердительных и отрицательных) и вопросительных предложениях.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существительные во множественном числе, в том числе имена существительные, имеющие форму только множественного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существительные с причастиями настоящего и прошедшего времени.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Наречия в положительной, сравнительной и превосходной степенях, образованные по правилу, и исключения.</w:t>
      </w:r>
    </w:p>
    <w:p w:rsidR="00487A21" w:rsidRPr="00487A21" w:rsidRDefault="00487A21" w:rsidP="00C7757F">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Социокультурные знания и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(достопримечательностями, выдающимися людьми и другое), с доступными в языковом отношении образцами детской поэзии и прозы на английском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свои имя и фамилию, а также имена и фамилии своих родственников и друзей на английском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оформлять свой адрес на английском языке (в анкете, формуляре);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Россию и страну (страны)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rsidR="00487A21" w:rsidRPr="00487A21" w:rsidRDefault="00487A21" w:rsidP="00C7757F">
      <w:pPr>
        <w:widowControl w:val="0"/>
        <w:tabs>
          <w:tab w:val="left" w:pos="178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Компенсаторные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чтении и аудировании языковой, в том числе контекстуальной, догадки.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формулировании собственных высказываний, ключевых слов, плана.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C7757F" w:rsidRDefault="00487A21" w:rsidP="00C7757F">
      <w:pPr>
        <w:widowControl w:val="0"/>
        <w:tabs>
          <w:tab w:val="left" w:pos="1785"/>
        </w:tabs>
        <w:spacing w:after="0" w:line="240" w:lineRule="auto"/>
        <w:ind w:left="760"/>
        <w:jc w:val="both"/>
        <w:rPr>
          <w:rFonts w:ascii="Times New Roman" w:eastAsia="Arial Unicode MS" w:hAnsi="Times New Roman" w:cs="Times New Roman"/>
          <w:b/>
          <w:color w:val="000000"/>
          <w:sz w:val="24"/>
          <w:szCs w:val="24"/>
          <w:lang w:eastAsia="ru-RU" w:bidi="ru-RU"/>
        </w:rPr>
      </w:pPr>
      <w:r w:rsidRPr="00C7757F">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C7757F">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Коммуникативные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Взаимоотношения в семье и с друзьями. Семейные праздники.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Внешность и характер человека (литературного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Досуг и увлечения (хобби) современного подростка (чтение, кино, театр, 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Здоровый образ жизни: режим труда и отдыха, фитнес, сбалансированное 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Покупки: одежда, обувь и продукты 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Школа, школьная жизнь, школьная форма, изучаемые предметы, любимый предмет, правила поведения в школе. Переписка с иностранными сверстниками.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Переписка с иностранными сверстниками.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Каникулы в различное время года. Виды отдыха.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Путешествия по России и иностранным странам.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Природа: дикие и домашние животные. Климат, погода.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Жизнь в городе и сельской местности. Описание родного города (села). Транспорт.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Выдающиеся люди родной страны и страны (стран) изучаемого языка: писатели, поэты, учёные.</w:t>
      </w:r>
    </w:p>
    <w:p w:rsidR="00487A21" w:rsidRPr="00487A21" w:rsidRDefault="00487A21" w:rsidP="00C7757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w:t>
      </w:r>
    </w:p>
    <w:p w:rsidR="00487A21" w:rsidRPr="00487A21" w:rsidRDefault="00487A21" w:rsidP="00C7757F">
      <w:pPr>
        <w:widowControl w:val="0"/>
        <w:tabs>
          <w:tab w:val="left" w:pos="22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диалогической речи, а именно умений вести: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диалога - до 5 реплик со стороны каждого собеседника.</w:t>
      </w:r>
    </w:p>
    <w:p w:rsidR="00487A21" w:rsidRPr="00487A21" w:rsidRDefault="00487A21" w:rsidP="00C7757F">
      <w:pPr>
        <w:widowControl w:val="0"/>
        <w:tabs>
          <w:tab w:val="left" w:pos="22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монологической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устных связных монологических высказываний с использованием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основных коммуникативных типов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повествование (сообщение);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изложение (пересказ) основного содержания прочитанного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краткое изложение результатов выполненной проектной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монологического высказывания - 7-8 фраз.</w:t>
      </w:r>
    </w:p>
    <w:p w:rsidR="00487A21" w:rsidRPr="00487A21" w:rsidRDefault="00487A21" w:rsidP="00C7757F">
      <w:pPr>
        <w:widowControl w:val="0"/>
        <w:tabs>
          <w:tab w:val="left" w:pos="22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непосредственном общении: понимание на слух речи учителя и одноклассников и вербальная (невербальная) реакция на услышанное.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Время звучания текста (текстов) для аудирования - до 1,5 минуты.</w:t>
      </w:r>
    </w:p>
    <w:p w:rsidR="00487A21" w:rsidRPr="00487A21" w:rsidRDefault="00487A21" w:rsidP="00C7757F">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несплошных текстов (таблиц) и понимание представленной в них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(текстов) для чтения - 250-300 слов.</w:t>
      </w:r>
    </w:p>
    <w:p w:rsidR="00487A21" w:rsidRPr="00487A21" w:rsidRDefault="00487A21" w:rsidP="00C7757F">
      <w:pPr>
        <w:widowControl w:val="0"/>
        <w:tabs>
          <w:tab w:val="left" w:pos="200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 письменной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списывание текста и выписывание из него слов, словосочетаний, предложений в соответствии с решаемой коммуникативной задачей;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заполнение анкет и формуляров: сообщение о себе основных сведений в соответствии с нормами, принятыми в англоговорящих странах;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небольшого письменного высказывания с использованием образца, плана, иллюстраций. Объём письменного высказывания - до 70 слов.</w:t>
      </w:r>
    </w:p>
    <w:p w:rsidR="00487A21" w:rsidRPr="00487A21" w:rsidRDefault="00487A21" w:rsidP="00C7757F">
      <w:pPr>
        <w:widowControl w:val="0"/>
        <w:tabs>
          <w:tab w:val="left" w:pos="17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Языковые знания и умения.</w:t>
      </w:r>
    </w:p>
    <w:p w:rsidR="00487A21" w:rsidRPr="00487A21" w:rsidRDefault="00487A21" w:rsidP="00C7757F">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вслух: сообщение информационного характера, отрывок из статьи научно-популярного характера, рассказ, диалог (беседа).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для чтения вслух - до 95 слов.</w:t>
      </w:r>
    </w:p>
    <w:p w:rsidR="00487A21" w:rsidRPr="00487A21" w:rsidRDefault="00487A21" w:rsidP="00C7757F">
      <w:pPr>
        <w:widowControl w:val="0"/>
        <w:tabs>
          <w:tab w:val="left" w:pos="20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Графика, орфография и пунктуация.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написание изученных слов.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487A21" w:rsidRPr="00487A21" w:rsidRDefault="00487A21" w:rsidP="00C7757F">
      <w:pPr>
        <w:widowControl w:val="0"/>
        <w:tabs>
          <w:tab w:val="left" w:pos="20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Лексическая сторона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различных средств связи для обеспечения логичности и целостности высказывания.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способы словообразования: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аффиксация: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имён существительных при помощи суффикса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reading</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имён прилагательных при помощи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typical</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amazing</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less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useless</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ive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impressive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Синонимы. Антонимы. Интернациональные слова.</w:t>
      </w:r>
    </w:p>
    <w:p w:rsidR="00487A21" w:rsidRPr="00487A21" w:rsidRDefault="00487A21" w:rsidP="00C7757F">
      <w:pPr>
        <w:widowControl w:val="0"/>
        <w:tabs>
          <w:tab w:val="left" w:pos="20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Грамматическая сторона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Сложноподчинённые предложения с придаточными определительными с союзными словами </w:t>
      </w:r>
      <w:r w:rsidRPr="00487A21">
        <w:rPr>
          <w:rFonts w:ascii="Times New Roman" w:eastAsia="Arial Unicode MS" w:hAnsi="Times New Roman" w:cs="Times New Roman"/>
          <w:color w:val="000000"/>
          <w:sz w:val="24"/>
          <w:szCs w:val="24"/>
          <w:lang w:val="en-US" w:bidi="en-US"/>
        </w:rPr>
        <w:t>who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which</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that</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Сложноподчинённые предложения с придаточными времени с союзами </w:t>
      </w:r>
      <w:r w:rsidRPr="00487A21">
        <w:rPr>
          <w:rFonts w:ascii="Times New Roman" w:eastAsia="Arial Unicode MS" w:hAnsi="Times New Roman" w:cs="Times New Roman"/>
          <w:color w:val="000000"/>
          <w:sz w:val="24"/>
          <w:szCs w:val="24"/>
          <w:lang w:val="en-US" w:bidi="en-US"/>
        </w:rPr>
        <w:t>for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since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Предложения с конструкциями </w:t>
      </w:r>
      <w:r w:rsidRPr="00487A21">
        <w:rPr>
          <w:rFonts w:ascii="Times New Roman" w:eastAsia="Arial Unicode MS" w:hAnsi="Times New Roman" w:cs="Times New Roman"/>
          <w:color w:val="000000"/>
          <w:sz w:val="24"/>
          <w:szCs w:val="24"/>
          <w:lang w:val="en-US" w:bidi="en-US"/>
        </w:rPr>
        <w:t>as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as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not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so</w:t>
      </w:r>
      <w:r w:rsidRPr="00487A21">
        <w:rPr>
          <w:rFonts w:ascii="Times New Roman" w:eastAsia="Arial Unicode MS" w:hAnsi="Times New Roman" w:cs="Times New Roman"/>
          <w:color w:val="000000"/>
          <w:sz w:val="24"/>
          <w:szCs w:val="24"/>
          <w:lang w:bidi="en-US"/>
        </w:rPr>
        <w:t xml:space="preserve"> ... </w:t>
      </w:r>
      <w:r w:rsidRPr="00487A21">
        <w:rPr>
          <w:rFonts w:ascii="Times New Roman" w:eastAsia="Arial Unicode MS" w:hAnsi="Times New Roman" w:cs="Times New Roman"/>
          <w:color w:val="000000"/>
          <w:sz w:val="24"/>
          <w:szCs w:val="24"/>
          <w:lang w:val="en-US" w:bidi="en-US"/>
        </w:rPr>
        <w:t>as</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Все типы вопросительных предложений (общий, специальный, альтернативный, разделительный вопросы) в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Continuous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Глаголы в видо-временных формах действительного залога в изъявительном наклонении в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Continuous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Модальные</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глаголы</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их</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эквиваленты</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(can/be able to, must/have to, may, should,</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val="en-US" w:bidi="en-US"/>
        </w:rPr>
        <w:t>need</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Слова, выражающие количество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little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little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few</w:t>
      </w:r>
      <w:r w:rsidRPr="00487A21">
        <w:rPr>
          <w:rFonts w:ascii="Times New Roman" w:eastAsia="Arial Unicode MS" w:hAnsi="Times New Roman" w:cs="Times New Roman"/>
          <w:color w:val="000000"/>
          <w:sz w:val="24"/>
          <w:szCs w:val="24"/>
          <w:lang w:eastAsia="ru-RU" w:bidi="ru-RU"/>
        </w:rPr>
        <w:t xml:space="preserve">/а </w:t>
      </w:r>
      <w:r w:rsidRPr="00487A21">
        <w:rPr>
          <w:rFonts w:ascii="Times New Roman" w:eastAsia="Arial Unicode MS" w:hAnsi="Times New Roman" w:cs="Times New Roman"/>
          <w:color w:val="000000"/>
          <w:sz w:val="24"/>
          <w:szCs w:val="24"/>
          <w:lang w:val="en-US" w:bidi="en-US"/>
        </w:rPr>
        <w:t>few</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Возвратные, неопределённые местоимения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some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any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их производные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somebody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anybody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something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anything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другие) </w:t>
      </w:r>
      <w:r w:rsidRPr="00487A21">
        <w:rPr>
          <w:rFonts w:ascii="Times New Roman" w:eastAsia="Arial Unicode MS" w:hAnsi="Times New Roman" w:cs="Times New Roman"/>
          <w:color w:val="000000"/>
          <w:sz w:val="24"/>
          <w:szCs w:val="24"/>
          <w:lang w:val="en-US" w:bidi="en-US"/>
        </w:rPr>
        <w:t>every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производные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everybody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everything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и другие) в повествовательных (утвердительных и отрицательных) и вопросительных предложениях.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Числительные для обозначения дат и больших чисел (100-1000).</w:t>
      </w:r>
    </w:p>
    <w:p w:rsidR="00487A21" w:rsidRPr="00487A21" w:rsidRDefault="00487A21" w:rsidP="00C7757F">
      <w:pPr>
        <w:widowControl w:val="0"/>
        <w:tabs>
          <w:tab w:val="left" w:pos="17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Социокультурные знания и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английском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свои имя и фамилию, а также имена и фамилии своих родственников и друзей на английском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правильно оформлять свой адрес на английском языке (в анкете, формуляре);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Россию и страну (страны)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рассказывать о выдающихся людях родной страны и страны (стран) изучаемого языка (учёных, писателях, поэтах).</w:t>
      </w:r>
    </w:p>
    <w:p w:rsidR="00487A21" w:rsidRPr="00487A21" w:rsidRDefault="00487A21" w:rsidP="00C7757F">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Компенсаторные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чтении и аудировании языковой догадки, в том числе контекстуальной.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формулировании собственных высказываний, ключевых слов, плана.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487A21" w:rsidRPr="00C7757F" w:rsidRDefault="00487A21" w:rsidP="00C7757F">
      <w:pPr>
        <w:widowControl w:val="0"/>
        <w:tabs>
          <w:tab w:val="left" w:pos="1608"/>
        </w:tabs>
        <w:spacing w:after="0" w:line="240" w:lineRule="auto"/>
        <w:ind w:left="760"/>
        <w:jc w:val="both"/>
        <w:rPr>
          <w:rFonts w:ascii="Times New Roman" w:eastAsia="Arial Unicode MS" w:hAnsi="Times New Roman" w:cs="Times New Roman"/>
          <w:b/>
          <w:color w:val="000000"/>
          <w:sz w:val="24"/>
          <w:szCs w:val="24"/>
          <w:lang w:eastAsia="ru-RU" w:bidi="ru-RU"/>
        </w:rPr>
      </w:pPr>
      <w:r w:rsidRPr="00C7757F">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C7757F">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Коммуникативные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Взаимоотношения в семье и с друзьями. Семейные праздники. Обязанности по дому.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Внешность и характер человека (литературного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Досуг и увлечения (хобби) современного подростка (чтение, кино, театр, музей, спорт, музыка).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Здоровый образ жизни: режим труда и отдыха, фитнес, сбалансированное 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Покупки: одежда, обувь и продукты 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иностранными сверстниками.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Каникулы в различное время года. Виды отдыха. Путешествия по России и иностранным странам.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дикие и домашние животные. Климат, погода.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Жизнь в городе и сельской местности. Описание родного города (села). Транспорт.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массовой информации (телевидение, журналы, Интернет).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Выдающиеся люди родной страны и страны (стран) изучаемого языка: учёные, писатели, поэты, спортсмены.</w:t>
      </w:r>
    </w:p>
    <w:p w:rsidR="00487A21" w:rsidRPr="00487A21" w:rsidRDefault="00487A21" w:rsidP="00C7757F">
      <w:pPr>
        <w:widowControl w:val="0"/>
        <w:tabs>
          <w:tab w:val="left" w:pos="20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w:t>
      </w:r>
    </w:p>
    <w:p w:rsidR="00487A21" w:rsidRPr="00487A21" w:rsidRDefault="00487A21" w:rsidP="00C7757F">
      <w:pPr>
        <w:widowControl w:val="0"/>
        <w:tabs>
          <w:tab w:val="left" w:pos="21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диалогической речи,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w:t>
      </w:r>
      <w:r w:rsidRPr="00487A21">
        <w:rPr>
          <w:rFonts w:ascii="Times New Roman" w:eastAsia="Arial Unicode MS" w:hAnsi="Times New Roman" w:cs="Times New Roman"/>
          <w:color w:val="000000"/>
          <w:sz w:val="24"/>
          <w:szCs w:val="24"/>
          <w:lang w:eastAsia="ru-RU" w:bidi="ru-RU"/>
        </w:rPr>
        <w:lastRenderedPageBreak/>
        <w:t>своего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диалога - до 6 реплик со стороны каждого собеседника.</w:t>
      </w:r>
    </w:p>
    <w:p w:rsidR="00487A21" w:rsidRPr="00487A21" w:rsidRDefault="00487A21" w:rsidP="00C7757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монологической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устных связных монологических высказываний с использованием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основных коммуникативных типов речи:</w:t>
      </w:r>
    </w:p>
    <w:p w:rsidR="00487A21" w:rsidRPr="00487A21" w:rsidRDefault="00487A21" w:rsidP="00487A21">
      <w:pPr>
        <w:widowControl w:val="0"/>
        <w:tabs>
          <w:tab w:val="left" w:pos="2163"/>
          <w:tab w:val="left" w:pos="544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w:t>
      </w:r>
      <w:r w:rsidRPr="00487A21">
        <w:rPr>
          <w:rFonts w:ascii="Times New Roman" w:eastAsia="Arial Unicode MS" w:hAnsi="Times New Roman" w:cs="Times New Roman"/>
          <w:color w:val="000000"/>
          <w:sz w:val="24"/>
          <w:szCs w:val="24"/>
          <w:lang w:eastAsia="ru-RU" w:bidi="ru-RU"/>
        </w:rPr>
        <w:tab/>
        <w:t>(предмета, местности,</w:t>
      </w:r>
      <w:r w:rsidRPr="00487A21">
        <w:rPr>
          <w:rFonts w:ascii="Times New Roman" w:eastAsia="Arial Unicode MS" w:hAnsi="Times New Roman" w:cs="Times New Roman"/>
          <w:color w:val="000000"/>
          <w:sz w:val="24"/>
          <w:szCs w:val="24"/>
          <w:lang w:eastAsia="ru-RU" w:bidi="ru-RU"/>
        </w:rPr>
        <w:tab/>
        <w:t>внешности и одежды человека),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том числе характеристика (черты характера реального человека или литературного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повествование (сообщение);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изложение (пересказ) основного содержания, прочитанного (прослушанного)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краткое изложение результатов выполненной проектной работы.</w:t>
      </w:r>
    </w:p>
    <w:p w:rsidR="00487A21" w:rsidRPr="00487A21" w:rsidRDefault="00487A21" w:rsidP="00487A21">
      <w:pPr>
        <w:widowControl w:val="0"/>
        <w:tabs>
          <w:tab w:val="left" w:pos="3749"/>
          <w:tab w:val="left" w:pos="544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Данные умения монологической речи развиваются в стандартных ситуациях неофициального общения</w:t>
      </w:r>
      <w:r w:rsidRPr="00487A21">
        <w:rPr>
          <w:rFonts w:ascii="Times New Roman" w:eastAsia="Arial Unicode MS" w:hAnsi="Times New Roman" w:cs="Times New Roman"/>
          <w:color w:val="000000"/>
          <w:sz w:val="24"/>
          <w:szCs w:val="24"/>
          <w:lang w:eastAsia="ru-RU" w:bidi="ru-RU"/>
        </w:rPr>
        <w:tab/>
        <w:t>в рамках</w:t>
      </w:r>
      <w:r w:rsidRPr="00487A21">
        <w:rPr>
          <w:rFonts w:ascii="Times New Roman" w:eastAsia="Arial Unicode MS" w:hAnsi="Times New Roman" w:cs="Times New Roman"/>
          <w:color w:val="000000"/>
          <w:sz w:val="24"/>
          <w:szCs w:val="24"/>
          <w:lang w:eastAsia="ru-RU" w:bidi="ru-RU"/>
        </w:rPr>
        <w:tab/>
        <w:t>тематического содержания речи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использованием ключевыхе слов, планов, вопросов и (или) иллюстраций, фотографий, таблиц.</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монологического высказывания - 8-9 фраз.</w:t>
      </w:r>
    </w:p>
    <w:p w:rsidR="00487A21" w:rsidRPr="00487A21" w:rsidRDefault="00487A21" w:rsidP="00C7757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непосредственном общении: понимание на слух речи учителя и одноклассников и вербальная (невербальная) реакция на услышанное.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Время звучания текста (текстов) для аудирования - до 1,5 минуты.</w:t>
      </w:r>
    </w:p>
    <w:p w:rsidR="00487A21" w:rsidRPr="00487A21" w:rsidRDefault="00487A21" w:rsidP="00C7757F">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Чтение с пониманием нужной (запрашиваемой) информации предполагает умение находить в прочитанном тексте и понимать запрашиваемую информацию.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полным пониманием предполагает полное и точное понимание информации, представленной в тексте, в эксплицитной (явной) форме.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несплошных текстов (таблиц, диаграмм) и понимание представленной в них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(текстов) для чтения - до 350 слов.</w:t>
      </w:r>
    </w:p>
    <w:p w:rsidR="00487A21" w:rsidRPr="00487A21" w:rsidRDefault="00487A21" w:rsidP="00C7757F">
      <w:pPr>
        <w:widowControl w:val="0"/>
        <w:tabs>
          <w:tab w:val="left" w:pos="198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 письменной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небольшого письменного высказывания с использованием образца, плана, таблицы. Объём письменного высказывания - до 90 слов.</w:t>
      </w:r>
    </w:p>
    <w:p w:rsidR="00487A21" w:rsidRPr="00487A21" w:rsidRDefault="00487A21" w:rsidP="00C7757F">
      <w:pPr>
        <w:widowControl w:val="0"/>
        <w:tabs>
          <w:tab w:val="left" w:pos="178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Языковые знания и умения.</w:t>
      </w:r>
    </w:p>
    <w:p w:rsidR="00487A21" w:rsidRPr="00487A21" w:rsidRDefault="00487A21" w:rsidP="00C7757F">
      <w:pPr>
        <w:widowControl w:val="0"/>
        <w:tabs>
          <w:tab w:val="left" w:pos="19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вслух: диалог (беседа), рассказ, сообщение информационного характера, отрывок из статьи научно-популярного характера.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для чтения вслух - до 100 слов.</w:t>
      </w:r>
    </w:p>
    <w:p w:rsidR="00487A21" w:rsidRPr="00487A21" w:rsidRDefault="00487A21" w:rsidP="00C7757F">
      <w:pPr>
        <w:widowControl w:val="0"/>
        <w:tabs>
          <w:tab w:val="left" w:pos="199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Графика, орфография и пунктуация.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написание изученных слов.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487A21" w:rsidRPr="00487A21" w:rsidRDefault="00487A21" w:rsidP="00C7757F">
      <w:pPr>
        <w:widowControl w:val="0"/>
        <w:tabs>
          <w:tab w:val="left" w:pos="199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Лексическая сторона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в устной речи и письменном тексте и употребление в устной и письменной речи различных средств связи для обеспечения логичности и целостности высказывания.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Объём - 900 лексических единиц для продуктивного использования (включая 750 </w:t>
      </w:r>
      <w:r w:rsidRPr="00487A21">
        <w:rPr>
          <w:rFonts w:ascii="Times New Roman" w:eastAsia="Arial Unicode MS" w:hAnsi="Times New Roman" w:cs="Times New Roman"/>
          <w:color w:val="000000"/>
          <w:sz w:val="24"/>
          <w:szCs w:val="24"/>
          <w:lang w:eastAsia="ru-RU" w:bidi="ru-RU"/>
        </w:rPr>
        <w:lastRenderedPageBreak/>
        <w:t>лексических единиц, изученных ранее) и 1000 лексических единиц для рецептивного усвоения (включая 900 лексических единиц продуктивного минимума).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способы словообразования: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аффиксация: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имён существительных при помощи префикса </w:t>
      </w:r>
      <w:r w:rsidRPr="00487A21">
        <w:rPr>
          <w:rFonts w:ascii="Times New Roman" w:eastAsia="Arial Unicode MS" w:hAnsi="Times New Roman" w:cs="Times New Roman"/>
          <w:color w:val="000000"/>
          <w:sz w:val="24"/>
          <w:szCs w:val="24"/>
          <w:lang w:val="en-US" w:bidi="en-US"/>
        </w:rPr>
        <w:t>un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unreality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при помощи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ment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development</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ness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darkness</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имён прилагательных при помощи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friendly</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famous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-у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busy</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имён прилагательных и наречий при помощи префиксов </w:t>
      </w:r>
      <w:r w:rsidRPr="00487A21">
        <w:rPr>
          <w:rFonts w:ascii="Times New Roman" w:eastAsia="Arial Unicode MS" w:hAnsi="Times New Roman" w:cs="Times New Roman"/>
          <w:color w:val="000000"/>
          <w:sz w:val="24"/>
          <w:szCs w:val="24"/>
          <w:lang w:val="en-US" w:bidi="en-US"/>
        </w:rPr>
        <w:t>in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im</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informal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independently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impossible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словосложение: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сложных прилагательных путём соединения основы прилагательного с основой существительного с добавлением суффикса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blue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eyed</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Многозначные лексические единицы. Синонимы. Антонимы. Интернациональные слова. Наиболее частотные фразовые глаголы.</w:t>
      </w:r>
    </w:p>
    <w:p w:rsidR="00487A21" w:rsidRPr="00487A21" w:rsidRDefault="00487A21" w:rsidP="00C7757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Предложения со сложным дополнением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Complex</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Object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Условные предложения реального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Conditional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0, </w:t>
      </w:r>
      <w:r w:rsidRPr="00487A21">
        <w:rPr>
          <w:rFonts w:ascii="Times New Roman" w:eastAsia="Arial Unicode MS" w:hAnsi="Times New Roman" w:cs="Times New Roman"/>
          <w:color w:val="000000"/>
          <w:sz w:val="24"/>
          <w:szCs w:val="24"/>
          <w:lang w:val="en-US" w:bidi="en-US"/>
        </w:rPr>
        <w:t>Conditional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I)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Предложения с конструкцией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be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going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 </w:t>
      </w:r>
      <w:r w:rsidRPr="00487A21">
        <w:rPr>
          <w:rFonts w:ascii="Times New Roman" w:eastAsia="Arial Unicode MS" w:hAnsi="Times New Roman" w:cs="Times New Roman"/>
          <w:color w:val="000000"/>
          <w:sz w:val="24"/>
          <w:szCs w:val="24"/>
          <w:lang w:eastAsia="ru-RU" w:bidi="ru-RU"/>
        </w:rPr>
        <w:t xml:space="preserve">инфинитив и формы </w:t>
      </w:r>
      <w:r w:rsidRPr="00487A21">
        <w:rPr>
          <w:rFonts w:ascii="Times New Roman" w:eastAsia="Arial Unicode MS" w:hAnsi="Times New Roman" w:cs="Times New Roman"/>
          <w:color w:val="000000"/>
          <w:sz w:val="24"/>
          <w:szCs w:val="24"/>
          <w:lang w:val="en-US" w:bidi="en-US"/>
        </w:rPr>
        <w:t>Future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Simple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Continuous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для выражения будущего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Конструкция </w:t>
      </w:r>
      <w:r w:rsidRPr="00487A21">
        <w:rPr>
          <w:rFonts w:ascii="Times New Roman" w:eastAsia="Arial Unicode MS" w:hAnsi="Times New Roman" w:cs="Times New Roman"/>
          <w:color w:val="000000"/>
          <w:sz w:val="24"/>
          <w:szCs w:val="24"/>
          <w:lang w:val="en-US" w:bidi="en-US"/>
        </w:rPr>
        <w:t>used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инфинитив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Глаголы в наиболее употребительных формах страдательного залога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Simple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Passive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Предлоги, употребляемые с глаголами в страдательном залоге.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Модальный глагол </w:t>
      </w:r>
      <w:r w:rsidRPr="00487A21">
        <w:rPr>
          <w:rFonts w:ascii="Times New Roman" w:eastAsia="Arial Unicode MS" w:hAnsi="Times New Roman" w:cs="Times New Roman"/>
          <w:color w:val="000000"/>
          <w:sz w:val="24"/>
          <w:szCs w:val="24"/>
          <w:lang w:val="en-US" w:bidi="en-US"/>
        </w:rPr>
        <w:t>might</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Наречия, совпадающие по форме с прилагательными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high</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early</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Местоимения</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other/another, both, all, one.</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Количественные числительные для обозначения больших чисел (до 1 000 000).</w:t>
      </w:r>
    </w:p>
    <w:p w:rsidR="00487A21" w:rsidRPr="00487A21" w:rsidRDefault="00487A21" w:rsidP="00C7757F">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Социокультурные знания и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свои имя и фамилию, а также имена и фамилии своих родственников и друзей на английском языке;</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оформлять свой адрес на английском языке (в анкете);</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Россию и страну (страны) изучаемого языка;</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кратко представлять некоторые культурные явления родной страны и страны (стран) </w:t>
      </w:r>
      <w:r w:rsidRPr="00487A21">
        <w:rPr>
          <w:rFonts w:ascii="Times New Roman" w:eastAsia="Arial Unicode MS" w:hAnsi="Times New Roman" w:cs="Times New Roman"/>
          <w:color w:val="000000"/>
          <w:sz w:val="24"/>
          <w:szCs w:val="24"/>
          <w:lang w:eastAsia="ru-RU" w:bidi="ru-RU"/>
        </w:rPr>
        <w:lastRenderedPageBreak/>
        <w:t>изучаемого языка (основные национальные праздники, традиции в проведении досуга и питании), наиболее известные достопримечательности;</w:t>
      </w:r>
    </w:p>
    <w:p w:rsidR="00C7757F"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рассказывать о выдающихся людях родной страны и страны (стран) изучаемого языка (учёных, писателях, поэтах, спортсменах).</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Компенсаторные умения.</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Переспрашивать, просить повторить, уточняя значение незнакомых слов.</w:t>
      </w:r>
    </w:p>
    <w:p w:rsidR="00487A21" w:rsidRPr="00487A21" w:rsidRDefault="00487A21" w:rsidP="003F0A9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формулировании собственных высказываний, ключевых слов, плана.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487A21" w:rsidRPr="00C7757F" w:rsidRDefault="00487A21" w:rsidP="00C7757F">
      <w:pPr>
        <w:widowControl w:val="0"/>
        <w:tabs>
          <w:tab w:val="left" w:pos="1602"/>
        </w:tabs>
        <w:spacing w:after="0" w:line="240" w:lineRule="auto"/>
        <w:ind w:left="760"/>
        <w:jc w:val="both"/>
        <w:rPr>
          <w:rFonts w:ascii="Times New Roman" w:eastAsia="Arial Unicode MS" w:hAnsi="Times New Roman" w:cs="Times New Roman"/>
          <w:b/>
          <w:color w:val="000000"/>
          <w:sz w:val="24"/>
          <w:szCs w:val="24"/>
          <w:lang w:eastAsia="ru-RU" w:bidi="ru-RU"/>
        </w:rPr>
      </w:pPr>
      <w:r w:rsidRPr="00C7757F">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C7757F">
      <w:pPr>
        <w:widowControl w:val="0"/>
        <w:tabs>
          <w:tab w:val="left" w:pos="181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Коммуникативные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Взаимоотношения в семье и с друзьями.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Внешность и характер человека (литературного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Досуг и увлечения (хобби) современного подростка (чтение, кино, театр, музей, спорт, музыка).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Здоровый образ жизни: режим труда и отдыха, фитнес, сбалансированное питание. Посещение врача.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Покупки: одежда, обувь и продукты питания. Карманные деньги.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отдыха в различное время года. Путешествия по России и иностранным странам.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флора и фауна. Проблемы экологии. Климат, погода. Стихийные бедствия.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Условия проживания в городской (сельской) местности. Транспорт.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Выдающиеся люди родной страны и страны (стран) изучаемого языка: учёные, писатели, поэты, художники, музыканты, спортсмены.</w:t>
      </w:r>
    </w:p>
    <w:p w:rsidR="00487A21" w:rsidRPr="00487A21" w:rsidRDefault="00487A21" w:rsidP="00C7757F">
      <w:pPr>
        <w:widowControl w:val="0"/>
        <w:tabs>
          <w:tab w:val="left" w:pos="200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w:t>
      </w:r>
    </w:p>
    <w:p w:rsidR="00487A21" w:rsidRPr="00487A21" w:rsidRDefault="00487A21" w:rsidP="00C7757F">
      <w:pPr>
        <w:widowControl w:val="0"/>
        <w:tabs>
          <w:tab w:val="left" w:pos="22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диалогической речи, а именно</w:t>
      </w:r>
    </w:p>
    <w:p w:rsidR="00487A21" w:rsidRPr="00487A21" w:rsidRDefault="00487A21" w:rsidP="00487A21">
      <w:pPr>
        <w:widowControl w:val="0"/>
        <w:tabs>
          <w:tab w:val="left" w:pos="1363"/>
          <w:tab w:val="left" w:pos="345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умений</w:t>
      </w:r>
      <w:r w:rsidRPr="00487A21">
        <w:rPr>
          <w:rFonts w:ascii="Times New Roman" w:eastAsia="Arial Unicode MS" w:hAnsi="Times New Roman" w:cs="Times New Roman"/>
          <w:color w:val="000000"/>
          <w:sz w:val="24"/>
          <w:szCs w:val="24"/>
          <w:lang w:eastAsia="ru-RU" w:bidi="ru-RU"/>
        </w:rPr>
        <w:tab/>
        <w:t>вести разные</w:t>
      </w:r>
      <w:r w:rsidRPr="00487A21">
        <w:rPr>
          <w:rFonts w:ascii="Times New Roman" w:eastAsia="Arial Unicode MS" w:hAnsi="Times New Roman" w:cs="Times New Roman"/>
          <w:color w:val="000000"/>
          <w:sz w:val="24"/>
          <w:szCs w:val="24"/>
          <w:lang w:eastAsia="ru-RU" w:bidi="ru-RU"/>
        </w:rPr>
        <w:tab/>
        <w:t>виды диалогов (диалог этикетного характера,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диалог-побуждение к действию, диалог-расспрос, комбинированный диалог, включающий различные виды диалогов):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w:t>
      </w:r>
      <w:r w:rsidRPr="00487A21">
        <w:rPr>
          <w:rFonts w:ascii="Times New Roman" w:eastAsia="Arial Unicode MS" w:hAnsi="Times New Roman" w:cs="Times New Roman"/>
          <w:color w:val="000000"/>
          <w:sz w:val="24"/>
          <w:szCs w:val="24"/>
          <w:lang w:eastAsia="ru-RU" w:bidi="ru-RU"/>
        </w:rPr>
        <w:lastRenderedPageBreak/>
        <w:t>вежливо соглашаться (не соглашаться) на предложение собеседника, объясняя причину своего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диалога - до 7 реплик со стороны каждого собеседника.</w:t>
      </w:r>
    </w:p>
    <w:p w:rsidR="00487A21" w:rsidRPr="00487A21" w:rsidRDefault="00487A21" w:rsidP="00C7757F">
      <w:pPr>
        <w:widowControl w:val="0"/>
        <w:tabs>
          <w:tab w:val="left" w:pos="22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монологической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устных связных монологических высказываний с использованием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основных коммуникативных типов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повествование (сообщение);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и аргументирование своего мнения по отношению к услышанному (прочитанному);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изложение (пересказ) основного содержания, прочитанного (прослушанного) текста;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рассказа по картинкам;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изложение результатов выполненной проектной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монологического высказывания - 9-10 фраз.</w:t>
      </w:r>
    </w:p>
    <w:p w:rsidR="00487A21" w:rsidRPr="00487A21" w:rsidRDefault="00487A21" w:rsidP="00C7757F">
      <w:pPr>
        <w:widowControl w:val="0"/>
        <w:tabs>
          <w:tab w:val="left" w:pos="199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
    <w:p w:rsidR="00487A21" w:rsidRPr="00487A21" w:rsidRDefault="00487A21" w:rsidP="00C7757F">
      <w:pPr>
        <w:widowControl w:val="0"/>
        <w:tabs>
          <w:tab w:val="left" w:pos="1933"/>
          <w:tab w:val="left" w:pos="377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нужной (интересу</w:t>
      </w:r>
      <w:r w:rsidR="00C7757F">
        <w:rPr>
          <w:rFonts w:ascii="Times New Roman" w:eastAsia="Arial Unicode MS" w:hAnsi="Times New Roman" w:cs="Times New Roman"/>
          <w:color w:val="000000"/>
          <w:sz w:val="24"/>
          <w:szCs w:val="24"/>
          <w:lang w:eastAsia="ru-RU" w:bidi="ru-RU"/>
        </w:rPr>
        <w:t xml:space="preserve">ющей, запрашиваемой) информации предполагает </w:t>
      </w:r>
      <w:r w:rsidRPr="00487A21">
        <w:rPr>
          <w:rFonts w:ascii="Times New Roman" w:eastAsia="Arial Unicode MS" w:hAnsi="Times New Roman" w:cs="Times New Roman"/>
          <w:color w:val="000000"/>
          <w:sz w:val="24"/>
          <w:szCs w:val="24"/>
          <w:lang w:eastAsia="ru-RU" w:bidi="ru-RU"/>
        </w:rPr>
        <w:t>умение</w:t>
      </w:r>
      <w:r w:rsidR="00C7757F">
        <w:rPr>
          <w:rFonts w:ascii="Times New Roman" w:eastAsia="Arial Unicode MS" w:hAnsi="Times New Roman" w:cs="Times New Roman"/>
          <w:color w:val="000000"/>
          <w:sz w:val="24"/>
          <w:szCs w:val="24"/>
          <w:lang w:eastAsia="ru-RU" w:bidi="ru-RU"/>
        </w:rPr>
        <w:t xml:space="preserve"> выделять нужную (интересующую, </w:t>
      </w:r>
      <w:r w:rsidRPr="00487A21">
        <w:rPr>
          <w:rFonts w:ascii="Times New Roman" w:eastAsia="Arial Unicode MS" w:hAnsi="Times New Roman" w:cs="Times New Roman"/>
          <w:color w:val="000000"/>
          <w:sz w:val="24"/>
          <w:szCs w:val="24"/>
          <w:lang w:eastAsia="ru-RU" w:bidi="ru-RU"/>
        </w:rPr>
        <w:t>запрашиваемую) информацию, представленную в эксплицитной (явной) форме, в воспринимаемом на слух 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Время звучания текста (текстов) для аудирования - до 2 минут.</w:t>
      </w:r>
    </w:p>
    <w:p w:rsidR="00487A21" w:rsidRPr="00487A21" w:rsidRDefault="00487A21" w:rsidP="00C7757F">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несплошных текстов (таблиц, диаграмм, схем) и понимание представленной в них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(текстов) для чтения - 350-500 слов.</w:t>
      </w:r>
    </w:p>
    <w:p w:rsidR="00487A21" w:rsidRPr="00487A21" w:rsidRDefault="00487A21" w:rsidP="00C7757F">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 письменной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плана (тезисов) устного или письменного сообщения;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rsidR="00487A21" w:rsidRPr="00487A21" w:rsidRDefault="00487A21" w:rsidP="00C7757F">
      <w:pPr>
        <w:widowControl w:val="0"/>
        <w:tabs>
          <w:tab w:val="left" w:pos="178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Языковые знания и умения.</w:t>
      </w:r>
    </w:p>
    <w:p w:rsidR="00487A21" w:rsidRPr="00487A21" w:rsidRDefault="00487A21" w:rsidP="00C7757F">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вслух: сообщение информационного характера, отрывок из статьи научно-популярного характера, рассказ, диалог (беседа).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для чтения вслух - до 110 слов.</w:t>
      </w:r>
    </w:p>
    <w:p w:rsidR="00487A21" w:rsidRPr="00487A21" w:rsidRDefault="00487A21" w:rsidP="00C7757F">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Графика, орфография и пунктуация.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написание изученных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sidRPr="00487A21">
        <w:rPr>
          <w:rFonts w:ascii="Times New Roman" w:eastAsia="Arial Unicode MS" w:hAnsi="Times New Roman" w:cs="Times New Roman"/>
          <w:color w:val="000000"/>
          <w:sz w:val="24"/>
          <w:szCs w:val="24"/>
          <w:lang w:val="en-US" w:bidi="en-US"/>
        </w:rPr>
        <w:t>firstly</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first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of</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all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secondly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finally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the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one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hand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the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other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hand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апострофа.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rsidR="00487A21" w:rsidRPr="00487A21" w:rsidRDefault="00487A21" w:rsidP="00C7757F">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способы словообразования: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аффиксация: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имен существительных при помощи суффиксов: -апсе/-епсе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performance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residence</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ity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activity</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ship</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friendship</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имен прилагательных при помощи префикса </w:t>
      </w:r>
      <w:r w:rsidRPr="00487A21">
        <w:rPr>
          <w:rFonts w:ascii="Times New Roman" w:eastAsia="Arial Unicode MS" w:hAnsi="Times New Roman" w:cs="Times New Roman"/>
          <w:color w:val="000000"/>
          <w:sz w:val="24"/>
          <w:szCs w:val="24"/>
          <w:lang w:val="en-US" w:bidi="en-US"/>
        </w:rPr>
        <w:t>inter</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international</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имен прилагательных при помощи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interested</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interesting</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конверсия: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имени существительного от неопределённой формы глагола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walk</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walk</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глагола от имени существительного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имени существительного от прилагательного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rich</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the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rich</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Различные средства связи в тексте для обеспечения его целостности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firstly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however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finally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last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etc</w:t>
      </w:r>
      <w:r w:rsidRPr="00487A21">
        <w:rPr>
          <w:rFonts w:ascii="Times New Roman" w:eastAsia="Arial Unicode MS" w:hAnsi="Times New Roman" w:cs="Times New Roman"/>
          <w:color w:val="000000"/>
          <w:sz w:val="24"/>
          <w:szCs w:val="24"/>
          <w:lang w:bidi="en-US"/>
        </w:rPr>
        <w:t>.).</w:t>
      </w:r>
    </w:p>
    <w:p w:rsidR="00487A21" w:rsidRPr="00487A21" w:rsidRDefault="00487A21" w:rsidP="00C7757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Предложения</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со</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сложным</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дополнением</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(Complex Object) (I saw her cross/crossing the road.).</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Все типы вопросительных предложений в </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Согласование времен в рамках сложного предложения.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Согласование подлежащего, выраженного собирательным существительным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family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police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со сказуемым.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Конструкции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глаголами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на</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-ing: to love/hate doing something.</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Конструкции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содержащие</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глаголы</w:t>
      </w:r>
      <w:r w:rsidRPr="00487A21">
        <w:rPr>
          <w:rFonts w:ascii="Times New Roman" w:eastAsia="Arial Unicode MS" w:hAnsi="Times New Roman" w:cs="Times New Roman"/>
          <w:color w:val="000000"/>
          <w:sz w:val="24"/>
          <w:szCs w:val="24"/>
          <w:lang w:val="en-US" w:eastAsia="ru-RU" w:bidi="ru-RU"/>
        </w:rPr>
        <w:t>-</w:t>
      </w:r>
      <w:r w:rsidRPr="00487A21">
        <w:rPr>
          <w:rFonts w:ascii="Times New Roman" w:eastAsia="Arial Unicode MS" w:hAnsi="Times New Roman" w:cs="Times New Roman"/>
          <w:color w:val="000000"/>
          <w:sz w:val="24"/>
          <w:szCs w:val="24"/>
          <w:lang w:eastAsia="ru-RU" w:bidi="ru-RU"/>
        </w:rPr>
        <w:t>связки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to be/to look/to feel/to seem.</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Конструкции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be/get used to + </w:t>
      </w:r>
      <w:r w:rsidRPr="00487A21">
        <w:rPr>
          <w:rFonts w:ascii="Times New Roman" w:eastAsia="Arial Unicode MS" w:hAnsi="Times New Roman" w:cs="Times New Roman"/>
          <w:color w:val="000000"/>
          <w:sz w:val="24"/>
          <w:szCs w:val="24"/>
          <w:lang w:eastAsia="ru-RU" w:bidi="ru-RU"/>
        </w:rPr>
        <w:t>инфинитив</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глагола</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be/get used to + </w:t>
      </w:r>
      <w:r w:rsidRPr="00487A21">
        <w:rPr>
          <w:rFonts w:ascii="Times New Roman" w:eastAsia="Arial Unicode MS" w:hAnsi="Times New Roman" w:cs="Times New Roman"/>
          <w:color w:val="000000"/>
          <w:sz w:val="24"/>
          <w:szCs w:val="24"/>
          <w:lang w:eastAsia="ru-RU" w:bidi="ru-RU"/>
        </w:rPr>
        <w:t>инфинитив</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be/get used to doing something, be/get used to something.</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Конструкция</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both ... and ....</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Конструкции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глаголами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to stop, to remember, to forget </w:t>
      </w:r>
      <w:r w:rsidRPr="00487A21">
        <w:rPr>
          <w:rFonts w:ascii="Times New Roman" w:eastAsia="Arial Unicode MS" w:hAnsi="Times New Roman" w:cs="Times New Roman"/>
          <w:color w:val="000000"/>
          <w:sz w:val="24"/>
          <w:szCs w:val="24"/>
          <w:lang w:val="en-US" w:eastAsia="ru-RU" w:bidi="ru-RU"/>
        </w:rPr>
        <w:t>(</w:t>
      </w:r>
      <w:r w:rsidRPr="00487A21">
        <w:rPr>
          <w:rFonts w:ascii="Times New Roman" w:eastAsia="Arial Unicode MS" w:hAnsi="Times New Roman" w:cs="Times New Roman"/>
          <w:color w:val="000000"/>
          <w:sz w:val="24"/>
          <w:szCs w:val="24"/>
          <w:lang w:eastAsia="ru-RU" w:bidi="ru-RU"/>
        </w:rPr>
        <w:t>разница</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в</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значении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to stop doing smth </w:t>
      </w:r>
      <w:r w:rsidRPr="00487A21">
        <w:rPr>
          <w:rFonts w:ascii="Times New Roman" w:eastAsia="Arial Unicode MS" w:hAnsi="Times New Roman" w:cs="Times New Roman"/>
          <w:color w:val="000000"/>
          <w:sz w:val="24"/>
          <w:szCs w:val="24"/>
          <w:lang w:eastAsia="ru-RU" w:bidi="ru-RU"/>
        </w:rPr>
        <w:t>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to stop to do smth).</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Глаголы</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в</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видо</w:t>
      </w:r>
      <w:r w:rsidRPr="00487A21">
        <w:rPr>
          <w:rFonts w:ascii="Times New Roman" w:eastAsia="Arial Unicode MS" w:hAnsi="Times New Roman" w:cs="Times New Roman"/>
          <w:color w:val="000000"/>
          <w:sz w:val="24"/>
          <w:szCs w:val="24"/>
          <w:lang w:val="en-US" w:eastAsia="ru-RU" w:bidi="ru-RU"/>
        </w:rPr>
        <w:t>-</w:t>
      </w:r>
      <w:r w:rsidRPr="00487A21">
        <w:rPr>
          <w:rFonts w:ascii="Times New Roman" w:eastAsia="Arial Unicode MS" w:hAnsi="Times New Roman" w:cs="Times New Roman"/>
          <w:color w:val="000000"/>
          <w:sz w:val="24"/>
          <w:szCs w:val="24"/>
          <w:lang w:eastAsia="ru-RU" w:bidi="ru-RU"/>
        </w:rPr>
        <w:t>временных</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формах</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действительного</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залога</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в</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изъявительном</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наклонении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(Past Perfect Tense, Present Perfect Continuous Tense, Future-in-the-Past).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Модальные глаголы в косвенной речи в настоящем и прошедшем времени.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Неличные формы глагола (инфинитив, герундий, причастия настоящего и прошедшего времени).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Наречия </w:t>
      </w:r>
      <w:r w:rsidRPr="00487A21">
        <w:rPr>
          <w:rFonts w:ascii="Times New Roman" w:eastAsia="Arial Unicode MS" w:hAnsi="Times New Roman" w:cs="Times New Roman"/>
          <w:color w:val="000000"/>
          <w:sz w:val="24"/>
          <w:szCs w:val="24"/>
          <w:lang w:val="en-US" w:bidi="en-US"/>
        </w:rPr>
        <w:t>too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enough</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Отрицательные местоимения по (и его производные </w:t>
      </w:r>
      <w:r w:rsidRPr="00487A21">
        <w:rPr>
          <w:rFonts w:ascii="Times New Roman" w:eastAsia="Arial Unicode MS" w:hAnsi="Times New Roman" w:cs="Times New Roman"/>
          <w:color w:val="000000"/>
          <w:sz w:val="24"/>
          <w:szCs w:val="24"/>
          <w:lang w:val="en-US" w:bidi="en-US"/>
        </w:rPr>
        <w:t>nobody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nothing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и другие),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попе.</w:t>
      </w:r>
    </w:p>
    <w:p w:rsidR="00487A21" w:rsidRPr="00487A21" w:rsidRDefault="00487A21" w:rsidP="00C7757F">
      <w:pPr>
        <w:widowControl w:val="0"/>
        <w:tabs>
          <w:tab w:val="left" w:pos="179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Социокультурные знания и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rsidR="00487A21" w:rsidRPr="00487A21" w:rsidRDefault="00487A21" w:rsidP="00C7757F">
      <w:pPr>
        <w:widowControl w:val="0"/>
        <w:tabs>
          <w:tab w:val="left" w:pos="4181"/>
          <w:tab w:val="left" w:pos="6475"/>
          <w:tab w:val="left" w:pos="904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w:t>
      </w:r>
      <w:r w:rsidR="00C7757F">
        <w:rPr>
          <w:rFonts w:ascii="Times New Roman" w:eastAsia="Arial Unicode MS" w:hAnsi="Times New Roman" w:cs="Times New Roman"/>
          <w:color w:val="000000"/>
          <w:sz w:val="24"/>
          <w:szCs w:val="24"/>
          <w:lang w:eastAsia="ru-RU" w:bidi="ru-RU"/>
        </w:rPr>
        <w:t xml:space="preserve">языка (достопримечательностями; некоторыми выдающимися людьми), </w:t>
      </w:r>
      <w:r w:rsidRPr="00487A21">
        <w:rPr>
          <w:rFonts w:ascii="Times New Roman" w:eastAsia="Arial Unicode MS" w:hAnsi="Times New Roman" w:cs="Times New Roman"/>
          <w:color w:val="000000"/>
          <w:sz w:val="24"/>
          <w:szCs w:val="24"/>
          <w:lang w:eastAsia="ru-RU" w:bidi="ru-RU"/>
        </w:rPr>
        <w:t>с доступными в языковом отношении образцами поэзии и прозы для подростков на английском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нормы вежливости в межкультурном общении.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Россию и страну (страны) изучаемого языка (культурные явления, события, достопримечательности);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rsidR="00487A21" w:rsidRPr="00487A21" w:rsidRDefault="00487A21" w:rsidP="00C7757F">
      <w:pPr>
        <w:widowControl w:val="0"/>
        <w:tabs>
          <w:tab w:val="left" w:pos="179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Компенсаторные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Переспрашивать, просить повторить, уточняя значение незнакомых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формулировании собственных высказываний, ключевых слов, плана.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487A21" w:rsidRPr="00C7757F" w:rsidRDefault="00487A21" w:rsidP="00C7757F">
      <w:pPr>
        <w:widowControl w:val="0"/>
        <w:tabs>
          <w:tab w:val="left" w:pos="1592"/>
        </w:tabs>
        <w:spacing w:after="0" w:line="240" w:lineRule="auto"/>
        <w:ind w:left="760"/>
        <w:jc w:val="both"/>
        <w:rPr>
          <w:rFonts w:ascii="Times New Roman" w:eastAsia="Arial Unicode MS" w:hAnsi="Times New Roman" w:cs="Times New Roman"/>
          <w:b/>
          <w:color w:val="000000"/>
          <w:sz w:val="24"/>
          <w:szCs w:val="24"/>
          <w:lang w:eastAsia="ru-RU" w:bidi="ru-RU"/>
        </w:rPr>
      </w:pPr>
      <w:r w:rsidRPr="00C7757F">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C7757F">
      <w:pPr>
        <w:widowControl w:val="0"/>
        <w:tabs>
          <w:tab w:val="left" w:pos="179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Коммуникативные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Взаимоотношения в семье и с друзьями. Конфликты и их разрешение.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Внешность и характер человека (литературного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Досуг и увлечения (хобби) современного подростка (чтение, кино, театр, музыка, музей, спорт, живопись; компьютерные игры). Роль книги в жизни подростка.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Здоровый образ жизни: режим труда и отдыха, фитнес, сбалансированное питание. Посещение врача.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Покупки: одежда, обувь и продукты питания. Карманные деньги. Молодёжная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отдыха в различное время года. Путешествия по России и иностранным странам. Транспорт.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флора и фауна. Проблемы экологии. Защита окружающей среды. Климат, погода. Стихийные бедствия.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массовой информации (телевидение, радио, пресса, Интернет).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rsidR="00487A21" w:rsidRPr="00487A21" w:rsidRDefault="00487A21" w:rsidP="00C7757F">
      <w:pPr>
        <w:widowControl w:val="0"/>
        <w:tabs>
          <w:tab w:val="left" w:pos="201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w:t>
      </w:r>
    </w:p>
    <w:p w:rsidR="00487A21" w:rsidRPr="00487A21" w:rsidRDefault="00487A21" w:rsidP="00C7757F">
      <w:pPr>
        <w:widowControl w:val="0"/>
        <w:tabs>
          <w:tab w:val="left" w:pos="21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диалогической речи,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диалог-обмен мнениями: выражать свою точку мнения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так далее.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rsidR="00487A21" w:rsidRPr="00487A21" w:rsidRDefault="00487A21" w:rsidP="00C7757F">
      <w:pPr>
        <w:widowControl w:val="0"/>
        <w:tabs>
          <w:tab w:val="left" w:pos="215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повествование (сообщение);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рассуждение;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и краткое аргументирование своего мнения по отношению к услышанному (прочитанному);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рассказа по картинкам;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изложение результатов выполненной проектной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монологического высказывания - 10-12 фраз.</w:t>
      </w:r>
    </w:p>
    <w:p w:rsidR="00487A21" w:rsidRPr="00487A21" w:rsidRDefault="00487A21" w:rsidP="00C7757F">
      <w:pPr>
        <w:widowControl w:val="0"/>
        <w:tabs>
          <w:tab w:val="left" w:pos="2012"/>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487A21" w:rsidRPr="00487A21" w:rsidRDefault="00487A21" w:rsidP="00487A21">
      <w:pPr>
        <w:widowControl w:val="0"/>
        <w:tabs>
          <w:tab w:val="left" w:pos="1928"/>
          <w:tab w:val="left" w:pos="51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с пониманием нужной (интересу</w:t>
      </w:r>
      <w:r w:rsidR="00C7757F">
        <w:rPr>
          <w:rFonts w:ascii="Times New Roman" w:eastAsia="Arial Unicode MS" w:hAnsi="Times New Roman" w:cs="Times New Roman"/>
          <w:color w:val="000000"/>
          <w:sz w:val="24"/>
          <w:szCs w:val="24"/>
          <w:lang w:eastAsia="ru-RU" w:bidi="ru-RU"/>
        </w:rPr>
        <w:t xml:space="preserve">ющей, запрашиваемой) информации предполагает умение </w:t>
      </w:r>
      <w:r w:rsidRPr="00487A21">
        <w:rPr>
          <w:rFonts w:ascii="Times New Roman" w:eastAsia="Arial Unicode MS" w:hAnsi="Times New Roman" w:cs="Times New Roman"/>
          <w:color w:val="000000"/>
          <w:sz w:val="24"/>
          <w:szCs w:val="24"/>
          <w:lang w:eastAsia="ru-RU" w:bidi="ru-RU"/>
        </w:rPr>
        <w:t>выделять нужную (интересующую,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запрашиваемую) информацию, представленную в эксплицитной (явной) форме, в воспринимаемом на слух 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Языковая сложность текстов для аудирования должна соответствовать базовому уровню (А2 - допороговому уровню по общеевропейской шкале).</w:t>
      </w:r>
    </w:p>
    <w:p w:rsidR="00C7757F" w:rsidRDefault="00487A21" w:rsidP="00C7757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Время звучания текста (текстов</w:t>
      </w:r>
      <w:r w:rsidR="00C7757F">
        <w:rPr>
          <w:rFonts w:ascii="Times New Roman" w:eastAsia="Arial Unicode MS" w:hAnsi="Times New Roman" w:cs="Times New Roman"/>
          <w:color w:val="000000"/>
          <w:sz w:val="24"/>
          <w:szCs w:val="24"/>
          <w:lang w:eastAsia="ru-RU" w:bidi="ru-RU"/>
        </w:rPr>
        <w:t>) для аудирования - до 2 минут.</w:t>
      </w:r>
    </w:p>
    <w:p w:rsidR="00487A21" w:rsidRPr="00487A21" w:rsidRDefault="00487A21" w:rsidP="00C7757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w:t>
      </w:r>
      <w:r w:rsidRPr="00487A21">
        <w:rPr>
          <w:rFonts w:ascii="Times New Roman" w:eastAsia="Arial Unicode MS" w:hAnsi="Times New Roman" w:cs="Times New Roman"/>
          <w:color w:val="000000"/>
          <w:sz w:val="24"/>
          <w:szCs w:val="24"/>
          <w:lang w:eastAsia="ru-RU" w:bidi="ru-RU"/>
        </w:rPr>
        <w:lastRenderedPageBreak/>
        <w:t>коммуникативной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несплошных текстов (таблиц, диаграмм, схем) и понимание представленной в них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Языковая сложность текстов для чтения должна соответствовать базовому уровню (А2 - допороговому уровню по общеевропейской шкале).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(текстов) для чтения - 500-600 слов.</w:t>
      </w:r>
    </w:p>
    <w:p w:rsidR="00487A21" w:rsidRPr="00487A21" w:rsidRDefault="00487A21" w:rsidP="00C7757F">
      <w:pPr>
        <w:widowControl w:val="0"/>
        <w:tabs>
          <w:tab w:val="left" w:pos="197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 письменной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плана (тезисов) устного или письменного сообщения;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небольшого письменного высказывания с использованием образца, плана, таблицы и (или) прочитанного/прослушанного текста (объём письменного высказывания - до 120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заполнение таблицы с краткой фиксацией содержания прочитанного (прослушанного)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преобразование таблицы, схемы в текстовый вариант представления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письменное представление результатов выполненной проектной работы (объём - 100-120 слов).</w:t>
      </w:r>
    </w:p>
    <w:p w:rsidR="00C7757F" w:rsidRDefault="00487A21" w:rsidP="00C7757F">
      <w:pPr>
        <w:widowControl w:val="0"/>
        <w:tabs>
          <w:tab w:val="left" w:pos="180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Языковые знания и умения.</w:t>
      </w:r>
    </w:p>
    <w:p w:rsidR="00487A21" w:rsidRPr="00487A21" w:rsidRDefault="00487A21" w:rsidP="00C7757F">
      <w:pPr>
        <w:widowControl w:val="0"/>
        <w:tabs>
          <w:tab w:val="left" w:pos="180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Фонетическая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модального значения, чувства и эмоции.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Различение на слух британского и американского вариантов произношения в прослушанных текстах или услышанных высказываниях.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Тексты для чтения вслух: сообщение информационного характера, отрывок из статьи научно-популярного характера, рассказ, диалог (беседа).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текста для чтения вслух - до 110 слов.</w:t>
      </w:r>
    </w:p>
    <w:p w:rsidR="00487A21" w:rsidRPr="00487A21" w:rsidRDefault="00487A21" w:rsidP="00C7757F">
      <w:pPr>
        <w:widowControl w:val="0"/>
        <w:tabs>
          <w:tab w:val="left" w:pos="20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Графика, орфография и пунктуация.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написание изученных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w:t>
      </w:r>
      <w:r w:rsidRPr="00487A21">
        <w:rPr>
          <w:rFonts w:ascii="Times New Roman" w:eastAsia="Arial Unicode MS" w:hAnsi="Times New Roman" w:cs="Times New Roman"/>
          <w:color w:val="000000"/>
          <w:sz w:val="24"/>
          <w:szCs w:val="24"/>
          <w:lang w:eastAsia="ru-RU" w:bidi="ru-RU"/>
        </w:rPr>
        <w:lastRenderedPageBreak/>
        <w:t xml:space="preserve">вводных словах, обозначающих порядок мыслей и их связь (например, в английском языке: </w:t>
      </w:r>
      <w:r w:rsidRPr="00487A21">
        <w:rPr>
          <w:rFonts w:ascii="Times New Roman" w:eastAsia="Arial Unicode MS" w:hAnsi="Times New Roman" w:cs="Times New Roman"/>
          <w:color w:val="000000"/>
          <w:sz w:val="24"/>
          <w:szCs w:val="24"/>
          <w:lang w:val="en-US" w:bidi="en-US"/>
        </w:rPr>
        <w:t>firstly</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first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of</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all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secondly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finally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the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one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hand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the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other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hand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апострофа.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487A21" w:rsidRPr="00487A21" w:rsidRDefault="00487A21" w:rsidP="00C7757F">
      <w:pPr>
        <w:widowControl w:val="0"/>
        <w:tabs>
          <w:tab w:val="left" w:pos="202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Лексическая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различных средств связи для обеспечения логичности и целостности высказывания.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rsidR="00C7757F" w:rsidRPr="00C7757F" w:rsidRDefault="00487A21" w:rsidP="00C7757F">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способ</w:t>
      </w:r>
      <w:r w:rsidR="00C7757F">
        <w:rPr>
          <w:rFonts w:ascii="Times New Roman" w:eastAsia="Arial Unicode MS" w:hAnsi="Times New Roman" w:cs="Times New Roman"/>
          <w:color w:val="000000"/>
          <w:sz w:val="24"/>
          <w:szCs w:val="24"/>
          <w:lang w:eastAsia="ru-RU" w:bidi="ru-RU"/>
        </w:rPr>
        <w:t xml:space="preserve">ы словообразования: аффиксация: </w:t>
      </w:r>
      <w:r w:rsidRPr="00487A21">
        <w:rPr>
          <w:rFonts w:ascii="Times New Roman" w:eastAsia="Arial Unicode MS" w:hAnsi="Times New Roman" w:cs="Times New Roman"/>
          <w:color w:val="000000"/>
          <w:sz w:val="24"/>
          <w:szCs w:val="24"/>
          <w:lang w:eastAsia="ru-RU" w:bidi="ru-RU"/>
        </w:rPr>
        <w:t xml:space="preserve">глаголов с помощью префиксов </w:t>
      </w:r>
      <w:r w:rsidRPr="00487A21">
        <w:rPr>
          <w:rFonts w:ascii="Times New Roman" w:eastAsia="Arial Unicode MS" w:hAnsi="Times New Roman" w:cs="Times New Roman"/>
          <w:color w:val="000000"/>
          <w:sz w:val="24"/>
          <w:szCs w:val="24"/>
          <w:lang w:val="en-US" w:bidi="en-US"/>
        </w:rPr>
        <w:t>under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over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dis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mis</w:t>
      </w:r>
      <w:r w:rsidRPr="00487A21">
        <w:rPr>
          <w:rFonts w:ascii="Times New Roman" w:eastAsia="Arial Unicode MS" w:hAnsi="Times New Roman" w:cs="Times New Roman"/>
          <w:color w:val="000000"/>
          <w:sz w:val="24"/>
          <w:szCs w:val="24"/>
          <w:lang w:bidi="en-US"/>
        </w:rPr>
        <w:t>-;</w:t>
      </w:r>
      <w:r w:rsidR="00C7757F">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 xml:space="preserve">имён прилагательных с помощью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able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ible</w:t>
      </w:r>
      <w:r w:rsidRPr="00487A21">
        <w:rPr>
          <w:rFonts w:ascii="Times New Roman" w:eastAsia="Arial Unicode MS" w:hAnsi="Times New Roman" w:cs="Times New Roman"/>
          <w:color w:val="000000"/>
          <w:sz w:val="24"/>
          <w:szCs w:val="24"/>
          <w:lang w:bidi="en-US"/>
        </w:rPr>
        <w:t>;</w:t>
      </w:r>
      <w:r w:rsidR="00C7757F">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имён су</w:t>
      </w:r>
      <w:r w:rsidR="00C7757F" w:rsidRPr="00C7757F">
        <w:t xml:space="preserve"> </w:t>
      </w:r>
      <w:r w:rsidR="00C7757F" w:rsidRPr="00C7757F">
        <w:rPr>
          <w:rFonts w:ascii="Times New Roman" w:eastAsia="Arial Unicode MS" w:hAnsi="Times New Roman" w:cs="Times New Roman"/>
          <w:color w:val="000000"/>
          <w:sz w:val="24"/>
          <w:szCs w:val="24"/>
          <w:lang w:eastAsia="ru-RU" w:bidi="ru-RU"/>
        </w:rPr>
        <w:t>образование</w:t>
      </w:r>
      <w:r w:rsidR="00C7757F" w:rsidRPr="00C7757F">
        <w:rPr>
          <w:rFonts w:ascii="Times New Roman" w:eastAsia="Arial Unicode MS" w:hAnsi="Times New Roman" w:cs="Times New Roman"/>
          <w:color w:val="000000"/>
          <w:sz w:val="24"/>
          <w:szCs w:val="24"/>
          <w:lang w:eastAsia="ru-RU" w:bidi="ru-RU"/>
        </w:rPr>
        <w:tab/>
        <w:t>сложных</w:t>
      </w:r>
      <w:r w:rsidR="00C7757F" w:rsidRPr="00C7757F">
        <w:rPr>
          <w:rFonts w:ascii="Times New Roman" w:eastAsia="Arial Unicode MS" w:hAnsi="Times New Roman" w:cs="Times New Roman"/>
          <w:color w:val="000000"/>
          <w:sz w:val="24"/>
          <w:szCs w:val="24"/>
          <w:lang w:eastAsia="ru-RU" w:bidi="ru-RU"/>
        </w:rPr>
        <w:tab/>
        <w:t>существительных</w:t>
      </w:r>
      <w:r w:rsidR="00C7757F" w:rsidRPr="00C7757F">
        <w:rPr>
          <w:rFonts w:ascii="Times New Roman" w:eastAsia="Arial Unicode MS" w:hAnsi="Times New Roman" w:cs="Times New Roman"/>
          <w:color w:val="000000"/>
          <w:sz w:val="24"/>
          <w:szCs w:val="24"/>
          <w:lang w:eastAsia="ru-RU" w:bidi="ru-RU"/>
        </w:rPr>
        <w:tab/>
        <w:t>путём</w:t>
      </w:r>
      <w:r w:rsidR="00C7757F" w:rsidRPr="00C7757F">
        <w:rPr>
          <w:rFonts w:ascii="Times New Roman" w:eastAsia="Arial Unicode MS" w:hAnsi="Times New Roman" w:cs="Times New Roman"/>
          <w:color w:val="000000"/>
          <w:sz w:val="24"/>
          <w:szCs w:val="24"/>
          <w:lang w:eastAsia="ru-RU" w:bidi="ru-RU"/>
        </w:rPr>
        <w:tab/>
        <w:t>соединения</w:t>
      </w:r>
      <w:r w:rsidR="00C7757F" w:rsidRPr="00C7757F">
        <w:rPr>
          <w:rFonts w:ascii="Times New Roman" w:eastAsia="Arial Unicode MS" w:hAnsi="Times New Roman" w:cs="Times New Roman"/>
          <w:color w:val="000000"/>
          <w:sz w:val="24"/>
          <w:szCs w:val="24"/>
          <w:lang w:eastAsia="ru-RU" w:bidi="ru-RU"/>
        </w:rPr>
        <w:tab/>
        <w:t>основы</w:t>
      </w:r>
    </w:p>
    <w:p w:rsidR="00C7757F" w:rsidRPr="00C7757F" w:rsidRDefault="00C7757F" w:rsidP="00C7757F">
      <w:pPr>
        <w:widowControl w:val="0"/>
        <w:spacing w:after="0" w:line="240" w:lineRule="auto"/>
        <w:jc w:val="both"/>
        <w:rPr>
          <w:rFonts w:ascii="Times New Roman" w:eastAsia="Arial Unicode MS" w:hAnsi="Times New Roman" w:cs="Times New Roman"/>
          <w:color w:val="000000"/>
          <w:sz w:val="24"/>
          <w:szCs w:val="24"/>
          <w:lang w:eastAsia="ru-RU" w:bidi="ru-RU"/>
        </w:rPr>
      </w:pPr>
      <w:r w:rsidRPr="00C7757F">
        <w:rPr>
          <w:rFonts w:ascii="Times New Roman" w:eastAsia="Arial Unicode MS" w:hAnsi="Times New Roman" w:cs="Times New Roman"/>
          <w:color w:val="000000"/>
          <w:sz w:val="24"/>
          <w:szCs w:val="24"/>
          <w:lang w:eastAsia="ru-RU" w:bidi="ru-RU"/>
        </w:rPr>
        <w:t>числительного с</w:t>
      </w:r>
      <w:r w:rsidRPr="00C7757F">
        <w:rPr>
          <w:rFonts w:ascii="Times New Roman" w:eastAsia="Arial Unicode MS" w:hAnsi="Times New Roman" w:cs="Times New Roman"/>
          <w:color w:val="000000"/>
          <w:sz w:val="24"/>
          <w:szCs w:val="24"/>
          <w:lang w:eastAsia="ru-RU" w:bidi="ru-RU"/>
        </w:rPr>
        <w:tab/>
        <w:t>основой</w:t>
      </w:r>
      <w:r w:rsidRPr="00C7757F">
        <w:rPr>
          <w:rFonts w:ascii="Times New Roman" w:eastAsia="Arial Unicode MS" w:hAnsi="Times New Roman" w:cs="Times New Roman"/>
          <w:color w:val="000000"/>
          <w:sz w:val="24"/>
          <w:szCs w:val="24"/>
          <w:lang w:eastAsia="ru-RU" w:bidi="ru-RU"/>
        </w:rPr>
        <w:tab/>
        <w:t>существительного</w:t>
      </w:r>
      <w:r w:rsidRPr="00C7757F">
        <w:rPr>
          <w:rFonts w:ascii="Times New Roman" w:eastAsia="Arial Unicode MS" w:hAnsi="Times New Roman" w:cs="Times New Roman"/>
          <w:color w:val="000000"/>
          <w:sz w:val="24"/>
          <w:szCs w:val="24"/>
          <w:lang w:eastAsia="ru-RU" w:bidi="ru-RU"/>
        </w:rPr>
        <w:tab/>
        <w:t>с добавлением</w:t>
      </w:r>
      <w:r w:rsidRPr="00C7757F">
        <w:rPr>
          <w:rFonts w:ascii="Times New Roman" w:eastAsia="Arial Unicode MS" w:hAnsi="Times New Roman" w:cs="Times New Roman"/>
          <w:color w:val="000000"/>
          <w:sz w:val="24"/>
          <w:szCs w:val="24"/>
          <w:lang w:eastAsia="ru-RU" w:bidi="ru-RU"/>
        </w:rPr>
        <w:tab/>
        <w:t>суффикса</w:t>
      </w:r>
    </w:p>
    <w:p w:rsidR="00C7757F" w:rsidRPr="00C7757F" w:rsidRDefault="00C7757F" w:rsidP="00C7757F">
      <w:pPr>
        <w:widowControl w:val="0"/>
        <w:spacing w:after="0" w:line="240" w:lineRule="auto"/>
        <w:jc w:val="both"/>
        <w:rPr>
          <w:rFonts w:ascii="Times New Roman" w:eastAsia="Arial Unicode MS" w:hAnsi="Times New Roman" w:cs="Times New Roman"/>
          <w:color w:val="000000"/>
          <w:sz w:val="24"/>
          <w:szCs w:val="24"/>
          <w:lang w:eastAsia="ru-RU" w:bidi="ru-RU"/>
        </w:rPr>
      </w:pPr>
      <w:r w:rsidRPr="00C7757F">
        <w:rPr>
          <w:rFonts w:ascii="Times New Roman" w:eastAsia="Arial Unicode MS" w:hAnsi="Times New Roman" w:cs="Times New Roman"/>
          <w:color w:val="000000"/>
          <w:sz w:val="24"/>
          <w:szCs w:val="24"/>
          <w:lang w:eastAsia="ru-RU" w:bidi="ru-RU"/>
        </w:rPr>
        <w:t>-ed (eight-legged);</w:t>
      </w:r>
      <w:r w:rsidRPr="00C7757F">
        <w:rPr>
          <w:rFonts w:ascii="Times New Roman" w:eastAsia="Arial Unicode MS" w:hAnsi="Times New Roman" w:cs="Times New Roman"/>
          <w:color w:val="000000"/>
          <w:sz w:val="24"/>
          <w:szCs w:val="24"/>
          <w:lang w:eastAsia="ru-RU" w:bidi="ru-RU"/>
        </w:rPr>
        <w:tab/>
      </w:r>
      <w:r w:rsidRPr="00C7757F">
        <w:rPr>
          <w:rFonts w:ascii="Times New Roman" w:eastAsia="Arial Unicode MS" w:hAnsi="Times New Roman" w:cs="Times New Roman"/>
          <w:color w:val="000000"/>
          <w:sz w:val="24"/>
          <w:szCs w:val="24"/>
          <w:lang w:eastAsia="ru-RU" w:bidi="ru-RU"/>
        </w:rPr>
        <w:tab/>
      </w:r>
      <w:r w:rsidRPr="00C7757F">
        <w:rPr>
          <w:rFonts w:ascii="Times New Roman" w:eastAsia="Arial Unicode MS" w:hAnsi="Times New Roman" w:cs="Times New Roman"/>
          <w:color w:val="000000"/>
          <w:sz w:val="24"/>
          <w:szCs w:val="24"/>
          <w:lang w:eastAsia="ru-RU" w:bidi="ru-RU"/>
        </w:rPr>
        <w:tab/>
      </w:r>
      <w:r w:rsidRPr="00C7757F">
        <w:rPr>
          <w:rFonts w:ascii="Times New Roman" w:eastAsia="Arial Unicode MS" w:hAnsi="Times New Roman" w:cs="Times New Roman"/>
          <w:color w:val="000000"/>
          <w:sz w:val="24"/>
          <w:szCs w:val="24"/>
          <w:lang w:eastAsia="ru-RU" w:bidi="ru-RU"/>
        </w:rPr>
        <w:tab/>
      </w:r>
      <w:r w:rsidRPr="00C7757F">
        <w:rPr>
          <w:rFonts w:ascii="Times New Roman" w:eastAsia="Arial Unicode MS" w:hAnsi="Times New Roman" w:cs="Times New Roman"/>
          <w:color w:val="000000"/>
          <w:sz w:val="24"/>
          <w:szCs w:val="24"/>
          <w:lang w:eastAsia="ru-RU" w:bidi="ru-RU"/>
        </w:rPr>
        <w:tab/>
      </w:r>
    </w:p>
    <w:p w:rsidR="00C7757F" w:rsidRPr="00C7757F" w:rsidRDefault="00C7757F" w:rsidP="00C7757F">
      <w:pPr>
        <w:widowControl w:val="0"/>
        <w:spacing w:after="0" w:line="240" w:lineRule="auto"/>
        <w:jc w:val="both"/>
        <w:rPr>
          <w:rFonts w:ascii="Times New Roman" w:eastAsia="Arial Unicode MS" w:hAnsi="Times New Roman" w:cs="Times New Roman"/>
          <w:color w:val="000000"/>
          <w:sz w:val="24"/>
          <w:szCs w:val="24"/>
          <w:lang w:eastAsia="ru-RU" w:bidi="ru-RU"/>
        </w:rPr>
      </w:pPr>
      <w:r w:rsidRPr="00C7757F">
        <w:rPr>
          <w:rFonts w:ascii="Times New Roman" w:eastAsia="Arial Unicode MS" w:hAnsi="Times New Roman" w:cs="Times New Roman"/>
          <w:color w:val="000000"/>
          <w:sz w:val="24"/>
          <w:szCs w:val="24"/>
          <w:lang w:eastAsia="ru-RU" w:bidi="ru-RU"/>
        </w:rPr>
        <w:t>образование</w:t>
      </w:r>
      <w:r w:rsidRPr="00C7757F">
        <w:rPr>
          <w:rFonts w:ascii="Times New Roman" w:eastAsia="Arial Unicode MS" w:hAnsi="Times New Roman" w:cs="Times New Roman"/>
          <w:color w:val="000000"/>
          <w:sz w:val="24"/>
          <w:szCs w:val="24"/>
          <w:lang w:eastAsia="ru-RU" w:bidi="ru-RU"/>
        </w:rPr>
        <w:tab/>
        <w:t>сложных</w:t>
      </w:r>
      <w:r w:rsidRPr="00C7757F">
        <w:rPr>
          <w:rFonts w:ascii="Times New Roman" w:eastAsia="Arial Unicode MS" w:hAnsi="Times New Roman" w:cs="Times New Roman"/>
          <w:color w:val="000000"/>
          <w:sz w:val="24"/>
          <w:szCs w:val="24"/>
          <w:lang w:eastAsia="ru-RU" w:bidi="ru-RU"/>
        </w:rPr>
        <w:tab/>
        <w:t>существительных</w:t>
      </w:r>
      <w:r w:rsidRPr="00C7757F">
        <w:rPr>
          <w:rFonts w:ascii="Times New Roman" w:eastAsia="Arial Unicode MS" w:hAnsi="Times New Roman" w:cs="Times New Roman"/>
          <w:color w:val="000000"/>
          <w:sz w:val="24"/>
          <w:szCs w:val="24"/>
          <w:lang w:eastAsia="ru-RU" w:bidi="ru-RU"/>
        </w:rPr>
        <w:tab/>
        <w:t>путём</w:t>
      </w:r>
      <w:r w:rsidRPr="00C7757F">
        <w:rPr>
          <w:rFonts w:ascii="Times New Roman" w:eastAsia="Arial Unicode MS" w:hAnsi="Times New Roman" w:cs="Times New Roman"/>
          <w:color w:val="000000"/>
          <w:sz w:val="24"/>
          <w:szCs w:val="24"/>
          <w:lang w:eastAsia="ru-RU" w:bidi="ru-RU"/>
        </w:rPr>
        <w:tab/>
        <w:t>соединения основ</w:t>
      </w:r>
    </w:p>
    <w:p w:rsidR="00C7757F" w:rsidRPr="00C7757F" w:rsidRDefault="00C7757F" w:rsidP="00C7757F">
      <w:pPr>
        <w:widowControl w:val="0"/>
        <w:spacing w:after="0" w:line="240" w:lineRule="auto"/>
        <w:jc w:val="both"/>
        <w:rPr>
          <w:rFonts w:ascii="Times New Roman" w:eastAsia="Arial Unicode MS" w:hAnsi="Times New Roman" w:cs="Times New Roman"/>
          <w:color w:val="000000"/>
          <w:sz w:val="24"/>
          <w:szCs w:val="24"/>
          <w:lang w:eastAsia="ru-RU" w:bidi="ru-RU"/>
        </w:rPr>
      </w:pPr>
      <w:r w:rsidRPr="00C7757F">
        <w:rPr>
          <w:rFonts w:ascii="Times New Roman" w:eastAsia="Arial Unicode MS" w:hAnsi="Times New Roman" w:cs="Times New Roman"/>
          <w:color w:val="000000"/>
          <w:sz w:val="24"/>
          <w:szCs w:val="24"/>
          <w:lang w:eastAsia="ru-RU" w:bidi="ru-RU"/>
        </w:rPr>
        <w:t>существительных с предлогом (father-in-law);</w:t>
      </w:r>
      <w:r w:rsidRPr="00C7757F">
        <w:rPr>
          <w:rFonts w:ascii="Times New Roman" w:eastAsia="Arial Unicode MS" w:hAnsi="Times New Roman" w:cs="Times New Roman"/>
          <w:color w:val="000000"/>
          <w:sz w:val="24"/>
          <w:szCs w:val="24"/>
          <w:lang w:eastAsia="ru-RU" w:bidi="ru-RU"/>
        </w:rPr>
        <w:tab/>
      </w:r>
      <w:r w:rsidRPr="00C7757F">
        <w:rPr>
          <w:rFonts w:ascii="Times New Roman" w:eastAsia="Arial Unicode MS" w:hAnsi="Times New Roman" w:cs="Times New Roman"/>
          <w:color w:val="000000"/>
          <w:sz w:val="24"/>
          <w:szCs w:val="24"/>
          <w:lang w:eastAsia="ru-RU" w:bidi="ru-RU"/>
        </w:rPr>
        <w:tab/>
      </w:r>
      <w:r w:rsidRPr="00C7757F">
        <w:rPr>
          <w:rFonts w:ascii="Times New Roman" w:eastAsia="Arial Unicode MS" w:hAnsi="Times New Roman" w:cs="Times New Roman"/>
          <w:color w:val="000000"/>
          <w:sz w:val="24"/>
          <w:szCs w:val="24"/>
          <w:lang w:eastAsia="ru-RU" w:bidi="ru-RU"/>
        </w:rPr>
        <w:tab/>
      </w:r>
    </w:p>
    <w:p w:rsidR="00C7757F" w:rsidRPr="00C7757F" w:rsidRDefault="00C7757F" w:rsidP="00C7757F">
      <w:pPr>
        <w:widowControl w:val="0"/>
        <w:spacing w:after="0" w:line="240" w:lineRule="auto"/>
        <w:jc w:val="both"/>
        <w:rPr>
          <w:rFonts w:ascii="Times New Roman" w:eastAsia="Arial Unicode MS" w:hAnsi="Times New Roman" w:cs="Times New Roman"/>
          <w:color w:val="000000"/>
          <w:sz w:val="24"/>
          <w:szCs w:val="24"/>
          <w:lang w:eastAsia="ru-RU" w:bidi="ru-RU"/>
        </w:rPr>
      </w:pPr>
      <w:r w:rsidRPr="00C7757F">
        <w:rPr>
          <w:rFonts w:ascii="Times New Roman" w:eastAsia="Arial Unicode MS" w:hAnsi="Times New Roman" w:cs="Times New Roman"/>
          <w:color w:val="000000"/>
          <w:sz w:val="24"/>
          <w:szCs w:val="24"/>
          <w:lang w:eastAsia="ru-RU" w:bidi="ru-RU"/>
        </w:rPr>
        <w:t>образование</w:t>
      </w:r>
      <w:r w:rsidRPr="00C7757F">
        <w:rPr>
          <w:rFonts w:ascii="Times New Roman" w:eastAsia="Arial Unicode MS" w:hAnsi="Times New Roman" w:cs="Times New Roman"/>
          <w:color w:val="000000"/>
          <w:sz w:val="24"/>
          <w:szCs w:val="24"/>
          <w:lang w:eastAsia="ru-RU" w:bidi="ru-RU"/>
        </w:rPr>
        <w:tab/>
        <w:t>сложных</w:t>
      </w:r>
      <w:r w:rsidRPr="00C7757F">
        <w:rPr>
          <w:rFonts w:ascii="Times New Roman" w:eastAsia="Arial Unicode MS" w:hAnsi="Times New Roman" w:cs="Times New Roman"/>
          <w:color w:val="000000"/>
          <w:sz w:val="24"/>
          <w:szCs w:val="24"/>
          <w:lang w:eastAsia="ru-RU" w:bidi="ru-RU"/>
        </w:rPr>
        <w:tab/>
        <w:t>прилагательных</w:t>
      </w:r>
      <w:r w:rsidRPr="00C7757F">
        <w:rPr>
          <w:rFonts w:ascii="Times New Roman" w:eastAsia="Arial Unicode MS" w:hAnsi="Times New Roman" w:cs="Times New Roman"/>
          <w:color w:val="000000"/>
          <w:sz w:val="24"/>
          <w:szCs w:val="24"/>
          <w:lang w:eastAsia="ru-RU" w:bidi="ru-RU"/>
        </w:rPr>
        <w:tab/>
        <w:t>путём</w:t>
      </w:r>
      <w:r w:rsidRPr="00C7757F">
        <w:rPr>
          <w:rFonts w:ascii="Times New Roman" w:eastAsia="Arial Unicode MS" w:hAnsi="Times New Roman" w:cs="Times New Roman"/>
          <w:color w:val="000000"/>
          <w:sz w:val="24"/>
          <w:szCs w:val="24"/>
          <w:lang w:eastAsia="ru-RU" w:bidi="ru-RU"/>
        </w:rPr>
        <w:tab/>
        <w:t>соединения</w:t>
      </w:r>
      <w:r w:rsidRPr="00C7757F">
        <w:rPr>
          <w:rFonts w:ascii="Times New Roman" w:eastAsia="Arial Unicode MS" w:hAnsi="Times New Roman" w:cs="Times New Roman"/>
          <w:color w:val="000000"/>
          <w:sz w:val="24"/>
          <w:szCs w:val="24"/>
          <w:lang w:eastAsia="ru-RU" w:bidi="ru-RU"/>
        </w:rPr>
        <w:tab/>
        <w:t>основы</w:t>
      </w:r>
    </w:p>
    <w:p w:rsidR="00C7757F" w:rsidRPr="00C7757F" w:rsidRDefault="00C7757F" w:rsidP="00C7757F">
      <w:pPr>
        <w:widowControl w:val="0"/>
        <w:spacing w:after="0" w:line="240" w:lineRule="auto"/>
        <w:jc w:val="both"/>
        <w:rPr>
          <w:rFonts w:ascii="Times New Roman" w:eastAsia="Arial Unicode MS" w:hAnsi="Times New Roman" w:cs="Times New Roman"/>
          <w:color w:val="000000"/>
          <w:sz w:val="24"/>
          <w:szCs w:val="24"/>
          <w:lang w:eastAsia="ru-RU" w:bidi="ru-RU"/>
        </w:rPr>
      </w:pPr>
      <w:r w:rsidRPr="00C7757F">
        <w:rPr>
          <w:rFonts w:ascii="Times New Roman" w:eastAsia="Arial Unicode MS" w:hAnsi="Times New Roman" w:cs="Times New Roman"/>
          <w:color w:val="000000"/>
          <w:sz w:val="24"/>
          <w:szCs w:val="24"/>
          <w:lang w:eastAsia="ru-RU" w:bidi="ru-RU"/>
        </w:rPr>
        <w:t>прилагательного с основой причастия настоящего времени (nice-looking);</w:t>
      </w:r>
      <w:r w:rsidRPr="00C7757F">
        <w:rPr>
          <w:rFonts w:ascii="Times New Roman" w:eastAsia="Arial Unicode MS" w:hAnsi="Times New Roman" w:cs="Times New Roman"/>
          <w:color w:val="000000"/>
          <w:sz w:val="24"/>
          <w:szCs w:val="24"/>
          <w:lang w:eastAsia="ru-RU" w:bidi="ru-RU"/>
        </w:rPr>
        <w:tab/>
      </w:r>
    </w:p>
    <w:p w:rsidR="00487A21" w:rsidRDefault="00C7757F" w:rsidP="00C7757F">
      <w:pPr>
        <w:widowControl w:val="0"/>
        <w:spacing w:after="0" w:line="240" w:lineRule="auto"/>
        <w:jc w:val="both"/>
        <w:rPr>
          <w:rFonts w:ascii="Times New Roman" w:eastAsia="Arial Unicode MS" w:hAnsi="Times New Roman" w:cs="Times New Roman"/>
          <w:color w:val="000000"/>
          <w:sz w:val="24"/>
          <w:szCs w:val="24"/>
          <w:lang w:eastAsia="ru-RU" w:bidi="ru-RU"/>
        </w:rPr>
      </w:pPr>
      <w:r w:rsidRPr="00C7757F">
        <w:rPr>
          <w:rFonts w:ascii="Times New Roman" w:eastAsia="Arial Unicode MS" w:hAnsi="Times New Roman" w:cs="Times New Roman"/>
          <w:color w:val="000000"/>
          <w:sz w:val="24"/>
          <w:szCs w:val="24"/>
          <w:lang w:eastAsia="ru-RU" w:bidi="ru-RU"/>
        </w:rPr>
        <w:t>образование</w:t>
      </w:r>
      <w:r w:rsidRPr="00C7757F">
        <w:rPr>
          <w:rFonts w:ascii="Times New Roman" w:eastAsia="Arial Unicode MS" w:hAnsi="Times New Roman" w:cs="Times New Roman"/>
          <w:color w:val="000000"/>
          <w:sz w:val="24"/>
          <w:szCs w:val="24"/>
          <w:lang w:eastAsia="ru-RU" w:bidi="ru-RU"/>
        </w:rPr>
        <w:tab/>
        <w:t>сложных</w:t>
      </w:r>
      <w:r w:rsidRPr="00C7757F">
        <w:rPr>
          <w:rFonts w:ascii="Times New Roman" w:eastAsia="Arial Unicode MS" w:hAnsi="Times New Roman" w:cs="Times New Roman"/>
          <w:color w:val="000000"/>
          <w:sz w:val="24"/>
          <w:szCs w:val="24"/>
          <w:lang w:eastAsia="ru-RU" w:bidi="ru-RU"/>
        </w:rPr>
        <w:tab/>
        <w:t>прилагательных</w:t>
      </w:r>
      <w:r w:rsidRPr="00C7757F">
        <w:rPr>
          <w:rFonts w:ascii="Times New Roman" w:eastAsia="Arial Unicode MS" w:hAnsi="Times New Roman" w:cs="Times New Roman"/>
          <w:color w:val="000000"/>
          <w:sz w:val="24"/>
          <w:szCs w:val="24"/>
          <w:lang w:eastAsia="ru-RU" w:bidi="ru-RU"/>
        </w:rPr>
        <w:tab/>
        <w:t>путём</w:t>
      </w:r>
      <w:r w:rsidRPr="00C7757F">
        <w:rPr>
          <w:rFonts w:ascii="Times New Roman" w:eastAsia="Arial Unicode MS" w:hAnsi="Times New Roman" w:cs="Times New Roman"/>
          <w:color w:val="000000"/>
          <w:sz w:val="24"/>
          <w:szCs w:val="24"/>
          <w:lang w:eastAsia="ru-RU" w:bidi="ru-RU"/>
        </w:rPr>
        <w:tab/>
        <w:t>соединения</w:t>
      </w:r>
      <w:r w:rsidRPr="00C7757F">
        <w:rPr>
          <w:rFonts w:ascii="Times New Roman" w:eastAsia="Arial Unicode MS" w:hAnsi="Times New Roman" w:cs="Times New Roman"/>
          <w:color w:val="000000"/>
          <w:sz w:val="24"/>
          <w:szCs w:val="24"/>
          <w:lang w:eastAsia="ru-RU" w:bidi="ru-RU"/>
        </w:rPr>
        <w:tab/>
        <w:t>основы</w:t>
      </w:r>
      <w:r w:rsidR="00487A21" w:rsidRPr="00487A21">
        <w:rPr>
          <w:rFonts w:ascii="Times New Roman" w:eastAsia="Arial Unicode MS" w:hAnsi="Times New Roman" w:cs="Times New Roman"/>
          <w:color w:val="000000"/>
          <w:sz w:val="24"/>
          <w:szCs w:val="24"/>
          <w:lang w:eastAsia="ru-RU" w:bidi="ru-RU"/>
        </w:rPr>
        <w:t xml:space="preserve">ществительных с помощью отрицательных префиксов </w:t>
      </w:r>
      <w:r w:rsidR="00487A21" w:rsidRPr="00487A21">
        <w:rPr>
          <w:rFonts w:ascii="Times New Roman" w:eastAsia="Arial Unicode MS" w:hAnsi="Times New Roman" w:cs="Times New Roman"/>
          <w:color w:val="000000"/>
          <w:sz w:val="24"/>
          <w:szCs w:val="24"/>
          <w:lang w:val="en-US" w:bidi="en-US"/>
        </w:rPr>
        <w:t>in</w:t>
      </w:r>
      <w:r w:rsidR="00487A21" w:rsidRPr="00487A21">
        <w:rPr>
          <w:rFonts w:ascii="Times New Roman" w:eastAsia="Arial Unicode MS" w:hAnsi="Times New Roman" w:cs="Times New Roman"/>
          <w:color w:val="000000"/>
          <w:sz w:val="24"/>
          <w:szCs w:val="24"/>
          <w:lang w:bidi="en-US"/>
        </w:rPr>
        <w:t>-/</w:t>
      </w:r>
      <w:r w:rsidR="00487A21" w:rsidRPr="00487A21">
        <w:rPr>
          <w:rFonts w:ascii="Times New Roman" w:eastAsia="Arial Unicode MS" w:hAnsi="Times New Roman" w:cs="Times New Roman"/>
          <w:color w:val="000000"/>
          <w:sz w:val="24"/>
          <w:szCs w:val="24"/>
          <w:lang w:val="en-US" w:bidi="en-US"/>
        </w:rPr>
        <w:t>im</w:t>
      </w:r>
      <w:r w:rsidR="00487A21" w:rsidRPr="00487A21">
        <w:rPr>
          <w:rFonts w:ascii="Times New Roman" w:eastAsia="Arial Unicode MS" w:hAnsi="Times New Roman" w:cs="Times New Roman"/>
          <w:color w:val="000000"/>
          <w:sz w:val="24"/>
          <w:szCs w:val="24"/>
          <w:lang w:bidi="en-US"/>
        </w:rPr>
        <w:t>-;</w:t>
      </w:r>
      <w:r>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словосложение: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
          <w:szCs w:val="2"/>
          <w:lang w:eastAsia="ru-RU" w:bidi="ru-RU"/>
        </w:rPr>
      </w:pPr>
    </w:p>
    <w:p w:rsidR="00487A21" w:rsidRPr="00487A21" w:rsidRDefault="00487A21" w:rsidP="00487A21">
      <w:pPr>
        <w:widowControl w:val="0"/>
        <w:spacing w:after="0" w:line="240" w:lineRule="auto"/>
        <w:ind w:hanging="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прилагательного с основой причастия прошедшего времени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well</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behaved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конверсия: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образование глагола от имени прилагательного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cool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cool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Многозначность лексических единиц. Синонимы. Антонимы. Интернациональные слова. Наиболее частотные фразовые глаголы. Сокращения и аббревиатуры.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Различные средства связи в тексте для обеспечения его целостности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firstly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however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finally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last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etc</w:t>
      </w:r>
      <w:r w:rsidRPr="00487A21">
        <w:rPr>
          <w:rFonts w:ascii="Times New Roman" w:eastAsia="Arial Unicode MS" w:hAnsi="Times New Roman" w:cs="Times New Roman"/>
          <w:color w:val="000000"/>
          <w:sz w:val="24"/>
          <w:szCs w:val="24"/>
          <w:lang w:bidi="en-US"/>
        </w:rPr>
        <w:t>.).</w:t>
      </w:r>
    </w:p>
    <w:p w:rsidR="00487A21" w:rsidRPr="00487A21" w:rsidRDefault="00487A21" w:rsidP="00780B92">
      <w:pPr>
        <w:widowControl w:val="0"/>
        <w:numPr>
          <w:ilvl w:val="0"/>
          <w:numId w:val="32"/>
        </w:numPr>
        <w:tabs>
          <w:tab w:val="left" w:pos="201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Грамматическая сторона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Предложения</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со</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сложным</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дополнением</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(Complex Object) (I want to have my hair cut.).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Условные предложения нереального характера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Conditional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II).</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Конструкции для выражения предпочтения </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prefer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dprefer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rather</w:t>
      </w:r>
      <w:r w:rsidRPr="00487A21">
        <w:rPr>
          <w:rFonts w:ascii="Times New Roman" w:eastAsia="Arial Unicode MS" w:hAnsi="Times New Roman" w:cs="Times New Roman"/>
          <w:color w:val="000000"/>
          <w:sz w:val="24"/>
          <w:szCs w:val="24"/>
          <w:lang w:bidi="en-US"/>
        </w:rPr>
        <w:t xml:space="preserve"> ....</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Конструкция </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wish</w:t>
      </w:r>
      <w:r w:rsidRPr="00487A21">
        <w:rPr>
          <w:rFonts w:ascii="Times New Roman" w:eastAsia="Arial Unicode MS" w:hAnsi="Times New Roman" w:cs="Times New Roman"/>
          <w:color w:val="000000"/>
          <w:sz w:val="24"/>
          <w:szCs w:val="24"/>
          <w:lang w:bidi="en-US"/>
        </w:rPr>
        <w:t xml:space="preserve"> ....</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Предложения с конструкцией </w:t>
      </w:r>
      <w:r w:rsidRPr="00487A21">
        <w:rPr>
          <w:rFonts w:ascii="Times New Roman" w:eastAsia="Arial Unicode MS" w:hAnsi="Times New Roman" w:cs="Times New Roman"/>
          <w:color w:val="000000"/>
          <w:sz w:val="24"/>
          <w:szCs w:val="24"/>
          <w:lang w:val="en-US" w:bidi="en-US"/>
        </w:rPr>
        <w:t>either</w:t>
      </w:r>
      <w:r w:rsidRPr="00487A21">
        <w:rPr>
          <w:rFonts w:ascii="Times New Roman" w:eastAsia="Arial Unicode MS" w:hAnsi="Times New Roman" w:cs="Times New Roman"/>
          <w:color w:val="000000"/>
          <w:sz w:val="24"/>
          <w:szCs w:val="24"/>
          <w:lang w:bidi="en-US"/>
        </w:rPr>
        <w:t xml:space="preserve"> ... </w:t>
      </w:r>
      <w:r w:rsidRPr="00487A21">
        <w:rPr>
          <w:rFonts w:ascii="Times New Roman" w:eastAsia="Arial Unicode MS" w:hAnsi="Times New Roman" w:cs="Times New Roman"/>
          <w:color w:val="000000"/>
          <w:sz w:val="24"/>
          <w:szCs w:val="24"/>
          <w:lang w:val="en-US" w:bidi="en-US"/>
        </w:rPr>
        <w:t>or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neither</w:t>
      </w:r>
      <w:r w:rsidRPr="00487A21">
        <w:rPr>
          <w:rFonts w:ascii="Times New Roman" w:eastAsia="Arial Unicode MS" w:hAnsi="Times New Roman" w:cs="Times New Roman"/>
          <w:color w:val="000000"/>
          <w:sz w:val="24"/>
          <w:szCs w:val="24"/>
          <w:lang w:bidi="en-US"/>
        </w:rPr>
        <w:t xml:space="preserve"> ... </w:t>
      </w:r>
      <w:r w:rsidRPr="00487A21">
        <w:rPr>
          <w:rFonts w:ascii="Times New Roman" w:eastAsia="Arial Unicode MS" w:hAnsi="Times New Roman" w:cs="Times New Roman"/>
          <w:color w:val="000000"/>
          <w:sz w:val="24"/>
          <w:szCs w:val="24"/>
          <w:lang w:val="en-US" w:bidi="en-US"/>
        </w:rPr>
        <w:t>nor</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Глаголы в видовременных формах действительного залога в изъявительном наклонении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Future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Simple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Continuous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Future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the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наиболее употребительных формах страдательного залога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Simple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Passive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Passive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Порядок следования имён прилагательных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nice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long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blond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hair</w:t>
      </w:r>
      <w:r w:rsidRPr="00487A21">
        <w:rPr>
          <w:rFonts w:ascii="Times New Roman" w:eastAsia="Arial Unicode MS" w:hAnsi="Times New Roman" w:cs="Times New Roman"/>
          <w:color w:val="000000"/>
          <w:sz w:val="24"/>
          <w:szCs w:val="24"/>
          <w:lang w:bidi="en-US"/>
        </w:rPr>
        <w:t>).</w:t>
      </w:r>
    </w:p>
    <w:p w:rsidR="00487A21" w:rsidRPr="00487A21" w:rsidRDefault="00487A21" w:rsidP="00C7757F">
      <w:pPr>
        <w:widowControl w:val="0"/>
        <w:tabs>
          <w:tab w:val="left" w:pos="180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Социокультурные знания и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 традиции в питании и </w:t>
      </w:r>
      <w:r w:rsidRPr="00487A21">
        <w:rPr>
          <w:rFonts w:ascii="Times New Roman" w:eastAsia="Arial Unicode MS" w:hAnsi="Times New Roman" w:cs="Times New Roman"/>
          <w:color w:val="000000"/>
          <w:sz w:val="24"/>
          <w:szCs w:val="24"/>
          <w:lang w:eastAsia="ru-RU" w:bidi="ru-RU"/>
        </w:rPr>
        <w:lastRenderedPageBreak/>
        <w:t>проведении досуга, система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элементарного представление о различных вариантах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норм вежливости в межкультурном общении.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писать свои имя и фамилию, а также имена и фамилии своих родственников и друзей на английском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оформлять свой адрес на английском языке (в анкете);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Россию и страну (страны) изучаемого языка;</w:t>
      </w:r>
    </w:p>
    <w:p w:rsidR="00487A21" w:rsidRPr="00487A21" w:rsidRDefault="00487A21" w:rsidP="00C7757F">
      <w:pPr>
        <w:widowControl w:val="0"/>
        <w:tabs>
          <w:tab w:val="left" w:pos="1929"/>
          <w:tab w:val="left" w:pos="3676"/>
          <w:tab w:val="left" w:pos="5212"/>
          <w:tab w:val="left" w:pos="8145"/>
          <w:tab w:val="left" w:pos="925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w:t>
      </w:r>
      <w:r w:rsidRPr="00487A21">
        <w:rPr>
          <w:rFonts w:ascii="Times New Roman" w:eastAsia="Arial Unicode MS" w:hAnsi="Times New Roman" w:cs="Times New Roman"/>
          <w:color w:val="000000"/>
          <w:sz w:val="24"/>
          <w:szCs w:val="24"/>
          <w:lang w:eastAsia="ru-RU" w:bidi="ru-RU"/>
        </w:rPr>
        <w:tab/>
        <w:t>представлять</w:t>
      </w:r>
      <w:r w:rsidRPr="00487A21">
        <w:rPr>
          <w:rFonts w:ascii="Times New Roman" w:eastAsia="Arial Unicode MS" w:hAnsi="Times New Roman" w:cs="Times New Roman"/>
          <w:color w:val="000000"/>
          <w:sz w:val="24"/>
          <w:szCs w:val="24"/>
          <w:lang w:eastAsia="ru-RU" w:bidi="ru-RU"/>
        </w:rPr>
        <w:tab/>
        <w:t>неко</w:t>
      </w:r>
      <w:r w:rsidR="00C7757F">
        <w:rPr>
          <w:rFonts w:ascii="Times New Roman" w:eastAsia="Arial Unicode MS" w:hAnsi="Times New Roman" w:cs="Times New Roman"/>
          <w:color w:val="000000"/>
          <w:sz w:val="24"/>
          <w:szCs w:val="24"/>
          <w:lang w:eastAsia="ru-RU" w:bidi="ru-RU"/>
        </w:rPr>
        <w:t>торые</w:t>
      </w:r>
      <w:r w:rsidR="00C7757F">
        <w:rPr>
          <w:rFonts w:ascii="Times New Roman" w:eastAsia="Arial Unicode MS" w:hAnsi="Times New Roman" w:cs="Times New Roman"/>
          <w:color w:val="000000"/>
          <w:sz w:val="24"/>
          <w:szCs w:val="24"/>
          <w:lang w:eastAsia="ru-RU" w:bidi="ru-RU"/>
        </w:rPr>
        <w:tab/>
        <w:t>культурные явления</w:t>
      </w:r>
      <w:r w:rsidR="00C7757F">
        <w:rPr>
          <w:rFonts w:ascii="Times New Roman" w:eastAsia="Arial Unicode MS" w:hAnsi="Times New Roman" w:cs="Times New Roman"/>
          <w:color w:val="000000"/>
          <w:sz w:val="24"/>
          <w:szCs w:val="24"/>
          <w:lang w:eastAsia="ru-RU" w:bidi="ru-RU"/>
        </w:rPr>
        <w:tab/>
        <w:t xml:space="preserve">родной страны </w:t>
      </w:r>
      <w:r w:rsidRPr="00487A21">
        <w:rPr>
          <w:rFonts w:ascii="Times New Roman" w:eastAsia="Arial Unicode MS" w:hAnsi="Times New Roman" w:cs="Times New Roman"/>
          <w:color w:val="000000"/>
          <w:sz w:val="24"/>
          <w:szCs w:val="24"/>
          <w:lang w:eastAsia="ru-RU" w:bidi="ru-RU"/>
        </w:rPr>
        <w:t>и страны (стран) изучаемого языка (основные национальные праздники, традиции в проведении досуга и п</w:t>
      </w:r>
      <w:r w:rsidR="00C7757F">
        <w:rPr>
          <w:rFonts w:ascii="Times New Roman" w:eastAsia="Arial Unicode MS" w:hAnsi="Times New Roman" w:cs="Times New Roman"/>
          <w:color w:val="000000"/>
          <w:sz w:val="24"/>
          <w:szCs w:val="24"/>
          <w:lang w:eastAsia="ru-RU" w:bidi="ru-RU"/>
        </w:rPr>
        <w:t>итании, достопримечательности); кратко представлять</w:t>
      </w:r>
      <w:r w:rsidR="00C7757F">
        <w:rPr>
          <w:rFonts w:ascii="Times New Roman" w:eastAsia="Arial Unicode MS" w:hAnsi="Times New Roman" w:cs="Times New Roman"/>
          <w:color w:val="000000"/>
          <w:sz w:val="24"/>
          <w:szCs w:val="24"/>
          <w:lang w:eastAsia="ru-RU" w:bidi="ru-RU"/>
        </w:rPr>
        <w:tab/>
        <w:t xml:space="preserve">некоторых выдающихся людей родной </w:t>
      </w:r>
      <w:r w:rsidRPr="00487A21">
        <w:rPr>
          <w:rFonts w:ascii="Times New Roman" w:eastAsia="Arial Unicode MS" w:hAnsi="Times New Roman" w:cs="Times New Roman"/>
          <w:color w:val="000000"/>
          <w:sz w:val="24"/>
          <w:szCs w:val="24"/>
          <w:lang w:eastAsia="ru-RU" w:bidi="ru-RU"/>
        </w:rPr>
        <w:t>страны</w:t>
      </w:r>
      <w:r w:rsidR="00C7757F">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и страны (стран) изучаемого языка (учёных, писателей, поэтов, художников, композиторов, музыкантов, спортсменов и других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другие ситуации).</w:t>
      </w:r>
    </w:p>
    <w:p w:rsidR="00487A21" w:rsidRPr="00487A21" w:rsidRDefault="00487A21" w:rsidP="00C7757F">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Компенсаторные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Переспрашивать, просить повторить, уточняя значение незнакомых 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формулировании собственных высказываний, ключевых слов, плана.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C7757F" w:rsidRDefault="00487A21" w:rsidP="00C7757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(в том числе установление основания для сравнения) объектов, явлений, процессов, их элементов и основных функц</w:t>
      </w:r>
      <w:r w:rsidR="00C7757F">
        <w:rPr>
          <w:rFonts w:ascii="Times New Roman" w:eastAsia="Arial Unicode MS" w:hAnsi="Times New Roman" w:cs="Times New Roman"/>
          <w:color w:val="000000"/>
          <w:sz w:val="24"/>
          <w:szCs w:val="24"/>
          <w:lang w:eastAsia="ru-RU" w:bidi="ru-RU"/>
        </w:rPr>
        <w:t>ий в рамках изученной тематики.</w:t>
      </w:r>
    </w:p>
    <w:p w:rsidR="00487A21" w:rsidRPr="00487A21" w:rsidRDefault="00487A21" w:rsidP="00C7757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иностранному (английскому) языку на уровне основного общего образования.</w:t>
      </w:r>
    </w:p>
    <w:p w:rsidR="00C7757F" w:rsidRDefault="00C7757F" w:rsidP="00C7757F">
      <w:pPr>
        <w:widowControl w:val="0"/>
        <w:tabs>
          <w:tab w:val="left" w:pos="1738"/>
        </w:tabs>
        <w:spacing w:after="0" w:line="240" w:lineRule="auto"/>
        <w:jc w:val="both"/>
        <w:rPr>
          <w:rFonts w:ascii="Times New Roman" w:eastAsia="Arial Unicode MS" w:hAnsi="Times New Roman" w:cs="Times New Roman"/>
          <w:color w:val="000000"/>
          <w:sz w:val="24"/>
          <w:szCs w:val="24"/>
          <w:lang w:eastAsia="ru-RU" w:bidi="ru-RU"/>
        </w:rPr>
      </w:pPr>
    </w:p>
    <w:p w:rsidR="00487A21" w:rsidRPr="00487A21" w:rsidRDefault="00487A21" w:rsidP="00C7757F">
      <w:pPr>
        <w:widowControl w:val="0"/>
        <w:tabs>
          <w:tab w:val="left" w:pos="173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иностранного (английского) языка на уровне основного общего образования у обучающегося будут сформированы личностные, метапредметные и предметные результаты, обеспечивающие выполнение ФГОС ООО и его успешное дальнейшее образование.</w:t>
      </w:r>
    </w:p>
    <w:p w:rsidR="00C7757F" w:rsidRDefault="00C7757F" w:rsidP="00C7757F">
      <w:pPr>
        <w:widowControl w:val="0"/>
        <w:tabs>
          <w:tab w:val="left" w:pos="1734"/>
        </w:tabs>
        <w:spacing w:after="0" w:line="240" w:lineRule="auto"/>
        <w:jc w:val="both"/>
        <w:rPr>
          <w:rFonts w:ascii="Times New Roman" w:eastAsia="Arial Unicode MS" w:hAnsi="Times New Roman" w:cs="Times New Roman"/>
          <w:color w:val="000000"/>
          <w:sz w:val="24"/>
          <w:szCs w:val="24"/>
          <w:lang w:eastAsia="ru-RU" w:bidi="ru-RU"/>
        </w:rPr>
      </w:pPr>
    </w:p>
    <w:p w:rsidR="00487A21" w:rsidRPr="00487A21" w:rsidRDefault="00487A21" w:rsidP="00C7757F">
      <w:pPr>
        <w:widowControl w:val="0"/>
        <w:tabs>
          <w:tab w:val="left" w:pos="173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w:t>
      </w:r>
      <w:r w:rsidRPr="00487A21">
        <w:rPr>
          <w:rFonts w:ascii="Times New Roman" w:eastAsia="Arial Unicode MS" w:hAnsi="Times New Roman" w:cs="Times New Roman"/>
          <w:color w:val="000000"/>
          <w:sz w:val="24"/>
          <w:szCs w:val="24"/>
          <w:lang w:eastAsia="ru-RU" w:bidi="ru-RU"/>
        </w:rPr>
        <w:lastRenderedPageBreak/>
        <w:t>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487A21" w:rsidRPr="00487A21" w:rsidRDefault="00487A21" w:rsidP="00780B92">
      <w:pPr>
        <w:widowControl w:val="0"/>
        <w:numPr>
          <w:ilvl w:val="0"/>
          <w:numId w:val="33"/>
        </w:numPr>
        <w:tabs>
          <w:tab w:val="left" w:pos="115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выполнению обязанностей гражданина и реализации его прав, уважение прав, свобод и законных интересов других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участие в жизни семьи, организации, местного сообщества, родного края,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неприятие любых форм экстремизма, дискриминации;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роли различных социальных институтов в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 способах противодействия коррупции;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участию в гуманитарной деятельности (волонтёрство, помощь людям, нуждающимся в ней);</w:t>
      </w:r>
    </w:p>
    <w:p w:rsidR="00487A21" w:rsidRPr="00487A21" w:rsidRDefault="00487A21" w:rsidP="00780B92">
      <w:pPr>
        <w:widowControl w:val="0"/>
        <w:numPr>
          <w:ilvl w:val="0"/>
          <w:numId w:val="33"/>
        </w:numPr>
        <w:tabs>
          <w:tab w:val="left" w:pos="118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487A21" w:rsidRPr="00487A21" w:rsidRDefault="00487A21" w:rsidP="00780B92">
      <w:pPr>
        <w:widowControl w:val="0"/>
        <w:numPr>
          <w:ilvl w:val="0"/>
          <w:numId w:val="33"/>
        </w:numPr>
        <w:tabs>
          <w:tab w:val="left" w:pos="118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ценности и нормы в ситуациях нравственного выбора;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487A21" w:rsidRPr="00487A21" w:rsidRDefault="00487A21" w:rsidP="00780B92">
      <w:pPr>
        <w:widowControl w:val="0"/>
        <w:numPr>
          <w:ilvl w:val="0"/>
          <w:numId w:val="33"/>
        </w:numPr>
        <w:tabs>
          <w:tab w:val="left" w:pos="116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художественной культуры как средства коммуникации и самовыражения;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ценности отечественного и мирового искусства, роли этнических культурных традиций и народного творчества;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стремление к самовыражению в разных видах искусства;</w:t>
      </w:r>
    </w:p>
    <w:p w:rsidR="00487A21" w:rsidRPr="00487A21" w:rsidRDefault="00487A21" w:rsidP="00780B92">
      <w:pPr>
        <w:widowControl w:val="0"/>
        <w:numPr>
          <w:ilvl w:val="0"/>
          <w:numId w:val="33"/>
        </w:numPr>
        <w:tabs>
          <w:tab w:val="left" w:pos="14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физического воспитания, формирования культуры здоровья и эмоционального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w:t>
      </w:r>
      <w:r w:rsidRPr="00487A21">
        <w:rPr>
          <w:rFonts w:ascii="Times New Roman" w:eastAsia="Arial Unicode MS" w:hAnsi="Times New Roman" w:cs="Times New Roman"/>
          <w:color w:val="000000"/>
          <w:sz w:val="24"/>
          <w:szCs w:val="24"/>
          <w:lang w:eastAsia="ru-RU" w:bidi="ru-RU"/>
        </w:rPr>
        <w:lastRenderedPageBreak/>
        <w:t>отдыха, регулярная физическая активность);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правил безопасности, в том числе навыков безопасного поведения в Интернет-среде;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принимать себя и других, не осуждая;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осознавать эмоциональное состояние себя и других, умение управлять собственным эмоциональным состоянием;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навыка рефлексии, признание своего права на ошибку и такого же права другого человека;</w:t>
      </w:r>
    </w:p>
    <w:p w:rsidR="00487A21" w:rsidRPr="00487A21" w:rsidRDefault="00487A21" w:rsidP="00780B92">
      <w:pPr>
        <w:widowControl w:val="0"/>
        <w:numPr>
          <w:ilvl w:val="0"/>
          <w:numId w:val="33"/>
        </w:numPr>
        <w:tabs>
          <w:tab w:val="left" w:pos="1128"/>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практическому изучению профессий и труда различного рода, в том числе на основе применения изучаемого предметного знания;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487A21" w:rsidRPr="00487A21" w:rsidRDefault="00487A21" w:rsidP="00780B92">
      <w:pPr>
        <w:widowControl w:val="0"/>
        <w:numPr>
          <w:ilvl w:val="0"/>
          <w:numId w:val="33"/>
        </w:numPr>
        <w:tabs>
          <w:tab w:val="left" w:pos="1128"/>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своей роли как гражданина и потребителя в условиях взаимосвязи природной, технологической и социальной сред;</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участию в практической деятельности экологической направленности;</w:t>
      </w:r>
    </w:p>
    <w:p w:rsidR="00487A21" w:rsidRPr="00487A21" w:rsidRDefault="00487A21" w:rsidP="00780B92">
      <w:pPr>
        <w:widowControl w:val="0"/>
        <w:numPr>
          <w:ilvl w:val="0"/>
          <w:numId w:val="33"/>
        </w:numPr>
        <w:tabs>
          <w:tab w:val="left" w:pos="1128"/>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языковой и читательской культурой как средством познания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87A21" w:rsidRPr="00487A21" w:rsidRDefault="00487A21" w:rsidP="00780B92">
      <w:pPr>
        <w:widowControl w:val="0"/>
        <w:numPr>
          <w:ilvl w:val="0"/>
          <w:numId w:val="33"/>
        </w:numPr>
        <w:tabs>
          <w:tab w:val="left" w:pos="14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обучающегося к изменяющимся условиям социальной и природной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способность обучающихся взаимодействовать в условиях неопределенности, открытость опыту и знаниям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анализировать и выявлять взаимосвязи природы, общества и экономики;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обучающихся осознавать стрессовую ситуацию, оценивать происходящие изменения и их последствия;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и оценивать риски и последствия, формировать опыт, находить позитивное в произошедшей ситуации;</w:t>
      </w:r>
    </w:p>
    <w:p w:rsidR="00C7757F" w:rsidRDefault="00487A21" w:rsidP="00C7757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быть готовым действоват</w:t>
      </w:r>
      <w:r w:rsidR="00C7757F">
        <w:rPr>
          <w:rFonts w:ascii="Times New Roman" w:eastAsia="Arial Unicode MS" w:hAnsi="Times New Roman" w:cs="Times New Roman"/>
          <w:color w:val="000000"/>
          <w:sz w:val="24"/>
          <w:szCs w:val="24"/>
          <w:lang w:eastAsia="ru-RU" w:bidi="ru-RU"/>
        </w:rPr>
        <w:t>ь в отсутствие гарантий успеха.</w:t>
      </w:r>
    </w:p>
    <w:p w:rsidR="00C7757F" w:rsidRDefault="00487A21" w:rsidP="00C7757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w:t>
      </w:r>
      <w:r w:rsidR="00C7757F">
        <w:rPr>
          <w:rFonts w:ascii="Times New Roman" w:eastAsia="Arial Unicode MS" w:hAnsi="Times New Roman" w:cs="Times New Roman"/>
          <w:color w:val="000000"/>
          <w:sz w:val="24"/>
          <w:szCs w:val="24"/>
          <w:lang w:eastAsia="ru-RU" w:bidi="ru-RU"/>
        </w:rPr>
        <w:t>универсальные учебные действия.</w:t>
      </w:r>
    </w:p>
    <w:p w:rsidR="00487A21" w:rsidRPr="00487A21" w:rsidRDefault="00487A21" w:rsidP="00C7757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 выявлять и характеризовать существенные признаки объектов (явлений); устанавливать существенный признак классификации, основания для обобщения и сравнения, критерии проводимого анализа;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учётом предложенной задачи выявлять закономерности и противоречия в рассматриваемых фактах, данных и наблюдениях;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предлагать критерии для выявления закономерностей и противоречий; выявлять дефицит информации, данных, необходимых для решения поставленной задачи;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AA77E0" w:rsidRDefault="00487A21" w:rsidP="00AA77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w:t>
      </w:r>
      <w:r w:rsidR="00AA77E0">
        <w:rPr>
          <w:rFonts w:ascii="Times New Roman" w:eastAsia="Arial Unicode MS" w:hAnsi="Times New Roman" w:cs="Times New Roman"/>
          <w:color w:val="000000"/>
          <w:sz w:val="24"/>
          <w:szCs w:val="24"/>
          <w:lang w:eastAsia="ru-RU" w:bidi="ru-RU"/>
        </w:rPr>
        <w:t xml:space="preserve"> выделенных критериев).</w:t>
      </w:r>
    </w:p>
    <w:p w:rsidR="00487A21" w:rsidRPr="00487A21" w:rsidRDefault="00487A21" w:rsidP="00AA77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гипотезу об истинности собственных суждений и суждений других, 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w:t>
      </w:r>
      <w:r w:rsidRPr="00487A21">
        <w:rPr>
          <w:rFonts w:ascii="Times New Roman" w:eastAsia="Arial Unicode MS" w:hAnsi="Times New Roman" w:cs="Times New Roman"/>
          <w:color w:val="000000"/>
          <w:sz w:val="24"/>
          <w:szCs w:val="24"/>
          <w:lang w:eastAsia="ru-RU" w:bidi="ru-RU"/>
        </w:rPr>
        <w:lastRenderedPageBreak/>
        <w:t>следственных связей и зависимости объектов между собой;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исследования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AA77E0"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w:t>
      </w:r>
      <w:r w:rsidR="00AA77E0">
        <w:rPr>
          <w:rFonts w:ascii="Times New Roman" w:eastAsia="Arial Unicode MS" w:hAnsi="Times New Roman" w:cs="Times New Roman"/>
          <w:color w:val="000000"/>
          <w:sz w:val="24"/>
          <w:szCs w:val="24"/>
          <w:lang w:eastAsia="ru-RU" w:bidi="ru-RU"/>
        </w:rPr>
        <w:t xml:space="preserve"> в новых условиях и контекстах.</w:t>
      </w:r>
    </w:p>
    <w:p w:rsidR="00AA77E0"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У</w:t>
      </w:r>
      <w:r w:rsidRPr="00487A21">
        <w:rPr>
          <w:rFonts w:ascii="Times New Roman" w:eastAsia="Arial Unicode MS" w:hAnsi="Times New Roman" w:cs="Times New Roman"/>
          <w:color w:val="000000"/>
          <w:sz w:val="24"/>
          <w:szCs w:val="24"/>
          <w:lang w:eastAsia="ru-RU" w:bidi="ru-RU"/>
        </w:rPr>
        <w:tab/>
        <w:t>обучающегося</w:t>
      </w:r>
      <w:r w:rsidRPr="00487A21">
        <w:rPr>
          <w:rFonts w:ascii="Times New Roman" w:eastAsia="Arial Unicode MS" w:hAnsi="Times New Roman" w:cs="Times New Roman"/>
          <w:color w:val="000000"/>
          <w:sz w:val="24"/>
          <w:szCs w:val="24"/>
          <w:lang w:eastAsia="ru-RU" w:bidi="ru-RU"/>
        </w:rPr>
        <w:tab/>
        <w:t>буд</w:t>
      </w:r>
      <w:r w:rsidR="00AA77E0">
        <w:rPr>
          <w:rFonts w:ascii="Times New Roman" w:eastAsia="Arial Unicode MS" w:hAnsi="Times New Roman" w:cs="Times New Roman"/>
          <w:color w:val="000000"/>
          <w:sz w:val="24"/>
          <w:szCs w:val="24"/>
          <w:lang w:eastAsia="ru-RU" w:bidi="ru-RU"/>
        </w:rPr>
        <w:t xml:space="preserve">ут сформированы умения работать </w:t>
      </w:r>
      <w:r w:rsidRPr="00487A21">
        <w:rPr>
          <w:rFonts w:ascii="Times New Roman" w:eastAsia="Arial Unicode MS" w:hAnsi="Times New Roman" w:cs="Times New Roman"/>
          <w:color w:val="000000"/>
          <w:sz w:val="24"/>
          <w:szCs w:val="24"/>
          <w:lang w:eastAsia="ru-RU" w:bidi="ru-RU"/>
        </w:rPr>
        <w:t>с информацией как часть познавательных универсальных учеб</w:t>
      </w:r>
      <w:r w:rsidR="00AA77E0">
        <w:rPr>
          <w:rFonts w:ascii="Times New Roman" w:eastAsia="Arial Unicode MS" w:hAnsi="Times New Roman" w:cs="Times New Roman"/>
          <w:color w:val="000000"/>
          <w:sz w:val="24"/>
          <w:szCs w:val="24"/>
          <w:lang w:eastAsia="ru-RU" w:bidi="ru-RU"/>
        </w:rPr>
        <w:t xml:space="preserve">ных действий: </w:t>
      </w: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r w:rsidR="00AA77E0">
        <w:rPr>
          <w:rFonts w:ascii="Times New Roman" w:eastAsia="Arial Unicode MS" w:hAnsi="Times New Roman" w:cs="Times New Roman"/>
          <w:color w:val="000000"/>
          <w:sz w:val="24"/>
          <w:szCs w:val="24"/>
          <w:lang w:eastAsia="ru-RU" w:bidi="ru-RU"/>
        </w:rPr>
        <w:t xml:space="preserve"> </w:t>
      </w:r>
    </w:p>
    <w:p w:rsidR="00487A21" w:rsidRPr="00487A21"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w:t>
      </w:r>
      <w:r w:rsidRPr="00487A21">
        <w:rPr>
          <w:rFonts w:ascii="Times New Roman" w:eastAsia="Arial Unicode MS" w:hAnsi="Times New Roman" w:cs="Times New Roman"/>
          <w:color w:val="000000"/>
          <w:sz w:val="24"/>
          <w:szCs w:val="24"/>
          <w:lang w:eastAsia="ru-RU" w:bidi="ru-RU"/>
        </w:rPr>
        <w:tab/>
        <w:t>анализировать,</w:t>
      </w:r>
      <w:r w:rsidRPr="00487A21">
        <w:rPr>
          <w:rFonts w:ascii="Times New Roman" w:eastAsia="Arial Unicode MS" w:hAnsi="Times New Roman" w:cs="Times New Roman"/>
          <w:color w:val="000000"/>
          <w:sz w:val="24"/>
          <w:szCs w:val="24"/>
          <w:lang w:eastAsia="ru-RU" w:bidi="ru-RU"/>
        </w:rPr>
        <w:tab/>
        <w:t>систематизировать и</w:t>
      </w:r>
      <w:r w:rsidRPr="00487A21">
        <w:rPr>
          <w:rFonts w:ascii="Times New Roman" w:eastAsia="Arial Unicode MS" w:hAnsi="Times New Roman" w:cs="Times New Roman"/>
          <w:color w:val="000000"/>
          <w:sz w:val="24"/>
          <w:szCs w:val="24"/>
          <w:lang w:eastAsia="ru-RU" w:bidi="ru-RU"/>
        </w:rPr>
        <w:tab/>
        <w:t>интерпретировать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информацию 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педагогическим работником или сформулированным самостоятельно;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эффективно запоминать и систематизировать информацию.</w:t>
      </w:r>
    </w:p>
    <w:p w:rsidR="00AA77E0"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системой универсальных учебных познавательных действий обеспечивает сформированность ког</w:t>
      </w:r>
      <w:r w:rsidR="00AA77E0">
        <w:rPr>
          <w:rFonts w:ascii="Times New Roman" w:eastAsia="Arial Unicode MS" w:hAnsi="Times New Roman" w:cs="Times New Roman"/>
          <w:color w:val="000000"/>
          <w:sz w:val="24"/>
          <w:szCs w:val="24"/>
          <w:lang w:eastAsia="ru-RU" w:bidi="ru-RU"/>
        </w:rPr>
        <w:t>нитивных навыков у обучающихся.</w:t>
      </w:r>
    </w:p>
    <w:p w:rsidR="00487A21" w:rsidRPr="00487A21"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целями и условиями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себя (свою точку зрения) в устных и письменных текстах;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намерения других, проявлять уважительное отношение к собеседнику и в корректной форме формулировать свои возражения;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выполненного опыта (эксперимента, исследования, проекта);</w:t>
      </w:r>
    </w:p>
    <w:p w:rsidR="00AA77E0"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w:t>
      </w:r>
      <w:r w:rsidR="00AA77E0">
        <w:rPr>
          <w:rFonts w:ascii="Times New Roman" w:eastAsia="Arial Unicode MS" w:hAnsi="Times New Roman" w:cs="Times New Roman"/>
          <w:color w:val="000000"/>
          <w:sz w:val="24"/>
          <w:szCs w:val="24"/>
          <w:lang w:eastAsia="ru-RU" w:bidi="ru-RU"/>
        </w:rPr>
        <w:t>нием иллюстративных материалов.</w:t>
      </w:r>
    </w:p>
    <w:p w:rsidR="00487A21" w:rsidRPr="00487A21"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обобщать мнения нескольких человек, проявлять готовность руководить, выполнять поручения, подчиняться;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AA77E0"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системой универсальных учебных коммуникативных действий обеспечивает сформированность социальных навыков и эмоцион</w:t>
      </w:r>
      <w:r w:rsidR="00AA77E0">
        <w:rPr>
          <w:rFonts w:ascii="Times New Roman" w:eastAsia="Arial Unicode MS" w:hAnsi="Times New Roman" w:cs="Times New Roman"/>
          <w:color w:val="000000"/>
          <w:sz w:val="24"/>
          <w:szCs w:val="24"/>
          <w:lang w:eastAsia="ru-RU" w:bidi="ru-RU"/>
        </w:rPr>
        <w:t>ального интеллекта обучающихся.</w:t>
      </w:r>
    </w:p>
    <w:p w:rsidR="00487A21" w:rsidRPr="00487A21"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часть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жизненных и учебных ситуациях; ориентироваться в различных подходах принятия решений (индивидуальное, принятие решения в группе, принятие решений группой);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AA77E0"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w:t>
      </w:r>
      <w:r w:rsidR="00AA77E0">
        <w:rPr>
          <w:rFonts w:ascii="Times New Roman" w:eastAsia="Arial Unicode MS" w:hAnsi="Times New Roman" w:cs="Times New Roman"/>
          <w:color w:val="000000"/>
          <w:sz w:val="24"/>
          <w:szCs w:val="24"/>
          <w:lang w:eastAsia="ru-RU" w:bidi="ru-RU"/>
        </w:rPr>
        <w:t>ать ответственность за решение.</w:t>
      </w:r>
    </w:p>
    <w:p w:rsidR="00487A21" w:rsidRPr="00487A21"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как часть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самоконтроля, самомотивации и рефлексии; давать оценку ситуации и предлагать план её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rsidR="00AA77E0"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деятельность на основе новых обстоятельств, изменившихся ситуаций, установленных ошибок, возникших трудностей; оценивать соответст</w:t>
      </w:r>
      <w:r w:rsidR="00AA77E0">
        <w:rPr>
          <w:rFonts w:ascii="Times New Roman" w:eastAsia="Arial Unicode MS" w:hAnsi="Times New Roman" w:cs="Times New Roman"/>
          <w:color w:val="000000"/>
          <w:sz w:val="24"/>
          <w:szCs w:val="24"/>
          <w:lang w:eastAsia="ru-RU" w:bidi="ru-RU"/>
        </w:rPr>
        <w:t>вие результата цели и условиям.</w:t>
      </w:r>
    </w:p>
    <w:p w:rsidR="00487A21" w:rsidRPr="00487A21"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эмоционального интеллекта как часть регулятивных универсальных учебных действий: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называть и управлять собственными эмоциями и эмоциями других; выявлять и анализировать причины эмоций;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понимать мотивы и намерения другого;</w:t>
      </w:r>
    </w:p>
    <w:p w:rsidR="00AA77E0"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регулировать способ выражения эмоций.</w:t>
      </w:r>
    </w:p>
    <w:p w:rsidR="00487A21" w:rsidRPr="00487A21" w:rsidRDefault="00487A21" w:rsidP="00AA77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принимать себя и других как часть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относиться к другому человеку, его мнению; признавать своё право на ошибку и такое же право другого;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себя и других, не осуждая; открытость себе и другим;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невозможность контролировать всё вокруг.</w:t>
      </w:r>
    </w:p>
    <w:p w:rsidR="00800741" w:rsidRDefault="00487A21" w:rsidP="0080074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Овладение системой универсальных учебных регулятивных действий обеспечивает </w:t>
      </w:r>
      <w:r w:rsidRPr="00487A21">
        <w:rPr>
          <w:rFonts w:ascii="Times New Roman" w:eastAsia="Arial Unicode MS" w:hAnsi="Times New Roman" w:cs="Times New Roman"/>
          <w:color w:val="000000"/>
          <w:sz w:val="24"/>
          <w:szCs w:val="24"/>
          <w:lang w:eastAsia="ru-RU" w:bidi="ru-RU"/>
        </w:rPr>
        <w:lastRenderedPageBreak/>
        <w:t>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800741" w:rsidRDefault="00487A21" w:rsidP="0080074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rsidR="00487A21" w:rsidRPr="00800741" w:rsidRDefault="00487A21" w:rsidP="0080074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800741">
        <w:rPr>
          <w:rFonts w:ascii="Times New Roman" w:eastAsia="Arial Unicode MS" w:hAnsi="Times New Roman" w:cs="Times New Roman"/>
          <w:b/>
          <w:color w:val="000000"/>
          <w:sz w:val="24"/>
          <w:szCs w:val="24"/>
          <w:lang w:eastAsia="ru-RU" w:bidi="ru-RU"/>
        </w:rPr>
        <w:t>Предметные результаты освоения программы по иностранному (английскому) языку к концу обучения в 5 классе:</w:t>
      </w:r>
    </w:p>
    <w:p w:rsidR="00487A21" w:rsidRPr="00487A21" w:rsidRDefault="00487A21" w:rsidP="00780B92">
      <w:pPr>
        <w:widowControl w:val="0"/>
        <w:numPr>
          <w:ilvl w:val="0"/>
          <w:numId w:val="34"/>
        </w:numPr>
        <w:tabs>
          <w:tab w:val="left" w:pos="109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основными видами речевой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 вести разные виды диалогов (диалог этикетного характера, диалог-побуждение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 писать короткие поздравления с праздниками,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60 слов);</w:t>
      </w:r>
    </w:p>
    <w:p w:rsidR="00487A21" w:rsidRPr="00800741" w:rsidRDefault="00800741" w:rsidP="00780B92">
      <w:pPr>
        <w:widowControl w:val="0"/>
        <w:numPr>
          <w:ilvl w:val="0"/>
          <w:numId w:val="34"/>
        </w:numPr>
        <w:tabs>
          <w:tab w:val="left" w:pos="1101"/>
          <w:tab w:val="left" w:pos="6889"/>
        </w:tabs>
        <w:spacing w:after="0" w:line="240" w:lineRule="auto"/>
        <w:ind w:firstLine="74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владеть фонетическими навыками: </w:t>
      </w:r>
      <w:r w:rsidR="00487A21" w:rsidRPr="00487A21">
        <w:rPr>
          <w:rFonts w:ascii="Times New Roman" w:eastAsia="Arial Unicode MS" w:hAnsi="Times New Roman" w:cs="Times New Roman"/>
          <w:color w:val="000000"/>
          <w:sz w:val="24"/>
          <w:szCs w:val="24"/>
          <w:lang w:eastAsia="ru-RU" w:bidi="ru-RU"/>
        </w:rPr>
        <w:t>различать на слух,</w:t>
      </w:r>
      <w:r>
        <w:rPr>
          <w:rFonts w:ascii="Times New Roman" w:eastAsia="Arial Unicode MS" w:hAnsi="Times New Roman" w:cs="Times New Roman"/>
          <w:color w:val="000000"/>
          <w:sz w:val="24"/>
          <w:szCs w:val="24"/>
          <w:lang w:eastAsia="ru-RU" w:bidi="ru-RU"/>
        </w:rPr>
        <w:t xml:space="preserve"> </w:t>
      </w:r>
      <w:r w:rsidR="00487A21" w:rsidRPr="00800741">
        <w:rPr>
          <w:rFonts w:ascii="Times New Roman" w:eastAsia="Arial Unicode MS" w:hAnsi="Times New Roman" w:cs="Times New Roman"/>
          <w:color w:val="000000"/>
          <w:sz w:val="24"/>
          <w:szCs w:val="24"/>
          <w:lang w:eastAsia="ru-RU" w:bidi="ru-RU"/>
        </w:rPr>
        <w:t>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орфографическими навыками: правильно писать изученные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487A21" w:rsidRPr="00487A21" w:rsidRDefault="00487A21" w:rsidP="00780B92">
      <w:pPr>
        <w:widowControl w:val="0"/>
        <w:numPr>
          <w:ilvl w:val="0"/>
          <w:numId w:val="34"/>
        </w:numPr>
        <w:tabs>
          <w:tab w:val="left" w:pos="107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в устной речи и письменном тексте 675 лексических единиц (слов, </w:t>
      </w:r>
      <w:r w:rsidRPr="00487A21">
        <w:rPr>
          <w:rFonts w:ascii="Times New Roman" w:eastAsia="Arial Unicode MS" w:hAnsi="Times New Roman" w:cs="Times New Roman"/>
          <w:color w:val="000000"/>
          <w:sz w:val="24"/>
          <w:szCs w:val="24"/>
          <w:lang w:eastAsia="ru-RU" w:bidi="ru-RU"/>
        </w:rPr>
        <w:lastRenderedPageBreak/>
        <w:t>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с суффиксами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er</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or</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ist</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sion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tion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имена прилагательные с суффиксами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ful</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ian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наречия с суффиксом -1у, имена прилагательные, имена существительные и наречия с отрицательным префиксом шь;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 изученные синонимы и интернациональные слова;</w:t>
      </w:r>
    </w:p>
    <w:p w:rsidR="00487A21" w:rsidRPr="00487A21" w:rsidRDefault="00487A21" w:rsidP="00780B92">
      <w:pPr>
        <w:widowControl w:val="0"/>
        <w:numPr>
          <w:ilvl w:val="0"/>
          <w:numId w:val="34"/>
        </w:numPr>
        <w:tabs>
          <w:tab w:val="left" w:pos="1100"/>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предложения с несколькими обстоятельствами, следующими в определённом порядке;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вопросительные предложения (альтернативный и разделительный вопросы в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Future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Simple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глаголы в видо-временных формах действительного залога в изъявительном наклонении в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 повествовательных (утвердительных и отрицательных) и вопросительных предложениях;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существительные во множественном числе, в том числе имена существительные, имеющие форму только множественного числа;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имена существительные с причастиями настоящего и прошедшего времени;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наречия в положительной, сравнительной и превосходной степенях, образованные по правилу, и исключения;</w:t>
      </w:r>
    </w:p>
    <w:p w:rsidR="00487A21" w:rsidRPr="00487A21" w:rsidRDefault="00487A21" w:rsidP="00780B92">
      <w:pPr>
        <w:widowControl w:val="0"/>
        <w:numPr>
          <w:ilvl w:val="0"/>
          <w:numId w:val="34"/>
        </w:numPr>
        <w:tabs>
          <w:tab w:val="left" w:pos="1125"/>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социокультурными знаниями и умениями: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 оформлять адрес, писать фамилии и имена (свои, родственников и друзей) на английском языке (в анкете, формуляре);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обладать базовыми знаниями о социокультурном портрете родной страны и страны (стран) изучаемого языка;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Россию и страны (стран) изучаемого языка;</w:t>
      </w:r>
    </w:p>
    <w:p w:rsidR="00487A21" w:rsidRPr="00487A21" w:rsidRDefault="00487A21" w:rsidP="00780B92">
      <w:pPr>
        <w:widowControl w:val="0"/>
        <w:numPr>
          <w:ilvl w:val="0"/>
          <w:numId w:val="34"/>
        </w:numPr>
        <w:tabs>
          <w:tab w:val="left" w:pos="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вл</w:t>
      </w:r>
      <w:r w:rsidR="00800741">
        <w:rPr>
          <w:rFonts w:ascii="Times New Roman" w:eastAsia="Arial Unicode MS" w:hAnsi="Times New Roman" w:cs="Times New Roman"/>
          <w:color w:val="000000"/>
          <w:sz w:val="24"/>
          <w:szCs w:val="24"/>
          <w:lang w:eastAsia="ru-RU" w:bidi="ru-RU"/>
        </w:rPr>
        <w:t>адеть</w:t>
      </w:r>
      <w:r w:rsidR="00800741">
        <w:rPr>
          <w:rFonts w:ascii="Times New Roman" w:eastAsia="Arial Unicode MS" w:hAnsi="Times New Roman" w:cs="Times New Roman"/>
          <w:color w:val="000000"/>
          <w:sz w:val="24"/>
          <w:szCs w:val="24"/>
          <w:lang w:eastAsia="ru-RU" w:bidi="ru-RU"/>
        </w:rPr>
        <w:tab/>
        <w:t>компенсаторными</w:t>
      </w:r>
      <w:r w:rsidR="00800741">
        <w:rPr>
          <w:rFonts w:ascii="Times New Roman" w:eastAsia="Arial Unicode MS" w:hAnsi="Times New Roman" w:cs="Times New Roman"/>
          <w:color w:val="000000"/>
          <w:sz w:val="24"/>
          <w:szCs w:val="24"/>
          <w:lang w:eastAsia="ru-RU" w:bidi="ru-RU"/>
        </w:rPr>
        <w:tab/>
        <w:t xml:space="preserve">умениями: </w:t>
      </w:r>
      <w:r w:rsidRPr="00487A21">
        <w:rPr>
          <w:rFonts w:ascii="Times New Roman" w:eastAsia="Arial Unicode MS" w:hAnsi="Times New Roman" w:cs="Times New Roman"/>
          <w:color w:val="000000"/>
          <w:sz w:val="24"/>
          <w:szCs w:val="24"/>
          <w:lang w:eastAsia="ru-RU" w:bidi="ru-RU"/>
        </w:rPr>
        <w:t>использовать при чтении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487A21" w:rsidRDefault="00487A21" w:rsidP="00780B92">
      <w:pPr>
        <w:widowControl w:val="0"/>
        <w:numPr>
          <w:ilvl w:val="0"/>
          <w:numId w:val="34"/>
        </w:numPr>
        <w:tabs>
          <w:tab w:val="left" w:pos="1093"/>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800741" w:rsidRDefault="00487A21" w:rsidP="00780B92">
      <w:pPr>
        <w:widowControl w:val="0"/>
        <w:numPr>
          <w:ilvl w:val="0"/>
          <w:numId w:val="34"/>
        </w:numPr>
        <w:tabs>
          <w:tab w:val="left" w:pos="109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иноязычные словари и справочники, в том числе информационно-справочные системы в электронной форме.</w:t>
      </w:r>
    </w:p>
    <w:p w:rsidR="00487A21" w:rsidRPr="00800741" w:rsidRDefault="00487A21" w:rsidP="00800741">
      <w:pPr>
        <w:widowControl w:val="0"/>
        <w:tabs>
          <w:tab w:val="left" w:pos="0"/>
        </w:tabs>
        <w:spacing w:after="0" w:line="240" w:lineRule="auto"/>
        <w:ind w:firstLine="851"/>
        <w:jc w:val="both"/>
        <w:rPr>
          <w:rFonts w:ascii="Times New Roman" w:eastAsia="Arial Unicode MS" w:hAnsi="Times New Roman" w:cs="Times New Roman"/>
          <w:b/>
          <w:color w:val="000000"/>
          <w:sz w:val="24"/>
          <w:szCs w:val="24"/>
          <w:lang w:eastAsia="ru-RU" w:bidi="ru-RU"/>
        </w:rPr>
      </w:pPr>
      <w:r w:rsidRPr="00800741">
        <w:rPr>
          <w:rFonts w:ascii="Times New Roman" w:eastAsia="Arial Unicode MS" w:hAnsi="Times New Roman" w:cs="Times New Roman"/>
          <w:b/>
          <w:color w:val="000000"/>
          <w:sz w:val="24"/>
          <w:szCs w:val="24"/>
          <w:lang w:eastAsia="ru-RU" w:bidi="ru-RU"/>
        </w:rPr>
        <w:t>Предметные результаты освоения программы по иностранному (английскому) языку к концу обучения в 6 классе:</w:t>
      </w:r>
    </w:p>
    <w:p w:rsidR="00487A21" w:rsidRPr="00487A21" w:rsidRDefault="00487A21" w:rsidP="00780B92">
      <w:pPr>
        <w:widowControl w:val="0"/>
        <w:numPr>
          <w:ilvl w:val="0"/>
          <w:numId w:val="36"/>
        </w:numPr>
        <w:tabs>
          <w:tab w:val="left" w:pos="113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основными видами речевой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говорение: вести разные виды диалогов (диалог этикетного характера, диалог-побуждение к действию, диалог-расспрос) в рамках отобранного тематического содержания </w:t>
      </w:r>
      <w:r w:rsidRPr="00487A21">
        <w:rPr>
          <w:rFonts w:ascii="Times New Roman" w:eastAsia="Arial Unicode MS" w:hAnsi="Times New Roman" w:cs="Times New Roman"/>
          <w:color w:val="000000"/>
          <w:sz w:val="24"/>
          <w:szCs w:val="24"/>
          <w:lang w:eastAsia="ru-RU" w:bidi="ru-RU"/>
        </w:rPr>
        <w:lastRenderedPageBreak/>
        <w:t>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 определять тему текста по заголовку;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rsidR="00487A21" w:rsidRPr="00800741" w:rsidRDefault="00487A21" w:rsidP="00780B92">
      <w:pPr>
        <w:widowControl w:val="0"/>
        <w:numPr>
          <w:ilvl w:val="0"/>
          <w:numId w:val="36"/>
        </w:numPr>
        <w:tabs>
          <w:tab w:val="left" w:pos="1121"/>
          <w:tab w:val="left" w:pos="69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фонет</w:t>
      </w:r>
      <w:r w:rsidR="00800741">
        <w:rPr>
          <w:rFonts w:ascii="Times New Roman" w:eastAsia="Arial Unicode MS" w:hAnsi="Times New Roman" w:cs="Times New Roman"/>
          <w:color w:val="000000"/>
          <w:sz w:val="24"/>
          <w:szCs w:val="24"/>
          <w:lang w:eastAsia="ru-RU" w:bidi="ru-RU"/>
        </w:rPr>
        <w:t xml:space="preserve">ическими навыками: </w:t>
      </w:r>
      <w:r w:rsidRPr="00487A21">
        <w:rPr>
          <w:rFonts w:ascii="Times New Roman" w:eastAsia="Arial Unicode MS" w:hAnsi="Times New Roman" w:cs="Times New Roman"/>
          <w:color w:val="000000"/>
          <w:sz w:val="24"/>
          <w:szCs w:val="24"/>
          <w:lang w:eastAsia="ru-RU" w:bidi="ru-RU"/>
        </w:rPr>
        <w:t>различать на слух,</w:t>
      </w:r>
      <w:r w:rsidR="00800741">
        <w:rPr>
          <w:rFonts w:ascii="Times New Roman" w:eastAsia="Arial Unicode MS" w:hAnsi="Times New Roman" w:cs="Times New Roman"/>
          <w:color w:val="000000"/>
          <w:sz w:val="24"/>
          <w:szCs w:val="24"/>
          <w:lang w:eastAsia="ru-RU" w:bidi="ru-RU"/>
        </w:rPr>
        <w:t xml:space="preserve"> </w:t>
      </w:r>
      <w:r w:rsidRPr="00800741">
        <w:rPr>
          <w:rFonts w:ascii="Times New Roman" w:eastAsia="Arial Unicode MS" w:hAnsi="Times New Roman" w:cs="Times New Roman"/>
          <w:color w:val="000000"/>
          <w:sz w:val="24"/>
          <w:szCs w:val="24"/>
          <w:lang w:eastAsia="ru-RU" w:bidi="ru-RU"/>
        </w:rPr>
        <w:t>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орфографическими навыками: правильно писать изученные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487A21" w:rsidRPr="00487A21" w:rsidRDefault="00487A21" w:rsidP="00780B92">
      <w:pPr>
        <w:widowControl w:val="0"/>
        <w:numPr>
          <w:ilvl w:val="0"/>
          <w:numId w:val="36"/>
        </w:numPr>
        <w:tabs>
          <w:tab w:val="left" w:pos="109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имена прилагательные с помощью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ing</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less</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ive</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al</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 изученные синонимы, антонимы и интернациональные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 различные средства связи для обеспечения целостности высказывания;</w:t>
      </w:r>
    </w:p>
    <w:p w:rsidR="00487A21" w:rsidRPr="00487A21" w:rsidRDefault="00487A21" w:rsidP="00780B92">
      <w:pPr>
        <w:widowControl w:val="0"/>
        <w:numPr>
          <w:ilvl w:val="0"/>
          <w:numId w:val="36"/>
        </w:numPr>
        <w:tabs>
          <w:tab w:val="left" w:pos="110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понимать особенности структуры простых и сложных предложений английского </w:t>
      </w:r>
      <w:r w:rsidRPr="00487A21">
        <w:rPr>
          <w:rFonts w:ascii="Times New Roman" w:eastAsia="Arial Unicode MS" w:hAnsi="Times New Roman" w:cs="Times New Roman"/>
          <w:color w:val="000000"/>
          <w:sz w:val="24"/>
          <w:szCs w:val="24"/>
          <w:lang w:eastAsia="ru-RU" w:bidi="ru-RU"/>
        </w:rPr>
        <w:lastRenderedPageBreak/>
        <w:t>языка, различных коммуникативных типов предложений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сложноподчинённые предложения с придаточными определительными с союзными словами </w:t>
      </w:r>
      <w:r w:rsidRPr="00487A21">
        <w:rPr>
          <w:rFonts w:ascii="Times New Roman" w:eastAsia="Arial Unicode MS" w:hAnsi="Times New Roman" w:cs="Times New Roman"/>
          <w:color w:val="000000"/>
          <w:sz w:val="24"/>
          <w:szCs w:val="24"/>
          <w:lang w:val="en-US" w:bidi="en-US"/>
        </w:rPr>
        <w:t>who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which</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that</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сложноподчинённые предложения с придаточными времени с союзами </w:t>
      </w:r>
      <w:r w:rsidRPr="00487A21">
        <w:rPr>
          <w:rFonts w:ascii="Times New Roman" w:eastAsia="Arial Unicode MS" w:hAnsi="Times New Roman" w:cs="Times New Roman"/>
          <w:color w:val="000000"/>
          <w:sz w:val="24"/>
          <w:szCs w:val="24"/>
          <w:lang w:val="en-US" w:bidi="en-US"/>
        </w:rPr>
        <w:t>for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since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предложения с конструкциями </w:t>
      </w:r>
      <w:r w:rsidRPr="00487A21">
        <w:rPr>
          <w:rFonts w:ascii="Times New Roman" w:eastAsia="Arial Unicode MS" w:hAnsi="Times New Roman" w:cs="Times New Roman"/>
          <w:color w:val="000000"/>
          <w:sz w:val="24"/>
          <w:szCs w:val="24"/>
          <w:lang w:val="en-US" w:bidi="en-US"/>
        </w:rPr>
        <w:t>as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as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not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so</w:t>
      </w:r>
      <w:r w:rsidRPr="00487A21">
        <w:rPr>
          <w:rFonts w:ascii="Times New Roman" w:eastAsia="Arial Unicode MS" w:hAnsi="Times New Roman" w:cs="Times New Roman"/>
          <w:color w:val="000000"/>
          <w:sz w:val="24"/>
          <w:szCs w:val="24"/>
          <w:lang w:bidi="en-US"/>
        </w:rPr>
        <w:t xml:space="preserve"> ... </w:t>
      </w:r>
      <w:r w:rsidRPr="00487A21">
        <w:rPr>
          <w:rFonts w:ascii="Times New Roman" w:eastAsia="Arial Unicode MS" w:hAnsi="Times New Roman" w:cs="Times New Roman"/>
          <w:color w:val="000000"/>
          <w:sz w:val="24"/>
          <w:szCs w:val="24"/>
          <w:lang w:val="en-US" w:bidi="en-US"/>
        </w:rPr>
        <w:t>as</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глаголы в видовременных формах действительного залога в изъявительном наклонении в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Continuous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все типы вопросительных предложений (общий, специальный, альтернативный, разделительный вопросы) в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Continuous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модальные</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глаголы</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их</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эквиваленты</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(can/be able to, must/ have to, may, should,</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val="en-US" w:bidi="en-US"/>
        </w:rPr>
        <w:t>need</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слова, выражающие количество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little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little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few</w:t>
      </w:r>
      <w:r w:rsidRPr="00487A21">
        <w:rPr>
          <w:rFonts w:ascii="Times New Roman" w:eastAsia="Arial Unicode MS" w:hAnsi="Times New Roman" w:cs="Times New Roman"/>
          <w:color w:val="000000"/>
          <w:sz w:val="24"/>
          <w:szCs w:val="24"/>
          <w:lang w:eastAsia="ru-RU" w:bidi="ru-RU"/>
        </w:rPr>
        <w:t xml:space="preserve">/а </w:t>
      </w:r>
      <w:r w:rsidRPr="00487A21">
        <w:rPr>
          <w:rFonts w:ascii="Times New Roman" w:eastAsia="Arial Unicode MS" w:hAnsi="Times New Roman" w:cs="Times New Roman"/>
          <w:color w:val="000000"/>
          <w:sz w:val="24"/>
          <w:szCs w:val="24"/>
          <w:lang w:val="en-US" w:bidi="en-US"/>
        </w:rPr>
        <w:t>few</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возвратные, неопределённые местоимения </w:t>
      </w:r>
      <w:r w:rsidRPr="00487A21">
        <w:rPr>
          <w:rFonts w:ascii="Times New Roman" w:eastAsia="Arial Unicode MS" w:hAnsi="Times New Roman" w:cs="Times New Roman"/>
          <w:color w:val="000000"/>
          <w:sz w:val="24"/>
          <w:szCs w:val="24"/>
          <w:lang w:val="en-US" w:bidi="en-US"/>
        </w:rPr>
        <w:t>some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any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их производные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somebody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anybody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something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anything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etc</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every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производные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everybody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everything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и другие) в повествовательных (утвердительных и отрицательных) и вопросительных предложениях;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числительные для обозначения дат и больших чисел (100-1000);</w:t>
      </w:r>
    </w:p>
    <w:p w:rsidR="00487A21" w:rsidRPr="00487A21" w:rsidRDefault="00487A21" w:rsidP="00780B92">
      <w:pPr>
        <w:widowControl w:val="0"/>
        <w:numPr>
          <w:ilvl w:val="0"/>
          <w:numId w:val="36"/>
        </w:numPr>
        <w:tabs>
          <w:tab w:val="left" w:pos="115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социокультурными знаниями и умениями: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обладать базовыми знаниями о социокультурном портрете родной страны и страны (стран) изучаемого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Россию и страну (страны) изучаемого языка;</w:t>
      </w:r>
    </w:p>
    <w:p w:rsidR="00487A21" w:rsidRPr="00487A21" w:rsidRDefault="00487A21" w:rsidP="00780B92">
      <w:pPr>
        <w:widowControl w:val="0"/>
        <w:numPr>
          <w:ilvl w:val="0"/>
          <w:numId w:val="36"/>
        </w:numPr>
        <w:tabs>
          <w:tab w:val="left" w:pos="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вл</w:t>
      </w:r>
      <w:r w:rsidR="00800741">
        <w:rPr>
          <w:rFonts w:ascii="Times New Roman" w:eastAsia="Arial Unicode MS" w:hAnsi="Times New Roman" w:cs="Times New Roman"/>
          <w:color w:val="000000"/>
          <w:sz w:val="24"/>
          <w:szCs w:val="24"/>
          <w:lang w:eastAsia="ru-RU" w:bidi="ru-RU"/>
        </w:rPr>
        <w:t>адеть</w:t>
      </w:r>
      <w:r w:rsidR="00800741">
        <w:rPr>
          <w:rFonts w:ascii="Times New Roman" w:eastAsia="Arial Unicode MS" w:hAnsi="Times New Roman" w:cs="Times New Roman"/>
          <w:color w:val="000000"/>
          <w:sz w:val="24"/>
          <w:szCs w:val="24"/>
          <w:lang w:eastAsia="ru-RU" w:bidi="ru-RU"/>
        </w:rPr>
        <w:tab/>
        <w:t>компенсаторными</w:t>
      </w:r>
      <w:r w:rsidR="00800741">
        <w:rPr>
          <w:rFonts w:ascii="Times New Roman" w:eastAsia="Arial Unicode MS" w:hAnsi="Times New Roman" w:cs="Times New Roman"/>
          <w:color w:val="000000"/>
          <w:sz w:val="24"/>
          <w:szCs w:val="24"/>
          <w:lang w:eastAsia="ru-RU" w:bidi="ru-RU"/>
        </w:rPr>
        <w:tab/>
        <w:t xml:space="preserve">умениями: </w:t>
      </w:r>
      <w:r w:rsidRPr="00487A21">
        <w:rPr>
          <w:rFonts w:ascii="Times New Roman" w:eastAsia="Arial Unicode MS" w:hAnsi="Times New Roman" w:cs="Times New Roman"/>
          <w:color w:val="000000"/>
          <w:sz w:val="24"/>
          <w:szCs w:val="24"/>
          <w:lang w:eastAsia="ru-RU" w:bidi="ru-RU"/>
        </w:rPr>
        <w:t>использовать при чтении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487A21" w:rsidRDefault="00487A21" w:rsidP="00780B92">
      <w:pPr>
        <w:widowControl w:val="0"/>
        <w:numPr>
          <w:ilvl w:val="0"/>
          <w:numId w:val="36"/>
        </w:numPr>
        <w:tabs>
          <w:tab w:val="left" w:pos="112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487A21" w:rsidRPr="00487A21" w:rsidRDefault="00487A21" w:rsidP="00780B92">
      <w:pPr>
        <w:widowControl w:val="0"/>
        <w:numPr>
          <w:ilvl w:val="0"/>
          <w:numId w:val="36"/>
        </w:numPr>
        <w:tabs>
          <w:tab w:val="left" w:pos="107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иноязычные словари и справочники, в том числе информационно-справочные системы в электронной форме;</w:t>
      </w:r>
    </w:p>
    <w:p w:rsidR="00487A21" w:rsidRPr="00487A21" w:rsidRDefault="00487A21" w:rsidP="00780B92">
      <w:pPr>
        <w:widowControl w:val="0"/>
        <w:numPr>
          <w:ilvl w:val="0"/>
          <w:numId w:val="36"/>
        </w:numPr>
        <w:tabs>
          <w:tab w:val="left" w:pos="107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достигать взаимопонимания в процессе устного и письменного общения с носителями иностранного языка, с людьми другой культуры;</w:t>
      </w:r>
    </w:p>
    <w:p w:rsidR="00800741" w:rsidRDefault="00487A21" w:rsidP="00780B92">
      <w:pPr>
        <w:widowControl w:val="0"/>
        <w:numPr>
          <w:ilvl w:val="0"/>
          <w:numId w:val="36"/>
        </w:numPr>
        <w:tabs>
          <w:tab w:val="left" w:pos="122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487A21" w:rsidRPr="00800741" w:rsidRDefault="00487A21" w:rsidP="00800741">
      <w:pPr>
        <w:widowControl w:val="0"/>
        <w:tabs>
          <w:tab w:val="left" w:pos="0"/>
        </w:tabs>
        <w:spacing w:after="0" w:line="240" w:lineRule="auto"/>
        <w:ind w:firstLine="851"/>
        <w:jc w:val="both"/>
        <w:rPr>
          <w:rFonts w:ascii="Times New Roman" w:eastAsia="Arial Unicode MS" w:hAnsi="Times New Roman" w:cs="Times New Roman"/>
          <w:b/>
          <w:color w:val="000000"/>
          <w:sz w:val="24"/>
          <w:szCs w:val="24"/>
          <w:lang w:eastAsia="ru-RU" w:bidi="ru-RU"/>
        </w:rPr>
      </w:pPr>
      <w:r w:rsidRPr="00800741">
        <w:rPr>
          <w:rFonts w:ascii="Times New Roman" w:eastAsia="Arial Unicode MS" w:hAnsi="Times New Roman" w:cs="Times New Roman"/>
          <w:b/>
          <w:color w:val="000000"/>
          <w:sz w:val="24"/>
          <w:szCs w:val="24"/>
          <w:lang w:eastAsia="ru-RU" w:bidi="ru-RU"/>
        </w:rPr>
        <w:t>Предметные результаты освоения программы по иностранному (английскому) языку к концу обучения в 7 классе:</w:t>
      </w:r>
    </w:p>
    <w:p w:rsidR="00487A21" w:rsidRPr="00487A21" w:rsidRDefault="00487A21" w:rsidP="00780B92">
      <w:pPr>
        <w:widowControl w:val="0"/>
        <w:numPr>
          <w:ilvl w:val="0"/>
          <w:numId w:val="37"/>
        </w:numPr>
        <w:tabs>
          <w:tab w:val="left" w:pos="111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основными видами речевой деятельности:</w:t>
      </w:r>
    </w:p>
    <w:p w:rsidR="00487A21" w:rsidRPr="00487A21" w:rsidRDefault="00487A21" w:rsidP="00800741">
      <w:pPr>
        <w:widowControl w:val="0"/>
        <w:tabs>
          <w:tab w:val="left" w:pos="470"/>
          <w:tab w:val="left" w:pos="849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w:t>
      </w:r>
      <w:r w:rsidRPr="00487A21">
        <w:rPr>
          <w:rFonts w:ascii="Times New Roman" w:eastAsia="Arial Unicode MS" w:hAnsi="Times New Roman" w:cs="Times New Roman"/>
          <w:color w:val="000000"/>
          <w:sz w:val="24"/>
          <w:szCs w:val="24"/>
          <w:lang w:eastAsia="ru-RU" w:bidi="ru-RU"/>
        </w:rPr>
        <w:tab/>
        <w:t>стандартных ситуациях неофициального общения с</w:t>
      </w:r>
      <w:r w:rsidRPr="00487A21">
        <w:rPr>
          <w:rFonts w:ascii="Times New Roman" w:eastAsia="Arial Unicode MS" w:hAnsi="Times New Roman" w:cs="Times New Roman"/>
          <w:color w:val="000000"/>
          <w:sz w:val="24"/>
          <w:szCs w:val="24"/>
          <w:lang w:eastAsia="ru-RU" w:bidi="ru-RU"/>
        </w:rPr>
        <w:tab/>
        <w:t>вербальными</w:t>
      </w:r>
      <w:r w:rsidR="0080074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w:t>
      </w:r>
      <w:r w:rsidRPr="00487A21">
        <w:rPr>
          <w:rFonts w:ascii="Times New Roman" w:eastAsia="Arial Unicode MS" w:hAnsi="Times New Roman" w:cs="Times New Roman"/>
          <w:color w:val="000000"/>
          <w:sz w:val="24"/>
          <w:szCs w:val="24"/>
          <w:lang w:eastAsia="ru-RU" w:bidi="ru-RU"/>
        </w:rPr>
        <w:lastRenderedPageBreak/>
        <w:t>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rsidR="00487A21" w:rsidRPr="00487A21" w:rsidRDefault="00487A21" w:rsidP="00800741">
      <w:pPr>
        <w:widowControl w:val="0"/>
        <w:tabs>
          <w:tab w:val="left" w:pos="119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w:t>
      </w:r>
      <w:r w:rsidRPr="00487A21">
        <w:rPr>
          <w:rFonts w:ascii="Times New Roman" w:eastAsia="Arial Unicode MS" w:hAnsi="Times New Roman" w:cs="Times New Roman"/>
          <w:color w:val="000000"/>
          <w:sz w:val="24"/>
          <w:szCs w:val="24"/>
          <w:lang w:eastAsia="ru-RU" w:bidi="ru-RU"/>
        </w:rPr>
        <w:tab/>
        <w:t>с пониманием основного содержания, с пониманием нужной</w:t>
      </w:r>
      <w:r w:rsidR="0080074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(запрашиваемой) информации, с полным пониманием информации, представленной в тексте в эк</w:t>
      </w:r>
      <w:r w:rsidR="00800741">
        <w:rPr>
          <w:rFonts w:ascii="Times New Roman" w:eastAsia="Arial Unicode MS" w:hAnsi="Times New Roman" w:cs="Times New Roman"/>
          <w:color w:val="000000"/>
          <w:sz w:val="24"/>
          <w:szCs w:val="24"/>
          <w:lang w:eastAsia="ru-RU" w:bidi="ru-RU"/>
        </w:rPr>
        <w:t>сплицитной</w:t>
      </w:r>
      <w:r w:rsidR="00800741">
        <w:rPr>
          <w:rFonts w:ascii="Times New Roman" w:eastAsia="Arial Unicode MS" w:hAnsi="Times New Roman" w:cs="Times New Roman"/>
          <w:color w:val="000000"/>
          <w:sz w:val="24"/>
          <w:szCs w:val="24"/>
          <w:lang w:eastAsia="ru-RU" w:bidi="ru-RU"/>
        </w:rPr>
        <w:tab/>
        <w:t xml:space="preserve">(явной) форме (объём </w:t>
      </w:r>
      <w:r w:rsidRPr="00487A21">
        <w:rPr>
          <w:rFonts w:ascii="Times New Roman" w:eastAsia="Arial Unicode MS" w:hAnsi="Times New Roman" w:cs="Times New Roman"/>
          <w:color w:val="000000"/>
          <w:sz w:val="24"/>
          <w:szCs w:val="24"/>
          <w:lang w:eastAsia="ru-RU" w:bidi="ru-RU"/>
        </w:rPr>
        <w:t>текста (текстов)</w:t>
      </w:r>
      <w:r w:rsidR="0080074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для чтения - 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487A21" w:rsidRPr="00487A21" w:rsidRDefault="00487A21" w:rsidP="00800741">
      <w:pPr>
        <w:widowControl w:val="0"/>
        <w:tabs>
          <w:tab w:val="left" w:pos="451"/>
          <w:tab w:val="left" w:pos="4150"/>
          <w:tab w:val="left" w:pos="78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w:t>
      </w:r>
      <w:r w:rsidR="00800741">
        <w:rPr>
          <w:rFonts w:ascii="Times New Roman" w:eastAsia="Arial Unicode MS" w:hAnsi="Times New Roman" w:cs="Times New Roman"/>
          <w:color w:val="000000"/>
          <w:sz w:val="24"/>
          <w:szCs w:val="24"/>
          <w:lang w:eastAsia="ru-RU" w:bidi="ru-RU"/>
        </w:rPr>
        <w:t xml:space="preserve">о 90 слов), создавать небольшое письменное высказывание с </w:t>
      </w:r>
      <w:r w:rsidRPr="00487A21">
        <w:rPr>
          <w:rFonts w:ascii="Times New Roman" w:eastAsia="Arial Unicode MS" w:hAnsi="Times New Roman" w:cs="Times New Roman"/>
          <w:color w:val="000000"/>
          <w:sz w:val="24"/>
          <w:szCs w:val="24"/>
          <w:lang w:eastAsia="ru-RU" w:bidi="ru-RU"/>
        </w:rPr>
        <w:t>использованием</w:t>
      </w:r>
      <w:r w:rsidR="00800741">
        <w:rPr>
          <w:rFonts w:ascii="Times New Roman" w:eastAsia="Arial Unicode MS" w:hAnsi="Times New Roman" w:cs="Times New Roman"/>
          <w:color w:val="000000"/>
          <w:sz w:val="24"/>
          <w:szCs w:val="24"/>
          <w:lang w:eastAsia="ru-RU" w:bidi="ru-RU"/>
        </w:rPr>
        <w:t xml:space="preserve"> образца,</w:t>
      </w:r>
      <w:r w:rsidR="00800741">
        <w:rPr>
          <w:rFonts w:ascii="Times New Roman" w:eastAsia="Arial Unicode MS" w:hAnsi="Times New Roman" w:cs="Times New Roman"/>
          <w:color w:val="000000"/>
          <w:sz w:val="24"/>
          <w:szCs w:val="24"/>
          <w:lang w:eastAsia="ru-RU" w:bidi="ru-RU"/>
        </w:rPr>
        <w:tab/>
        <w:t xml:space="preserve">плана, ключевых слов, </w:t>
      </w:r>
      <w:r w:rsidRPr="00487A21">
        <w:rPr>
          <w:rFonts w:ascii="Times New Roman" w:eastAsia="Arial Unicode MS" w:hAnsi="Times New Roman" w:cs="Times New Roman"/>
          <w:color w:val="000000"/>
          <w:sz w:val="24"/>
          <w:szCs w:val="24"/>
          <w:lang w:eastAsia="ru-RU" w:bidi="ru-RU"/>
        </w:rPr>
        <w:t>таблицы (объём</w:t>
      </w:r>
      <w:r w:rsidR="0080074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высказывания - до 90 слов);</w:t>
      </w:r>
    </w:p>
    <w:p w:rsidR="00487A21" w:rsidRPr="00487A21" w:rsidRDefault="00487A21" w:rsidP="00780B92">
      <w:pPr>
        <w:widowControl w:val="0"/>
        <w:numPr>
          <w:ilvl w:val="0"/>
          <w:numId w:val="37"/>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фонетическими навыками: различать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орфографическими навыками: правильно писать изученные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487A21" w:rsidRPr="00487A21" w:rsidRDefault="00487A21" w:rsidP="00780B92">
      <w:pPr>
        <w:widowControl w:val="0"/>
        <w:numPr>
          <w:ilvl w:val="0"/>
          <w:numId w:val="37"/>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ness</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ment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имена прилагательные с помощью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-1у, -у, имена прилагательные и наречия с помощью отрицательных префиксов </w:t>
      </w:r>
      <w:r w:rsidRPr="00487A21">
        <w:rPr>
          <w:rFonts w:ascii="Times New Roman" w:eastAsia="Arial Unicode MS" w:hAnsi="Times New Roman" w:cs="Times New Roman"/>
          <w:color w:val="000000"/>
          <w:sz w:val="24"/>
          <w:szCs w:val="24"/>
          <w:lang w:val="en-US" w:bidi="en-US"/>
        </w:rPr>
        <w:t>in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im</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сложные имена прилагательные путем соединения основы прилагательного с основой существительного с добавлением суффикса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blue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eyed</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487A21" w:rsidRPr="00487A21" w:rsidRDefault="00487A21" w:rsidP="00780B92">
      <w:pPr>
        <w:widowControl w:val="0"/>
        <w:numPr>
          <w:ilvl w:val="0"/>
          <w:numId w:val="37"/>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структуры простых и сложных предложений и различных коммуникативных типов предложений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предложения со сложным дополнением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Complex</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Object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условные предложения реального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Conditional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0, </w:t>
      </w:r>
      <w:r w:rsidRPr="00487A21">
        <w:rPr>
          <w:rFonts w:ascii="Times New Roman" w:eastAsia="Arial Unicode MS" w:hAnsi="Times New Roman" w:cs="Times New Roman"/>
          <w:color w:val="000000"/>
          <w:sz w:val="24"/>
          <w:szCs w:val="24"/>
          <w:lang w:val="en-US" w:bidi="en-US"/>
        </w:rPr>
        <w:t>Conditional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I) характера; предложения с конструкцией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be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going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 </w:t>
      </w:r>
      <w:r w:rsidRPr="00487A21">
        <w:rPr>
          <w:rFonts w:ascii="Times New Roman" w:eastAsia="Arial Unicode MS" w:hAnsi="Times New Roman" w:cs="Times New Roman"/>
          <w:color w:val="000000"/>
          <w:sz w:val="24"/>
          <w:szCs w:val="24"/>
          <w:lang w:eastAsia="ru-RU" w:bidi="ru-RU"/>
        </w:rPr>
        <w:t xml:space="preserve">инфинитив и формы </w:t>
      </w:r>
      <w:r w:rsidRPr="00487A21">
        <w:rPr>
          <w:rFonts w:ascii="Times New Roman" w:eastAsia="Arial Unicode MS" w:hAnsi="Times New Roman" w:cs="Times New Roman"/>
          <w:color w:val="000000"/>
          <w:sz w:val="24"/>
          <w:szCs w:val="24"/>
          <w:lang w:val="en-US" w:bidi="en-US"/>
        </w:rPr>
        <w:t>Future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Simple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lastRenderedPageBreak/>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Continuous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для выражения будущего действия; конструкцию </w:t>
      </w:r>
      <w:r w:rsidRPr="00487A21">
        <w:rPr>
          <w:rFonts w:ascii="Times New Roman" w:eastAsia="Arial Unicode MS" w:hAnsi="Times New Roman" w:cs="Times New Roman"/>
          <w:color w:val="000000"/>
          <w:sz w:val="24"/>
          <w:szCs w:val="24"/>
          <w:lang w:val="en-US" w:bidi="en-US"/>
        </w:rPr>
        <w:t>used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инфинитив глагола;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глаголы в наиболее употребительных формах страдательного залога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Simple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Passive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предлоги, употребляемые с глаголами в страдательном залоге; модальный глагол </w:t>
      </w:r>
      <w:r w:rsidRPr="00487A21">
        <w:rPr>
          <w:rFonts w:ascii="Times New Roman" w:eastAsia="Arial Unicode MS" w:hAnsi="Times New Roman" w:cs="Times New Roman"/>
          <w:color w:val="000000"/>
          <w:sz w:val="24"/>
          <w:szCs w:val="24"/>
          <w:lang w:val="en-US" w:bidi="en-US"/>
        </w:rPr>
        <w:t>might</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наречия, совпадающие по форме с прилагательными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high</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early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местоимения </w:t>
      </w:r>
      <w:r w:rsidRPr="00487A21">
        <w:rPr>
          <w:rFonts w:ascii="Times New Roman" w:eastAsia="Arial Unicode MS" w:hAnsi="Times New Roman" w:cs="Times New Roman"/>
          <w:color w:val="000000"/>
          <w:sz w:val="24"/>
          <w:szCs w:val="24"/>
          <w:lang w:val="en-US" w:bidi="en-US"/>
        </w:rPr>
        <w:t>other</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another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both</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all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one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количественные числительные для обозначения больших чисел (до 1 000 000);</w:t>
      </w:r>
    </w:p>
    <w:p w:rsidR="00487A21" w:rsidRPr="00487A21" w:rsidRDefault="00487A21" w:rsidP="00780B92">
      <w:pPr>
        <w:widowControl w:val="0"/>
        <w:numPr>
          <w:ilvl w:val="0"/>
          <w:numId w:val="37"/>
        </w:numPr>
        <w:tabs>
          <w:tab w:val="left" w:pos="11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социокультурными знаниями и умениями: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обладать базовыми знаниями о социокультурном портрете и культурном наследии родной страны и страны (стран) изучаемого языка;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Россию и страну (страны) изучаемого языка;</w:t>
      </w:r>
    </w:p>
    <w:p w:rsidR="00487A21" w:rsidRPr="00487A21" w:rsidRDefault="00487A21" w:rsidP="00780B92">
      <w:pPr>
        <w:widowControl w:val="0"/>
        <w:numPr>
          <w:ilvl w:val="0"/>
          <w:numId w:val="37"/>
        </w:numPr>
        <w:tabs>
          <w:tab w:val="left" w:pos="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владеть</w:t>
      </w:r>
      <w:r w:rsidRPr="00487A21">
        <w:rPr>
          <w:rFonts w:ascii="Times New Roman" w:eastAsia="Arial Unicode MS" w:hAnsi="Times New Roman" w:cs="Times New Roman"/>
          <w:color w:val="000000"/>
          <w:sz w:val="24"/>
          <w:szCs w:val="24"/>
          <w:lang w:eastAsia="ru-RU" w:bidi="ru-RU"/>
        </w:rPr>
        <w:tab/>
        <w:t>компенсаторными умениями:</w:t>
      </w:r>
      <w:r w:rsidRPr="00487A21">
        <w:rPr>
          <w:rFonts w:ascii="Times New Roman" w:eastAsia="Arial Unicode MS" w:hAnsi="Times New Roman" w:cs="Times New Roman"/>
          <w:color w:val="000000"/>
          <w:sz w:val="24"/>
          <w:szCs w:val="24"/>
          <w:lang w:eastAsia="ru-RU" w:bidi="ru-RU"/>
        </w:rPr>
        <w:tab/>
        <w:t>использовать при чтении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487A21" w:rsidRDefault="00487A21" w:rsidP="00780B92">
      <w:pPr>
        <w:widowControl w:val="0"/>
        <w:numPr>
          <w:ilvl w:val="0"/>
          <w:numId w:val="37"/>
        </w:numPr>
        <w:tabs>
          <w:tab w:val="left" w:pos="1103"/>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487A21" w:rsidRPr="00487A21" w:rsidRDefault="00487A21" w:rsidP="00780B92">
      <w:pPr>
        <w:widowControl w:val="0"/>
        <w:numPr>
          <w:ilvl w:val="0"/>
          <w:numId w:val="37"/>
        </w:numPr>
        <w:tabs>
          <w:tab w:val="left" w:pos="109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иноязычные словари и справочники, в том числе информационно-справочные системы в электронной форме;</w:t>
      </w:r>
    </w:p>
    <w:p w:rsidR="00487A21" w:rsidRPr="00487A21" w:rsidRDefault="00487A21" w:rsidP="00780B92">
      <w:pPr>
        <w:widowControl w:val="0"/>
        <w:numPr>
          <w:ilvl w:val="0"/>
          <w:numId w:val="37"/>
        </w:numPr>
        <w:tabs>
          <w:tab w:val="left" w:pos="1094"/>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достигать взаимопонимания в процессе устного и письменного общения с носителями иностранного языка, с людьми другой культуры;</w:t>
      </w:r>
    </w:p>
    <w:p w:rsidR="00487A21" w:rsidRPr="00487A21" w:rsidRDefault="00487A21" w:rsidP="00780B92">
      <w:pPr>
        <w:widowControl w:val="0"/>
        <w:numPr>
          <w:ilvl w:val="0"/>
          <w:numId w:val="37"/>
        </w:numPr>
        <w:tabs>
          <w:tab w:val="left" w:pos="125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487A21" w:rsidRPr="00800741" w:rsidRDefault="00487A21" w:rsidP="00800741">
      <w:pPr>
        <w:widowControl w:val="0"/>
        <w:tabs>
          <w:tab w:val="left" w:pos="0"/>
        </w:tabs>
        <w:spacing w:after="0" w:line="240" w:lineRule="auto"/>
        <w:ind w:firstLine="851"/>
        <w:jc w:val="both"/>
        <w:rPr>
          <w:rFonts w:ascii="Times New Roman" w:eastAsia="Arial Unicode MS" w:hAnsi="Times New Roman" w:cs="Times New Roman"/>
          <w:b/>
          <w:color w:val="000000"/>
          <w:sz w:val="24"/>
          <w:szCs w:val="24"/>
          <w:lang w:eastAsia="ru-RU" w:bidi="ru-RU"/>
        </w:rPr>
      </w:pPr>
      <w:r w:rsidRPr="00800741">
        <w:rPr>
          <w:rFonts w:ascii="Times New Roman" w:eastAsia="Arial Unicode MS" w:hAnsi="Times New Roman" w:cs="Times New Roman"/>
          <w:b/>
          <w:color w:val="000000"/>
          <w:sz w:val="24"/>
          <w:szCs w:val="24"/>
          <w:lang w:eastAsia="ru-RU" w:bidi="ru-RU"/>
        </w:rPr>
        <w:t>Предметные результаты освоения программы по иностранному (английскому) языку к концу обучения в 8 классе:</w:t>
      </w:r>
    </w:p>
    <w:p w:rsidR="00487A21" w:rsidRPr="00487A21" w:rsidRDefault="00487A21" w:rsidP="00780B92">
      <w:pPr>
        <w:widowControl w:val="0"/>
        <w:numPr>
          <w:ilvl w:val="0"/>
          <w:numId w:val="38"/>
        </w:numPr>
        <w:tabs>
          <w:tab w:val="left" w:pos="113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основными видами речевой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w:t>
      </w:r>
      <w:r w:rsidRPr="00487A21">
        <w:rPr>
          <w:rFonts w:ascii="Times New Roman" w:eastAsia="Arial Unicode MS" w:hAnsi="Times New Roman" w:cs="Times New Roman"/>
          <w:color w:val="000000"/>
          <w:sz w:val="24"/>
          <w:szCs w:val="24"/>
          <w:lang w:eastAsia="ru-RU" w:bidi="ru-RU"/>
        </w:rPr>
        <w:lastRenderedPageBreak/>
        <w:t>аудирования - до 2 минут), прогнозировать содержание звучащего текста по началу сообщения;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487A21" w:rsidRPr="00487A21" w:rsidRDefault="00487A21" w:rsidP="0080074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w:t>
      </w:r>
      <w:r w:rsidR="0080074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таблицы</w:t>
      </w:r>
      <w:r w:rsidRPr="00487A21">
        <w:rPr>
          <w:rFonts w:ascii="Times New Roman" w:eastAsia="Arial Unicode MS" w:hAnsi="Times New Roman" w:cs="Times New Roman"/>
          <w:color w:val="000000"/>
          <w:sz w:val="24"/>
          <w:szCs w:val="24"/>
          <w:lang w:eastAsia="ru-RU" w:bidi="ru-RU"/>
        </w:rPr>
        <w:tab/>
        <w:t>и (или)</w:t>
      </w:r>
      <w:r w:rsidRPr="00487A21">
        <w:rPr>
          <w:rFonts w:ascii="Times New Roman" w:eastAsia="Arial Unicode MS" w:hAnsi="Times New Roman" w:cs="Times New Roman"/>
          <w:color w:val="000000"/>
          <w:sz w:val="24"/>
          <w:szCs w:val="24"/>
          <w:lang w:eastAsia="ru-RU" w:bidi="ru-RU"/>
        </w:rPr>
        <w:tab/>
        <w:t>прочитанного (прослушанного) текста (объём</w:t>
      </w:r>
      <w:r w:rsidR="0080074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высказывания - до 110 слов);</w:t>
      </w:r>
    </w:p>
    <w:p w:rsidR="00487A21" w:rsidRPr="00800741" w:rsidRDefault="00487A21" w:rsidP="00780B92">
      <w:pPr>
        <w:widowControl w:val="0"/>
        <w:numPr>
          <w:ilvl w:val="0"/>
          <w:numId w:val="38"/>
        </w:numPr>
        <w:tabs>
          <w:tab w:val="left" w:pos="1096"/>
          <w:tab w:val="left" w:pos="689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фонетическими н</w:t>
      </w:r>
      <w:r w:rsidR="00800741">
        <w:rPr>
          <w:rFonts w:ascii="Times New Roman" w:eastAsia="Arial Unicode MS" w:hAnsi="Times New Roman" w:cs="Times New Roman"/>
          <w:color w:val="000000"/>
          <w:sz w:val="24"/>
          <w:szCs w:val="24"/>
          <w:lang w:eastAsia="ru-RU" w:bidi="ru-RU"/>
        </w:rPr>
        <w:t xml:space="preserve">авыками: </w:t>
      </w:r>
      <w:r w:rsidRPr="00487A21">
        <w:rPr>
          <w:rFonts w:ascii="Times New Roman" w:eastAsia="Arial Unicode MS" w:hAnsi="Times New Roman" w:cs="Times New Roman"/>
          <w:color w:val="000000"/>
          <w:sz w:val="24"/>
          <w:szCs w:val="24"/>
          <w:lang w:eastAsia="ru-RU" w:bidi="ru-RU"/>
        </w:rPr>
        <w:t>различать на слух,</w:t>
      </w:r>
      <w:r w:rsidR="00800741">
        <w:rPr>
          <w:rFonts w:ascii="Times New Roman" w:eastAsia="Arial Unicode MS" w:hAnsi="Times New Roman" w:cs="Times New Roman"/>
          <w:color w:val="000000"/>
          <w:sz w:val="24"/>
          <w:szCs w:val="24"/>
          <w:lang w:eastAsia="ru-RU" w:bidi="ru-RU"/>
        </w:rPr>
        <w:t xml:space="preserve"> </w:t>
      </w:r>
      <w:r w:rsidRPr="00800741">
        <w:rPr>
          <w:rFonts w:ascii="Times New Roman" w:eastAsia="Arial Unicode MS" w:hAnsi="Times New Roman" w:cs="Times New Roman"/>
          <w:color w:val="000000"/>
          <w:sz w:val="24"/>
          <w:szCs w:val="24"/>
          <w:lang w:eastAsia="ru-RU" w:bidi="ru-RU"/>
        </w:rPr>
        <w:t>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487A21" w:rsidRPr="00487A21" w:rsidRDefault="00487A21" w:rsidP="00780B92">
      <w:pPr>
        <w:widowControl w:val="0"/>
        <w:numPr>
          <w:ilvl w:val="0"/>
          <w:numId w:val="38"/>
        </w:numPr>
        <w:tabs>
          <w:tab w:val="left" w:pos="107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ity</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ship</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ance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ence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имена прилагательные с помощью префикса </w:t>
      </w:r>
      <w:r w:rsidRPr="00487A21">
        <w:rPr>
          <w:rFonts w:ascii="Times New Roman" w:eastAsia="Arial Unicode MS" w:hAnsi="Times New Roman" w:cs="Times New Roman"/>
          <w:color w:val="000000"/>
          <w:sz w:val="24"/>
          <w:szCs w:val="24"/>
          <w:lang w:val="en-US" w:bidi="en-US"/>
        </w:rPr>
        <w:t>inter</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walk</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walk</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глагол от имени существительного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имя существительное от прилагательного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rich</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the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rich</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487A21" w:rsidRPr="00487A21" w:rsidRDefault="00487A21" w:rsidP="00780B92">
      <w:pPr>
        <w:widowControl w:val="0"/>
        <w:numPr>
          <w:ilvl w:val="0"/>
          <w:numId w:val="38"/>
        </w:numPr>
        <w:tabs>
          <w:tab w:val="left" w:pos="107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предложения со сложным дополнением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Complex</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Object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все типы вопросительных предложений в </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согласование времён в рамках сложного предложения;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согласование подлежащего, выраженного собирательным существительным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family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police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со сказуемым;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lastRenderedPageBreak/>
        <w:t>конструкции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глаголами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на</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-ing: to love/hate doing something; </w:t>
      </w:r>
      <w:r w:rsidRPr="00487A21">
        <w:rPr>
          <w:rFonts w:ascii="Times New Roman" w:eastAsia="Arial Unicode MS" w:hAnsi="Times New Roman" w:cs="Times New Roman"/>
          <w:color w:val="000000"/>
          <w:sz w:val="24"/>
          <w:szCs w:val="24"/>
          <w:lang w:eastAsia="ru-RU" w:bidi="ru-RU"/>
        </w:rPr>
        <w:t>конструкции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содержащие</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глаголы</w:t>
      </w:r>
      <w:r w:rsidRPr="00487A21">
        <w:rPr>
          <w:rFonts w:ascii="Times New Roman" w:eastAsia="Arial Unicode MS" w:hAnsi="Times New Roman" w:cs="Times New Roman"/>
          <w:color w:val="000000"/>
          <w:sz w:val="24"/>
          <w:szCs w:val="24"/>
          <w:lang w:val="en-US" w:eastAsia="ru-RU" w:bidi="ru-RU"/>
        </w:rPr>
        <w:t>-</w:t>
      </w:r>
      <w:r w:rsidRPr="00487A21">
        <w:rPr>
          <w:rFonts w:ascii="Times New Roman" w:eastAsia="Arial Unicode MS" w:hAnsi="Times New Roman" w:cs="Times New Roman"/>
          <w:color w:val="000000"/>
          <w:sz w:val="24"/>
          <w:szCs w:val="24"/>
          <w:lang w:eastAsia="ru-RU" w:bidi="ru-RU"/>
        </w:rPr>
        <w:t>связки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to be/to look/to feel/to seem; </w:t>
      </w:r>
      <w:r w:rsidRPr="00487A21">
        <w:rPr>
          <w:rFonts w:ascii="Times New Roman" w:eastAsia="Arial Unicode MS" w:hAnsi="Times New Roman" w:cs="Times New Roman"/>
          <w:color w:val="000000"/>
          <w:sz w:val="24"/>
          <w:szCs w:val="24"/>
          <w:lang w:eastAsia="ru-RU" w:bidi="ru-RU"/>
        </w:rPr>
        <w:t>конструкции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be/get used to do something; be/get used doing something; </w:t>
      </w:r>
      <w:r w:rsidRPr="00487A21">
        <w:rPr>
          <w:rFonts w:ascii="Times New Roman" w:eastAsia="Arial Unicode MS" w:hAnsi="Times New Roman" w:cs="Times New Roman"/>
          <w:color w:val="000000"/>
          <w:sz w:val="24"/>
          <w:szCs w:val="24"/>
          <w:lang w:eastAsia="ru-RU" w:bidi="ru-RU"/>
        </w:rPr>
        <w:t>конструкцию</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both ... and ...;</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val="en-US" w:eastAsia="ru-RU" w:bidi="ru-RU"/>
        </w:rPr>
      </w:pPr>
      <w:r w:rsidRPr="00487A21">
        <w:rPr>
          <w:rFonts w:ascii="Times New Roman" w:eastAsia="Arial Unicode MS" w:hAnsi="Times New Roman" w:cs="Times New Roman"/>
          <w:color w:val="000000"/>
          <w:sz w:val="24"/>
          <w:szCs w:val="24"/>
          <w:lang w:eastAsia="ru-RU" w:bidi="ru-RU"/>
        </w:rPr>
        <w:t>конструкции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с</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глаголами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to stop, to remember, to forget </w:t>
      </w:r>
      <w:r w:rsidRPr="00487A21">
        <w:rPr>
          <w:rFonts w:ascii="Times New Roman" w:eastAsia="Arial Unicode MS" w:hAnsi="Times New Roman" w:cs="Times New Roman"/>
          <w:color w:val="000000"/>
          <w:sz w:val="24"/>
          <w:szCs w:val="24"/>
          <w:lang w:val="en-US" w:eastAsia="ru-RU" w:bidi="ru-RU"/>
        </w:rPr>
        <w:t>(</w:t>
      </w:r>
      <w:r w:rsidRPr="00487A21">
        <w:rPr>
          <w:rFonts w:ascii="Times New Roman" w:eastAsia="Arial Unicode MS" w:hAnsi="Times New Roman" w:cs="Times New Roman"/>
          <w:color w:val="000000"/>
          <w:sz w:val="24"/>
          <w:szCs w:val="24"/>
          <w:lang w:eastAsia="ru-RU" w:bidi="ru-RU"/>
        </w:rPr>
        <w:t>разница</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в</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eastAsia="ru-RU" w:bidi="ru-RU"/>
        </w:rPr>
        <w:t>значении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 xml:space="preserve">to stop doing smth </w:t>
      </w:r>
      <w:r w:rsidRPr="00487A21">
        <w:rPr>
          <w:rFonts w:ascii="Times New Roman" w:eastAsia="Arial Unicode MS" w:hAnsi="Times New Roman" w:cs="Times New Roman"/>
          <w:color w:val="000000"/>
          <w:sz w:val="24"/>
          <w:szCs w:val="24"/>
          <w:lang w:eastAsia="ru-RU" w:bidi="ru-RU"/>
        </w:rPr>
        <w:t>и</w:t>
      </w:r>
      <w:r w:rsidRPr="00487A21">
        <w:rPr>
          <w:rFonts w:ascii="Times New Roman" w:eastAsia="Arial Unicode MS" w:hAnsi="Times New Roman" w:cs="Times New Roman"/>
          <w:color w:val="000000"/>
          <w:sz w:val="24"/>
          <w:szCs w:val="24"/>
          <w:lang w:val="en-US" w:eastAsia="ru-RU" w:bidi="ru-RU"/>
        </w:rPr>
        <w:t xml:space="preserve"> </w:t>
      </w:r>
      <w:r w:rsidRPr="00487A21">
        <w:rPr>
          <w:rFonts w:ascii="Times New Roman" w:eastAsia="Arial Unicode MS" w:hAnsi="Times New Roman" w:cs="Times New Roman"/>
          <w:color w:val="000000"/>
          <w:sz w:val="24"/>
          <w:szCs w:val="24"/>
          <w:lang w:val="en-US" w:bidi="en-US"/>
        </w:rPr>
        <w:t>to stop to do smth);</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глаголы в видовременных формах действительного залога в изъявительном наклонении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Continuous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Tense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Future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the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Past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модальные глаголы в косвенной речи в настоящем и прошедшем времени; неличные формы глагола (инфинитив, герундий, причастия настоящего и прошедшего времени); наречия </w:t>
      </w:r>
      <w:r w:rsidRPr="00487A21">
        <w:rPr>
          <w:rFonts w:ascii="Times New Roman" w:eastAsia="Arial Unicode MS" w:hAnsi="Times New Roman" w:cs="Times New Roman"/>
          <w:color w:val="000000"/>
          <w:sz w:val="24"/>
          <w:szCs w:val="24"/>
          <w:lang w:val="en-US" w:bidi="en-US"/>
        </w:rPr>
        <w:t>too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enough</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отрицательные местоимения по (и его производные </w:t>
      </w:r>
      <w:r w:rsidRPr="00487A21">
        <w:rPr>
          <w:rFonts w:ascii="Times New Roman" w:eastAsia="Arial Unicode MS" w:hAnsi="Times New Roman" w:cs="Times New Roman"/>
          <w:color w:val="000000"/>
          <w:sz w:val="24"/>
          <w:szCs w:val="24"/>
          <w:lang w:val="en-US" w:bidi="en-US"/>
        </w:rPr>
        <w:t>nobody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nothing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etc</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none</w:t>
      </w:r>
      <w:r w:rsidRPr="00487A21">
        <w:rPr>
          <w:rFonts w:ascii="Times New Roman" w:eastAsia="Arial Unicode MS" w:hAnsi="Times New Roman" w:cs="Times New Roman"/>
          <w:color w:val="000000"/>
          <w:sz w:val="24"/>
          <w:szCs w:val="24"/>
          <w:lang w:bidi="en-US"/>
        </w:rPr>
        <w:t>;</w:t>
      </w:r>
    </w:p>
    <w:p w:rsidR="00487A21" w:rsidRPr="00487A21" w:rsidRDefault="00487A21" w:rsidP="00780B92">
      <w:pPr>
        <w:widowControl w:val="0"/>
        <w:numPr>
          <w:ilvl w:val="0"/>
          <w:numId w:val="38"/>
        </w:numPr>
        <w:tabs>
          <w:tab w:val="left" w:pos="113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социокультурными знаниями и умениями: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оказывать помощь иностранным гостям в ситуациях повседневного общения (объяснить местонахождение объекта, сообщить возможный маршрут);</w:t>
      </w:r>
    </w:p>
    <w:p w:rsidR="00487A21" w:rsidRPr="00487A21" w:rsidRDefault="00487A21" w:rsidP="00780B92">
      <w:pPr>
        <w:widowControl w:val="0"/>
        <w:numPr>
          <w:ilvl w:val="0"/>
          <w:numId w:val="38"/>
        </w:numPr>
        <w:tabs>
          <w:tab w:val="left" w:pos="108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487A21" w:rsidRDefault="00487A21" w:rsidP="00780B92">
      <w:pPr>
        <w:widowControl w:val="0"/>
        <w:numPr>
          <w:ilvl w:val="0"/>
          <w:numId w:val="38"/>
        </w:numPr>
        <w:tabs>
          <w:tab w:val="left" w:pos="108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487A21" w:rsidRPr="00487A21" w:rsidRDefault="00487A21" w:rsidP="00780B92">
      <w:pPr>
        <w:widowControl w:val="0"/>
        <w:numPr>
          <w:ilvl w:val="0"/>
          <w:numId w:val="38"/>
        </w:numPr>
        <w:tabs>
          <w:tab w:val="left" w:pos="108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рассматривать несколько вариантов решения коммуникативной задачи в продуктивных видах речевой деятельности (говорении и письменной речи);</w:t>
      </w:r>
    </w:p>
    <w:p w:rsidR="00487A21" w:rsidRPr="00487A21" w:rsidRDefault="00487A21" w:rsidP="00780B92">
      <w:pPr>
        <w:widowControl w:val="0"/>
        <w:numPr>
          <w:ilvl w:val="0"/>
          <w:numId w:val="38"/>
        </w:numPr>
        <w:tabs>
          <w:tab w:val="left" w:pos="108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487A21" w:rsidRPr="00487A21" w:rsidRDefault="00487A21" w:rsidP="00780B92">
      <w:pPr>
        <w:widowControl w:val="0"/>
        <w:numPr>
          <w:ilvl w:val="0"/>
          <w:numId w:val="38"/>
        </w:numPr>
        <w:tabs>
          <w:tab w:val="left" w:pos="12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иноязычные словари и справочники, в том числе информационно-справочные системы в электронной форме;</w:t>
      </w:r>
    </w:p>
    <w:p w:rsidR="00487A21" w:rsidRPr="00487A21" w:rsidRDefault="00487A21" w:rsidP="00780B92">
      <w:pPr>
        <w:widowControl w:val="0"/>
        <w:numPr>
          <w:ilvl w:val="0"/>
          <w:numId w:val="38"/>
        </w:numPr>
        <w:tabs>
          <w:tab w:val="left" w:pos="12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достигать взаимопонимания в процессе устного и письменного общения с носителями иностранного языка, людьми другой культуры;</w:t>
      </w:r>
    </w:p>
    <w:p w:rsidR="00487A21" w:rsidRPr="00487A21" w:rsidRDefault="00487A21" w:rsidP="00780B92">
      <w:pPr>
        <w:widowControl w:val="0"/>
        <w:numPr>
          <w:ilvl w:val="0"/>
          <w:numId w:val="38"/>
        </w:numPr>
        <w:tabs>
          <w:tab w:val="left" w:pos="124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487A21" w:rsidRPr="00487A21" w:rsidRDefault="00487A21" w:rsidP="00780B92">
      <w:pPr>
        <w:widowControl w:val="0"/>
        <w:numPr>
          <w:ilvl w:val="0"/>
          <w:numId w:val="35"/>
        </w:numPr>
        <w:tabs>
          <w:tab w:val="left" w:pos="195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иностранному (английскому) языку к концу обучения в 9 классе:</w:t>
      </w:r>
    </w:p>
    <w:p w:rsidR="00487A21" w:rsidRPr="00487A21" w:rsidRDefault="00487A21" w:rsidP="00780B92">
      <w:pPr>
        <w:widowControl w:val="0"/>
        <w:numPr>
          <w:ilvl w:val="0"/>
          <w:numId w:val="39"/>
        </w:numPr>
        <w:tabs>
          <w:tab w:val="left" w:pos="110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основными видами речевой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говорение: вести комбинированный диалог, включающий различные виды диалогов (диалог этикетного характера, диалог-побуждение к действию, диалог-расспрос), диалог-обмен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создавать разные виды монологических высказываний (описание, в том числе характеристика, повествование (сообщение), рассуждение) с вербальными и (или) </w:t>
      </w:r>
      <w:r w:rsidRPr="00487A21">
        <w:rPr>
          <w:rFonts w:ascii="Times New Roman" w:eastAsia="Arial Unicode MS" w:hAnsi="Times New Roman" w:cs="Times New Roman"/>
          <w:color w:val="000000"/>
          <w:sz w:val="24"/>
          <w:szCs w:val="24"/>
          <w:lang w:eastAsia="ru-RU" w:bidi="ru-RU"/>
        </w:rPr>
        <w:lastRenderedPageBreak/>
        <w:t>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 обобщать и оценивать полученную при чтении информацию;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w:t>
      </w:r>
    </w:p>
    <w:p w:rsidR="00487A21" w:rsidRPr="00487A21" w:rsidRDefault="00487A21" w:rsidP="00800741">
      <w:pPr>
        <w:widowControl w:val="0"/>
        <w:tabs>
          <w:tab w:val="left" w:pos="2040"/>
          <w:tab w:val="left" w:pos="4646"/>
          <w:tab w:val="left" w:pos="7642"/>
          <w:tab w:val="left" w:pos="934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принятый в стране (странах) изучаемого языка (объём сообщения - до 120 слов), создавать небольшое письменное высказывание с использо</w:t>
      </w:r>
      <w:r w:rsidR="00800741">
        <w:rPr>
          <w:rFonts w:ascii="Times New Roman" w:eastAsia="Arial Unicode MS" w:hAnsi="Times New Roman" w:cs="Times New Roman"/>
          <w:color w:val="000000"/>
          <w:sz w:val="24"/>
          <w:szCs w:val="24"/>
          <w:lang w:eastAsia="ru-RU" w:bidi="ru-RU"/>
        </w:rPr>
        <w:t xml:space="preserve">ванием образца, плана, таблицы, прочитанного  (прослушанного) текста </w:t>
      </w:r>
      <w:r w:rsidRPr="00487A21">
        <w:rPr>
          <w:rFonts w:ascii="Times New Roman" w:eastAsia="Arial Unicode MS" w:hAnsi="Times New Roman" w:cs="Times New Roman"/>
          <w:color w:val="000000"/>
          <w:sz w:val="24"/>
          <w:szCs w:val="24"/>
          <w:lang w:eastAsia="ru-RU" w:bidi="ru-RU"/>
        </w:rPr>
        <w:t>(объём</w:t>
      </w:r>
      <w:r w:rsidR="0080074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высказывания - до 120 слов), заполнять таблицу, кратко фиксируя содержание прочитанного (прослушанного) текста, письменно представлять результаты выполненной проектной работы (объём - 100-120 слов);</w:t>
      </w:r>
    </w:p>
    <w:p w:rsidR="00487A21" w:rsidRPr="00800741" w:rsidRDefault="00800741" w:rsidP="00780B92">
      <w:pPr>
        <w:widowControl w:val="0"/>
        <w:numPr>
          <w:ilvl w:val="0"/>
          <w:numId w:val="39"/>
        </w:numPr>
        <w:tabs>
          <w:tab w:val="left" w:pos="1121"/>
          <w:tab w:val="left" w:pos="6909"/>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владеть фонетическими навыками: </w:t>
      </w:r>
      <w:r w:rsidR="00487A21" w:rsidRPr="00487A21">
        <w:rPr>
          <w:rFonts w:ascii="Times New Roman" w:eastAsia="Arial Unicode MS" w:hAnsi="Times New Roman" w:cs="Times New Roman"/>
          <w:color w:val="000000"/>
          <w:sz w:val="24"/>
          <w:szCs w:val="24"/>
          <w:lang w:eastAsia="ru-RU" w:bidi="ru-RU"/>
        </w:rPr>
        <w:t>различать на слух,</w:t>
      </w:r>
      <w:r>
        <w:rPr>
          <w:rFonts w:ascii="Times New Roman" w:eastAsia="Arial Unicode MS" w:hAnsi="Times New Roman" w:cs="Times New Roman"/>
          <w:color w:val="000000"/>
          <w:sz w:val="24"/>
          <w:szCs w:val="24"/>
          <w:lang w:eastAsia="ru-RU" w:bidi="ru-RU"/>
        </w:rPr>
        <w:t xml:space="preserve"> </w:t>
      </w:r>
      <w:r w:rsidR="00487A21" w:rsidRPr="00800741">
        <w:rPr>
          <w:rFonts w:ascii="Times New Roman" w:eastAsia="Arial Unicode MS" w:hAnsi="Times New Roman" w:cs="Times New Roman"/>
          <w:color w:val="000000"/>
          <w:sz w:val="24"/>
          <w:szCs w:val="24"/>
          <w:lang w:eastAsia="ru-RU" w:bidi="ru-RU"/>
        </w:rPr>
        <w:t>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орфографическими навыками: правильно писать изученные слова;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487A21" w:rsidRPr="00487A21" w:rsidRDefault="00487A21" w:rsidP="00780B92">
      <w:pPr>
        <w:widowControl w:val="0"/>
        <w:numPr>
          <w:ilvl w:val="0"/>
          <w:numId w:val="39"/>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в усной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родственные слова, образованные с использованием аффиксации: глаголы с помощью префиксов </w:t>
      </w:r>
      <w:r w:rsidRPr="00487A21">
        <w:rPr>
          <w:rFonts w:ascii="Times New Roman" w:eastAsia="Arial Unicode MS" w:hAnsi="Times New Roman" w:cs="Times New Roman"/>
          <w:color w:val="000000"/>
          <w:sz w:val="24"/>
          <w:szCs w:val="24"/>
          <w:lang w:val="en-US" w:bidi="en-US"/>
        </w:rPr>
        <w:t>under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over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dis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mis</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имена прилагательные с помощью суффиксов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able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ible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имена существительные с помощью отрицательных префиксов </w:t>
      </w:r>
      <w:r w:rsidRPr="00487A21">
        <w:rPr>
          <w:rFonts w:ascii="Times New Roman" w:eastAsia="Arial Unicode MS" w:hAnsi="Times New Roman" w:cs="Times New Roman"/>
          <w:color w:val="000000"/>
          <w:sz w:val="24"/>
          <w:szCs w:val="24"/>
          <w:lang w:val="en-US" w:bidi="en-US"/>
        </w:rPr>
        <w:t>in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im</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сложное прилагательное путём соединения основы числительного с основой существительного с добавлением суффикса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eight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legged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сложное существительное путём соединения основ существительного с предлогом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mother</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in</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law</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сложное прилагательное путём соединения основы прилагательного с основой причастия </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nice</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looking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сложное прилагательное путём соединения наречия с основой причастия II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well</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behaved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глагол от прилагательного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cool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cool</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487A21" w:rsidRPr="00487A21" w:rsidRDefault="00487A21" w:rsidP="00780B92">
      <w:pPr>
        <w:widowControl w:val="0"/>
        <w:numPr>
          <w:ilvl w:val="0"/>
          <w:numId w:val="39"/>
        </w:numPr>
        <w:tabs>
          <w:tab w:val="left" w:pos="111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структуры простых и сложных предложений и различных коммуникативных типов предложений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и употреблять в устной и письменной речи: предложения со сложным дополнением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Complex</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Object</w:t>
      </w:r>
      <w:r w:rsidRPr="00487A21">
        <w:rPr>
          <w:rFonts w:ascii="Times New Roman" w:eastAsia="Arial Unicode MS" w:hAnsi="Times New Roman" w:cs="Times New Roman"/>
          <w:color w:val="000000"/>
          <w:sz w:val="24"/>
          <w:szCs w:val="24"/>
          <w:lang w:bidi="en-US"/>
        </w:rPr>
        <w:t>) (</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want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to</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have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my</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hair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cut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предложения с </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wish</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условные предложения нереального характера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Conditional</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II);</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конструкцию для выражения предпочтения </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prefer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prefer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rather</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предложения с конструкцией </w:t>
      </w:r>
      <w:r w:rsidRPr="00487A21">
        <w:rPr>
          <w:rFonts w:ascii="Times New Roman" w:eastAsia="Arial Unicode MS" w:hAnsi="Times New Roman" w:cs="Times New Roman"/>
          <w:color w:val="000000"/>
          <w:sz w:val="24"/>
          <w:szCs w:val="24"/>
          <w:lang w:val="en-US" w:bidi="en-US"/>
        </w:rPr>
        <w:t>either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val="en-US" w:bidi="en-US"/>
        </w:rPr>
        <w:t>or</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neither</w:t>
      </w:r>
      <w:r w:rsidRPr="00487A21">
        <w:rPr>
          <w:rFonts w:ascii="Times New Roman" w:eastAsia="Arial Unicode MS" w:hAnsi="Times New Roman" w:cs="Times New Roman"/>
          <w:color w:val="000000"/>
          <w:sz w:val="24"/>
          <w:szCs w:val="24"/>
          <w:lang w:bidi="en-US"/>
        </w:rPr>
        <w:t xml:space="preserve"> ... </w:t>
      </w:r>
      <w:r w:rsidRPr="00487A21">
        <w:rPr>
          <w:rFonts w:ascii="Times New Roman" w:eastAsia="Arial Unicode MS" w:hAnsi="Times New Roman" w:cs="Times New Roman"/>
          <w:color w:val="000000"/>
          <w:sz w:val="24"/>
          <w:szCs w:val="24"/>
          <w:lang w:val="en-US" w:bidi="en-US"/>
        </w:rPr>
        <w:t>nor</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формы страдательного залога </w:t>
      </w:r>
      <w:r w:rsidRPr="00487A21">
        <w:rPr>
          <w:rFonts w:ascii="Times New Roman" w:eastAsia="Arial Unicode MS" w:hAnsi="Times New Roman" w:cs="Times New Roman"/>
          <w:color w:val="000000"/>
          <w:sz w:val="24"/>
          <w:szCs w:val="24"/>
          <w:lang w:val="en-US" w:bidi="en-US"/>
        </w:rPr>
        <w:t>Present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Perfect</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Passive</w:t>
      </w:r>
      <w:r w:rsidRPr="00487A21">
        <w:rPr>
          <w:rFonts w:ascii="Times New Roman" w:eastAsia="Arial Unicode MS" w:hAnsi="Times New Roman" w:cs="Times New Roman"/>
          <w:color w:val="000000"/>
          <w:sz w:val="24"/>
          <w:szCs w:val="24"/>
          <w:lang w:bidi="en-US"/>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порядок следования имён прилагательных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nice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long</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blond</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val="en-US" w:bidi="en-US"/>
        </w:rPr>
        <w:t>hair</w:t>
      </w:r>
      <w:r w:rsidRPr="00487A21">
        <w:rPr>
          <w:rFonts w:ascii="Times New Roman" w:eastAsia="Arial Unicode MS" w:hAnsi="Times New Roman" w:cs="Times New Roman"/>
          <w:color w:val="000000"/>
          <w:sz w:val="24"/>
          <w:szCs w:val="24"/>
          <w:lang w:bidi="en-US"/>
        </w:rPr>
        <w:t>);</w:t>
      </w:r>
    </w:p>
    <w:p w:rsidR="00487A21" w:rsidRPr="00487A21" w:rsidRDefault="00487A21" w:rsidP="00780B92">
      <w:pPr>
        <w:widowControl w:val="0"/>
        <w:numPr>
          <w:ilvl w:val="0"/>
          <w:numId w:val="39"/>
        </w:numPr>
        <w:tabs>
          <w:tab w:val="left" w:pos="11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социокультурными знаниями и умениями: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модальные значения, чувства и эмоции;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элементарные представления о различных вариантах английского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rsidR="00487A21" w:rsidRPr="00487A21" w:rsidRDefault="00487A21" w:rsidP="00780B92">
      <w:pPr>
        <w:widowControl w:val="0"/>
        <w:numPr>
          <w:ilvl w:val="0"/>
          <w:numId w:val="39"/>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487A21" w:rsidRPr="00487A21" w:rsidRDefault="00487A21" w:rsidP="00780B92">
      <w:pPr>
        <w:widowControl w:val="0"/>
        <w:numPr>
          <w:ilvl w:val="0"/>
          <w:numId w:val="39"/>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рассматривать несколько вариантов решения коммуникативной задачи в продуктивных видах речевой деятельности (говорении и письменной речи);</w:t>
      </w:r>
    </w:p>
    <w:p w:rsidR="00487A21" w:rsidRPr="00487A21" w:rsidRDefault="00487A21" w:rsidP="00780B92">
      <w:pPr>
        <w:widowControl w:val="0"/>
        <w:numPr>
          <w:ilvl w:val="0"/>
          <w:numId w:val="39"/>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487A21" w:rsidRPr="00487A21" w:rsidRDefault="00487A21" w:rsidP="00780B92">
      <w:pPr>
        <w:widowControl w:val="0"/>
        <w:numPr>
          <w:ilvl w:val="0"/>
          <w:numId w:val="39"/>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иноязычные словари и справочники, в том числе информационно-справочные системы в электронной форме;</w:t>
      </w:r>
    </w:p>
    <w:p w:rsidR="00487A21" w:rsidRPr="00487A21" w:rsidRDefault="00487A21" w:rsidP="00780B92">
      <w:pPr>
        <w:widowControl w:val="0"/>
        <w:numPr>
          <w:ilvl w:val="0"/>
          <w:numId w:val="39"/>
        </w:numPr>
        <w:tabs>
          <w:tab w:val="left" w:pos="120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достигать взаимопонимания в процессе устного и письменного общения с носителями иностранного языка, людьми другой культуры;</w:t>
      </w:r>
    </w:p>
    <w:p w:rsidR="00487A21" w:rsidRPr="00487A21" w:rsidRDefault="00487A21" w:rsidP="00780B92">
      <w:pPr>
        <w:widowControl w:val="0"/>
        <w:numPr>
          <w:ilvl w:val="0"/>
          <w:numId w:val="39"/>
        </w:numPr>
        <w:tabs>
          <w:tab w:val="left" w:pos="122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864E41" w:rsidRDefault="00864E41" w:rsidP="00487A21">
      <w:pPr>
        <w:widowControl w:val="0"/>
        <w:spacing w:after="0" w:line="240" w:lineRule="auto"/>
        <w:ind w:firstLine="800"/>
        <w:jc w:val="both"/>
        <w:rPr>
          <w:rFonts w:ascii="Times New Roman" w:eastAsia="Arial Unicode MS" w:hAnsi="Times New Roman" w:cs="Times New Roman"/>
          <w:color w:val="000000"/>
          <w:sz w:val="24"/>
          <w:szCs w:val="24"/>
          <w:highlight w:val="yellow"/>
          <w:lang w:eastAsia="ru-RU" w:bidi="ru-RU"/>
        </w:rPr>
      </w:pPr>
    </w:p>
    <w:p w:rsidR="00356509" w:rsidRPr="000642CD" w:rsidRDefault="000642CD" w:rsidP="0059770A">
      <w:pPr>
        <w:pStyle w:val="af6"/>
        <w:ind w:left="0"/>
        <w:outlineLvl w:val="2"/>
        <w:rPr>
          <w:rFonts w:ascii="Times New Roman" w:hAnsi="Times New Roman" w:cs="Times New Roman"/>
          <w:b/>
        </w:rPr>
      </w:pPr>
      <w:bookmarkStart w:id="47" w:name="_Toc149745703"/>
      <w:r w:rsidRPr="000642CD">
        <w:rPr>
          <w:rFonts w:ascii="Times New Roman" w:hAnsi="Times New Roman" w:cs="Times New Roman"/>
          <w:b/>
        </w:rPr>
        <w:t>2.1.7.</w:t>
      </w:r>
      <w:r>
        <w:rPr>
          <w:rFonts w:ascii="Times New Roman" w:hAnsi="Times New Roman" w:cs="Times New Roman"/>
          <w:b/>
        </w:rPr>
        <w:t xml:space="preserve"> </w:t>
      </w:r>
      <w:r w:rsidR="0059770A" w:rsidRPr="000642CD">
        <w:rPr>
          <w:rFonts w:ascii="Times New Roman" w:hAnsi="Times New Roman" w:cs="Times New Roman"/>
          <w:b/>
        </w:rPr>
        <w:t>Федеральная рабочая программа по учебному предмету</w:t>
      </w:r>
      <w:r w:rsidR="0059770A">
        <w:rPr>
          <w:rFonts w:ascii="Times New Roman" w:hAnsi="Times New Roman" w:cs="Times New Roman"/>
          <w:b/>
        </w:rPr>
        <w:t xml:space="preserve"> </w:t>
      </w:r>
      <w:r w:rsidR="0059770A" w:rsidRPr="000642CD">
        <w:rPr>
          <w:rFonts w:ascii="Times New Roman" w:hAnsi="Times New Roman" w:cs="Times New Roman"/>
          <w:b/>
        </w:rPr>
        <w:t>«</w:t>
      </w:r>
      <w:r w:rsidR="0059770A">
        <w:rPr>
          <w:rFonts w:ascii="Times New Roman" w:hAnsi="Times New Roman" w:cs="Times New Roman"/>
          <w:b/>
        </w:rPr>
        <w:t>М</w:t>
      </w:r>
      <w:r w:rsidR="0059770A" w:rsidRPr="000642CD">
        <w:rPr>
          <w:rFonts w:ascii="Times New Roman" w:hAnsi="Times New Roman" w:cs="Times New Roman"/>
          <w:b/>
        </w:rPr>
        <w:t>атематика» (базовый уровень)</w:t>
      </w:r>
      <w:bookmarkEnd w:id="47"/>
    </w:p>
    <w:p w:rsidR="00356509" w:rsidRDefault="00356509" w:rsidP="00356509">
      <w:pPr>
        <w:pStyle w:val="af6"/>
        <w:ind w:left="0"/>
        <w:jc w:val="center"/>
        <w:rPr>
          <w:rFonts w:ascii="Times New Roman" w:hAnsi="Times New Roman" w:cs="Times New Roman"/>
        </w:rPr>
      </w:pPr>
    </w:p>
    <w:p w:rsidR="00487A21" w:rsidRPr="00356509" w:rsidRDefault="00487A21" w:rsidP="00356509">
      <w:pPr>
        <w:pStyle w:val="af6"/>
        <w:ind w:left="0" w:firstLine="709"/>
        <w:jc w:val="both"/>
        <w:rPr>
          <w:rFonts w:ascii="Times New Roman" w:hAnsi="Times New Roman" w:cs="Times New Roman"/>
          <w:highlight w:val="yellow"/>
        </w:rPr>
      </w:pPr>
      <w:r w:rsidRPr="00487A21">
        <w:rPr>
          <w:rFonts w:ascii="Times New Roman" w:hAnsi="Times New Roman" w:cs="Times New Roman"/>
        </w:rPr>
        <w:t>Федеральная рабочая программа по учебному предмету «Математика» (базовый уровень) (предметная область «Математика и информатика») (далее соответственно - программа по математике, математика) включает пояснительную записку, содержание обучения, планируемые результаты освоения программы по математике.</w:t>
      </w:r>
    </w:p>
    <w:p w:rsidR="00356509" w:rsidRDefault="00487A21" w:rsidP="00356509">
      <w:pPr>
        <w:widowControl w:val="0"/>
        <w:tabs>
          <w:tab w:val="left" w:pos="1558"/>
        </w:tabs>
        <w:spacing w:after="0" w:line="240" w:lineRule="auto"/>
        <w:ind w:left="760"/>
        <w:jc w:val="both"/>
        <w:rPr>
          <w:rFonts w:ascii="Times New Roman" w:eastAsia="Arial Unicode MS" w:hAnsi="Times New Roman" w:cs="Times New Roman"/>
          <w:i/>
          <w:color w:val="000000"/>
          <w:sz w:val="24"/>
          <w:szCs w:val="24"/>
          <w:lang w:eastAsia="ru-RU" w:bidi="ru-RU"/>
        </w:rPr>
      </w:pPr>
      <w:r w:rsidRPr="00356509">
        <w:rPr>
          <w:rFonts w:ascii="Times New Roman" w:eastAsia="Arial Unicode MS" w:hAnsi="Times New Roman" w:cs="Times New Roman"/>
          <w:i/>
          <w:color w:val="000000"/>
          <w:sz w:val="24"/>
          <w:szCs w:val="24"/>
          <w:lang w:eastAsia="ru-RU" w:bidi="ru-RU"/>
        </w:rPr>
        <w:t>Пояснительная записка.</w:t>
      </w:r>
    </w:p>
    <w:p w:rsidR="00356509" w:rsidRDefault="00487A21" w:rsidP="00356509">
      <w:pPr>
        <w:widowControl w:val="0"/>
        <w:tabs>
          <w:tab w:val="left" w:pos="155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математике для обучающихся 5-9 классов разработана на основе ФГОС ООО. В программе по математике учтены идеи и положения концепции развития математического образования в Российской Федерации.</w:t>
      </w:r>
    </w:p>
    <w:p w:rsidR="00356509" w:rsidRDefault="00487A21" w:rsidP="00356509">
      <w:pPr>
        <w:widowControl w:val="0"/>
        <w:tabs>
          <w:tab w:val="left" w:pos="155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Предметом математики являются фундаментальные структуры нашего мира - </w:t>
      </w:r>
      <w:r w:rsidRPr="00487A21">
        <w:rPr>
          <w:rFonts w:ascii="Times New Roman" w:eastAsia="Arial Unicode MS" w:hAnsi="Times New Roman" w:cs="Times New Roman"/>
          <w:color w:val="000000"/>
          <w:sz w:val="24"/>
          <w:szCs w:val="24"/>
          <w:lang w:eastAsia="ru-RU" w:bidi="ru-RU"/>
        </w:rPr>
        <w:lastRenderedPageBreak/>
        <w:t>пространственные формы и количественные отношения (от простейших, усваиваемых в непосредственном опыте, до достаточно сложных, необходимых для развития научных и прикладных идей). Математические знания обеспечивают понимание принципов устройства и использования современной техники, восприятие и интерпретацию социальной, экономической, политической информации, дают возможность выполнять расчёты и составлять алгоритмы, находить и применять формулы, владеть практическими 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rsidR="00356509" w:rsidRDefault="00487A21" w:rsidP="00356509">
      <w:pPr>
        <w:widowControl w:val="0"/>
        <w:tabs>
          <w:tab w:val="left" w:pos="155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математики формирует у обучающихся математический стиль мышления, проявляющийся в определённых умственных навыках. Обучающиеся осваивают такие приёмы и методы мышления, как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Изучение математики обеспечивает формирование алгоритмической компоненты мышления и воспитание умений действовать по заданным алгоритмам, совершенствовать известные и конструировать новые. В процессе решения задач - основой учебной деятельности на уроках математики - развиваются творческая и прикладная стороны мышления.</w:t>
      </w:r>
    </w:p>
    <w:p w:rsidR="00356509" w:rsidRDefault="00487A21" w:rsidP="00356509">
      <w:pPr>
        <w:widowControl w:val="0"/>
        <w:tabs>
          <w:tab w:val="left" w:pos="155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rsidR="00356509" w:rsidRDefault="00487A21" w:rsidP="00356509">
      <w:pPr>
        <w:widowControl w:val="0"/>
        <w:tabs>
          <w:tab w:val="left" w:pos="155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математики осуществляется общее знакомство с методами познания действительности, представлениями о предмете и методах математики, их отличии от методов других естественных и гуманитарных наук, об особенностях применения математики для решения научных и прикладных задач.</w:t>
      </w:r>
    </w:p>
    <w:p w:rsidR="00487A21" w:rsidRPr="00356509" w:rsidRDefault="00487A21" w:rsidP="00356509">
      <w:pPr>
        <w:widowControl w:val="0"/>
        <w:tabs>
          <w:tab w:val="left" w:pos="155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Приоритетными целями обучения математике в 5-9 классах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w:t>
      </w:r>
      <w:r w:rsidR="00356509">
        <w:rPr>
          <w:rFonts w:ascii="Times New Roman" w:eastAsia="Arial Unicode MS" w:hAnsi="Times New Roman" w:cs="Times New Roman"/>
          <w:color w:val="000000"/>
          <w:sz w:val="24"/>
          <w:szCs w:val="24"/>
          <w:lang w:eastAsia="ru-RU" w:bidi="ru-RU"/>
        </w:rPr>
        <w:t>ценивать полученные результаты.</w:t>
      </w:r>
    </w:p>
    <w:p w:rsidR="00487A21" w:rsidRPr="00487A21"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линии содержания программы по математике в 5-9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логикой, однако не независимо одна от другой, а в тесном контакте и взаимодействии.</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Содержание программы по математике, распределённое по годам обучения, структурировано таким образом, чтобы ко всем основным, принципиальным вопросам </w:t>
      </w:r>
      <w:r w:rsidRPr="00487A21">
        <w:rPr>
          <w:rFonts w:ascii="Times New Roman" w:eastAsia="Arial Unicode MS" w:hAnsi="Times New Roman" w:cs="Times New Roman"/>
          <w:color w:val="000000"/>
          <w:sz w:val="24"/>
          <w:szCs w:val="24"/>
          <w:lang w:eastAsia="ru-RU" w:bidi="ru-RU"/>
        </w:rPr>
        <w:lastRenderedPageBreak/>
        <w:t>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w:t>
      </w:r>
      <w:r w:rsidR="00356509">
        <w:rPr>
          <w:rFonts w:ascii="Times New Roman" w:eastAsia="Arial Unicode MS" w:hAnsi="Times New Roman" w:cs="Times New Roman"/>
          <w:color w:val="000000"/>
          <w:sz w:val="24"/>
          <w:szCs w:val="24"/>
          <w:lang w:eastAsia="ru-RU" w:bidi="ru-RU"/>
        </w:rPr>
        <w:t>уя прочные множественные связи.</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соответствии с ФГОС ООО математика является обязательным учебным предметом на уровне основного общего образования. В 5-9 классах математика традиционно изучается в рамках следующих учебных курсов: в 5-6 классах - курса «Математика», в 7-9 классах - курсов «Алгебра» (включая элементы статистики и теории вероятностей) и «Геометрия». Программой по математике вводится самостоятельный учебный к</w:t>
      </w:r>
      <w:r w:rsidR="00356509">
        <w:rPr>
          <w:rFonts w:ascii="Times New Roman" w:eastAsia="Arial Unicode MS" w:hAnsi="Times New Roman" w:cs="Times New Roman"/>
          <w:color w:val="000000"/>
          <w:sz w:val="24"/>
          <w:szCs w:val="24"/>
          <w:lang w:eastAsia="ru-RU" w:bidi="ru-RU"/>
        </w:rPr>
        <w:t>урс «Вероятность и статистика».</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математики (базовый уровень) на уровне основного общего образования, - 952 часа: в 5 классе - 170 часов (5 часов в неделю), в 6 классе - 170 часов (5 часов в неделю), в 7 классе - 204 часа (6 часов в неделю), в 8 классе - 204 часа (6 часов в неделю), в 9 классе</w:t>
      </w:r>
      <w:r w:rsidR="00356509">
        <w:rPr>
          <w:rFonts w:ascii="Times New Roman" w:eastAsia="Arial Unicode MS" w:hAnsi="Times New Roman" w:cs="Times New Roman"/>
          <w:color w:val="000000"/>
          <w:sz w:val="24"/>
          <w:szCs w:val="24"/>
          <w:lang w:eastAsia="ru-RU" w:bidi="ru-RU"/>
        </w:rPr>
        <w:t xml:space="preserve"> - 204 часа (6 часов в неделю).</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математики на уровне основного общего образования направлено на достижение обучающимися личностных, метапредметных и предметных образовательных результа</w:t>
      </w:r>
      <w:r w:rsidR="00356509">
        <w:rPr>
          <w:rFonts w:ascii="Times New Roman" w:eastAsia="Arial Unicode MS" w:hAnsi="Times New Roman" w:cs="Times New Roman"/>
          <w:color w:val="000000"/>
          <w:sz w:val="24"/>
          <w:szCs w:val="24"/>
          <w:lang w:eastAsia="ru-RU" w:bidi="ru-RU"/>
        </w:rPr>
        <w:t>тов освоения учебного предмета.</w:t>
      </w:r>
    </w:p>
    <w:p w:rsidR="00487A21" w:rsidRPr="00487A21"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программы по математике характеризуются:</w:t>
      </w:r>
    </w:p>
    <w:p w:rsidR="00487A21" w:rsidRPr="00487A21" w:rsidRDefault="00487A21" w:rsidP="00780B92">
      <w:pPr>
        <w:widowControl w:val="0"/>
        <w:numPr>
          <w:ilvl w:val="0"/>
          <w:numId w:val="47"/>
        </w:numPr>
        <w:tabs>
          <w:tab w:val="left" w:pos="109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rsidR="00487A21" w:rsidRPr="00487A21" w:rsidRDefault="00487A21" w:rsidP="00780B92">
      <w:pPr>
        <w:widowControl w:val="0"/>
        <w:numPr>
          <w:ilvl w:val="0"/>
          <w:numId w:val="47"/>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гражданское и духовно-нравственное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rsidR="00487A21" w:rsidRPr="00487A21" w:rsidRDefault="00487A21" w:rsidP="00780B92">
      <w:pPr>
        <w:widowControl w:val="0"/>
        <w:numPr>
          <w:ilvl w:val="0"/>
          <w:numId w:val="47"/>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rsidR="00487A21" w:rsidRPr="00487A21" w:rsidRDefault="00487A21" w:rsidP="00780B92">
      <w:pPr>
        <w:widowControl w:val="0"/>
        <w:numPr>
          <w:ilvl w:val="0"/>
          <w:numId w:val="47"/>
        </w:numPr>
        <w:tabs>
          <w:tab w:val="left" w:pos="11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rsidR="00487A21" w:rsidRPr="00487A21" w:rsidRDefault="00487A21" w:rsidP="00780B92">
      <w:pPr>
        <w:widowControl w:val="0"/>
        <w:numPr>
          <w:ilvl w:val="0"/>
          <w:numId w:val="47"/>
        </w:numPr>
        <w:tabs>
          <w:tab w:val="left" w:pos="11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rsidR="00487A21" w:rsidRPr="00487A21" w:rsidRDefault="00487A21" w:rsidP="00780B92">
      <w:pPr>
        <w:widowControl w:val="0"/>
        <w:numPr>
          <w:ilvl w:val="0"/>
          <w:numId w:val="47"/>
        </w:numPr>
        <w:tabs>
          <w:tab w:val="left" w:pos="110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воспитание, формирование культуры здоровья и эмоционального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w:t>
      </w:r>
      <w:r w:rsidRPr="00487A21">
        <w:rPr>
          <w:rFonts w:ascii="Times New Roman" w:eastAsia="Arial Unicode MS" w:hAnsi="Times New Roman" w:cs="Times New Roman"/>
          <w:color w:val="000000"/>
          <w:sz w:val="24"/>
          <w:szCs w:val="24"/>
          <w:lang w:eastAsia="ru-RU" w:bidi="ru-RU"/>
        </w:rPr>
        <w:lastRenderedPageBreak/>
        <w:t>регулярная физическая активность), сформированностью навыка рефлексии, признанием своего права на ошибку и такого же права другого человека;</w:t>
      </w:r>
    </w:p>
    <w:p w:rsidR="00487A21" w:rsidRPr="00487A21" w:rsidRDefault="00487A21" w:rsidP="00780B92">
      <w:pPr>
        <w:widowControl w:val="0"/>
        <w:numPr>
          <w:ilvl w:val="0"/>
          <w:numId w:val="47"/>
        </w:numPr>
        <w:tabs>
          <w:tab w:val="left" w:pos="11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rsidR="00487A21" w:rsidRPr="00487A21" w:rsidRDefault="00487A21" w:rsidP="00780B92">
      <w:pPr>
        <w:widowControl w:val="0"/>
        <w:numPr>
          <w:ilvl w:val="0"/>
          <w:numId w:val="47"/>
        </w:numPr>
        <w:tabs>
          <w:tab w:val="left" w:pos="11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адаптация к изменяющимся условиям социальной и природной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готовностью к действиям в условиях неопределённости, повышению уровня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необходимостью в формировании новых знаний, в том числе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w:t>
      </w:r>
      <w:r w:rsidR="00356509">
        <w:rPr>
          <w:rFonts w:ascii="Times New Roman" w:eastAsia="Arial Unicode MS" w:hAnsi="Times New Roman" w:cs="Times New Roman"/>
          <w:color w:val="000000"/>
          <w:sz w:val="24"/>
          <w:szCs w:val="24"/>
          <w:lang w:eastAsia="ru-RU" w:bidi="ru-RU"/>
        </w:rPr>
        <w:t xml:space="preserve"> последствия, формировать опыт.</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w:t>
      </w:r>
      <w:r w:rsidR="00356509">
        <w:rPr>
          <w:rFonts w:ascii="Times New Roman" w:eastAsia="Arial Unicode MS" w:hAnsi="Times New Roman" w:cs="Times New Roman"/>
          <w:color w:val="000000"/>
          <w:sz w:val="24"/>
          <w:szCs w:val="24"/>
          <w:lang w:eastAsia="ru-RU" w:bidi="ru-RU"/>
        </w:rPr>
        <w:t>ьными регулятивными действиями.</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Универсальные познавательные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w:t>
      </w:r>
      <w:r w:rsidR="00356509">
        <w:rPr>
          <w:rFonts w:ascii="Times New Roman" w:eastAsia="Arial Unicode MS" w:hAnsi="Times New Roman" w:cs="Times New Roman"/>
          <w:color w:val="000000"/>
          <w:sz w:val="24"/>
          <w:szCs w:val="24"/>
          <w:lang w:eastAsia="ru-RU" w:bidi="ru-RU"/>
        </w:rPr>
        <w:t>умений работать с информацией).</w:t>
      </w:r>
    </w:p>
    <w:p w:rsidR="00487A21" w:rsidRPr="00487A21"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универсальных познавательных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формулировать и преобразовывать суждения: утвердительные и отрицательные, единичные, частные и общие, условные;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выводы с использованием законов логики, дедуктивных и индуктивных умозаключений, умозаключений по аналогии;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контрпримеры, обосновывать собственные рассуждения;</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способ решения учебной задачи (сравнивать несколько вариантов решения, выбирать наиболее подходящий с учётом самост</w:t>
      </w:r>
      <w:r w:rsidR="00356509">
        <w:rPr>
          <w:rFonts w:ascii="Times New Roman" w:eastAsia="Arial Unicode MS" w:hAnsi="Times New Roman" w:cs="Times New Roman"/>
          <w:color w:val="000000"/>
          <w:sz w:val="24"/>
          <w:szCs w:val="24"/>
          <w:lang w:eastAsia="ru-RU" w:bidi="ru-RU"/>
        </w:rPr>
        <w:t>оятельно выделенных критериев).</w:t>
      </w:r>
    </w:p>
    <w:p w:rsidR="00487A21" w:rsidRPr="00487A21"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универсальных познавательных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проводить по самостоятельно составленному плану несложный эксперимент, небольшое исследование по установлению особенностей математического объекта, </w:t>
      </w:r>
      <w:r w:rsidRPr="00487A21">
        <w:rPr>
          <w:rFonts w:ascii="Times New Roman" w:eastAsia="Arial Unicode MS" w:hAnsi="Times New Roman" w:cs="Times New Roman"/>
          <w:color w:val="000000"/>
          <w:sz w:val="24"/>
          <w:szCs w:val="24"/>
          <w:lang w:eastAsia="ru-RU" w:bidi="ru-RU"/>
        </w:rPr>
        <w:lastRenderedPageBreak/>
        <w:t>зависимостей объектов между собой;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487A21" w:rsidRPr="00487A21" w:rsidRDefault="00487A21" w:rsidP="00356509">
      <w:pPr>
        <w:widowControl w:val="0"/>
        <w:tabs>
          <w:tab w:val="left" w:pos="4574"/>
          <w:tab w:val="right" w:pos="7653"/>
          <w:tab w:val="left" w:pos="7854"/>
          <w:tab w:val="right" w:pos="1017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w:t>
      </w:r>
      <w:r w:rsidR="00356509">
        <w:rPr>
          <w:rFonts w:ascii="Times New Roman" w:eastAsia="Arial Unicode MS" w:hAnsi="Times New Roman" w:cs="Times New Roman"/>
          <w:color w:val="000000"/>
          <w:sz w:val="24"/>
          <w:szCs w:val="24"/>
          <w:lang w:eastAsia="ru-RU" w:bidi="ru-RU"/>
        </w:rPr>
        <w:t>ть возможное</w:t>
      </w:r>
      <w:r w:rsidR="00356509">
        <w:rPr>
          <w:rFonts w:ascii="Times New Roman" w:eastAsia="Arial Unicode MS" w:hAnsi="Times New Roman" w:cs="Times New Roman"/>
          <w:color w:val="000000"/>
          <w:sz w:val="24"/>
          <w:szCs w:val="24"/>
          <w:lang w:eastAsia="ru-RU" w:bidi="ru-RU"/>
        </w:rPr>
        <w:tab/>
        <w:t xml:space="preserve">развитие процесса, а </w:t>
      </w:r>
      <w:r w:rsidRPr="00487A21">
        <w:rPr>
          <w:rFonts w:ascii="Times New Roman" w:eastAsia="Arial Unicode MS" w:hAnsi="Times New Roman" w:cs="Times New Roman"/>
          <w:color w:val="000000"/>
          <w:sz w:val="24"/>
          <w:szCs w:val="24"/>
          <w:lang w:eastAsia="ru-RU" w:bidi="ru-RU"/>
        </w:rPr>
        <w:t>также</w:t>
      </w:r>
      <w:r w:rsidR="00356509">
        <w:rPr>
          <w:rFonts w:ascii="Times New Roman" w:eastAsia="Arial Unicode MS" w:hAnsi="Times New Roman" w:cs="Times New Roman"/>
          <w:color w:val="000000"/>
          <w:sz w:val="24"/>
          <w:szCs w:val="24"/>
          <w:lang w:eastAsia="ru-RU" w:bidi="ru-RU"/>
        </w:rPr>
        <w:t xml:space="preserve"> </w:t>
      </w:r>
      <w:r w:rsidR="00356509">
        <w:rPr>
          <w:rFonts w:ascii="Times New Roman" w:eastAsia="Arial Unicode MS" w:hAnsi="Times New Roman" w:cs="Times New Roman"/>
          <w:color w:val="000000"/>
          <w:sz w:val="24"/>
          <w:szCs w:val="24"/>
          <w:lang w:eastAsia="ru-RU" w:bidi="ru-RU"/>
        </w:rPr>
        <w:tab/>
        <w:t xml:space="preserve">выдвигать </w:t>
      </w:r>
      <w:r w:rsidRPr="00487A21">
        <w:rPr>
          <w:rFonts w:ascii="Times New Roman" w:eastAsia="Arial Unicode MS" w:hAnsi="Times New Roman" w:cs="Times New Roman"/>
          <w:color w:val="000000"/>
          <w:sz w:val="24"/>
          <w:szCs w:val="24"/>
          <w:lang w:eastAsia="ru-RU" w:bidi="ru-RU"/>
        </w:rPr>
        <w:t>предположения о</w:t>
      </w:r>
      <w:r w:rsidR="00356509">
        <w:rPr>
          <w:rFonts w:ascii="Times New Roman" w:eastAsia="Arial Unicode MS" w:hAnsi="Times New Roman" w:cs="Times New Roman"/>
          <w:color w:val="000000"/>
          <w:sz w:val="24"/>
          <w:szCs w:val="24"/>
          <w:lang w:eastAsia="ru-RU" w:bidi="ru-RU"/>
        </w:rPr>
        <w:t xml:space="preserve"> его развитии в новых условиях. </w:t>
      </w:r>
      <w:r w:rsidRPr="00487A21">
        <w:rPr>
          <w:rFonts w:ascii="Times New Roman" w:eastAsia="Arial Unicode MS" w:hAnsi="Times New Roman" w:cs="Times New Roman"/>
          <w:color w:val="000000"/>
          <w:sz w:val="24"/>
          <w:szCs w:val="24"/>
          <w:lang w:eastAsia="ru-RU" w:bidi="ru-RU"/>
        </w:rPr>
        <w:t xml:space="preserve">У </w:t>
      </w:r>
      <w:r w:rsidR="00356509">
        <w:rPr>
          <w:rFonts w:ascii="Times New Roman" w:eastAsia="Arial Unicode MS" w:hAnsi="Times New Roman" w:cs="Times New Roman"/>
          <w:color w:val="000000"/>
          <w:sz w:val="24"/>
          <w:szCs w:val="24"/>
          <w:lang w:eastAsia="ru-RU" w:bidi="ru-RU"/>
        </w:rPr>
        <w:t>обучающегося</w:t>
      </w:r>
      <w:r w:rsidR="00356509">
        <w:rPr>
          <w:rFonts w:ascii="Times New Roman" w:eastAsia="Arial Unicode MS" w:hAnsi="Times New Roman" w:cs="Times New Roman"/>
          <w:color w:val="000000"/>
          <w:sz w:val="24"/>
          <w:szCs w:val="24"/>
          <w:lang w:eastAsia="ru-RU" w:bidi="ru-RU"/>
        </w:rPr>
        <w:tab/>
        <w:t xml:space="preserve">будут сформированы умения работать </w:t>
      </w:r>
      <w:r w:rsidRPr="00487A21">
        <w:rPr>
          <w:rFonts w:ascii="Times New Roman" w:eastAsia="Arial Unicode MS" w:hAnsi="Times New Roman" w:cs="Times New Roman"/>
          <w:color w:val="000000"/>
          <w:sz w:val="24"/>
          <w:szCs w:val="24"/>
          <w:lang w:eastAsia="ru-RU" w:bidi="ru-RU"/>
        </w:rPr>
        <w:t>с информацией как часть универсальных познавательных учебных действий:</w:t>
      </w:r>
    </w:p>
    <w:p w:rsidR="00487A21" w:rsidRPr="00487A21" w:rsidRDefault="00356509" w:rsidP="00356509">
      <w:pPr>
        <w:widowControl w:val="0"/>
        <w:tabs>
          <w:tab w:val="left" w:pos="4574"/>
          <w:tab w:val="right" w:pos="7653"/>
          <w:tab w:val="right" w:pos="10173"/>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выявлять недостаточность и избыточность информации, </w:t>
      </w:r>
      <w:r w:rsidR="00487A21" w:rsidRPr="00487A21">
        <w:rPr>
          <w:rFonts w:ascii="Times New Roman" w:eastAsia="Arial Unicode MS" w:hAnsi="Times New Roman" w:cs="Times New Roman"/>
          <w:color w:val="000000"/>
          <w:sz w:val="24"/>
          <w:szCs w:val="24"/>
          <w:lang w:eastAsia="ru-RU" w:bidi="ru-RU"/>
        </w:rPr>
        <w:t>данных,</w:t>
      </w:r>
      <w:r>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необходимых для решения задачи;</w:t>
      </w:r>
    </w:p>
    <w:p w:rsidR="00487A21" w:rsidRPr="00487A21" w:rsidRDefault="00356509" w:rsidP="00356509">
      <w:pPr>
        <w:widowControl w:val="0"/>
        <w:tabs>
          <w:tab w:val="left" w:pos="4574"/>
          <w:tab w:val="right" w:pos="7653"/>
          <w:tab w:val="left" w:pos="7862"/>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выбирать, анализировать, систематизировать и интерпретировать </w:t>
      </w:r>
      <w:r w:rsidR="00487A21" w:rsidRPr="00487A21">
        <w:rPr>
          <w:rFonts w:ascii="Times New Roman" w:eastAsia="Arial Unicode MS" w:hAnsi="Times New Roman" w:cs="Times New Roman"/>
          <w:color w:val="000000"/>
          <w:sz w:val="24"/>
          <w:szCs w:val="24"/>
          <w:lang w:eastAsia="ru-RU" w:bidi="ru-RU"/>
        </w:rPr>
        <w:t>информацию 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форму представления информации и иллюстрировать решаемые задачи схемами, диаграммами, иной графикой и их комбинациями;</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учителем или с</w:t>
      </w:r>
      <w:r w:rsidR="00356509">
        <w:rPr>
          <w:rFonts w:ascii="Times New Roman" w:eastAsia="Arial Unicode MS" w:hAnsi="Times New Roman" w:cs="Times New Roman"/>
          <w:color w:val="000000"/>
          <w:sz w:val="24"/>
          <w:szCs w:val="24"/>
          <w:lang w:eastAsia="ru-RU" w:bidi="ru-RU"/>
        </w:rPr>
        <w:t>формулированным самостоятельно.</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Универсальные коммуникативные действия обеспечивают сформированность со</w:t>
      </w:r>
      <w:r w:rsidR="00356509">
        <w:rPr>
          <w:rFonts w:ascii="Times New Roman" w:eastAsia="Arial Unicode MS" w:hAnsi="Times New Roman" w:cs="Times New Roman"/>
          <w:color w:val="000000"/>
          <w:sz w:val="24"/>
          <w:szCs w:val="24"/>
          <w:lang w:eastAsia="ru-RU" w:bidi="ru-RU"/>
        </w:rPr>
        <w:t>циальных навыков обучающихся.</w:t>
      </w:r>
    </w:p>
    <w:p w:rsidR="00487A21" w:rsidRPr="00487A21"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универсальных коммуникативных учебных действий: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и полученным результатам;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356509" w:rsidRDefault="00487A21" w:rsidP="0035650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результаты решения задачи, эксперимента, исследования, проекта, самостоятельно выбирать формат выступления с учётом задач презен</w:t>
      </w:r>
      <w:r w:rsidR="00356509">
        <w:rPr>
          <w:rFonts w:ascii="Times New Roman" w:eastAsia="Arial Unicode MS" w:hAnsi="Times New Roman" w:cs="Times New Roman"/>
          <w:color w:val="000000"/>
          <w:sz w:val="24"/>
          <w:szCs w:val="24"/>
          <w:lang w:eastAsia="ru-RU" w:bidi="ru-RU"/>
        </w:rPr>
        <w:t>тации и особенностей аудитории.</w:t>
      </w:r>
    </w:p>
    <w:p w:rsidR="00487A21" w:rsidRPr="00487A21" w:rsidRDefault="00487A21" w:rsidP="0035650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сотрудничества как часть универсальных коммуникативных учебных действий: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учебных математических задач;</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человек;</w:t>
      </w:r>
    </w:p>
    <w:p w:rsidR="00356509" w:rsidRDefault="00487A21" w:rsidP="0035650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w:t>
      </w:r>
      <w:r w:rsidR="00356509">
        <w:rPr>
          <w:rFonts w:ascii="Times New Roman" w:eastAsia="Arial Unicode MS" w:hAnsi="Times New Roman" w:cs="Times New Roman"/>
          <w:color w:val="000000"/>
          <w:sz w:val="24"/>
          <w:szCs w:val="24"/>
          <w:lang w:eastAsia="ru-RU" w:bidi="ru-RU"/>
        </w:rPr>
        <w:t>частниками взаимодействия.</w:t>
      </w:r>
    </w:p>
    <w:p w:rsidR="00356509" w:rsidRDefault="00487A21" w:rsidP="0035650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Универсальные регулятивные действия обеспечивают формирование смысловых установо</w:t>
      </w:r>
      <w:r w:rsidR="00356509">
        <w:rPr>
          <w:rFonts w:ascii="Times New Roman" w:eastAsia="Arial Unicode MS" w:hAnsi="Times New Roman" w:cs="Times New Roman"/>
          <w:color w:val="000000"/>
          <w:sz w:val="24"/>
          <w:szCs w:val="24"/>
          <w:lang w:eastAsia="ru-RU" w:bidi="ru-RU"/>
        </w:rPr>
        <w:t>к и жизненных навыков личности.</w:t>
      </w:r>
    </w:p>
    <w:p w:rsidR="00487A21" w:rsidRPr="00487A21" w:rsidRDefault="00487A21" w:rsidP="0035650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часть универсальных регулятивных учебных действий:</w:t>
      </w:r>
    </w:p>
    <w:p w:rsidR="00356509" w:rsidRDefault="00487A21" w:rsidP="0035650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w:t>
      </w:r>
      <w:r w:rsidR="00356509">
        <w:rPr>
          <w:rFonts w:ascii="Times New Roman" w:eastAsia="Arial Unicode MS" w:hAnsi="Times New Roman" w:cs="Times New Roman"/>
          <w:color w:val="000000"/>
          <w:sz w:val="24"/>
          <w:szCs w:val="24"/>
          <w:lang w:eastAsia="ru-RU" w:bidi="ru-RU"/>
        </w:rPr>
        <w:t>ений с учётом новой информации.</w:t>
      </w:r>
    </w:p>
    <w:p w:rsidR="00487A21" w:rsidRPr="00487A21" w:rsidRDefault="00487A21" w:rsidP="0035650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как часть универсальных регулятивных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самопроверки, самоконтроля процесса и результата решения математической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rsidR="00356509" w:rsidRDefault="00487A21" w:rsidP="0035650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w:t>
      </w:r>
      <w:r w:rsidR="00356509">
        <w:rPr>
          <w:rFonts w:ascii="Times New Roman" w:eastAsia="Arial Unicode MS" w:hAnsi="Times New Roman" w:cs="Times New Roman"/>
          <w:color w:val="000000"/>
          <w:sz w:val="24"/>
          <w:szCs w:val="24"/>
          <w:lang w:eastAsia="ru-RU" w:bidi="ru-RU"/>
        </w:rPr>
        <w:t>обретённому опыту.</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математике представлены по годам обучения в рамках отдельных учебных курсов: в 5-6 классах - курса «Математика», в 7-9 классах - курсов «Алгебра», «Геометри</w:t>
      </w:r>
      <w:r w:rsidR="0043663F">
        <w:rPr>
          <w:rFonts w:ascii="Times New Roman" w:eastAsia="Arial Unicode MS" w:hAnsi="Times New Roman" w:cs="Times New Roman"/>
          <w:color w:val="000000"/>
          <w:sz w:val="24"/>
          <w:szCs w:val="24"/>
          <w:lang w:eastAsia="ru-RU" w:bidi="ru-RU"/>
        </w:rPr>
        <w:t>я», «Вероятность и статистика».</w:t>
      </w:r>
    </w:p>
    <w:p w:rsidR="0043663F" w:rsidRDefault="0043663F"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487A21" w:rsidRPr="00487A21" w:rsidRDefault="00487A21" w:rsidP="0043663F">
      <w:pPr>
        <w:widowControl w:val="0"/>
        <w:spacing w:after="0" w:line="240" w:lineRule="auto"/>
        <w:jc w:val="center"/>
        <w:rPr>
          <w:rFonts w:ascii="Times New Roman" w:eastAsia="Arial Unicode MS" w:hAnsi="Times New Roman" w:cs="Times New Roman"/>
          <w:color w:val="000000"/>
          <w:sz w:val="24"/>
          <w:szCs w:val="24"/>
          <w:lang w:eastAsia="ru-RU" w:bidi="ru-RU"/>
        </w:rPr>
      </w:pPr>
      <w:r w:rsidRPr="000642CD">
        <w:rPr>
          <w:rFonts w:ascii="Times New Roman" w:eastAsia="Arial Unicode MS" w:hAnsi="Times New Roman" w:cs="Times New Roman"/>
          <w:color w:val="000000"/>
          <w:sz w:val="24"/>
          <w:szCs w:val="24"/>
          <w:lang w:eastAsia="ru-RU" w:bidi="ru-RU"/>
        </w:rPr>
        <w:t>Федеральная рабочая программа учебного курса «Математика» в 5-6 классах (далее соответственно - программа учебного курса «Математика», учебный курс).</w:t>
      </w:r>
    </w:p>
    <w:p w:rsidR="0043663F" w:rsidRDefault="00487A21" w:rsidP="0043663F">
      <w:pPr>
        <w:widowControl w:val="0"/>
        <w:tabs>
          <w:tab w:val="left" w:pos="1775"/>
        </w:tabs>
        <w:spacing w:after="0" w:line="240" w:lineRule="auto"/>
        <w:ind w:left="760"/>
        <w:jc w:val="both"/>
        <w:rPr>
          <w:rFonts w:ascii="Times New Roman" w:eastAsia="Arial Unicode MS" w:hAnsi="Times New Roman" w:cs="Times New Roman"/>
          <w:color w:val="000000"/>
          <w:sz w:val="24"/>
          <w:szCs w:val="24"/>
          <w:lang w:eastAsia="ru-RU" w:bidi="ru-RU"/>
        </w:rPr>
      </w:pPr>
      <w:r w:rsidRPr="0043663F">
        <w:rPr>
          <w:rFonts w:ascii="Times New Roman" w:eastAsia="Arial Unicode MS" w:hAnsi="Times New Roman" w:cs="Times New Roman"/>
          <w:i/>
          <w:color w:val="000000"/>
          <w:sz w:val="24"/>
          <w:szCs w:val="24"/>
          <w:lang w:eastAsia="ru-RU" w:bidi="ru-RU"/>
        </w:rPr>
        <w:t>Пояснительная записка</w:t>
      </w:r>
      <w:r w:rsidRPr="00487A21">
        <w:rPr>
          <w:rFonts w:ascii="Times New Roman" w:eastAsia="Arial Unicode MS" w:hAnsi="Times New Roman" w:cs="Times New Roman"/>
          <w:color w:val="000000"/>
          <w:sz w:val="24"/>
          <w:szCs w:val="24"/>
          <w:lang w:eastAsia="ru-RU" w:bidi="ru-RU"/>
        </w:rPr>
        <w:t>.</w:t>
      </w:r>
    </w:p>
    <w:p w:rsidR="00487A21" w:rsidRPr="00487A21" w:rsidRDefault="00487A21" w:rsidP="0043663F">
      <w:pPr>
        <w:widowControl w:val="0"/>
        <w:tabs>
          <w:tab w:val="left" w:pos="17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Приоритетными целями обучения математике в 5-6 классах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продолжение формирования основных математических понятий (число, величина, геометрическая фигура), обеспечивающих преемственность и перспективность математического образования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интеллектуальных и творческих способностей обучающихся, познавательной активности, исследовательских умений, интереса к изучению математики;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подведение обучающихся на доступном для них уровне к осознанию взаимосвязи математики и окружающего мира;</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функциональной математической грамотности: умения распознавать математические объекты в реальных жизненных ситуациях, применять освоенные умения для решения практико-ориентированных задач, интерпретировать полученные результаты и оценивать их на соот</w:t>
      </w:r>
      <w:r w:rsidR="0043663F">
        <w:rPr>
          <w:rFonts w:ascii="Times New Roman" w:eastAsia="Arial Unicode MS" w:hAnsi="Times New Roman" w:cs="Times New Roman"/>
          <w:color w:val="000000"/>
          <w:sz w:val="24"/>
          <w:szCs w:val="24"/>
          <w:lang w:eastAsia="ru-RU" w:bidi="ru-RU"/>
        </w:rPr>
        <w:t>ветствие практической ситуации.</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линии содержания курса математики в 5-6 классах - арифметическая и геометрическая, которые развиваются параллельно, каждая в соответствии с собственной логикой, однако, не независимо одна от другой, а в тесном контакте и взаимодействии. Также в курсе математики происходит знакомство с элементами алг</w:t>
      </w:r>
      <w:r w:rsidR="0043663F">
        <w:rPr>
          <w:rFonts w:ascii="Times New Roman" w:eastAsia="Arial Unicode MS" w:hAnsi="Times New Roman" w:cs="Times New Roman"/>
          <w:color w:val="000000"/>
          <w:sz w:val="24"/>
          <w:szCs w:val="24"/>
          <w:lang w:eastAsia="ru-RU" w:bidi="ru-RU"/>
        </w:rPr>
        <w:t>ебры и описательной статистики.</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арифметического материала начинается со систематизации и развития знаний о натуральных числах, полученных на уровне начального общего образования. При этом совершенствование вычислительной техники и формирование новых теоретических знаний сочетается с развитием вычислительной культуры, в частности с обучением простейшим приёмам прикидки и оценки результатов вычислений. Изучение натуральных чисел продолжается в 6 классе знакомством с начальными понятиями теории дели</w:t>
      </w:r>
      <w:r w:rsidR="0043663F">
        <w:rPr>
          <w:rFonts w:ascii="Times New Roman" w:eastAsia="Arial Unicode MS" w:hAnsi="Times New Roman" w:cs="Times New Roman"/>
          <w:color w:val="000000"/>
          <w:sz w:val="24"/>
          <w:szCs w:val="24"/>
          <w:lang w:eastAsia="ru-RU" w:bidi="ru-RU"/>
        </w:rPr>
        <w:t>мости.</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Начало изучения обыкновенных и десятичных дробей отнесено к 5 классу. Это первый этап в освоении дробей, когда происходит знакомство с основными идеями, понятиями темы. При этом рассмотрение обыкновенных дробей в полном объёме предшествует изучению десятичных дробей, что целесообразно с точки зрения логики изложения числовой линии, когда правила действий с десятичными дробями можно обосновать уже известными алгоритмами выполнения действий с обыкновенными дробями.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 К 6 классу отнесён второй этап в изучении дробей, где происходит совершенствование навыков сравнения и преобразования дробей, освоение новых вычислительных алгоритмов, оттачивание техники вычислений, в том числе значений выражений, содержащих и обыкновенные, и десятичные дроби, установление связей между ними, рассмотрение приёмов решения задач на дроби. В начале 6 класса происходит </w:t>
      </w:r>
      <w:r w:rsidR="0043663F">
        <w:rPr>
          <w:rFonts w:ascii="Times New Roman" w:eastAsia="Arial Unicode MS" w:hAnsi="Times New Roman" w:cs="Times New Roman"/>
          <w:color w:val="000000"/>
          <w:sz w:val="24"/>
          <w:szCs w:val="24"/>
          <w:lang w:eastAsia="ru-RU" w:bidi="ru-RU"/>
        </w:rPr>
        <w:t>знакомство с понятием процента.</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Особенностью изучения положительных и отрицательных чисел является то, что они также могут рассматриваться в несколько этапов. В 6 классе в начале изучения темы </w:t>
      </w:r>
      <w:r w:rsidRPr="00487A21">
        <w:rPr>
          <w:rFonts w:ascii="Times New Roman" w:eastAsia="Arial Unicode MS" w:hAnsi="Times New Roman" w:cs="Times New Roman"/>
          <w:color w:val="000000"/>
          <w:sz w:val="24"/>
          <w:szCs w:val="24"/>
          <w:lang w:eastAsia="ru-RU" w:bidi="ru-RU"/>
        </w:rPr>
        <w:lastRenderedPageBreak/>
        <w:t>«Положительные и отрицательные числа» выделяется подтема «Целые числа»,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 Это позволяет на доступном уровне познакомить обучающихся практически со всеми основными понятиями темы, в том числе и с правилами знаков при выполнении арифметических действий. Изучение рациональных чисел будет продо</w:t>
      </w:r>
      <w:r w:rsidR="0043663F">
        <w:rPr>
          <w:rFonts w:ascii="Times New Roman" w:eastAsia="Arial Unicode MS" w:hAnsi="Times New Roman" w:cs="Times New Roman"/>
          <w:color w:val="000000"/>
          <w:sz w:val="24"/>
          <w:szCs w:val="24"/>
          <w:lang w:eastAsia="ru-RU" w:bidi="ru-RU"/>
        </w:rPr>
        <w:t>лжено в курсе алгебры 7 класса.</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обучении решению текстовых задач в 5-6 классах используются арифметические приёмы решения. При отработке вычислительных навыков в 5-6 классах рассматриваются текстовые задачи следующих видов: задачи на движение, на части, на покупки, на работу и производительность, на проценты, на отношения и пропорции. Обучающиеся знакомятся с приёмами решения задач перебором возможных вариантов, учатся работать с информацией, представленн</w:t>
      </w:r>
      <w:r w:rsidR="0043663F">
        <w:rPr>
          <w:rFonts w:ascii="Times New Roman" w:eastAsia="Arial Unicode MS" w:hAnsi="Times New Roman" w:cs="Times New Roman"/>
          <w:color w:val="000000"/>
          <w:sz w:val="24"/>
          <w:szCs w:val="24"/>
          <w:lang w:eastAsia="ru-RU" w:bidi="ru-RU"/>
        </w:rPr>
        <w:t>ой в форме таблиц или диаграмм.</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программе учебного курса «Математика» предусмотрено формирование пропедевтических алгебраических представлений. Буква как символ некоторого числа в зависимости от математического контекста вводится постепенно. Буквенная символика широко используется прежде всего для записи общих утверждений и предложений, формул, в частности для вычисления геометрических величин, в качестве «заместит</w:t>
      </w:r>
      <w:r w:rsidR="0043663F">
        <w:rPr>
          <w:rFonts w:ascii="Times New Roman" w:eastAsia="Arial Unicode MS" w:hAnsi="Times New Roman" w:cs="Times New Roman"/>
          <w:color w:val="000000"/>
          <w:sz w:val="24"/>
          <w:szCs w:val="24"/>
          <w:lang w:eastAsia="ru-RU" w:bidi="ru-RU"/>
        </w:rPr>
        <w:t>еля» числа.</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программе учебного курса «Математика» представлена наглядная геометрия, направленная на развитие образного мышления, пространственного воображения, изобразительных умений. Это важный этап в изучении геометрии, который осуществляется на наглядно-практическом уровне, опирается на наглядно</w:t>
      </w:r>
      <w:r w:rsidRPr="00487A21">
        <w:rPr>
          <w:rFonts w:ascii="Times New Roman" w:eastAsia="Arial Unicode MS" w:hAnsi="Times New Roman" w:cs="Times New Roman"/>
          <w:color w:val="000000"/>
          <w:sz w:val="24"/>
          <w:szCs w:val="24"/>
          <w:lang w:eastAsia="ru-RU" w:bidi="ru-RU"/>
        </w:rPr>
        <w:softHyphen/>
        <w:t>образное мышление обучающихся. Большая роль отводится практической деятельности, опыту, эксперименту, моделированию. Обучающиеся знакомятся с геометрическими фигурами на плоскости и в пространстве, с их простейшими конфигурациями, учатся изображать их на нелинованной и клетчатой бумаге, рассматривают их простейшие свойства. В процессе изучения наглядной геометрии знания, полученные обучающимися на уровне начального общего образования, систематизируются и расширя</w:t>
      </w:r>
      <w:r w:rsidR="0043663F">
        <w:rPr>
          <w:rFonts w:ascii="Times New Roman" w:eastAsia="Arial Unicode MS" w:hAnsi="Times New Roman" w:cs="Times New Roman"/>
          <w:color w:val="000000"/>
          <w:sz w:val="24"/>
          <w:szCs w:val="24"/>
          <w:lang w:eastAsia="ru-RU" w:bidi="ru-RU"/>
        </w:rPr>
        <w:t>ются.</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Согласно учебному плану в 5-6 классах изучается интегрированный предмет «Математика», который включает арифметический материал и наглядную геометрию, а также пропедевтические сведения из алгебры, элементы логики и </w:t>
      </w:r>
      <w:r w:rsidR="0043663F">
        <w:rPr>
          <w:rFonts w:ascii="Times New Roman" w:eastAsia="Arial Unicode MS" w:hAnsi="Times New Roman" w:cs="Times New Roman"/>
          <w:color w:val="000000"/>
          <w:sz w:val="24"/>
          <w:szCs w:val="24"/>
          <w:lang w:eastAsia="ru-RU" w:bidi="ru-RU"/>
        </w:rPr>
        <w:t>начала описательной статистики.</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Общее число часов, рекомендованных для изучения математики, - 340 часов: в 5 классе - 170 часов (5 часов в неделю), в 6 классе </w:t>
      </w:r>
      <w:r w:rsidR="0043663F">
        <w:rPr>
          <w:rFonts w:ascii="Times New Roman" w:eastAsia="Arial Unicode MS" w:hAnsi="Times New Roman" w:cs="Times New Roman"/>
          <w:color w:val="000000"/>
          <w:sz w:val="24"/>
          <w:szCs w:val="24"/>
          <w:lang w:eastAsia="ru-RU" w:bidi="ru-RU"/>
        </w:rPr>
        <w:t>- 170 часов (5 часов в неделю).</w:t>
      </w:r>
    </w:p>
    <w:p w:rsidR="00487A21" w:rsidRPr="0043663F" w:rsidRDefault="00487A21" w:rsidP="0043663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3663F">
        <w:rPr>
          <w:rFonts w:ascii="Times New Roman" w:eastAsia="Arial Unicode MS" w:hAnsi="Times New Roman" w:cs="Times New Roman"/>
          <w:b/>
          <w:color w:val="000000"/>
          <w:sz w:val="24"/>
          <w:szCs w:val="24"/>
          <w:lang w:eastAsia="ru-RU" w:bidi="ru-RU"/>
        </w:rPr>
        <w:t>Содержание обучения в 5 классе.</w:t>
      </w:r>
    </w:p>
    <w:p w:rsidR="00487A21" w:rsidRPr="00487A21" w:rsidRDefault="00487A21" w:rsidP="0043663F">
      <w:pPr>
        <w:widowControl w:val="0"/>
        <w:tabs>
          <w:tab w:val="left" w:pos="198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Натуральные числа и нуль.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Натуральное число. Ряд натуральных чисел. Число 0. Изображение натуральных чисел точками на координатной (числовой)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Позиционная система счисления. Римская нумерация как пример непозиционной системы счисления. Десятичная система счисления.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натуральных чисел, сравнение натуральных чисел с нулём. Способы сравнения. Округление натуральных чисел.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сочетательное свойства (законы) сложения и умножения, распределительное свойство (закон) умножения.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букв для обозначения неизвестного компонента и записи свойств арифметических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Делители и кратные числа, разложение на множители. Простые и составные числа. Признаки делимости на 2, 5, 10, 3, 9. Деление с остатком.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Степень с натуральным показателем. Запись числа в виде суммы разрядных </w:t>
      </w:r>
      <w:r w:rsidRPr="00487A21">
        <w:rPr>
          <w:rFonts w:ascii="Times New Roman" w:eastAsia="Arial Unicode MS" w:hAnsi="Times New Roman" w:cs="Times New Roman"/>
          <w:color w:val="000000"/>
          <w:sz w:val="24"/>
          <w:szCs w:val="24"/>
          <w:lang w:eastAsia="ru-RU" w:bidi="ru-RU"/>
        </w:rPr>
        <w:lastRenderedPageBreak/>
        <w:t>слагаемых.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p w:rsidR="00487A21" w:rsidRPr="00487A21" w:rsidRDefault="00487A21" w:rsidP="0043663F">
      <w:pPr>
        <w:widowControl w:val="0"/>
        <w:tabs>
          <w:tab w:val="left" w:pos="198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Дроби.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Сложение и вычитание дробей. Умножение и деление дробей, взаимно-обратные дроби. Нахождение части целого и целого по его части.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Арифметические действия с десятичными дробями. Округление десятичных дробей.</w:t>
      </w:r>
    </w:p>
    <w:p w:rsidR="00487A21" w:rsidRPr="00487A21" w:rsidRDefault="00487A21" w:rsidP="0043663F">
      <w:pPr>
        <w:widowControl w:val="0"/>
        <w:tabs>
          <w:tab w:val="left" w:pos="198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 арифметическим способом. Решение логических задач. Решение задач перебором всех возможных вариантов. Использование при решении задач таблиц и схем.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основных задач на дроби.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данных в виде таблиц, столбчатых диаграмм.</w:t>
      </w:r>
    </w:p>
    <w:p w:rsidR="00487A21" w:rsidRPr="00487A21" w:rsidRDefault="00487A21" w:rsidP="0043663F">
      <w:pPr>
        <w:widowControl w:val="0"/>
        <w:tabs>
          <w:tab w:val="left" w:pos="198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Наглядная геометрия.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развёрнутый углы.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Длина отрезка, метрические единицы длины. Длина ломаной, периметр</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многоугольника. Измерение и построение углов с помощью транспортира.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Наглядные представления о фигурах на плоскости: многоугольник, прямоугольник, квадрат, треугольник, о равенстве фигур.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Площадь прямоугольника и многоугольников, составленных из прямоугольников, в том числе фигур, изображённых на клетчатой бумаге. Единицы измерения площади.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прямоугольного параллелепипеда, куба. Единицы измерения объёма.</w:t>
      </w:r>
    </w:p>
    <w:p w:rsidR="00487A21" w:rsidRPr="0043663F" w:rsidRDefault="00487A21" w:rsidP="0043663F">
      <w:pPr>
        <w:widowControl w:val="0"/>
        <w:tabs>
          <w:tab w:val="left" w:pos="1770"/>
        </w:tabs>
        <w:spacing w:after="0" w:line="240" w:lineRule="auto"/>
        <w:ind w:left="760"/>
        <w:jc w:val="both"/>
        <w:rPr>
          <w:rFonts w:ascii="Times New Roman" w:eastAsia="Arial Unicode MS" w:hAnsi="Times New Roman" w:cs="Times New Roman"/>
          <w:b/>
          <w:color w:val="000000"/>
          <w:sz w:val="24"/>
          <w:szCs w:val="24"/>
          <w:lang w:eastAsia="ru-RU" w:bidi="ru-RU"/>
        </w:rPr>
      </w:pPr>
      <w:r w:rsidRPr="0043663F">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43663F">
      <w:pPr>
        <w:widowControl w:val="0"/>
        <w:tabs>
          <w:tab w:val="left" w:pos="198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Натуральные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 Округление натуральных чисел.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Делители и кратные числа, наибольший общий делитель и наименьшее общее кратное. Делимость суммы и произведения. Деление с остатком.</w:t>
      </w:r>
    </w:p>
    <w:p w:rsidR="00487A21" w:rsidRPr="00487A21" w:rsidRDefault="00487A21" w:rsidP="0043663F">
      <w:pPr>
        <w:widowControl w:val="0"/>
        <w:tabs>
          <w:tab w:val="left" w:pos="198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Дроби.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Отношение. Деление в данном отношении. Масштаб, пропорция. Применение пропорций 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rsidR="00487A21" w:rsidRPr="00487A21" w:rsidRDefault="00487A21" w:rsidP="0043663F">
      <w:pPr>
        <w:widowControl w:val="0"/>
        <w:tabs>
          <w:tab w:val="left" w:pos="19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Положительные и отрицательные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с положительными и отрицательными числами.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rsidR="00487A21" w:rsidRPr="00487A21" w:rsidRDefault="00487A21" w:rsidP="0043663F">
      <w:pPr>
        <w:widowControl w:val="0"/>
        <w:tabs>
          <w:tab w:val="left" w:pos="19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Буквенные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 Формулы, формулы периметра и площади прямоугольника, квадрата, объёма параллелепипеда и куба.</w:t>
      </w:r>
    </w:p>
    <w:p w:rsidR="00487A21" w:rsidRPr="00487A21" w:rsidRDefault="00487A21" w:rsidP="0043663F">
      <w:pPr>
        <w:widowControl w:val="0"/>
        <w:tabs>
          <w:tab w:val="left" w:pos="19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 арифметическим способом. Решение логических задач. Решение задач перебором всех возможных вариантов.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задач, связанных с отношением, пропорциональностью величин, процентами; решение основных задач на дроби и проценты.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и прикидка, округление результата. Составление буквенных выражений по условию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данных с помощью таблиц и диаграмм. Столбчатые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диаграммы: чтение и построение. Чтение круговых диаграмм.</w:t>
      </w:r>
    </w:p>
    <w:p w:rsidR="00487A21" w:rsidRPr="00487A21" w:rsidRDefault="00487A21" w:rsidP="0043663F">
      <w:pPr>
        <w:widowControl w:val="0"/>
        <w:tabs>
          <w:tab w:val="left" w:pos="1982"/>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Наглядная геометрия.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Периметр многоугольника. Понятие площади фигуры, единицы измерения площади. Приближённое измерение площади фигур, в том числе на квадратной сетке. Приближённое измерение длины окружности, площади круга.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Симметрия: центральная, осевая и зеркальная симметрии.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Построение симметричных фигур.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объёма, единицы измерения объёма. Объём прямоугольного параллелепипеда, куба.</w:t>
      </w:r>
    </w:p>
    <w:p w:rsidR="00487A21" w:rsidRPr="00487A21" w:rsidRDefault="00487A21" w:rsidP="0043663F">
      <w:pPr>
        <w:widowControl w:val="0"/>
        <w:tabs>
          <w:tab w:val="left" w:pos="176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учебного курса «Математика».</w:t>
      </w:r>
    </w:p>
    <w:p w:rsidR="00487A21" w:rsidRPr="00487A21" w:rsidRDefault="00487A21" w:rsidP="0043663F">
      <w:pPr>
        <w:widowControl w:val="0"/>
        <w:tabs>
          <w:tab w:val="left" w:pos="197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учебного курса к концу обучения в 5 классе.</w:t>
      </w:r>
    </w:p>
    <w:p w:rsidR="00487A21" w:rsidRPr="00487A21" w:rsidRDefault="00487A21" w:rsidP="0043663F">
      <w:pPr>
        <w:widowControl w:val="0"/>
        <w:tabs>
          <w:tab w:val="left" w:pos="218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правильно употреблять термины, связанные с натуральными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числами, обыкновенными и десятичными дробями.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 упорядочивать натуральные числа, сравнивать в простейших случаях обыкновенные дроби, десятичные дроби.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арифметические действия с натуральными числами, с обыкновенными дробями в простейших случаях.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проверку, прикидку результата вычислений.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Округлять натуральные числа.</w:t>
      </w:r>
    </w:p>
    <w:p w:rsidR="00487A21" w:rsidRPr="00487A21" w:rsidRDefault="00487A21" w:rsidP="0043663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текстовые задачи арифметическим способом и с помощью организованного конечного перебора всех возможных вариантов.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задачи, содержащие зависимости, связывающие величины: скорость, время, расстояние, цена, количество, стоимость.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краткие записи, схемы, таблицы, обозначения при решении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основными единицами измерения: цены, массы, расстояния, времени, скорости, выражать одни единицы величины через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анализировать, оценивать информацию, представленную в таблице, на столбчатой диаграмме, интерпретировать представленные данные, использовать данные при решении задач.</w:t>
      </w:r>
    </w:p>
    <w:p w:rsidR="00487A21" w:rsidRPr="00487A21" w:rsidRDefault="00487A21" w:rsidP="0043663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Наглядная геометрия.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геометрическими понятиями: точка, прямая, отрезок, луч, угол, многоугольник, окружность, круг.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объектов окружающего мира, имеющих форму изученных геометрических фигур.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терминологию, связанную с углами: вершина, сторона; с многоугольниками: угол, вершина, сторона, диагональ; с окружностью: радиус, диаметр, центр.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Изображать изученные геометрические фигуры на нелинованной и клетчатой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бумаге с помощью циркуля и линейки.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длины отрезков непосредственным измерением с помощью линейки, строить отрезки заданной длины; строить окружность заданного радиуса.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свойства сторон и углов прямоугольника, квадрата для их построения, вычисления площади и периметра.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периметр и площадь квадрата, прямоугольника, фигур, составленных из прямоугольников, в том числе фигур, изображённых на клетчатой бумаге.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основными метрическими единицами измерения длины, площади; выражать одни единицы величины через другие.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Распознавать параллелепипед, куб, использовать терминологию: вершина, ребро, грань, измерения, находить измерения параллелепипеда, куба.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объём куба, параллелепипеда по заданным измерениям, пользоваться единицами измерения объёма.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несложные задачи на измерение геометрических величин в практических ситуациях.</w:t>
      </w:r>
    </w:p>
    <w:p w:rsidR="00487A21" w:rsidRPr="00487A21" w:rsidRDefault="00487A21" w:rsidP="0043663F">
      <w:pPr>
        <w:widowControl w:val="0"/>
        <w:tabs>
          <w:tab w:val="left" w:pos="199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учебного курса к концу обучения в 6 классе.</w:t>
      </w:r>
    </w:p>
    <w:p w:rsidR="00487A21" w:rsidRPr="00487A21" w:rsidRDefault="00487A21" w:rsidP="0043663F">
      <w:pPr>
        <w:widowControl w:val="0"/>
        <w:tabs>
          <w:tab w:val="left" w:pos="2238"/>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термины, связанные с различными видами чисел и способами их записи, переходить (если это возможно) от одной формы записи числа к другой.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 упорядочивать целые числа, обыкновенные и десятичные дроби, сравнивать числа одного и разных знаков.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сочетая устные и письменные приёмы, арифметические действия с натуральными и целыми числами, обыкновенными и десятичными дробями, положительными и отрицательными числами.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точку на координатной прямой с соответствующим ей числом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изображать числа точками на координатной прямой, находить модуль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точки в прямоугольной системе координат с координатами этой точки.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Округлять целые числа и десятичные дроби, находить приближения чисел.</w:t>
      </w:r>
    </w:p>
    <w:p w:rsidR="00487A21" w:rsidRPr="00487A21" w:rsidRDefault="00487A21" w:rsidP="0043663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и буквенные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употреблять термины, связанные с записью степени числа, находить квадрат и куб числа, вычислять значения числовых выражений, содержащих степени.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признаками делимости, раскладывать натуральные числа на простые множители.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масштабом, составлять пропорции и отношения.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буквы для обозначения чисел при записи математических выражений, составлять буквенные выражения и формулы, находить значения буквенных выражений, осуществляя необходимые подстановки и преобразования.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неизвестный компонент равенства.</w:t>
      </w:r>
    </w:p>
    <w:p w:rsidR="00487A21" w:rsidRPr="00487A21" w:rsidRDefault="00487A21" w:rsidP="0043663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многошаговые текстовые задачи арифметическим способом.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задачи, связанные с отношением, пропорциональностью величин, процентами, решать три основные задачи на дроби и проценты.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задачи, содержащие зависимости, связывающие величины: скорость, время, расстояние, цена, количество, стоимость, производительность, время, объёма работы, используя арифметические действия, оценку, прикидку, пользоваться единицами измерения соответствующих величин.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буквенные выражения по условию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информацию с помощью таблиц, линейной и столбчатой диаграмм.</w:t>
      </w:r>
    </w:p>
    <w:p w:rsidR="00487A21" w:rsidRPr="00487A21" w:rsidRDefault="00487A21" w:rsidP="0043663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Наглядная геометрия.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объектов окружающего мира, имеющих форму изученных геометрических плоских и пространственных фигур, примеры равных и симметричных фигур.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Изображать с помощью циркуля, линейки, транспортира на нелинованной и клетчатой бумаге изученные плоские геометрические фигуры и конфигурации, </w:t>
      </w:r>
      <w:r w:rsidRPr="00487A21">
        <w:rPr>
          <w:rFonts w:ascii="Times New Roman" w:eastAsia="Arial Unicode MS" w:hAnsi="Times New Roman" w:cs="Times New Roman"/>
          <w:color w:val="000000"/>
          <w:sz w:val="24"/>
          <w:szCs w:val="24"/>
          <w:lang w:eastAsia="ru-RU" w:bidi="ru-RU"/>
        </w:rPr>
        <w:lastRenderedPageBreak/>
        <w:t>симметричные фигуры.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развёрнутый и тупой углы.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длину ломаной, периметр многоугольника, пользоваться единицами измерения длины, выражать одни единицы измерения длины через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используя чертёжные инструменты, расстояния: между двумя точками, от точки до прямой, длину пути на квадратной сетке.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на моделях и изображениях пирамиду, конус, цилиндр, использовать терминологию: вершина, ребро, грань, основание, развёртка.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Изображать на клетчатой бумаге прямоугольный параллелепипед.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объём прямоугольного параллелепипеда, куба, пользоваться основными единицами измерения объёма;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несложные задачи на нахождение геометрических величин в практических ситуациях.</w:t>
      </w:r>
    </w:p>
    <w:p w:rsidR="0043663F" w:rsidRDefault="0043663F" w:rsidP="0043663F">
      <w:pPr>
        <w:widowControl w:val="0"/>
        <w:tabs>
          <w:tab w:val="left" w:pos="1555"/>
        </w:tabs>
        <w:spacing w:after="0" w:line="240" w:lineRule="auto"/>
        <w:jc w:val="both"/>
        <w:rPr>
          <w:rFonts w:ascii="Times New Roman" w:eastAsia="Arial Unicode MS" w:hAnsi="Times New Roman" w:cs="Times New Roman"/>
          <w:color w:val="000000"/>
          <w:sz w:val="24"/>
          <w:szCs w:val="24"/>
          <w:lang w:eastAsia="ru-RU" w:bidi="ru-RU"/>
        </w:rPr>
      </w:pPr>
    </w:p>
    <w:p w:rsidR="0043663F" w:rsidRDefault="00487A21" w:rsidP="0043663F">
      <w:pPr>
        <w:widowControl w:val="0"/>
        <w:tabs>
          <w:tab w:val="left" w:pos="1555"/>
        </w:tabs>
        <w:spacing w:after="0" w:line="240" w:lineRule="auto"/>
        <w:jc w:val="center"/>
        <w:rPr>
          <w:rFonts w:ascii="Times New Roman" w:eastAsia="Arial Unicode MS" w:hAnsi="Times New Roman" w:cs="Times New Roman"/>
          <w:b/>
          <w:color w:val="000000"/>
          <w:sz w:val="24"/>
          <w:szCs w:val="24"/>
          <w:lang w:eastAsia="ru-RU" w:bidi="ru-RU"/>
        </w:rPr>
      </w:pPr>
      <w:r w:rsidRPr="000642CD">
        <w:rPr>
          <w:rFonts w:ascii="Times New Roman" w:eastAsia="Arial Unicode MS" w:hAnsi="Times New Roman" w:cs="Times New Roman"/>
          <w:b/>
          <w:color w:val="000000"/>
          <w:sz w:val="24"/>
          <w:szCs w:val="24"/>
          <w:lang w:eastAsia="ru-RU" w:bidi="ru-RU"/>
        </w:rPr>
        <w:t>Федеральная рабочая программа учебного курса «Алгебра» в 7-9 классах (далее соответственно - программа учебного курса «Алгебра», учебный курс).</w:t>
      </w:r>
    </w:p>
    <w:p w:rsidR="0043663F" w:rsidRDefault="0043663F" w:rsidP="0043663F">
      <w:pPr>
        <w:widowControl w:val="0"/>
        <w:tabs>
          <w:tab w:val="left" w:pos="1555"/>
        </w:tabs>
        <w:spacing w:after="0" w:line="240" w:lineRule="auto"/>
        <w:jc w:val="center"/>
        <w:rPr>
          <w:rFonts w:ascii="Times New Roman" w:eastAsia="Arial Unicode MS" w:hAnsi="Times New Roman" w:cs="Times New Roman"/>
          <w:b/>
          <w:color w:val="000000"/>
          <w:sz w:val="24"/>
          <w:szCs w:val="24"/>
          <w:lang w:eastAsia="ru-RU" w:bidi="ru-RU"/>
        </w:rPr>
      </w:pPr>
    </w:p>
    <w:p w:rsidR="0043663F" w:rsidRDefault="00487A21" w:rsidP="0043663F">
      <w:pPr>
        <w:widowControl w:val="0"/>
        <w:tabs>
          <w:tab w:val="left" w:pos="1555"/>
        </w:tabs>
        <w:spacing w:after="0" w:line="240" w:lineRule="auto"/>
        <w:ind w:firstLine="567"/>
        <w:jc w:val="both"/>
        <w:rPr>
          <w:rFonts w:ascii="Times New Roman" w:eastAsia="Arial Unicode MS" w:hAnsi="Times New Roman" w:cs="Times New Roman"/>
          <w:b/>
          <w:i/>
          <w:color w:val="000000"/>
          <w:sz w:val="24"/>
          <w:szCs w:val="24"/>
          <w:lang w:eastAsia="ru-RU" w:bidi="ru-RU"/>
        </w:rPr>
      </w:pPr>
      <w:r w:rsidRPr="0043663F">
        <w:rPr>
          <w:rFonts w:ascii="Times New Roman" w:eastAsia="Arial Unicode MS" w:hAnsi="Times New Roman" w:cs="Times New Roman"/>
          <w:i/>
          <w:color w:val="000000"/>
          <w:sz w:val="24"/>
          <w:szCs w:val="24"/>
          <w:lang w:eastAsia="ru-RU" w:bidi="ru-RU"/>
        </w:rPr>
        <w:t>Пояснительная записка.</w:t>
      </w:r>
    </w:p>
    <w:p w:rsidR="0043663F" w:rsidRDefault="00487A21" w:rsidP="0043663F">
      <w:pPr>
        <w:widowControl w:val="0"/>
        <w:tabs>
          <w:tab w:val="left" w:pos="1555"/>
        </w:tabs>
        <w:spacing w:after="0" w:line="240" w:lineRule="auto"/>
        <w:ind w:firstLine="567"/>
        <w:jc w:val="both"/>
        <w:rPr>
          <w:rFonts w:ascii="Times New Roman" w:eastAsia="Arial Unicode MS" w:hAnsi="Times New Roman" w:cs="Times New Roman"/>
          <w:b/>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 является одним из опорных курсов основного общего образования: она обеспечивает изучение других дисциплин, как естественно</w:t>
      </w:r>
      <w:r w:rsidRPr="00487A21">
        <w:rPr>
          <w:rFonts w:ascii="Times New Roman" w:eastAsia="Arial Unicode MS" w:hAnsi="Times New Roman" w:cs="Times New Roman"/>
          <w:color w:val="000000"/>
          <w:sz w:val="24"/>
          <w:szCs w:val="24"/>
          <w:lang w:eastAsia="ru-RU" w:bidi="ru-RU"/>
        </w:rPr>
        <w:softHyphen/>
        <w:t>научного, так и гуманитарного циклов, её освоение необходимо для продолжения образования и в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и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является реализацией деятельностного принципа обучения.</w:t>
      </w:r>
    </w:p>
    <w:p w:rsidR="0043663F" w:rsidRDefault="00487A21" w:rsidP="0043663F">
      <w:pPr>
        <w:widowControl w:val="0"/>
        <w:tabs>
          <w:tab w:val="left" w:pos="1555"/>
        </w:tabs>
        <w:spacing w:after="0" w:line="240" w:lineRule="auto"/>
        <w:ind w:firstLine="567"/>
        <w:jc w:val="both"/>
        <w:rPr>
          <w:rFonts w:ascii="Times New Roman" w:eastAsia="Arial Unicode MS" w:hAnsi="Times New Roman" w:cs="Times New Roman"/>
          <w:b/>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структуре программы учебного курса «Алгебра» для основного общего образования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учебного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rsidR="0043663F" w:rsidRDefault="00487A21" w:rsidP="0043663F">
      <w:pPr>
        <w:widowControl w:val="0"/>
        <w:tabs>
          <w:tab w:val="left" w:pos="1555"/>
        </w:tabs>
        <w:spacing w:after="0" w:line="240" w:lineRule="auto"/>
        <w:ind w:firstLine="567"/>
        <w:jc w:val="both"/>
        <w:rPr>
          <w:rFonts w:ascii="Times New Roman" w:eastAsia="Arial Unicode MS" w:hAnsi="Times New Roman" w:cs="Times New Roman"/>
          <w:b/>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среднему общему образованию.</w:t>
      </w:r>
    </w:p>
    <w:p w:rsidR="0043663F" w:rsidRDefault="00487A21" w:rsidP="0043663F">
      <w:pPr>
        <w:widowControl w:val="0"/>
        <w:tabs>
          <w:tab w:val="left" w:pos="1555"/>
        </w:tabs>
        <w:spacing w:after="0" w:line="240" w:lineRule="auto"/>
        <w:ind w:firstLine="567"/>
        <w:jc w:val="both"/>
        <w:rPr>
          <w:rFonts w:ascii="Times New Roman" w:eastAsia="Arial Unicode MS" w:hAnsi="Times New Roman" w:cs="Times New Roman"/>
          <w:b/>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практико-ориентированных задач.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rsidR="0043663F" w:rsidRDefault="00487A21" w:rsidP="0043663F">
      <w:pPr>
        <w:widowControl w:val="0"/>
        <w:tabs>
          <w:tab w:val="left" w:pos="1555"/>
        </w:tabs>
        <w:spacing w:after="0" w:line="240" w:lineRule="auto"/>
        <w:ind w:firstLine="567"/>
        <w:jc w:val="both"/>
        <w:rPr>
          <w:rFonts w:ascii="Times New Roman" w:eastAsia="Arial Unicode MS" w:hAnsi="Times New Roman" w:cs="Times New Roman"/>
          <w:b/>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 - словесные, символические, графические, вносит вклад в формирование представлений о роли математики в развитии цивилизации и культуры.</w:t>
      </w:r>
    </w:p>
    <w:p w:rsidR="0043663F" w:rsidRDefault="00487A21" w:rsidP="0043663F">
      <w:pPr>
        <w:widowControl w:val="0"/>
        <w:tabs>
          <w:tab w:val="left" w:pos="1555"/>
        </w:tabs>
        <w:spacing w:after="0" w:line="240" w:lineRule="auto"/>
        <w:ind w:firstLine="567"/>
        <w:jc w:val="both"/>
        <w:rPr>
          <w:rFonts w:ascii="Times New Roman" w:eastAsia="Arial Unicode MS" w:hAnsi="Times New Roman" w:cs="Times New Roman"/>
          <w:b/>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rsidR="00487A21" w:rsidRPr="0043663F" w:rsidRDefault="00487A21" w:rsidP="0043663F">
      <w:pPr>
        <w:widowControl w:val="0"/>
        <w:tabs>
          <w:tab w:val="left" w:pos="1555"/>
        </w:tabs>
        <w:spacing w:after="0" w:line="240" w:lineRule="auto"/>
        <w:ind w:firstLine="567"/>
        <w:jc w:val="both"/>
        <w:rPr>
          <w:rFonts w:ascii="Times New Roman" w:eastAsia="Arial Unicode MS" w:hAnsi="Times New Roman" w:cs="Times New Roman"/>
          <w:b/>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учебного курса «Алгебра», - 306 часов: в 7 классе - 102 часа (3 часа в неделю), в 8 классе - 102 часа</w:t>
      </w:r>
    </w:p>
    <w:p w:rsidR="0043663F" w:rsidRDefault="00487A21" w:rsidP="00780B92">
      <w:pPr>
        <w:pStyle w:val="af6"/>
        <w:numPr>
          <w:ilvl w:val="0"/>
          <w:numId w:val="99"/>
        </w:numPr>
        <w:jc w:val="both"/>
        <w:rPr>
          <w:rFonts w:ascii="Times New Roman" w:hAnsi="Times New Roman" w:cs="Times New Roman"/>
        </w:rPr>
      </w:pPr>
      <w:r w:rsidRPr="0043663F">
        <w:rPr>
          <w:rFonts w:ascii="Times New Roman" w:hAnsi="Times New Roman" w:cs="Times New Roman"/>
        </w:rPr>
        <w:t>часа в неделю), в 9 класс</w:t>
      </w:r>
      <w:r w:rsidR="0043663F" w:rsidRPr="0043663F">
        <w:rPr>
          <w:rFonts w:ascii="Times New Roman" w:hAnsi="Times New Roman" w:cs="Times New Roman"/>
        </w:rPr>
        <w:t>е - 102 часа (3 часа в неделю).</w:t>
      </w:r>
    </w:p>
    <w:p w:rsidR="00487A21" w:rsidRPr="0043663F" w:rsidRDefault="00487A21" w:rsidP="0043663F">
      <w:pPr>
        <w:pStyle w:val="af6"/>
        <w:jc w:val="both"/>
        <w:rPr>
          <w:rFonts w:ascii="Times New Roman" w:hAnsi="Times New Roman" w:cs="Times New Roman"/>
          <w:b/>
        </w:rPr>
      </w:pPr>
      <w:r w:rsidRPr="0043663F">
        <w:rPr>
          <w:rFonts w:ascii="Times New Roman" w:hAnsi="Times New Roman" w:cs="Times New Roman"/>
          <w:b/>
        </w:rPr>
        <w:t>Содержание обучения в 7 классе.</w:t>
      </w:r>
    </w:p>
    <w:p w:rsidR="00487A21" w:rsidRPr="00487A21" w:rsidRDefault="00487A21" w:rsidP="0043663F">
      <w:pPr>
        <w:widowControl w:val="0"/>
        <w:tabs>
          <w:tab w:val="left" w:pos="202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Степень с натуральным показателем: определение, преобразование выражений на основе определения, запись больших чисел. Проценты, запись процентов в виде дроби и дроби в виде процентов. Три основные задачи на проценты, решение задач из реальной практики.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признаков делимости, разложение на множители натуральных чисел.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Реальные зависимости, в том числе прямая и обратная пропорциональности.</w:t>
      </w:r>
    </w:p>
    <w:p w:rsidR="00487A21" w:rsidRPr="00487A21" w:rsidRDefault="00487A21" w:rsidP="0043663F">
      <w:pPr>
        <w:widowControl w:val="0"/>
        <w:tabs>
          <w:tab w:val="left" w:pos="202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Переменные, числовое значение выражения с переменной. Допустимые значения переменных. Представление зависимости между величинами 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степени с натуральным показателем.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rsidR="00487A21" w:rsidRPr="00487A21" w:rsidRDefault="00487A21" w:rsidP="0043663F">
      <w:pPr>
        <w:widowControl w:val="0"/>
        <w:tabs>
          <w:tab w:val="left" w:pos="202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Уравнения и неравенства.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Уравнение, корень уравнения, правила преобразования уравнения, равносильность уравнений.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Линейное уравнение с двумя переменными и его график.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rsidR="00487A21" w:rsidRPr="00487A21" w:rsidRDefault="00487A21" w:rsidP="0043663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Координата точки на прямой. Числовые промежутки. Расстояние между двумя точками координатной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Прямоугольная система координат, оси </w:t>
      </w:r>
      <w:r w:rsidRPr="00522C2D">
        <w:rPr>
          <w:rFonts w:ascii="Times New Roman" w:eastAsia="Courier New" w:hAnsi="Times New Roman" w:cs="Times New Roman"/>
          <w:i/>
          <w:iCs/>
          <w:color w:val="000000"/>
          <w:spacing w:val="-20"/>
          <w:sz w:val="28"/>
          <w:szCs w:val="28"/>
          <w:lang w:bidi="en-US"/>
        </w:rPr>
        <w:t>Ох</w:t>
      </w:r>
      <w:r w:rsidRPr="00487A21">
        <w:rPr>
          <w:rFonts w:ascii="Times New Roman" w:eastAsia="Arial Unicode MS" w:hAnsi="Times New Roman" w:cs="Times New Roman"/>
          <w:color w:val="000000"/>
          <w:sz w:val="24"/>
          <w:szCs w:val="24"/>
          <w:lang w:eastAsia="ru-RU" w:bidi="ru-RU"/>
        </w:rPr>
        <w:t xml:space="preserve"> и </w:t>
      </w:r>
      <w:r w:rsidRPr="00522C2D">
        <w:rPr>
          <w:rFonts w:ascii="Times New Roman" w:eastAsia="Courier New" w:hAnsi="Times New Roman" w:cs="Times New Roman"/>
          <w:i/>
          <w:iCs/>
          <w:color w:val="000000"/>
          <w:spacing w:val="-20"/>
          <w:sz w:val="28"/>
          <w:szCs w:val="28"/>
          <w:lang w:bidi="en-US"/>
        </w:rPr>
        <w:t>Оу.</w:t>
      </w:r>
      <w:r w:rsidRPr="00487A21">
        <w:rPr>
          <w:rFonts w:ascii="Times New Roman" w:eastAsia="Arial Unicode MS" w:hAnsi="Times New Roman" w:cs="Times New Roman"/>
          <w:color w:val="000000"/>
          <w:sz w:val="24"/>
          <w:szCs w:val="24"/>
          <w:lang w:eastAsia="ru-RU" w:bidi="ru-RU"/>
        </w:rPr>
        <w:t xml:space="preserve"> Абсцисса и ордината точки на координатной плоскости. Примеры графиков, заданных формулами. Чтение графиков реальных зависимостей. Понятие функции. График функции. Свойства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функций. Линейная функция, её график. График функции </w:t>
      </w:r>
      <w:r w:rsidRPr="00522C2D">
        <w:rPr>
          <w:rFonts w:ascii="Times New Roman" w:eastAsia="Courier New" w:hAnsi="Times New Roman" w:cs="Times New Roman"/>
          <w:i/>
          <w:iCs/>
          <w:color w:val="000000"/>
          <w:spacing w:val="-20"/>
          <w:sz w:val="28"/>
          <w:szCs w:val="28"/>
          <w:lang w:bidi="en-US"/>
        </w:rPr>
        <w:t>У~\</w:t>
      </w:r>
      <w:r w:rsidRPr="00522C2D">
        <w:rPr>
          <w:rFonts w:ascii="Times New Roman" w:eastAsia="Courier New" w:hAnsi="Times New Roman" w:cs="Times New Roman"/>
          <w:i/>
          <w:iCs/>
          <w:color w:val="000000"/>
          <w:spacing w:val="-20"/>
          <w:sz w:val="28"/>
          <w:szCs w:val="28"/>
          <w:vertAlign w:val="superscript"/>
          <w:lang w:bidi="en-US"/>
        </w:rPr>
        <w:t>х</w:t>
      </w:r>
      <w:r w:rsidRPr="00522C2D">
        <w:rPr>
          <w:rFonts w:ascii="Times New Roman" w:eastAsia="Courier New" w:hAnsi="Times New Roman" w:cs="Times New Roman"/>
          <w:i/>
          <w:iCs/>
          <w:color w:val="000000"/>
          <w:spacing w:val="-20"/>
          <w:sz w:val="28"/>
          <w:szCs w:val="28"/>
          <w:lang w:bidi="en-US"/>
        </w:rPr>
        <w:t>\.</w:t>
      </w:r>
      <w:r w:rsidRPr="00487A21">
        <w:rPr>
          <w:rFonts w:ascii="Times New Roman" w:eastAsia="Arial Unicode MS" w:hAnsi="Times New Roman" w:cs="Times New Roman"/>
          <w:color w:val="000000"/>
          <w:sz w:val="24"/>
          <w:szCs w:val="24"/>
          <w:lang w:eastAsia="ru-RU" w:bidi="ru-RU"/>
        </w:rPr>
        <w:t xml:space="preserve"> Графическое решение линейных уравнений и систем линейных уравнений.</w:t>
      </w:r>
    </w:p>
    <w:p w:rsidR="00487A21" w:rsidRPr="0043663F" w:rsidRDefault="00487A21" w:rsidP="0043663F">
      <w:pPr>
        <w:widowControl w:val="0"/>
        <w:tabs>
          <w:tab w:val="left" w:pos="1814"/>
        </w:tabs>
        <w:spacing w:after="0" w:line="240" w:lineRule="auto"/>
        <w:ind w:left="760"/>
        <w:jc w:val="both"/>
        <w:rPr>
          <w:rFonts w:ascii="Times New Roman" w:eastAsia="Arial Unicode MS" w:hAnsi="Times New Roman" w:cs="Times New Roman"/>
          <w:b/>
          <w:color w:val="000000"/>
          <w:sz w:val="24"/>
          <w:szCs w:val="24"/>
          <w:lang w:eastAsia="ru-RU" w:bidi="ru-RU"/>
        </w:rPr>
      </w:pPr>
      <w:r w:rsidRPr="0043663F">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43663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Степень с целым показателем и её свойства. Стандартная запись числа.</w:t>
      </w:r>
    </w:p>
    <w:p w:rsidR="00487A21" w:rsidRPr="00487A21" w:rsidRDefault="00487A21" w:rsidP="0043663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Квадратный трёхчлен, разложение квадратного трёхчлена на множители.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rsidR="00487A21" w:rsidRPr="00487A21" w:rsidRDefault="00487A21" w:rsidP="0043663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 алгебраическим способом.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rsidR="00487A21" w:rsidRPr="00487A21" w:rsidRDefault="00487A21" w:rsidP="0043663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функции. Область определения и множество значений функции. Способы задания функций.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График функции. Чтение свойств функции по её графику. Примеры графиков функций, отражающих реальные процессы.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 описывающие прямую и обратную пропорциональные зависимости,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их графики. Функции </w:t>
      </w:r>
      <w:r w:rsidRPr="00522C2D">
        <w:rPr>
          <w:rFonts w:ascii="Times New Roman" w:eastAsia="Courier New" w:hAnsi="Times New Roman" w:cs="Times New Roman"/>
          <w:i/>
          <w:iCs/>
          <w:color w:val="000000"/>
          <w:spacing w:val="-20"/>
          <w:sz w:val="28"/>
          <w:szCs w:val="28"/>
          <w:lang w:bidi="en-US"/>
        </w:rPr>
        <w:t>у</w:t>
      </w:r>
      <w:r w:rsidRPr="00487A21">
        <w:rPr>
          <w:rFonts w:ascii="Times New Roman" w:eastAsia="Arial Unicode MS" w:hAnsi="Times New Roman" w:cs="Times New Roman"/>
          <w:color w:val="000000"/>
          <w:sz w:val="24"/>
          <w:szCs w:val="24"/>
          <w:lang w:eastAsia="ru-RU" w:bidi="ru-RU"/>
        </w:rPr>
        <w:t xml:space="preserve"> = </w:t>
      </w:r>
      <w:r w:rsidRPr="00522C2D">
        <w:rPr>
          <w:rFonts w:ascii="Times New Roman" w:eastAsia="Courier New" w:hAnsi="Times New Roman" w:cs="Times New Roman"/>
          <w:i/>
          <w:iCs/>
          <w:color w:val="000000"/>
          <w:spacing w:val="-20"/>
          <w:sz w:val="28"/>
          <w:szCs w:val="28"/>
          <w:lang w:bidi="en-US"/>
        </w:rPr>
        <w:t>х, у = х</w:t>
      </w:r>
      <w:r w:rsidRPr="00522C2D">
        <w:rPr>
          <w:rFonts w:ascii="Times New Roman" w:eastAsia="Courier New" w:hAnsi="Times New Roman" w:cs="Times New Roman"/>
          <w:i/>
          <w:iCs/>
          <w:color w:val="000000"/>
          <w:spacing w:val="-20"/>
          <w:sz w:val="28"/>
          <w:szCs w:val="28"/>
          <w:vertAlign w:val="superscript"/>
          <w:lang w:bidi="en-US"/>
        </w:rPr>
        <w:t>3</w:t>
      </w:r>
      <w:r w:rsidRPr="00522C2D">
        <w:rPr>
          <w:rFonts w:ascii="Times New Roman" w:eastAsia="Courier New" w:hAnsi="Times New Roman" w:cs="Times New Roman"/>
          <w:i/>
          <w:iCs/>
          <w:color w:val="000000"/>
          <w:spacing w:val="-20"/>
          <w:sz w:val="28"/>
          <w:szCs w:val="28"/>
          <w:lang w:bidi="en-US"/>
        </w:rPr>
        <w:t>, у</w:t>
      </w:r>
      <w:r w:rsidRPr="00487A21">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vertAlign w:val="superscript"/>
          <w:lang w:bidi="en-US"/>
        </w:rPr>
        <w:t>=</w:t>
      </w:r>
      <w:r w:rsidRPr="00487A21">
        <w:rPr>
          <w:rFonts w:ascii="Times New Roman" w:eastAsia="Arial Unicode MS" w:hAnsi="Times New Roman" w:cs="Times New Roman"/>
          <w:color w:val="000000"/>
          <w:sz w:val="24"/>
          <w:szCs w:val="24"/>
          <w:vertAlign w:val="superscript"/>
          <w:lang w:val="en-US" w:bidi="en-US"/>
        </w:rPr>
        <w:t>v</w:t>
      </w:r>
      <w:r w:rsidRPr="00487A21">
        <w:rPr>
          <w:rFonts w:ascii="Times New Roman" w:eastAsia="Arial Unicode MS" w:hAnsi="Times New Roman" w:cs="Times New Roman"/>
          <w:color w:val="000000"/>
          <w:sz w:val="24"/>
          <w:szCs w:val="24"/>
          <w:lang w:bidi="en-US"/>
        </w:rPr>
        <w:t xml:space="preserve">^, </w:t>
      </w:r>
      <w:r w:rsidRPr="00522C2D">
        <w:rPr>
          <w:rFonts w:ascii="Times New Roman" w:eastAsia="Courier New" w:hAnsi="Times New Roman" w:cs="Times New Roman"/>
          <w:i/>
          <w:iCs/>
          <w:color w:val="000000"/>
          <w:spacing w:val="-20"/>
          <w:sz w:val="28"/>
          <w:szCs w:val="28"/>
          <w:lang w:bidi="en-US"/>
        </w:rPr>
        <w:t>у=\х\.</w:t>
      </w:r>
      <w:r w:rsidRPr="00487A21">
        <w:rPr>
          <w:rFonts w:ascii="Times New Roman" w:eastAsia="Arial Unicode MS" w:hAnsi="Times New Roman" w:cs="Times New Roman"/>
          <w:color w:val="000000"/>
          <w:sz w:val="24"/>
          <w:szCs w:val="24"/>
          <w:lang w:eastAsia="ru-RU" w:bidi="ru-RU"/>
        </w:rPr>
        <w:t xml:space="preserve"> Графическое решение уравнений и систем уравнений.</w:t>
      </w:r>
    </w:p>
    <w:p w:rsidR="00487A21" w:rsidRPr="0043663F" w:rsidRDefault="00487A21" w:rsidP="0043663F">
      <w:pPr>
        <w:widowControl w:val="0"/>
        <w:tabs>
          <w:tab w:val="left" w:pos="2026"/>
        </w:tabs>
        <w:spacing w:after="0" w:line="240" w:lineRule="auto"/>
        <w:ind w:left="760"/>
        <w:jc w:val="both"/>
        <w:rPr>
          <w:rFonts w:ascii="Times New Roman" w:eastAsia="Arial Unicode MS" w:hAnsi="Times New Roman" w:cs="Times New Roman"/>
          <w:b/>
          <w:color w:val="000000"/>
          <w:sz w:val="24"/>
          <w:szCs w:val="24"/>
          <w:lang w:eastAsia="ru-RU" w:bidi="ru-RU"/>
        </w:rPr>
      </w:pPr>
      <w:r w:rsidRPr="0043663F">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43663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Рациональные числа, иррациональные числа, конечные и бесконечные десятичные дроби. Множество действительных чисел, действительные числа как бесконечные </w:t>
      </w:r>
      <w:r w:rsidRPr="00487A21">
        <w:rPr>
          <w:rFonts w:ascii="Times New Roman" w:eastAsia="Arial Unicode MS" w:hAnsi="Times New Roman" w:cs="Times New Roman"/>
          <w:color w:val="000000"/>
          <w:sz w:val="24"/>
          <w:szCs w:val="24"/>
          <w:lang w:eastAsia="ru-RU" w:bidi="ru-RU"/>
        </w:rPr>
        <w:lastRenderedPageBreak/>
        <w:t>десятичные дроби. Взаимно однозначное соответствие между множеством действительных чисел и координатной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действительных чисел, арифметические действия с действительными числами.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Размеры объектов окружающего мира, длительность процессов в окружающем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Приближённое значение величины, точность приближения. Округление чисел. Прикидка и оценка результатов вычислений.</w:t>
      </w:r>
    </w:p>
    <w:p w:rsidR="00487A21" w:rsidRPr="00487A21" w:rsidRDefault="00487A21" w:rsidP="0043663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Линейное уравнение. Решение уравнений, сводящихся к линейным.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дробно-рациональных уравнений. Решение текстовых задач алгебраическим методом.</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 алгебраическим способом.</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неравенства и их свойства.</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rsidR="00487A21" w:rsidRPr="00487A21" w:rsidRDefault="00487A21" w:rsidP="0043663F">
      <w:pPr>
        <w:widowControl w:val="0"/>
        <w:tabs>
          <w:tab w:val="left" w:pos="2066"/>
        </w:tabs>
        <w:spacing w:after="0" w:line="240" w:lineRule="auto"/>
        <w:ind w:left="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Квадратичная функция, её график и свойства. Парабола, координаты вершины параболы, ось симметрии параболы.</w:t>
      </w:r>
    </w:p>
    <w:p w:rsidR="00487A21" w:rsidRPr="00487A21" w:rsidRDefault="00487A21" w:rsidP="00487A21">
      <w:pPr>
        <w:widowControl w:val="0"/>
        <w:spacing w:after="0" w:line="240" w:lineRule="auto"/>
        <w:ind w:firstLine="800"/>
        <w:jc w:val="both"/>
        <w:rPr>
          <w:rFonts w:ascii="Times New Roman" w:eastAsia="Franklin Gothic Book" w:hAnsi="Times New Roman" w:cs="Times New Roman"/>
          <w:i/>
          <w:iCs/>
          <w:spacing w:val="20"/>
          <w:sz w:val="28"/>
          <w:szCs w:val="28"/>
        </w:rPr>
      </w:pPr>
      <w:r w:rsidRPr="00487A21">
        <w:rPr>
          <w:rFonts w:ascii="Times New Roman" w:eastAsia="Franklin Gothic Book" w:hAnsi="Times New Roman" w:cs="Times New Roman"/>
          <w:b/>
          <w:bCs/>
          <w:color w:val="000000"/>
          <w:spacing w:val="70"/>
          <w:sz w:val="28"/>
          <w:szCs w:val="28"/>
          <w:shd w:val="clear" w:color="auto" w:fill="FFFFFF"/>
          <w:lang w:eastAsia="ru-RU" w:bidi="ru-RU"/>
        </w:rPr>
        <w:t xml:space="preserve">^ </w:t>
      </w:r>
      <w:r w:rsidRPr="00487A21">
        <w:rPr>
          <w:rFonts w:ascii="Times New Roman" w:eastAsia="Franklin Gothic Book" w:hAnsi="Times New Roman" w:cs="Times New Roman"/>
          <w:b/>
          <w:bCs/>
          <w:color w:val="000000"/>
          <w:spacing w:val="70"/>
          <w:sz w:val="28"/>
          <w:szCs w:val="28"/>
          <w:shd w:val="clear" w:color="auto" w:fill="FFFFFF"/>
          <w:vertAlign w:val="subscript"/>
          <w:lang w:eastAsia="ru-RU" w:bidi="ru-RU"/>
        </w:rPr>
        <w:t>А А</w:t>
      </w:r>
      <w:r w:rsidRPr="00487A21">
        <w:rPr>
          <w:rFonts w:ascii="Times New Roman" w:eastAsia="Franklin Gothic Book" w:hAnsi="Times New Roman" w:cs="Times New Roman"/>
          <w:b/>
          <w:bCs/>
          <w:color w:val="000000"/>
          <w:spacing w:val="70"/>
          <w:sz w:val="28"/>
          <w:szCs w:val="28"/>
          <w:shd w:val="clear" w:color="auto" w:fill="FFFFFF"/>
          <w:lang w:eastAsia="ru-RU" w:bidi="ru-RU"/>
        </w:rPr>
        <w:t xml:space="preserve"> „ У= У= </w:t>
      </w:r>
      <w:r w:rsidRPr="00487A21">
        <w:rPr>
          <w:rFonts w:ascii="Times New Roman" w:eastAsia="Franklin Gothic Book" w:hAnsi="Times New Roman" w:cs="Times New Roman"/>
          <w:i/>
          <w:iCs/>
          <w:spacing w:val="20"/>
          <w:sz w:val="28"/>
          <w:szCs w:val="28"/>
        </w:rPr>
        <w:t>Лх + Ь, у</w:t>
      </w:r>
      <w:r w:rsidRPr="00487A21">
        <w:rPr>
          <w:rFonts w:ascii="Times New Roman" w:eastAsia="Franklin Gothic Book" w:hAnsi="Times New Roman" w:cs="Times New Roman"/>
          <w:b/>
          <w:bCs/>
          <w:color w:val="000000"/>
          <w:spacing w:val="70"/>
          <w:sz w:val="28"/>
          <w:szCs w:val="28"/>
          <w:shd w:val="clear" w:color="auto" w:fill="FFFFFF"/>
          <w:lang w:eastAsia="ru-RU" w:bidi="ru-RU"/>
        </w:rPr>
        <w:t xml:space="preserve"> = </w:t>
      </w:r>
      <w:r w:rsidRPr="00487A21">
        <w:rPr>
          <w:rFonts w:ascii="Times New Roman" w:eastAsia="Franklin Gothic Book" w:hAnsi="Times New Roman" w:cs="Times New Roman"/>
          <w:i/>
          <w:iCs/>
          <w:spacing w:val="20"/>
          <w:sz w:val="28"/>
          <w:szCs w:val="28"/>
        </w:rPr>
        <w:t>у= х</w:t>
      </w:r>
      <w:r w:rsidRPr="00487A21">
        <w:rPr>
          <w:rFonts w:ascii="Times New Roman" w:eastAsia="Franklin Gothic Book" w:hAnsi="Times New Roman" w:cs="Times New Roman"/>
          <w:i/>
          <w:iCs/>
          <w:spacing w:val="20"/>
          <w:sz w:val="28"/>
          <w:szCs w:val="28"/>
          <w:vertAlign w:val="superscript"/>
        </w:rPr>
        <w:t>3</w:t>
      </w:r>
      <w:r w:rsidRPr="00487A21">
        <w:rPr>
          <w:rFonts w:ascii="Times New Roman" w:eastAsia="Franklin Gothic Book" w:hAnsi="Times New Roman" w:cs="Times New Roman"/>
          <w:i/>
          <w:iCs/>
          <w:spacing w:val="20"/>
          <w:sz w:val="28"/>
          <w:szCs w:val="28"/>
        </w:rPr>
        <w:t>,у = л[х, у= \х\</w:t>
      </w:r>
    </w:p>
    <w:p w:rsidR="00487A21" w:rsidRPr="00487A21" w:rsidRDefault="00487A21" w:rsidP="00487A21">
      <w:pPr>
        <w:widowControl w:val="0"/>
        <w:tabs>
          <w:tab w:val="left" w:pos="6843"/>
          <w:tab w:val="left" w:pos="10189"/>
        </w:tabs>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Графики функции:</w:t>
      </w:r>
      <w:r w:rsidRPr="00487A21">
        <w:rPr>
          <w:rFonts w:ascii="Times New Roman" w:eastAsia="Arial Unicode MS" w:hAnsi="Times New Roman" w:cs="Times New Roman"/>
          <w:color w:val="000000"/>
          <w:sz w:val="24"/>
          <w:szCs w:val="24"/>
          <w:lang w:eastAsia="ru-RU" w:bidi="ru-RU"/>
        </w:rPr>
        <w:tab/>
      </w:r>
      <w:r w:rsidRPr="00522C2D">
        <w:rPr>
          <w:rFonts w:ascii="Times New Roman" w:eastAsia="Courier New" w:hAnsi="Times New Roman" w:cs="Times New Roman"/>
          <w:i/>
          <w:iCs/>
          <w:color w:val="000000"/>
          <w:spacing w:val="-20"/>
          <w:sz w:val="28"/>
          <w:szCs w:val="28"/>
          <w:vertAlign w:val="superscript"/>
          <w:lang w:bidi="en-US"/>
        </w:rPr>
        <w:t>х</w:t>
      </w:r>
      <w:r w:rsidRPr="00487A21">
        <w:rPr>
          <w:rFonts w:ascii="Times New Roman" w:eastAsia="Arial Unicode MS" w:hAnsi="Times New Roman" w:cs="Times New Roman"/>
          <w:color w:val="000000"/>
          <w:sz w:val="24"/>
          <w:szCs w:val="24"/>
          <w:lang w:eastAsia="ru-RU" w:bidi="ru-RU"/>
        </w:rPr>
        <w:tab/>
        <w:t>,</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их свойства.</w:t>
      </w:r>
    </w:p>
    <w:p w:rsidR="00487A21" w:rsidRPr="00487A21" w:rsidRDefault="00487A21" w:rsidP="0043663F">
      <w:pPr>
        <w:widowControl w:val="0"/>
        <w:tabs>
          <w:tab w:val="left" w:pos="2066"/>
        </w:tabs>
        <w:spacing w:after="0" w:line="240" w:lineRule="auto"/>
        <w:ind w:left="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последовательности и прогрессии.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Понятие числовой последовательности. Задание последовательности рекуррентной формулой и формулой </w:t>
      </w:r>
      <w:r w:rsidRPr="00487A21">
        <w:rPr>
          <w:rFonts w:ascii="Times New Roman" w:eastAsia="Arial Unicode MS" w:hAnsi="Times New Roman" w:cs="Times New Roman"/>
          <w:i/>
          <w:iCs/>
          <w:color w:val="000000"/>
          <w:sz w:val="28"/>
          <w:szCs w:val="28"/>
          <w:lang w:eastAsia="ru-RU" w:bidi="ru-RU"/>
        </w:rPr>
        <w:t>п-го</w:t>
      </w:r>
      <w:r w:rsidRPr="00522C2D">
        <w:rPr>
          <w:rFonts w:ascii="Times New Roman" w:eastAsia="Arial Unicode MS" w:hAnsi="Times New Roman" w:cs="Times New Roman"/>
          <w:color w:val="000000"/>
          <w:sz w:val="28"/>
          <w:szCs w:val="28"/>
          <w:u w:val="single"/>
          <w:lang w:bidi="en-US"/>
        </w:rPr>
        <w:t xml:space="preserve"> </w:t>
      </w:r>
      <w:r w:rsidRPr="00487A21">
        <w:rPr>
          <w:rFonts w:ascii="Times New Roman" w:eastAsia="Arial Unicode MS" w:hAnsi="Times New Roman" w:cs="Times New Roman"/>
          <w:color w:val="000000"/>
          <w:sz w:val="24"/>
          <w:szCs w:val="24"/>
          <w:lang w:eastAsia="ru-RU" w:bidi="ru-RU"/>
        </w:rPr>
        <w:t>члена.</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Арифметическая и геометрическая прогрессии. Формулы </w:t>
      </w:r>
      <w:r w:rsidRPr="00487A21">
        <w:rPr>
          <w:rFonts w:ascii="Times New Roman" w:eastAsia="Arial Unicode MS" w:hAnsi="Times New Roman" w:cs="Times New Roman"/>
          <w:i/>
          <w:iCs/>
          <w:color w:val="000000"/>
          <w:sz w:val="28"/>
          <w:szCs w:val="28"/>
          <w:lang w:eastAsia="ru-RU" w:bidi="ru-RU"/>
        </w:rPr>
        <w:t>п-</w:t>
      </w:r>
      <w:r w:rsidRPr="00487A21">
        <w:rPr>
          <w:rFonts w:ascii="Times New Roman" w:eastAsia="Arial Unicode MS" w:hAnsi="Times New Roman" w:cs="Times New Roman"/>
          <w:color w:val="000000"/>
          <w:sz w:val="24"/>
          <w:szCs w:val="24"/>
          <w:lang w:eastAsia="ru-RU" w:bidi="ru-RU"/>
        </w:rPr>
        <w:t xml:space="preserve">го члена арифметической и геометрической прогрессий, суммы первых </w:t>
      </w:r>
      <w:r w:rsidRPr="00487A21">
        <w:rPr>
          <w:rFonts w:ascii="Times New Roman" w:eastAsia="Arial Unicode MS" w:hAnsi="Times New Roman" w:cs="Times New Roman"/>
          <w:i/>
          <w:iCs/>
          <w:color w:val="000000"/>
          <w:sz w:val="28"/>
          <w:szCs w:val="28"/>
          <w:lang w:eastAsia="ru-RU" w:bidi="ru-RU"/>
        </w:rPr>
        <w:t>п</w:t>
      </w:r>
      <w:r w:rsidRPr="00522C2D">
        <w:rPr>
          <w:rFonts w:ascii="Times New Roman" w:eastAsia="Arial Unicode MS" w:hAnsi="Times New Roman" w:cs="Times New Roman"/>
          <w:color w:val="000000"/>
          <w:sz w:val="28"/>
          <w:szCs w:val="28"/>
          <w:u w:val="single"/>
          <w:lang w:bidi="en-US"/>
        </w:rPr>
        <w:t xml:space="preserve"> </w:t>
      </w:r>
      <w:r w:rsidRPr="00487A21">
        <w:rPr>
          <w:rFonts w:ascii="Times New Roman" w:eastAsia="Arial Unicode MS" w:hAnsi="Times New Roman" w:cs="Times New Roman"/>
          <w:color w:val="000000"/>
          <w:sz w:val="24"/>
          <w:szCs w:val="24"/>
          <w:lang w:eastAsia="ru-RU" w:bidi="ru-RU"/>
        </w:rPr>
        <w:t>членов.</w:t>
      </w:r>
    </w:p>
    <w:p w:rsidR="0043663F" w:rsidRDefault="00487A21" w:rsidP="0043663F">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Изображение членов арифметической и геометрической прогрессий точками на координатной плоскости. Линейный и экспоненциальный рост. Сложные проценты</w:t>
      </w:r>
      <w:r w:rsidR="0043663F">
        <w:rPr>
          <w:rFonts w:ascii="Times New Roman" w:eastAsia="Arial Unicode MS" w:hAnsi="Times New Roman" w:cs="Times New Roman"/>
          <w:color w:val="000000"/>
          <w:sz w:val="24"/>
          <w:szCs w:val="24"/>
          <w:lang w:eastAsia="ru-RU" w:bidi="ru-RU"/>
        </w:rPr>
        <w:t>.</w:t>
      </w:r>
    </w:p>
    <w:p w:rsidR="0043663F" w:rsidRDefault="00487A21" w:rsidP="0043663F">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w:t>
      </w:r>
      <w:r w:rsidR="0043663F">
        <w:rPr>
          <w:rFonts w:ascii="Times New Roman" w:eastAsia="Arial Unicode MS" w:hAnsi="Times New Roman" w:cs="Times New Roman"/>
          <w:color w:val="000000"/>
          <w:sz w:val="24"/>
          <w:szCs w:val="24"/>
          <w:lang w:eastAsia="ru-RU" w:bidi="ru-RU"/>
        </w:rPr>
        <w:t>раммы учебного курса «Алгебра».</w:t>
      </w:r>
    </w:p>
    <w:p w:rsidR="00487A21" w:rsidRPr="0043663F" w:rsidRDefault="00487A21" w:rsidP="0043663F">
      <w:pPr>
        <w:widowControl w:val="0"/>
        <w:spacing w:after="0" w:line="240" w:lineRule="auto"/>
        <w:ind w:firstLine="800"/>
        <w:jc w:val="both"/>
        <w:rPr>
          <w:rFonts w:ascii="Times New Roman" w:eastAsia="Arial Unicode MS" w:hAnsi="Times New Roman" w:cs="Times New Roman"/>
          <w:b/>
          <w:color w:val="000000"/>
          <w:sz w:val="24"/>
          <w:szCs w:val="24"/>
          <w:lang w:eastAsia="ru-RU" w:bidi="ru-RU"/>
        </w:rPr>
      </w:pPr>
      <w:r w:rsidRPr="0043663F">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7 классе.</w:t>
      </w:r>
    </w:p>
    <w:p w:rsidR="00487A21" w:rsidRPr="00487A21" w:rsidRDefault="00487A21" w:rsidP="0043663F">
      <w:pPr>
        <w:widowControl w:val="0"/>
        <w:tabs>
          <w:tab w:val="left" w:pos="2272"/>
        </w:tabs>
        <w:spacing w:after="0" w:line="240" w:lineRule="auto"/>
        <w:ind w:left="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сочетая устные и письменные приёмы, арифметические действия с рациональными числами.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значения числовых выражений, применять разнообразные способы и приёмы вычисления значений дробных выражений, содержащих обыкновенные и десятичные дроби.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 упорядочивать рациональные числа.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Округлять числа.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прикидку и оценку результата вычислений, оценку значений числовых выражений. Выполнять действия со степенями с натуральными показателями.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признаки делимости, разложение на множители натуральных чисел.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rsidR="00487A21" w:rsidRPr="00487A21" w:rsidRDefault="00487A21" w:rsidP="0043663F">
      <w:pPr>
        <w:widowControl w:val="0"/>
        <w:tabs>
          <w:tab w:val="left" w:pos="220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алгебраическую терминологию и символику, применять её в процессе освоения учебного материала.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значения буквенных выражений при заданных значениях переменных.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преобразования целого выражения в многочлен приведением подобных слагаемых, раскрытием скобок.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умножение одночлена на многочлен и многочлена на многочлен, применять формулы квадрата суммы и квадрата разности.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разложение многочленов на множители с помощью вынесения за скобки общего множителя, группировки слагаемых, применения формул сокращённого умножения.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преобразования многочленов для решения различных задач из математики, смежных предметов, из реальной практики.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свойства степеней с натуральными показателями для преобразования выражений.</w:t>
      </w:r>
    </w:p>
    <w:p w:rsidR="00487A21" w:rsidRPr="00487A21" w:rsidRDefault="00487A21" w:rsidP="0043663F">
      <w:pPr>
        <w:widowControl w:val="0"/>
        <w:tabs>
          <w:tab w:val="left" w:pos="221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графические методы при решении линейных уравнений и их систем.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Подбирать примеры пар чисел, являющихся решением линейного уравнения с двумя переменными.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в координатной плоскости график линейного уравнения с двумя переменными, пользуясь графиком, приводить примеры решения уравнения.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системы двух линейных уравнений с двумя переменными, в том числе графически.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rsidR="00487A21" w:rsidRPr="00487A21" w:rsidRDefault="00487A21" w:rsidP="0043663F">
      <w:pPr>
        <w:widowControl w:val="0"/>
        <w:tabs>
          <w:tab w:val="left" w:pos="221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Отмечать в координатной плоскости точки по заданным координатам, строить графики линейных функций. Строить график функции;; = |х|.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значение функции по значению её аргумента.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rsidR="00487A21" w:rsidRPr="00487A21" w:rsidRDefault="00487A21" w:rsidP="0043663F">
      <w:pPr>
        <w:widowControl w:val="0"/>
        <w:tabs>
          <w:tab w:val="left" w:pos="198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учебного курса к концу обучения в 8 классе.</w:t>
      </w:r>
    </w:p>
    <w:p w:rsidR="00487A21" w:rsidRPr="00487A21" w:rsidRDefault="00487A21" w:rsidP="0043663F">
      <w:pPr>
        <w:widowControl w:val="0"/>
        <w:tabs>
          <w:tab w:val="left" w:pos="222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w:t>
      </w:r>
      <w:r w:rsidRPr="00487A21">
        <w:rPr>
          <w:rFonts w:ascii="Times New Roman" w:eastAsia="Arial Unicode MS" w:hAnsi="Times New Roman" w:cs="Times New Roman"/>
          <w:color w:val="000000"/>
          <w:sz w:val="24"/>
          <w:szCs w:val="24"/>
          <w:lang w:eastAsia="ru-RU" w:bidi="ru-RU"/>
        </w:rPr>
        <w:lastRenderedPageBreak/>
        <w:t>координатной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записи больших и малых чисел с помощью десятичных дробей и степеней числа 10.</w:t>
      </w:r>
    </w:p>
    <w:p w:rsidR="00487A21" w:rsidRPr="00487A21" w:rsidRDefault="00487A21" w:rsidP="0043663F">
      <w:pPr>
        <w:widowControl w:val="0"/>
        <w:tabs>
          <w:tab w:val="left" w:pos="22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понятие степени с целым показателем, выполнять преобразования выражений, содержащих степени с целым показателем.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тождественные преобразования рациональных выражений на основе правил действий над многочленами и алгебраическими дробями.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Раскладывать квадратный трёхчлен на множители.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преобразования выражений для решения различных задач из математики, смежных предметов, из реальной практики.</w:t>
      </w:r>
    </w:p>
    <w:p w:rsidR="00487A21" w:rsidRPr="00487A21" w:rsidRDefault="00487A21" w:rsidP="0043663F">
      <w:pPr>
        <w:widowControl w:val="0"/>
        <w:tabs>
          <w:tab w:val="left" w:pos="22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линейные, квадратные уравнения и рациональные уравнения, сводящиеся к ним, системы двух уравнений с двумя переменными.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rsidR="00487A21" w:rsidRPr="00487A21" w:rsidRDefault="00487A21" w:rsidP="0043663F">
      <w:pPr>
        <w:widowControl w:val="0"/>
        <w:tabs>
          <w:tab w:val="left" w:pos="22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графики элементарных функций вида:</w:t>
      </w:r>
    </w:p>
    <w:p w:rsidR="00487A21" w:rsidRPr="00487A21" w:rsidRDefault="00487A21" w:rsidP="00487A21">
      <w:pPr>
        <w:widowControl w:val="0"/>
        <w:spacing w:after="0" w:line="240" w:lineRule="auto"/>
        <w:ind w:firstLine="760"/>
        <w:jc w:val="both"/>
        <w:rPr>
          <w:rFonts w:ascii="Times New Roman" w:eastAsia="Times New Roman" w:hAnsi="Times New Roman" w:cs="Times New Roman"/>
          <w:b/>
          <w:bCs/>
          <w:i/>
          <w:iCs/>
          <w:sz w:val="30"/>
          <w:szCs w:val="30"/>
        </w:rPr>
      </w:pPr>
      <w:r w:rsidRPr="00487A21">
        <w:rPr>
          <w:rFonts w:ascii="Times New Roman" w:eastAsia="Times New Roman" w:hAnsi="Times New Roman" w:cs="Times New Roman"/>
          <w:b/>
          <w:bCs/>
          <w:i/>
          <w:iCs/>
          <w:sz w:val="30"/>
          <w:szCs w:val="30"/>
        </w:rPr>
        <w:t>У = У</w:t>
      </w:r>
      <w:r w:rsidRPr="00487A21">
        <w:rPr>
          <w:rFonts w:ascii="Times New Roman" w:eastAsia="Candara" w:hAnsi="Times New Roman" w:cs="Times New Roman"/>
          <w:color w:val="000000"/>
          <w:sz w:val="30"/>
          <w:szCs w:val="30"/>
          <w:shd w:val="clear" w:color="auto" w:fill="FFFFFF"/>
          <w:lang w:eastAsia="ru-RU" w:bidi="ru-RU"/>
        </w:rPr>
        <w:t xml:space="preserve"> = х</w:t>
      </w:r>
      <w:r w:rsidRPr="00487A21">
        <w:rPr>
          <w:rFonts w:ascii="Times New Roman" w:eastAsia="Candara" w:hAnsi="Times New Roman" w:cs="Times New Roman"/>
          <w:color w:val="000000"/>
          <w:sz w:val="30"/>
          <w:szCs w:val="30"/>
          <w:shd w:val="clear" w:color="auto" w:fill="FFFFFF"/>
          <w:vertAlign w:val="superscript"/>
          <w:lang w:eastAsia="ru-RU" w:bidi="ru-RU"/>
        </w:rPr>
        <w:t>2</w:t>
      </w:r>
      <w:r w:rsidRPr="00487A21">
        <w:rPr>
          <w:rFonts w:ascii="Times New Roman" w:eastAsia="Candara" w:hAnsi="Times New Roman" w:cs="Times New Roman"/>
          <w:color w:val="000000"/>
          <w:sz w:val="30"/>
          <w:szCs w:val="30"/>
          <w:shd w:val="clear" w:color="auto" w:fill="FFFFFF"/>
          <w:lang w:eastAsia="ru-RU" w:bidi="ru-RU"/>
        </w:rPr>
        <w:t xml:space="preserve">, </w:t>
      </w:r>
      <w:r w:rsidRPr="00487A21">
        <w:rPr>
          <w:rFonts w:ascii="Times New Roman" w:eastAsia="Times New Roman" w:hAnsi="Times New Roman" w:cs="Times New Roman"/>
          <w:b/>
          <w:bCs/>
          <w:i/>
          <w:iCs/>
          <w:sz w:val="30"/>
          <w:szCs w:val="30"/>
        </w:rPr>
        <w:t>У</w:t>
      </w:r>
      <w:r w:rsidRPr="00487A21">
        <w:rPr>
          <w:rFonts w:ascii="Times New Roman" w:eastAsia="Candara" w:hAnsi="Times New Roman" w:cs="Times New Roman"/>
          <w:color w:val="000000"/>
          <w:sz w:val="30"/>
          <w:szCs w:val="30"/>
          <w:shd w:val="clear" w:color="auto" w:fill="FFFFFF"/>
          <w:lang w:eastAsia="ru-RU" w:bidi="ru-RU"/>
        </w:rPr>
        <w:t xml:space="preserve"> = </w:t>
      </w:r>
      <w:r w:rsidRPr="00487A21">
        <w:rPr>
          <w:rFonts w:ascii="Times New Roman" w:eastAsia="Times New Roman" w:hAnsi="Times New Roman" w:cs="Times New Roman"/>
          <w:b/>
          <w:bCs/>
          <w:i/>
          <w:iCs/>
          <w:sz w:val="30"/>
          <w:szCs w:val="30"/>
        </w:rPr>
        <w:t>х</w:t>
      </w:r>
      <w:r w:rsidRPr="00487A21">
        <w:rPr>
          <w:rFonts w:ascii="Times New Roman" w:eastAsia="Times New Roman" w:hAnsi="Times New Roman" w:cs="Times New Roman"/>
          <w:b/>
          <w:bCs/>
          <w:i/>
          <w:iCs/>
          <w:sz w:val="30"/>
          <w:szCs w:val="30"/>
          <w:vertAlign w:val="superscript"/>
        </w:rPr>
        <w:t>2</w:t>
      </w:r>
      <w:r w:rsidRPr="00487A21">
        <w:rPr>
          <w:rFonts w:ascii="Times New Roman" w:eastAsia="Times New Roman" w:hAnsi="Times New Roman" w:cs="Times New Roman"/>
          <w:b/>
          <w:bCs/>
          <w:i/>
          <w:iCs/>
          <w:sz w:val="30"/>
          <w:szCs w:val="30"/>
        </w:rPr>
        <w:t>,У</w:t>
      </w:r>
      <w:r w:rsidRPr="00487A21">
        <w:rPr>
          <w:rFonts w:ascii="Times New Roman" w:eastAsia="Candara" w:hAnsi="Times New Roman" w:cs="Times New Roman"/>
          <w:color w:val="000000"/>
          <w:sz w:val="30"/>
          <w:szCs w:val="30"/>
          <w:shd w:val="clear" w:color="auto" w:fill="FFFFFF"/>
          <w:lang w:eastAsia="ru-RU" w:bidi="ru-RU"/>
        </w:rPr>
        <w:t xml:space="preserve"> = </w:t>
      </w:r>
      <w:r w:rsidRPr="00487A21">
        <w:rPr>
          <w:rFonts w:ascii="Times New Roman" w:eastAsia="Times New Roman" w:hAnsi="Times New Roman" w:cs="Times New Roman"/>
          <w:b/>
          <w:bCs/>
          <w:i/>
          <w:iCs/>
          <w:sz w:val="30"/>
          <w:szCs w:val="30"/>
        </w:rPr>
        <w:t>л[х, у</w:t>
      </w:r>
      <w:r w:rsidRPr="00487A21">
        <w:rPr>
          <w:rFonts w:ascii="Times New Roman" w:eastAsia="Candara" w:hAnsi="Times New Roman" w:cs="Times New Roman"/>
          <w:color w:val="000000"/>
          <w:sz w:val="30"/>
          <w:szCs w:val="30"/>
          <w:shd w:val="clear" w:color="auto" w:fill="FFFFFF"/>
          <w:lang w:eastAsia="ru-RU" w:bidi="ru-RU"/>
        </w:rPr>
        <w:t xml:space="preserve"> = </w:t>
      </w:r>
      <w:r w:rsidRPr="00487A21">
        <w:rPr>
          <w:rFonts w:ascii="Times New Roman" w:eastAsia="Times New Roman" w:hAnsi="Times New Roman" w:cs="Times New Roman"/>
          <w:b/>
          <w:bCs/>
          <w:i/>
          <w:iCs/>
          <w:sz w:val="30"/>
          <w:szCs w:val="30"/>
        </w:rPr>
        <w:t>\х\</w:t>
      </w:r>
    </w:p>
    <w:p w:rsidR="00487A21" w:rsidRPr="00487A21" w:rsidRDefault="00487A21" w:rsidP="0043663F">
      <w:pPr>
        <w:widowControl w:val="0"/>
        <w:spacing w:after="0" w:line="240" w:lineRule="auto"/>
        <w:jc w:val="both"/>
        <w:rPr>
          <w:rFonts w:ascii="Times New Roman" w:eastAsia="Arial Unicode MS" w:hAnsi="Times New Roman" w:cs="Times New Roman"/>
          <w:color w:val="000000"/>
          <w:sz w:val="24"/>
          <w:szCs w:val="24"/>
          <w:lang w:eastAsia="ru-RU" w:bidi="ru-RU"/>
        </w:rPr>
      </w:pPr>
      <w:r w:rsidRPr="00522C2D">
        <w:rPr>
          <w:rFonts w:ascii="Times New Roman" w:eastAsia="Courier New" w:hAnsi="Times New Roman" w:cs="Times New Roman"/>
          <w:i/>
          <w:iCs/>
          <w:color w:val="000000"/>
          <w:spacing w:val="-20"/>
          <w:sz w:val="28"/>
          <w:szCs w:val="28"/>
          <w:vertAlign w:val="superscript"/>
          <w:lang w:bidi="en-US"/>
        </w:rPr>
        <w:t>х</w:t>
      </w:r>
      <w:r w:rsidRPr="00522C2D">
        <w:rPr>
          <w:rFonts w:ascii="Times New Roman" w:eastAsia="Courier New" w:hAnsi="Times New Roman" w:cs="Times New Roman"/>
          <w:i/>
          <w:iCs/>
          <w:color w:val="000000"/>
          <w:spacing w:val="-20"/>
          <w:sz w:val="28"/>
          <w:szCs w:val="28"/>
          <w:lang w:bidi="en-US"/>
        </w:rPr>
        <w:tab/>
        <w:t>,</w:t>
      </w:r>
      <w:r w:rsidRPr="00487A21">
        <w:rPr>
          <w:rFonts w:ascii="Times New Roman" w:eastAsia="Arial Unicode MS" w:hAnsi="Times New Roman" w:cs="Times New Roman"/>
          <w:color w:val="000000"/>
          <w:sz w:val="24"/>
          <w:szCs w:val="24"/>
          <w:lang w:eastAsia="ru-RU" w:bidi="ru-RU"/>
        </w:rPr>
        <w:t xml:space="preserve"> описывать свойства числовой</w:t>
      </w:r>
    </w:p>
    <w:p w:rsidR="0043663F" w:rsidRDefault="0043663F" w:rsidP="0043663F">
      <w:pPr>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функции по её графику.</w:t>
      </w:r>
    </w:p>
    <w:p w:rsidR="00487A21" w:rsidRPr="00487A21" w:rsidRDefault="00487A21" w:rsidP="0043663F">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учебного курса к концу обучения в 9 классе.</w:t>
      </w:r>
    </w:p>
    <w:p w:rsidR="00487A21" w:rsidRPr="00487A21" w:rsidRDefault="00487A21" w:rsidP="0043663F">
      <w:pPr>
        <w:widowControl w:val="0"/>
        <w:tabs>
          <w:tab w:val="left" w:pos="223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 упорядочивать рациональные и иррациональные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арифметические действия с рациональными числами, сочетая устные и письменные приёмы, выполнять вычисления с иррациональными числами.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значения степеней с целыми показателями и корней, вычислять значения числовых выражений.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Округлять действительные числа, выполнять прикидку результата вычислений, оценку числовых выражений.</w:t>
      </w:r>
    </w:p>
    <w:p w:rsidR="00487A21" w:rsidRPr="00487A21" w:rsidRDefault="00487A21" w:rsidP="0043663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линейные и квадратные уравнения, уравнения, сводящиеся к ним, простейшие дробно-рациональные уравнения.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системы двух линейных уравнений с двумя переменными и системы двух уравнений, в которых одно уравнение не является линейным.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текстовые задачи алгебраическим способом с помощью составления уравнения или системы двух уравнений с двумя переменными.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Проводить простейшие исследования уравнений и систем уравнений, в том числе с </w:t>
      </w:r>
      <w:r w:rsidRPr="00487A21">
        <w:rPr>
          <w:rFonts w:ascii="Times New Roman" w:eastAsia="Arial Unicode MS" w:hAnsi="Times New Roman" w:cs="Times New Roman"/>
          <w:color w:val="000000"/>
          <w:sz w:val="24"/>
          <w:szCs w:val="24"/>
          <w:lang w:eastAsia="ru-RU" w:bidi="ru-RU"/>
        </w:rPr>
        <w:lastRenderedPageBreak/>
        <w:t>применением графических представлений (устанавливать, имеет ли уравнение или система уравнений решения, если имеет, то сколько, и прочее).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линейные неравенства, квадратные неравенства, изображать решение неравенств на числовой прямой, записывать решение с помощью символов.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системы линейных неравенств, системы неравенств, включающие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квадратное неравенство, изображать решение системы неравенств на числовой прямой, записывать решение с помощью символов.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неравенства при решении различных задач.</w:t>
      </w:r>
    </w:p>
    <w:p w:rsidR="00487A21" w:rsidRPr="00487A21" w:rsidRDefault="00487A21" w:rsidP="0043663F">
      <w:pPr>
        <w:widowControl w:val="0"/>
        <w:tabs>
          <w:tab w:val="left" w:pos="223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функции изученных видов. Показывать схематически расположение на координатной плоскости графиков функций вида:</w:t>
      </w:r>
    </w:p>
    <w:p w:rsidR="00487A21" w:rsidRPr="00487A21" w:rsidRDefault="00487A21" w:rsidP="00487A21">
      <w:pPr>
        <w:widowControl w:val="0"/>
        <w:tabs>
          <w:tab w:val="left" w:pos="4210"/>
        </w:tabs>
        <w:spacing w:after="0" w:line="240" w:lineRule="auto"/>
        <w:jc w:val="both"/>
        <w:rPr>
          <w:rFonts w:ascii="Times New Roman" w:eastAsia="Franklin Gothic Book" w:hAnsi="Times New Roman" w:cs="Times New Roman"/>
          <w:i/>
          <w:iCs/>
          <w:spacing w:val="20"/>
          <w:sz w:val="28"/>
          <w:szCs w:val="28"/>
        </w:rPr>
      </w:pPr>
      <w:r w:rsidRPr="00487A21">
        <w:rPr>
          <w:rFonts w:ascii="Times New Roman" w:eastAsia="Franklin Gothic Book" w:hAnsi="Times New Roman" w:cs="Times New Roman"/>
          <w:color w:val="000000"/>
          <w:sz w:val="28"/>
          <w:szCs w:val="28"/>
          <w:shd w:val="clear" w:color="auto" w:fill="FFFFFF"/>
          <w:lang w:eastAsia="ru-RU" w:bidi="ru-RU"/>
        </w:rPr>
        <w:t>у = Ях, у = Ях + Ъ, у =</w:t>
      </w:r>
      <w:r w:rsidRPr="00487A21">
        <w:rPr>
          <w:rFonts w:ascii="Times New Roman" w:eastAsia="Franklin Gothic Book" w:hAnsi="Times New Roman" w:cs="Times New Roman"/>
          <w:color w:val="000000"/>
          <w:sz w:val="28"/>
          <w:szCs w:val="28"/>
          <w:shd w:val="clear" w:color="auto" w:fill="FFFFFF"/>
          <w:lang w:eastAsia="ru-RU" w:bidi="ru-RU"/>
        </w:rPr>
        <w:tab/>
        <w:t>у = ах</w:t>
      </w:r>
      <w:r w:rsidRPr="00487A21">
        <w:rPr>
          <w:rFonts w:ascii="Times New Roman" w:eastAsia="Franklin Gothic Book" w:hAnsi="Times New Roman" w:cs="Times New Roman"/>
          <w:i/>
          <w:iCs/>
          <w:color w:val="000000"/>
          <w:sz w:val="20"/>
          <w:szCs w:val="20"/>
          <w:shd w:val="clear" w:color="auto" w:fill="FFFFFF"/>
          <w:vertAlign w:val="superscript"/>
        </w:rPr>
        <w:t>2</w:t>
      </w:r>
      <w:r w:rsidRPr="00487A21">
        <w:rPr>
          <w:rFonts w:ascii="Times New Roman" w:eastAsia="Franklin Gothic Book" w:hAnsi="Times New Roman" w:cs="Times New Roman"/>
          <w:color w:val="000000"/>
          <w:sz w:val="28"/>
          <w:szCs w:val="28"/>
          <w:shd w:val="clear" w:color="auto" w:fill="FFFFFF"/>
          <w:lang w:eastAsia="ru-RU" w:bidi="ru-RU"/>
        </w:rPr>
        <w:t xml:space="preserve"> + Ьх + с, у = х</w:t>
      </w:r>
      <w:r w:rsidRPr="00487A21">
        <w:rPr>
          <w:rFonts w:ascii="Times New Roman" w:eastAsia="Franklin Gothic Book" w:hAnsi="Times New Roman" w:cs="Times New Roman"/>
          <w:i/>
          <w:iCs/>
          <w:color w:val="000000"/>
          <w:sz w:val="20"/>
          <w:szCs w:val="20"/>
          <w:shd w:val="clear" w:color="auto" w:fill="FFFFFF"/>
          <w:vertAlign w:val="superscript"/>
        </w:rPr>
        <w:t>2</w:t>
      </w:r>
      <w:r w:rsidRPr="00487A21">
        <w:rPr>
          <w:rFonts w:ascii="Times New Roman" w:eastAsia="Franklin Gothic Book" w:hAnsi="Times New Roman" w:cs="Times New Roman"/>
          <w:color w:val="000000"/>
          <w:sz w:val="28"/>
          <w:szCs w:val="28"/>
          <w:shd w:val="clear" w:color="auto" w:fill="FFFFFF"/>
          <w:lang w:eastAsia="ru-RU" w:bidi="ru-RU"/>
        </w:rPr>
        <w:t xml:space="preserve"> </w:t>
      </w:r>
      <w:r w:rsidRPr="00487A21">
        <w:rPr>
          <w:rFonts w:ascii="Times New Roman" w:eastAsia="Franklin Gothic Book" w:hAnsi="Times New Roman" w:cs="Times New Roman"/>
          <w:color w:val="000000"/>
          <w:sz w:val="28"/>
          <w:szCs w:val="28"/>
          <w:shd w:val="clear" w:color="auto" w:fill="FFFFFF"/>
          <w:vertAlign w:val="subscript"/>
          <w:lang w:eastAsia="ru-RU" w:bidi="ru-RU"/>
        </w:rPr>
        <w:t>у</w:t>
      </w:r>
      <w:r w:rsidRPr="00487A21">
        <w:rPr>
          <w:rFonts w:ascii="Times New Roman" w:eastAsia="Franklin Gothic Book" w:hAnsi="Times New Roman" w:cs="Times New Roman"/>
          <w:b/>
          <w:bCs/>
          <w:color w:val="000000"/>
          <w:spacing w:val="70"/>
          <w:sz w:val="28"/>
          <w:szCs w:val="28"/>
          <w:shd w:val="clear" w:color="auto" w:fill="FFFFFF"/>
          <w:vertAlign w:val="subscript"/>
          <w:lang w:eastAsia="ru-RU" w:bidi="ru-RU"/>
        </w:rPr>
        <w:t xml:space="preserve"> =</w:t>
      </w:r>
      <w:r w:rsidRPr="00487A21">
        <w:rPr>
          <w:rFonts w:ascii="Times New Roman" w:eastAsia="Franklin Gothic Book" w:hAnsi="Times New Roman" w:cs="Times New Roman"/>
          <w:b/>
          <w:bCs/>
          <w:color w:val="000000"/>
          <w:spacing w:val="70"/>
          <w:sz w:val="28"/>
          <w:szCs w:val="28"/>
          <w:shd w:val="clear" w:color="auto" w:fill="FFFFFF"/>
          <w:lang w:eastAsia="ru-RU" w:bidi="ru-RU"/>
        </w:rPr>
        <w:t xml:space="preserve"> ^ </w:t>
      </w:r>
      <w:r w:rsidRPr="00487A21">
        <w:rPr>
          <w:rFonts w:ascii="Times New Roman" w:eastAsia="Franklin Gothic Book" w:hAnsi="Times New Roman" w:cs="Times New Roman"/>
          <w:color w:val="000000"/>
          <w:sz w:val="28"/>
          <w:szCs w:val="28"/>
          <w:shd w:val="clear" w:color="auto" w:fill="FFFFFF"/>
          <w:vertAlign w:val="subscript"/>
          <w:lang w:eastAsia="ru-RU" w:bidi="ru-RU"/>
        </w:rPr>
        <w:t>у =</w:t>
      </w:r>
      <w:r w:rsidRPr="00487A21">
        <w:rPr>
          <w:rFonts w:ascii="Times New Roman" w:eastAsia="Franklin Gothic Book" w:hAnsi="Times New Roman" w:cs="Times New Roman"/>
          <w:color w:val="000000"/>
          <w:sz w:val="28"/>
          <w:szCs w:val="28"/>
          <w:shd w:val="clear" w:color="auto" w:fill="FFFFFF"/>
          <w:lang w:eastAsia="ru-RU" w:bidi="ru-RU"/>
        </w:rPr>
        <w:t xml:space="preserve"> ^</w:t>
      </w:r>
    </w:p>
    <w:p w:rsidR="00487A21" w:rsidRPr="00487A21" w:rsidRDefault="00487A21" w:rsidP="00487A21">
      <w:pPr>
        <w:widowControl w:val="0"/>
        <w:spacing w:after="0" w:line="240" w:lineRule="auto"/>
        <w:jc w:val="both"/>
        <w:rPr>
          <w:rFonts w:ascii="Times New Roman" w:eastAsia="Arial Narrow" w:hAnsi="Times New Roman" w:cs="Times New Roman"/>
          <w:i/>
          <w:iCs/>
          <w:sz w:val="10"/>
          <w:szCs w:val="10"/>
        </w:rPr>
      </w:pPr>
      <w:r w:rsidRPr="00487A21">
        <w:rPr>
          <w:rFonts w:ascii="Times New Roman" w:eastAsia="Arial Narrow" w:hAnsi="Times New Roman" w:cs="Times New Roman"/>
          <w:i/>
          <w:iCs/>
          <w:sz w:val="10"/>
          <w:szCs w:val="10"/>
        </w:rPr>
        <w:t>9</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зависимости от значений коэффициентов, описывать свойства функций.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и изображать схематически графики квадратичных функций, описывать свойства квадратичных функций по их графикам.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квадратичную функцию по формуле, приводить примеры квадратичных функций из реальной жизни, физики, геометрии.</w:t>
      </w:r>
    </w:p>
    <w:p w:rsidR="00487A21" w:rsidRPr="00487A21" w:rsidRDefault="00487A21" w:rsidP="0043663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последовательности и прогрессии.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арифметическую и геометрическую прогрессии при разных способах задания.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Выполнять вычисления с использованием формул </w:t>
      </w:r>
      <w:r w:rsidRPr="00487A21">
        <w:rPr>
          <w:rFonts w:ascii="Times New Roman" w:eastAsia="Arial Unicode MS" w:hAnsi="Times New Roman" w:cs="Times New Roman"/>
          <w:color w:val="000000"/>
          <w:sz w:val="24"/>
          <w:szCs w:val="24"/>
          <w:lang w:val="en-US" w:bidi="en-US"/>
        </w:rPr>
        <w:t>n</w:t>
      </w:r>
      <w:r w:rsidRPr="00487A21">
        <w:rPr>
          <w:rFonts w:ascii="Times New Roman" w:eastAsia="Arial Unicode MS" w:hAnsi="Times New Roman" w:cs="Times New Roman"/>
          <w:color w:val="000000"/>
          <w:sz w:val="24"/>
          <w:szCs w:val="24"/>
          <w:lang w:eastAsia="ru-RU" w:bidi="ru-RU"/>
        </w:rPr>
        <w:t>-го члена арифметической и геометрической прогрессий, суммы первых п членов.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Изображать члены последовательности точками на координатной плоскости.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rsidR="0043663F" w:rsidRDefault="0043663F" w:rsidP="0043663F">
      <w:pPr>
        <w:widowControl w:val="0"/>
        <w:tabs>
          <w:tab w:val="left" w:pos="1592"/>
        </w:tabs>
        <w:spacing w:after="0" w:line="240" w:lineRule="auto"/>
        <w:jc w:val="both"/>
        <w:rPr>
          <w:rFonts w:ascii="Times New Roman" w:eastAsia="Arial Unicode MS" w:hAnsi="Times New Roman" w:cs="Times New Roman"/>
          <w:color w:val="000000"/>
          <w:sz w:val="24"/>
          <w:szCs w:val="24"/>
          <w:lang w:eastAsia="ru-RU" w:bidi="ru-RU"/>
        </w:rPr>
      </w:pPr>
    </w:p>
    <w:p w:rsidR="00487A21" w:rsidRPr="000642CD" w:rsidRDefault="00487A21" w:rsidP="0043663F">
      <w:pPr>
        <w:widowControl w:val="0"/>
        <w:spacing w:after="0" w:line="240" w:lineRule="auto"/>
        <w:jc w:val="center"/>
        <w:rPr>
          <w:rFonts w:ascii="Times New Roman" w:eastAsia="Arial Unicode MS" w:hAnsi="Times New Roman" w:cs="Times New Roman"/>
          <w:b/>
          <w:color w:val="000000"/>
          <w:sz w:val="24"/>
          <w:szCs w:val="24"/>
          <w:lang w:eastAsia="ru-RU" w:bidi="ru-RU"/>
        </w:rPr>
      </w:pPr>
      <w:r w:rsidRPr="000642CD">
        <w:rPr>
          <w:rFonts w:ascii="Times New Roman" w:eastAsia="Arial Unicode MS" w:hAnsi="Times New Roman" w:cs="Times New Roman"/>
          <w:b/>
          <w:color w:val="000000"/>
          <w:sz w:val="24"/>
          <w:szCs w:val="24"/>
          <w:lang w:eastAsia="ru-RU" w:bidi="ru-RU"/>
        </w:rPr>
        <w:t>Федеральная рабочая программа учебного курса «Геометрия» в 7-9 классах (далее соответственно - программа учебного курса «Геометрия», учебный курс).</w:t>
      </w:r>
    </w:p>
    <w:p w:rsidR="0043663F" w:rsidRDefault="00487A21" w:rsidP="0043663F">
      <w:pPr>
        <w:widowControl w:val="0"/>
        <w:tabs>
          <w:tab w:val="left" w:pos="1819"/>
        </w:tabs>
        <w:spacing w:after="0" w:line="240" w:lineRule="auto"/>
        <w:ind w:left="760"/>
        <w:jc w:val="both"/>
        <w:rPr>
          <w:rFonts w:ascii="Times New Roman" w:eastAsia="Arial Unicode MS" w:hAnsi="Times New Roman" w:cs="Times New Roman"/>
          <w:i/>
          <w:color w:val="000000"/>
          <w:sz w:val="24"/>
          <w:szCs w:val="24"/>
          <w:lang w:eastAsia="ru-RU" w:bidi="ru-RU"/>
        </w:rPr>
      </w:pPr>
      <w:r w:rsidRPr="000642CD">
        <w:rPr>
          <w:rFonts w:ascii="Times New Roman" w:eastAsia="Arial Unicode MS" w:hAnsi="Times New Roman" w:cs="Times New Roman"/>
          <w:i/>
          <w:color w:val="000000"/>
          <w:sz w:val="24"/>
          <w:szCs w:val="24"/>
          <w:lang w:eastAsia="ru-RU" w:bidi="ru-RU"/>
        </w:rPr>
        <w:t>Пояснительная записка.</w:t>
      </w:r>
    </w:p>
    <w:p w:rsidR="0043663F" w:rsidRDefault="00487A21" w:rsidP="0043663F">
      <w:pPr>
        <w:widowControl w:val="0"/>
        <w:tabs>
          <w:tab w:val="left" w:pos="1819"/>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w:t>
      </w:r>
    </w:p>
    <w:p w:rsidR="00487A21" w:rsidRPr="0043663F" w:rsidRDefault="00487A21" w:rsidP="0043663F">
      <w:pPr>
        <w:widowControl w:val="0"/>
        <w:tabs>
          <w:tab w:val="left" w:pos="1819"/>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определять геометрическую фигуру, описывать словами чертёж или рисунок, найти площадь земельного участка, рассчитать необходимую длину оптоволоконного кабеля или требуемые размеры гаража для автомобиля.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полученный результат.</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w:t>
      </w:r>
      <w:r w:rsidR="0043663F">
        <w:rPr>
          <w:rFonts w:ascii="Times New Roman" w:eastAsia="Arial Unicode MS" w:hAnsi="Times New Roman" w:cs="Times New Roman"/>
          <w:color w:val="000000"/>
          <w:sz w:val="24"/>
          <w:szCs w:val="24"/>
          <w:lang w:eastAsia="ru-RU" w:bidi="ru-RU"/>
        </w:rPr>
        <w:t>оординат» и «Теорема Пифагора».</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Учебный курс «Геометрия» включает следующие основные разделы содержания: «Геометрические фигуры и их свойства», «Измерение геометрических величин», </w:t>
      </w:r>
      <w:r w:rsidRPr="00487A21">
        <w:rPr>
          <w:rFonts w:ascii="Times New Roman" w:eastAsia="Arial Unicode MS" w:hAnsi="Times New Roman" w:cs="Times New Roman"/>
          <w:color w:val="000000"/>
          <w:sz w:val="24"/>
          <w:szCs w:val="24"/>
          <w:lang w:eastAsia="ru-RU" w:bidi="ru-RU"/>
        </w:rPr>
        <w:lastRenderedPageBreak/>
        <w:t>«Декартовы координаты на плоскости», «Векторы», «Движения плоско</w:t>
      </w:r>
      <w:r w:rsidR="0043663F">
        <w:rPr>
          <w:rFonts w:ascii="Times New Roman" w:eastAsia="Arial Unicode MS" w:hAnsi="Times New Roman" w:cs="Times New Roman"/>
          <w:color w:val="000000"/>
          <w:sz w:val="24"/>
          <w:szCs w:val="24"/>
          <w:lang w:eastAsia="ru-RU" w:bidi="ru-RU"/>
        </w:rPr>
        <w:t>сти», «Преобразования подобия».</w:t>
      </w:r>
    </w:p>
    <w:p w:rsidR="0043663F" w:rsidRDefault="00487A21" w:rsidP="0043663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учебного курса «Геометрия», - 204 часа: в 7 классе - 68 часов (2 часа в неделю), в 8 классе - 68 часов (2 часа в неделю), в 9 класс</w:t>
      </w:r>
      <w:r w:rsidR="0043663F">
        <w:rPr>
          <w:rFonts w:ascii="Times New Roman" w:eastAsia="Arial Unicode MS" w:hAnsi="Times New Roman" w:cs="Times New Roman"/>
          <w:color w:val="000000"/>
          <w:sz w:val="24"/>
          <w:szCs w:val="24"/>
          <w:lang w:eastAsia="ru-RU" w:bidi="ru-RU"/>
        </w:rPr>
        <w:t>е - 68 часов (2 часа в неделю).</w:t>
      </w:r>
    </w:p>
    <w:p w:rsidR="00487A21" w:rsidRPr="0043663F" w:rsidRDefault="00487A21" w:rsidP="0043663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3663F">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Симметричные фигуры. Основные свойства осевой симметрии. Примеры симметрии в окружающем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построения с помощью циркуля и линейки. Треугольник. Высота, медиана, биссектриса, их свойства.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Равнобедренный и равносторонний треугольники. Неравенство треугольника.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и признаки равнобедренного треугольника. Признаки равенства треугольников.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и признаки параллельных прямых. Сумма углов треугольника. Внешние углы треугольника.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Геометрическое место точек. Биссектриса угла и серединный перпендикуляр к отрезку как геометрические места точек.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rsidR="00487A21" w:rsidRPr="0043663F" w:rsidRDefault="00487A21" w:rsidP="0043663F">
      <w:pPr>
        <w:widowControl w:val="0"/>
        <w:tabs>
          <w:tab w:val="left" w:pos="1802"/>
        </w:tabs>
        <w:spacing w:after="0" w:line="240" w:lineRule="auto"/>
        <w:ind w:left="760"/>
        <w:jc w:val="both"/>
        <w:rPr>
          <w:rFonts w:ascii="Times New Roman" w:eastAsia="Arial Unicode MS" w:hAnsi="Times New Roman" w:cs="Times New Roman"/>
          <w:b/>
          <w:color w:val="000000"/>
          <w:sz w:val="24"/>
          <w:szCs w:val="24"/>
          <w:lang w:eastAsia="ru-RU" w:bidi="ru-RU"/>
        </w:rPr>
      </w:pPr>
      <w:r w:rsidRPr="0043663F">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Метод удвоения медианы. Центральная симметрия. Теорема Фалеса и теорема о пропорциональных отрезках.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Средние линии треугольника и трапеции. Центр масс треугольника.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Подобие треугольников, коэффициент подобия. Признаки подобия треугольников. Применение подобия при решении практических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Вычисление площадей треугольников и многоугольников на клетчатой бумаге.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Теорема Пифагора. Применение теоремы Пифагора при решении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rsidR="00487A21" w:rsidRPr="0043663F" w:rsidRDefault="00487A21" w:rsidP="0043663F">
      <w:pPr>
        <w:widowControl w:val="0"/>
        <w:tabs>
          <w:tab w:val="left" w:pos="1779"/>
        </w:tabs>
        <w:spacing w:after="0" w:line="240" w:lineRule="auto"/>
        <w:ind w:left="760"/>
        <w:jc w:val="both"/>
        <w:rPr>
          <w:rFonts w:ascii="Times New Roman" w:eastAsia="Arial Unicode MS" w:hAnsi="Times New Roman" w:cs="Times New Roman"/>
          <w:b/>
          <w:color w:val="000000"/>
          <w:sz w:val="24"/>
          <w:szCs w:val="24"/>
          <w:lang w:eastAsia="ru-RU" w:bidi="ru-RU"/>
        </w:rPr>
      </w:pPr>
      <w:r w:rsidRPr="0043663F">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Синус, косинус, тангенс углов от 0 до 180°. Основное тригонометрическое тождество. Формулы приведения.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треугольников. Теорема косинусов и теорема синусов. Решение практических задач с использованием теоремы косинусов и теоремы синусов.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Преобразование подобия. Подобие соответственных элементов.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Теорема о произведении отрезков хорд, теоремы о произведении отрезков секущих, теорема о квадрате касательной.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Правильные многоугольники. Длина окружности. Градусная и радианная мера угла, вычисление длин дуг окружностей. Площадь круга, сектора, сегмента.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Движения плоскости и внутренние симметрии фигур (элементарные представления). Параллельный перенос. Поворот.</w:t>
      </w:r>
    </w:p>
    <w:p w:rsidR="00487A21" w:rsidRPr="00487A21" w:rsidRDefault="00487A21" w:rsidP="00025E0C">
      <w:pPr>
        <w:widowControl w:val="0"/>
        <w:tabs>
          <w:tab w:val="left" w:pos="176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w:t>
      </w:r>
      <w:r w:rsidR="00025E0C">
        <w:rPr>
          <w:rFonts w:ascii="Times New Roman" w:eastAsia="Arial Unicode MS" w:hAnsi="Times New Roman" w:cs="Times New Roman"/>
          <w:color w:val="000000"/>
          <w:sz w:val="24"/>
          <w:szCs w:val="24"/>
          <w:lang w:eastAsia="ru-RU" w:bidi="ru-RU"/>
        </w:rPr>
        <w:t>ния программы учебного курса «Г</w:t>
      </w:r>
      <w:r w:rsidRPr="00487A21">
        <w:rPr>
          <w:rFonts w:ascii="Times New Roman" w:eastAsia="Arial Unicode MS" w:hAnsi="Times New Roman" w:cs="Times New Roman"/>
          <w:color w:val="000000"/>
          <w:sz w:val="24"/>
          <w:szCs w:val="24"/>
          <w:lang w:eastAsia="ru-RU" w:bidi="ru-RU"/>
        </w:rPr>
        <w:t>еометрия».</w:t>
      </w:r>
    </w:p>
    <w:p w:rsidR="00487A21" w:rsidRPr="00025E0C" w:rsidRDefault="00487A21" w:rsidP="00025E0C">
      <w:pPr>
        <w:widowControl w:val="0"/>
        <w:tabs>
          <w:tab w:val="left" w:pos="1995"/>
        </w:tabs>
        <w:spacing w:after="0" w:line="240" w:lineRule="auto"/>
        <w:ind w:left="760"/>
        <w:jc w:val="both"/>
        <w:rPr>
          <w:rFonts w:ascii="Times New Roman" w:eastAsia="Arial Unicode MS" w:hAnsi="Times New Roman" w:cs="Times New Roman"/>
          <w:b/>
          <w:color w:val="000000"/>
          <w:sz w:val="24"/>
          <w:szCs w:val="24"/>
          <w:lang w:eastAsia="ru-RU" w:bidi="ru-RU"/>
        </w:rPr>
      </w:pPr>
      <w:r w:rsidRPr="00025E0C">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w:t>
      </w:r>
    </w:p>
    <w:p w:rsidR="00487A21" w:rsidRPr="00025E0C"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025E0C">
        <w:rPr>
          <w:rFonts w:ascii="Times New Roman" w:eastAsia="Arial Unicode MS" w:hAnsi="Times New Roman" w:cs="Times New Roman"/>
          <w:b/>
          <w:color w:val="000000"/>
          <w:sz w:val="24"/>
          <w:szCs w:val="24"/>
          <w:lang w:eastAsia="ru-RU" w:bidi="ru-RU"/>
        </w:rPr>
        <w:t>к концу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чертежи к геометрическим задачам.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признаками равенства треугольников, использовать признаки и свойства равнобедренных треугольников 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логические рассуждения с использованием геометрических теорем.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задачи на клетчатой бумаге.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касательной к окружности, пользоваться теоремой о перпендикулярности касательной и радиуса, проведённого к точке касания.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простейшими геометрическими неравенствами, понимать их практический смысл.</w:t>
      </w:r>
    </w:p>
    <w:p w:rsidR="00025E0C" w:rsidRDefault="00487A21" w:rsidP="00025E0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основные геометрические построен</w:t>
      </w:r>
      <w:r w:rsidR="00025E0C">
        <w:rPr>
          <w:rFonts w:ascii="Times New Roman" w:eastAsia="Arial Unicode MS" w:hAnsi="Times New Roman" w:cs="Times New Roman"/>
          <w:color w:val="000000"/>
          <w:sz w:val="24"/>
          <w:szCs w:val="24"/>
          <w:lang w:eastAsia="ru-RU" w:bidi="ru-RU"/>
        </w:rPr>
        <w:t>ия с помощью циркуля и линейки.</w:t>
      </w:r>
    </w:p>
    <w:p w:rsidR="00487A21" w:rsidRPr="00025E0C" w:rsidRDefault="00487A21" w:rsidP="00025E0C">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025E0C">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8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Распознавать основные виды четырёхугольников, их элементы, пользоваться их свойствами при решении геометрических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свойства точки пересечения медиан треугольника (центра масс) в решении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признаки подобия треугольников в решении геометрических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описанного четырёхугольника, применять свойства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описанного четырёхугольника при решении задач.</w:t>
      </w:r>
    </w:p>
    <w:p w:rsidR="00025E0C" w:rsidRDefault="00487A21" w:rsidP="00025E0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w:t>
      </w:r>
      <w:r w:rsidR="00025E0C">
        <w:rPr>
          <w:rFonts w:ascii="Times New Roman" w:eastAsia="Arial Unicode MS" w:hAnsi="Times New Roman" w:cs="Times New Roman"/>
          <w:color w:val="000000"/>
          <w:sz w:val="24"/>
          <w:szCs w:val="24"/>
          <w:lang w:eastAsia="ru-RU" w:bidi="ru-RU"/>
        </w:rPr>
        <w:t>где необходимо, калькулятором).</w:t>
      </w:r>
    </w:p>
    <w:p w:rsidR="00487A21" w:rsidRPr="00025E0C" w:rsidRDefault="00487A21" w:rsidP="00025E0C">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025E0C">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длицы и находить углы у подобных фигур. Применять свойства подобия в практических задачах. Уметь приводить примеры подобных фигур в окружающем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теоремами о произведении отрезков хорд, о произведении отрезков секущих, о квадрате касательной.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методом координат на плоскости, применять его в решении геометрических и практических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оси (или центры) симметрии фигур, применять движения плоскости в простейших случаях.</w:t>
      </w:r>
    </w:p>
    <w:p w:rsidR="00025E0C" w:rsidRDefault="00487A21" w:rsidP="00025E0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w:t>
      </w:r>
      <w:r w:rsidR="00025E0C">
        <w:rPr>
          <w:rFonts w:ascii="Times New Roman" w:eastAsia="Arial Unicode MS" w:hAnsi="Times New Roman" w:cs="Times New Roman"/>
          <w:color w:val="000000"/>
          <w:sz w:val="24"/>
          <w:szCs w:val="24"/>
          <w:lang w:eastAsia="ru-RU" w:bidi="ru-RU"/>
        </w:rPr>
        <w:t>где необходимо, калькулятором).</w:t>
      </w:r>
    </w:p>
    <w:p w:rsidR="00025E0C" w:rsidRDefault="00025E0C" w:rsidP="00025E0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487A21" w:rsidRPr="000642CD" w:rsidRDefault="00487A21" w:rsidP="00025E0C">
      <w:pPr>
        <w:widowControl w:val="0"/>
        <w:spacing w:after="0" w:line="240" w:lineRule="auto"/>
        <w:ind w:firstLine="760"/>
        <w:jc w:val="center"/>
        <w:rPr>
          <w:rFonts w:ascii="Times New Roman" w:eastAsia="Arial Unicode MS" w:hAnsi="Times New Roman" w:cs="Times New Roman"/>
          <w:b/>
          <w:color w:val="000000"/>
          <w:sz w:val="24"/>
          <w:szCs w:val="24"/>
          <w:lang w:eastAsia="ru-RU" w:bidi="ru-RU"/>
        </w:rPr>
      </w:pPr>
      <w:r w:rsidRPr="000642CD">
        <w:rPr>
          <w:rFonts w:ascii="Times New Roman" w:eastAsia="Arial Unicode MS" w:hAnsi="Times New Roman" w:cs="Times New Roman"/>
          <w:b/>
          <w:color w:val="000000"/>
          <w:sz w:val="24"/>
          <w:szCs w:val="24"/>
          <w:lang w:eastAsia="ru-RU" w:bidi="ru-RU"/>
        </w:rPr>
        <w:t>Федеральная рабочая программа учебного курса «Вероятность и статистика» в 7-9 классах (далее соответственно - программа учебного курса «Вероятнос</w:t>
      </w:r>
      <w:r w:rsidR="00025E0C" w:rsidRPr="000642CD">
        <w:rPr>
          <w:rFonts w:ascii="Times New Roman" w:eastAsia="Arial Unicode MS" w:hAnsi="Times New Roman" w:cs="Times New Roman"/>
          <w:b/>
          <w:color w:val="000000"/>
          <w:sz w:val="24"/>
          <w:szCs w:val="24"/>
          <w:lang w:eastAsia="ru-RU" w:bidi="ru-RU"/>
        </w:rPr>
        <w:t>ть и статистика», учебный курс)</w:t>
      </w:r>
    </w:p>
    <w:p w:rsidR="00487A21" w:rsidRPr="00025E0C" w:rsidRDefault="00487A21" w:rsidP="00025E0C">
      <w:pPr>
        <w:widowControl w:val="0"/>
        <w:tabs>
          <w:tab w:val="left" w:pos="1754"/>
        </w:tabs>
        <w:spacing w:after="0" w:line="240" w:lineRule="auto"/>
        <w:ind w:left="760"/>
        <w:jc w:val="both"/>
        <w:rPr>
          <w:rFonts w:ascii="Times New Roman" w:eastAsia="Arial Unicode MS" w:hAnsi="Times New Roman" w:cs="Times New Roman"/>
          <w:i/>
          <w:color w:val="000000"/>
          <w:sz w:val="24"/>
          <w:szCs w:val="24"/>
          <w:lang w:eastAsia="ru-RU" w:bidi="ru-RU"/>
        </w:rPr>
      </w:pPr>
      <w:r w:rsidRPr="000642CD">
        <w:rPr>
          <w:rFonts w:ascii="Times New Roman" w:eastAsia="Arial Unicode MS" w:hAnsi="Times New Roman" w:cs="Times New Roman"/>
          <w:i/>
          <w:color w:val="000000"/>
          <w:sz w:val="24"/>
          <w:szCs w:val="24"/>
          <w:lang w:eastAsia="ru-RU" w:bidi="ru-RU"/>
        </w:rPr>
        <w:t>Пояснительная записка.</w:t>
      </w:r>
    </w:p>
    <w:p w:rsidR="00487A21" w:rsidRPr="00487A21" w:rsidRDefault="00487A21" w:rsidP="00025E0C">
      <w:pPr>
        <w:widowControl w:val="0"/>
        <w:tabs>
          <w:tab w:val="left" w:pos="1945"/>
        </w:tabs>
        <w:spacing w:after="0" w:line="240" w:lineRule="auto"/>
        <w:ind w:firstLine="993"/>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необходимом каждому человеку. Возрастает число профессий, при овладении которыми требуется хорошая базовая подготовка в области вероятности и статистики, такая подготовка важна для продолжения образования и для успешной профессиональной карьеры.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Каждый человек постоянно принимает решения на основе имеющихся у него данных. А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w:t>
      </w:r>
    </w:p>
    <w:p w:rsidR="00487A21" w:rsidRPr="00487A21" w:rsidRDefault="00487A21" w:rsidP="00025E0C">
      <w:pPr>
        <w:widowControl w:val="0"/>
        <w:tabs>
          <w:tab w:val="left" w:pos="220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Именно</w:t>
      </w:r>
      <w:r w:rsidRPr="00487A21">
        <w:rPr>
          <w:rFonts w:ascii="Times New Roman" w:eastAsia="Arial Unicode MS" w:hAnsi="Times New Roman" w:cs="Times New Roman"/>
          <w:color w:val="000000"/>
          <w:sz w:val="24"/>
          <w:szCs w:val="24"/>
          <w:lang w:eastAsia="ru-RU" w:bidi="ru-RU"/>
        </w:rPr>
        <w:tab/>
        <w:t>поэтому остро вс</w:t>
      </w:r>
      <w:r w:rsidR="00025E0C">
        <w:rPr>
          <w:rFonts w:ascii="Times New Roman" w:eastAsia="Arial Unicode MS" w:hAnsi="Times New Roman" w:cs="Times New Roman"/>
          <w:color w:val="000000"/>
          <w:sz w:val="24"/>
          <w:szCs w:val="24"/>
          <w:lang w:eastAsia="ru-RU" w:bidi="ru-RU"/>
        </w:rPr>
        <w:t xml:space="preserve">тала необходимость сформировать </w:t>
      </w:r>
      <w:r w:rsidRPr="00487A21">
        <w:rPr>
          <w:rFonts w:ascii="Times New Roman" w:eastAsia="Arial Unicode MS" w:hAnsi="Times New Roman" w:cs="Times New Roman"/>
          <w:color w:val="000000"/>
          <w:sz w:val="24"/>
          <w:szCs w:val="24"/>
          <w:lang w:eastAsia="ru-RU" w:bidi="ru-RU"/>
        </w:rPr>
        <w:t>у обучающихся функциональную грамотность, включающую в себя в качестве неотъемлемой составляющей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w:t>
      </w:r>
    </w:p>
    <w:p w:rsidR="00025E0C" w:rsidRDefault="00487A21" w:rsidP="00025E0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Знакомство в учебном курсе с основными принципами сбора, анализа и представления данных из различных сфер жизни общества и государства приобщает обучающихся к общественным интересам. Изучение основ комбинаторики развивает навыки организации перебора и подсчёта числа вариантов, в том числе в прикладных задачах. Знакомство с основами теории графов создаёт математический фундамент для формирования компетенций в области информатики и цифровых технологий. При изучении статистики и вероятности обогащаются представления обучающихся о современной картине мира и методах его исследования, формируется понимание роли статистики как источника социально значимой информации и закладываются </w:t>
      </w:r>
      <w:r w:rsidR="00025E0C">
        <w:rPr>
          <w:rFonts w:ascii="Times New Roman" w:eastAsia="Arial Unicode MS" w:hAnsi="Times New Roman" w:cs="Times New Roman"/>
          <w:color w:val="000000"/>
          <w:sz w:val="24"/>
          <w:szCs w:val="24"/>
          <w:lang w:eastAsia="ru-RU" w:bidi="ru-RU"/>
        </w:rPr>
        <w:t>основы вероятностного мышления.</w:t>
      </w:r>
    </w:p>
    <w:p w:rsidR="00487A21" w:rsidRPr="00487A21" w:rsidRDefault="00487A21" w:rsidP="00025E0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соответствии с данными целями в структуре программы учебного курса «Вероятность и статистика» основного общего образования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rsidR="00025E0C" w:rsidRDefault="00487A21" w:rsidP="00025E0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рамках учебного курса осуществляется знакомство обучающихся с множествами и </w:t>
      </w:r>
      <w:r w:rsidRPr="00487A21">
        <w:rPr>
          <w:rFonts w:ascii="Times New Roman" w:eastAsia="Arial Unicode MS" w:hAnsi="Times New Roman" w:cs="Times New Roman"/>
          <w:color w:val="000000"/>
          <w:sz w:val="24"/>
          <w:szCs w:val="24"/>
          <w:lang w:eastAsia="ru-RU" w:bidi="ru-RU"/>
        </w:rPr>
        <w:lastRenderedPageBreak/>
        <w:t>основными операциями над множествами, рассматриваются примеры применения для решения задач, а также использования в других математичес</w:t>
      </w:r>
      <w:r w:rsidR="00025E0C">
        <w:rPr>
          <w:rFonts w:ascii="Times New Roman" w:eastAsia="Arial Unicode MS" w:hAnsi="Times New Roman" w:cs="Times New Roman"/>
          <w:color w:val="000000"/>
          <w:sz w:val="24"/>
          <w:szCs w:val="24"/>
          <w:lang w:eastAsia="ru-RU" w:bidi="ru-RU"/>
        </w:rPr>
        <w:t>ких курсах и учебных предметах.</w:t>
      </w:r>
    </w:p>
    <w:p w:rsidR="00025E0C" w:rsidRDefault="00487A21" w:rsidP="00025E0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w:t>
      </w:r>
      <w:r w:rsidR="00025E0C">
        <w:rPr>
          <w:rFonts w:ascii="Times New Roman" w:eastAsia="Arial Unicode MS" w:hAnsi="Times New Roman" w:cs="Times New Roman"/>
          <w:color w:val="000000"/>
          <w:sz w:val="24"/>
          <w:szCs w:val="24"/>
          <w:lang w:eastAsia="ru-RU" w:bidi="ru-RU"/>
        </w:rPr>
        <w:t>рафов».</w:t>
      </w:r>
    </w:p>
    <w:p w:rsidR="00025E0C" w:rsidRDefault="00487A21" w:rsidP="00025E0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учебного курса «Вероятность и статистика», - 102 часа: в 7 классе - 34 часа (1 час в неделю), в 8 классе - 34 часа (1 час в неделю), в 9 кла</w:t>
      </w:r>
      <w:r w:rsidR="00025E0C">
        <w:rPr>
          <w:rFonts w:ascii="Times New Roman" w:eastAsia="Arial Unicode MS" w:hAnsi="Times New Roman" w:cs="Times New Roman"/>
          <w:color w:val="000000"/>
          <w:sz w:val="24"/>
          <w:szCs w:val="24"/>
          <w:lang w:eastAsia="ru-RU" w:bidi="ru-RU"/>
        </w:rPr>
        <w:t>ссе - 34 часа (1 час в неделю).</w:t>
      </w:r>
    </w:p>
    <w:p w:rsidR="00487A21" w:rsidRPr="00025E0C" w:rsidRDefault="00487A21" w:rsidP="00025E0C">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025E0C">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rsidR="00372D7E" w:rsidRDefault="00487A21" w:rsidP="00372D7E">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w:t>
      </w:r>
      <w:r w:rsidR="00372D7E">
        <w:rPr>
          <w:rFonts w:ascii="Times New Roman" w:eastAsia="Arial Unicode MS" w:hAnsi="Times New Roman" w:cs="Times New Roman"/>
          <w:color w:val="000000"/>
          <w:sz w:val="24"/>
          <w:szCs w:val="24"/>
          <w:lang w:eastAsia="ru-RU" w:bidi="ru-RU"/>
        </w:rPr>
        <w:t>Решение задач с помощью графов.</w:t>
      </w:r>
    </w:p>
    <w:p w:rsidR="00487A21" w:rsidRPr="00372D7E" w:rsidRDefault="00487A21" w:rsidP="00372D7E">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372D7E">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данных в виде таблиц, диаграмм, графиков.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рассеивания данных. Дисперсия и стандартное отклонение числовых наборов. Диаграмма рассеивания.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rsidR="00372D7E" w:rsidRDefault="00487A21" w:rsidP="00372D7E">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w:t>
      </w:r>
      <w:r w:rsidR="00372D7E">
        <w:rPr>
          <w:rFonts w:ascii="Times New Roman" w:eastAsia="Arial Unicode MS" w:hAnsi="Times New Roman" w:cs="Times New Roman"/>
          <w:color w:val="000000"/>
          <w:sz w:val="24"/>
          <w:szCs w:val="24"/>
          <w:lang w:eastAsia="ru-RU" w:bidi="ru-RU"/>
        </w:rPr>
        <w:t xml:space="preserve"> эксперимента, диаграмм Эйлера.</w:t>
      </w:r>
    </w:p>
    <w:p w:rsidR="00487A21" w:rsidRPr="00372D7E" w:rsidRDefault="00487A21" w:rsidP="00372D7E">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372D7E">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данных в виде таблиц, диаграмм, графиков, интерпретация данных. Чтение и построение таблиц, диаграмм, графиков по реальным данным.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Перестановки и факториал. Сочетания и число сочетаний. Треугольник Паскаля. Решение задач с использованием комбинаторики.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Геометрическая вероятность. Случайный выбор точки из фигуры на плоскости, из отрезка и из дуги окружности.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Испытание. Успех и неудача. Серия испытаний до первого успеха. Серия испытаний Бернулли. Вероятности событий в серии испытаний Бернулли.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rsidR="00372D7E" w:rsidRDefault="00487A21" w:rsidP="00372D7E">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законе больших чисел. Измерение вероятностей с помощью частот. Роль и значение закона боль</w:t>
      </w:r>
      <w:r w:rsidR="00372D7E">
        <w:rPr>
          <w:rFonts w:ascii="Times New Roman" w:eastAsia="Arial Unicode MS" w:hAnsi="Times New Roman" w:cs="Times New Roman"/>
          <w:color w:val="000000"/>
          <w:sz w:val="24"/>
          <w:szCs w:val="24"/>
          <w:lang w:eastAsia="ru-RU" w:bidi="ru-RU"/>
        </w:rPr>
        <w:t>ших чисел в природе и обществе.</w:t>
      </w:r>
    </w:p>
    <w:p w:rsidR="00372D7E" w:rsidRDefault="00487A21" w:rsidP="00372D7E">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w:t>
      </w:r>
      <w:r w:rsidR="00372D7E">
        <w:rPr>
          <w:rFonts w:ascii="Times New Roman" w:eastAsia="Arial Unicode MS" w:hAnsi="Times New Roman" w:cs="Times New Roman"/>
          <w:color w:val="000000"/>
          <w:sz w:val="24"/>
          <w:szCs w:val="24"/>
          <w:lang w:eastAsia="ru-RU" w:bidi="ru-RU"/>
        </w:rPr>
        <w:t>воения программы учебного курса «Вероятность и статистика».</w:t>
      </w:r>
    </w:p>
    <w:p w:rsidR="00487A21" w:rsidRPr="00372D7E" w:rsidRDefault="00487A21" w:rsidP="00372D7E">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372D7E">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 интерпретировать реальные числовые данные, представленные в таблицах, на диаграммах, графиках.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для описания данных статистические характеристики: среднее арифметическое, медиана, наибольшее и наименьшее значения, размах.</w:t>
      </w:r>
    </w:p>
    <w:p w:rsidR="00372D7E" w:rsidRDefault="00487A21" w:rsidP="00372D7E">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случайной изменчивости на примерах цен, физических величин, антропометрических данных, иметь представление</w:t>
      </w:r>
      <w:r w:rsidR="00372D7E">
        <w:rPr>
          <w:rFonts w:ascii="Times New Roman" w:eastAsia="Arial Unicode MS" w:hAnsi="Times New Roman" w:cs="Times New Roman"/>
          <w:color w:val="000000"/>
          <w:sz w:val="24"/>
          <w:szCs w:val="24"/>
          <w:lang w:eastAsia="ru-RU" w:bidi="ru-RU"/>
        </w:rPr>
        <w:t xml:space="preserve"> о статистической устойчивости.</w:t>
      </w:r>
    </w:p>
    <w:p w:rsidR="00487A21" w:rsidRPr="00372D7E" w:rsidRDefault="00487A21" w:rsidP="00372D7E">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372D7E">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 преобразовывать информацию, представленную в виде таблиц, диаграмм, графиков, представлять данные в виде таблиц, диаграмм, графиков.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данные с помощью статистических показателей: средних значений и мер рассеивания (размах, дисперсия и стандартное отклонение).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частоты числовых значений и частоты событий, в том числе по результатам измерений и наблюдений.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графические модели: дерево случайного эксперимента, диаграммы Эйлера, числовая прямая.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понятиями: множество, подмножество, выполнять операции над множествами: объединение, пересечение, дополнение, перечислять элементы множеств, применять свойства множеств.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графическое представление множеств и связей между ними для описания процессов и явлений, в том числе при решении задач из других</w:t>
      </w:r>
    </w:p>
    <w:p w:rsidR="00372D7E" w:rsidRDefault="00487A21" w:rsidP="00372D7E">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учебных пред</w:t>
      </w:r>
      <w:r w:rsidR="00372D7E">
        <w:rPr>
          <w:rFonts w:ascii="Times New Roman" w:eastAsia="Arial Unicode MS" w:hAnsi="Times New Roman" w:cs="Times New Roman"/>
          <w:color w:val="000000"/>
          <w:sz w:val="24"/>
          <w:szCs w:val="24"/>
          <w:lang w:eastAsia="ru-RU" w:bidi="ru-RU"/>
        </w:rPr>
        <w:t>метов и курсов.</w:t>
      </w:r>
    </w:p>
    <w:p w:rsidR="00487A21" w:rsidRPr="00372D7E" w:rsidRDefault="00487A21" w:rsidP="00372D7E">
      <w:pPr>
        <w:widowControl w:val="0"/>
        <w:spacing w:after="0" w:line="240" w:lineRule="auto"/>
        <w:ind w:firstLine="851"/>
        <w:jc w:val="both"/>
        <w:rPr>
          <w:rFonts w:ascii="Times New Roman" w:eastAsia="Arial Unicode MS" w:hAnsi="Times New Roman" w:cs="Times New Roman"/>
          <w:b/>
          <w:color w:val="000000"/>
          <w:sz w:val="24"/>
          <w:szCs w:val="24"/>
          <w:lang w:eastAsia="ru-RU" w:bidi="ru-RU"/>
        </w:rPr>
      </w:pPr>
      <w:r w:rsidRPr="00372D7E">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задачи организованным перебором вариантов, а также с использованием комбинаторных правил и методов.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описательные характеристики для массивов числовых данных, в том числе средние значения и меры рассеивания.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частоты значений и частоты события, в том числе пользуясь результатами проведённых измерений и наблюдений.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вероятности случайных событий в изученных опытах, в том числе в опытах с равновозможными элементарными событиями, в сериях испытаний до первого успеха, в сериях испытаний Бернулли.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случайной величине и о распределении вероятностей.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Иметь представление о законе больших чисел как о проявлении закономерности в </w:t>
      </w:r>
      <w:r w:rsidRPr="00487A21">
        <w:rPr>
          <w:rFonts w:ascii="Times New Roman" w:eastAsia="Arial Unicode MS" w:hAnsi="Times New Roman" w:cs="Times New Roman"/>
          <w:color w:val="000000"/>
          <w:sz w:val="24"/>
          <w:szCs w:val="24"/>
          <w:lang w:eastAsia="ru-RU" w:bidi="ru-RU"/>
        </w:rPr>
        <w:lastRenderedPageBreak/>
        <w:t>случайной изменчивости и о роли закона больших чисел в природе и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147. Федеральная рабочая программа по учебному предмету «Математика» (углублённый уровень).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2A5A66" w:rsidRDefault="00900A6E" w:rsidP="0059770A">
      <w:pPr>
        <w:pStyle w:val="3"/>
        <w:rPr>
          <w:rFonts w:eastAsia="Arial Unicode MS"/>
          <w:color w:val="000000"/>
        </w:rPr>
      </w:pPr>
      <w:bookmarkStart w:id="48" w:name="_Toc149745704"/>
      <w:r w:rsidRPr="0059770A">
        <w:rPr>
          <w:rFonts w:eastAsia="Arial Unicode MS"/>
          <w:color w:val="000000"/>
        </w:rPr>
        <w:t>2.1.</w:t>
      </w:r>
      <w:r w:rsidR="000642CD" w:rsidRPr="0059770A">
        <w:rPr>
          <w:rFonts w:eastAsia="Arial Unicode MS"/>
          <w:color w:val="000000"/>
        </w:rPr>
        <w:t>8</w:t>
      </w:r>
      <w:r w:rsidRPr="0059770A">
        <w:rPr>
          <w:rFonts w:eastAsia="Arial Unicode MS"/>
          <w:color w:val="000000"/>
        </w:rPr>
        <w:t xml:space="preserve"> </w:t>
      </w:r>
      <w:r w:rsidR="00487A21" w:rsidRPr="0059770A">
        <w:rPr>
          <w:rFonts w:eastAsia="Arial Unicode MS"/>
          <w:color w:val="000000"/>
        </w:rPr>
        <w:t xml:space="preserve">Федеральная рабочая программа по учебному предмету «Математика» (углублённый уровень) </w:t>
      </w:r>
    </w:p>
    <w:bookmarkEnd w:id="48"/>
    <w:p w:rsidR="000210B4" w:rsidRDefault="00487A21" w:rsidP="000210B4">
      <w:pPr>
        <w:widowControl w:val="0"/>
        <w:tabs>
          <w:tab w:val="left" w:pos="1578"/>
        </w:tabs>
        <w:spacing w:after="0" w:line="240" w:lineRule="auto"/>
        <w:ind w:left="760"/>
        <w:jc w:val="both"/>
        <w:rPr>
          <w:rFonts w:ascii="Times New Roman" w:eastAsia="Arial Unicode MS" w:hAnsi="Times New Roman" w:cs="Times New Roman"/>
          <w:i/>
          <w:color w:val="000000"/>
          <w:sz w:val="24"/>
          <w:szCs w:val="24"/>
          <w:lang w:eastAsia="ru-RU" w:bidi="ru-RU"/>
        </w:rPr>
      </w:pPr>
      <w:r w:rsidRPr="000210B4">
        <w:rPr>
          <w:rFonts w:ascii="Times New Roman" w:eastAsia="Arial Unicode MS" w:hAnsi="Times New Roman" w:cs="Times New Roman"/>
          <w:i/>
          <w:color w:val="000000"/>
          <w:sz w:val="24"/>
          <w:szCs w:val="24"/>
          <w:lang w:eastAsia="ru-RU" w:bidi="ru-RU"/>
        </w:rPr>
        <w:t>Пояснительная записка.</w:t>
      </w:r>
    </w:p>
    <w:p w:rsidR="000210B4" w:rsidRDefault="00487A21" w:rsidP="000210B4">
      <w:pPr>
        <w:widowControl w:val="0"/>
        <w:tabs>
          <w:tab w:val="left" w:pos="0"/>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математике углублённого уровня для обучающихся 7-9 классов разработана на основе ФГОС ООО. В программе по математике учтены идеи и положения концепции развития математического образования в Российской Федерации.</w:t>
      </w:r>
    </w:p>
    <w:p w:rsidR="000210B4" w:rsidRDefault="00487A21" w:rsidP="000210B4">
      <w:pPr>
        <w:widowControl w:val="0"/>
        <w:tabs>
          <w:tab w:val="left" w:pos="0"/>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Предметом математики являются фундаментальные структуры нашего мира - пространственные формы и количественные отношения (от простейших, усваиваемых в непосредственном опыте, до достаточно сложных, необходимых для развития научных и прикладных идей). Математические знания обеспечивают понимание принципов устройства и использования современной техники, восприятие и интерпретацию социальной, экономической, политической информации, дают возможность выполнять расчёты и составлять алгоритмы, находить и применять формулы, владеть практическими 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rsidR="000210B4" w:rsidRDefault="00487A21" w:rsidP="000210B4">
      <w:pPr>
        <w:widowControl w:val="0"/>
        <w:tabs>
          <w:tab w:val="left" w:pos="0"/>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математики формирует у обучающихся математический стиль мышления, проявляющийся в определённых умственных навыках. Обучающиеся осваивают такие приёмы и методы мышления, как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Изучение математики обеспечивает формирование алгоритмической компоненты мышления и воспитание умений действовать по заданным алгоритмам, совершенствовать известные и конструировать новые. В процессе решения задач - основой учебной деятельности на уроках математики - развиваются творческая и прикладная стороны мышления.</w:t>
      </w:r>
    </w:p>
    <w:p w:rsidR="000210B4" w:rsidRDefault="00487A21" w:rsidP="000210B4">
      <w:pPr>
        <w:widowControl w:val="0"/>
        <w:tabs>
          <w:tab w:val="left" w:pos="0"/>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rsidR="00487A21" w:rsidRPr="000210B4" w:rsidRDefault="00487A21" w:rsidP="000210B4">
      <w:pPr>
        <w:widowControl w:val="0"/>
        <w:tabs>
          <w:tab w:val="left" w:pos="0"/>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математики осуществляется общее знакомство с методами познания действительности, представлениями о предмете и методах математики, их отличии от методов других естественных и гуманитарных наук,</w:t>
      </w:r>
    </w:p>
    <w:p w:rsidR="000210B4" w:rsidRDefault="00487A21" w:rsidP="000210B4">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 особенностях применения математики для реше</w:t>
      </w:r>
      <w:r w:rsidR="000210B4">
        <w:rPr>
          <w:rFonts w:ascii="Times New Roman" w:eastAsia="Arial Unicode MS" w:hAnsi="Times New Roman" w:cs="Times New Roman"/>
          <w:color w:val="000000"/>
          <w:sz w:val="24"/>
          <w:szCs w:val="24"/>
          <w:lang w:eastAsia="ru-RU" w:bidi="ru-RU"/>
        </w:rPr>
        <w:t>ния научных и прикладных задач.</w:t>
      </w:r>
    </w:p>
    <w:p w:rsidR="000210B4" w:rsidRDefault="00487A21" w:rsidP="000210B4">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Математическое образование в Российской Федерации должно решать, в частности задачи обеспечения страны выпускниками, математическая подготовка которых достаточна для продолжения образования в различных направлениях, включая математические исследования, работу в сфере информационных технологий, преподавание математики, с одной стороны, и применение математики в других науках, в инженерно-технологической и социальной сфере с другой стороны. Для обеспечения достижения соответствующей этим задачам математической подготовки обучающихся, для удовлетворения их запросов и возможностей предназначена программа углублённого изучения математики. Программа по математике углублённого уровня даёт возможность расширить и углубить круг изучаемых вопросов, создать более целостное представление о системе математических знаний, сформировать более устойчивые и осознанные умения.</w:t>
      </w:r>
    </w:p>
    <w:p w:rsidR="00487A21" w:rsidRPr="00487A21" w:rsidRDefault="00487A21" w:rsidP="000210B4">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Приоритетными целями обучения математике в 7-9 классах являются: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формирование центральных математических понятий (число, величина,</w:t>
      </w:r>
      <w:r w:rsidR="000210B4">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w:t>
      </w:r>
      <w:r w:rsidR="000210B4">
        <w:rPr>
          <w:rFonts w:ascii="Times New Roman" w:eastAsia="Arial Unicode MS" w:hAnsi="Times New Roman" w:cs="Times New Roman"/>
          <w:color w:val="000000"/>
          <w:sz w:val="24"/>
          <w:szCs w:val="24"/>
          <w:lang w:eastAsia="ru-RU" w:bidi="ru-RU"/>
        </w:rPr>
        <w:t>ценивать полученные результаты.</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линии содержания программы по математике в 7-9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природой и традициями, однако не независимо одна от другой, а в те</w:t>
      </w:r>
      <w:r w:rsidR="000210B4">
        <w:rPr>
          <w:rFonts w:ascii="Times New Roman" w:eastAsia="Arial Unicode MS" w:hAnsi="Times New Roman" w:cs="Times New Roman"/>
          <w:color w:val="000000"/>
          <w:sz w:val="24"/>
          <w:szCs w:val="24"/>
          <w:lang w:eastAsia="ru-RU" w:bidi="ru-RU"/>
        </w:rPr>
        <w:t>сном контакте и взаимодействии.</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программы по математике, распределённое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образуя прочн</w:t>
      </w:r>
      <w:r w:rsidR="000210B4">
        <w:rPr>
          <w:rFonts w:ascii="Times New Roman" w:eastAsia="Arial Unicode MS" w:hAnsi="Times New Roman" w:cs="Times New Roman"/>
          <w:color w:val="000000"/>
          <w:sz w:val="24"/>
          <w:szCs w:val="24"/>
          <w:lang w:eastAsia="ru-RU" w:bidi="ru-RU"/>
        </w:rPr>
        <w:t>ые множественные связи.</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соответствии с ФГОС ООО математика является обязательным предметом на уровне основного общего образования и изучается на углублённом уровне в рамках следующих учебных курсов: «Алгебра», «Геометри</w:t>
      </w:r>
      <w:r w:rsidR="000210B4">
        <w:rPr>
          <w:rFonts w:ascii="Times New Roman" w:eastAsia="Arial Unicode MS" w:hAnsi="Times New Roman" w:cs="Times New Roman"/>
          <w:color w:val="000000"/>
          <w:sz w:val="24"/>
          <w:szCs w:val="24"/>
          <w:lang w:eastAsia="ru-RU" w:bidi="ru-RU"/>
        </w:rPr>
        <w:t>я», «Вероятность и статистика».</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математики, - 816 часов: в 7 классе - 272 часа (8 часов в неделю), в 8 классе - 272 часа (8 часов в неделю), в 9 классе</w:t>
      </w:r>
      <w:r w:rsidR="000210B4">
        <w:rPr>
          <w:rFonts w:ascii="Times New Roman" w:eastAsia="Arial Unicode MS" w:hAnsi="Times New Roman" w:cs="Times New Roman"/>
          <w:color w:val="000000"/>
          <w:sz w:val="24"/>
          <w:szCs w:val="24"/>
          <w:lang w:eastAsia="ru-RU" w:bidi="ru-RU"/>
        </w:rPr>
        <w:t xml:space="preserve"> - 272 часа (8 часов в неделю).</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математики должно обеспечивать достижение на уровне основного общего образования личностных, метапредметных и предметн</w:t>
      </w:r>
      <w:r w:rsidR="000210B4">
        <w:rPr>
          <w:rFonts w:ascii="Times New Roman" w:eastAsia="Arial Unicode MS" w:hAnsi="Times New Roman" w:cs="Times New Roman"/>
          <w:color w:val="000000"/>
          <w:sz w:val="24"/>
          <w:szCs w:val="24"/>
          <w:lang w:eastAsia="ru-RU" w:bidi="ru-RU"/>
        </w:rPr>
        <w:t>ых образовательных результатов.</w:t>
      </w:r>
    </w:p>
    <w:p w:rsidR="00487A21" w:rsidRPr="00487A21"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программы по математике характеризуются:</w:t>
      </w:r>
    </w:p>
    <w:p w:rsidR="00487A21" w:rsidRPr="00487A21" w:rsidRDefault="00487A21" w:rsidP="00780B92">
      <w:pPr>
        <w:widowControl w:val="0"/>
        <w:numPr>
          <w:ilvl w:val="0"/>
          <w:numId w:val="48"/>
        </w:numPr>
        <w:tabs>
          <w:tab w:val="left" w:pos="111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патриотическое воспитание: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rsidR="00487A21" w:rsidRPr="00487A21" w:rsidRDefault="00487A21" w:rsidP="00780B92">
      <w:pPr>
        <w:widowControl w:val="0"/>
        <w:numPr>
          <w:ilvl w:val="0"/>
          <w:numId w:val="48"/>
        </w:numPr>
        <w:tabs>
          <w:tab w:val="left" w:pos="113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гражданское и духовно-нравственное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rsidR="00487A21" w:rsidRPr="00487A21" w:rsidRDefault="00487A21" w:rsidP="00780B92">
      <w:pPr>
        <w:widowControl w:val="0"/>
        <w:numPr>
          <w:ilvl w:val="0"/>
          <w:numId w:val="48"/>
        </w:numPr>
        <w:tabs>
          <w:tab w:val="left" w:pos="113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трудовое воспитание:</w:t>
      </w:r>
    </w:p>
    <w:p w:rsidR="00487A21" w:rsidRPr="00487A21" w:rsidRDefault="00487A21" w:rsidP="000210B4">
      <w:pPr>
        <w:widowControl w:val="0"/>
        <w:tabs>
          <w:tab w:val="left" w:pos="64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установкой на активное участие в решении практических задач математиче</w:t>
      </w:r>
      <w:r w:rsidR="000210B4">
        <w:rPr>
          <w:rFonts w:ascii="Times New Roman" w:eastAsia="Arial Unicode MS" w:hAnsi="Times New Roman" w:cs="Times New Roman"/>
          <w:color w:val="000000"/>
          <w:sz w:val="24"/>
          <w:szCs w:val="24"/>
          <w:lang w:eastAsia="ru-RU" w:bidi="ru-RU"/>
        </w:rPr>
        <w:t xml:space="preserve">ской направленности, осознанием важности математического </w:t>
      </w:r>
      <w:r w:rsidRPr="00487A21">
        <w:rPr>
          <w:rFonts w:ascii="Times New Roman" w:eastAsia="Arial Unicode MS" w:hAnsi="Times New Roman" w:cs="Times New Roman"/>
          <w:color w:val="000000"/>
          <w:sz w:val="24"/>
          <w:szCs w:val="24"/>
          <w:lang w:eastAsia="ru-RU" w:bidi="ru-RU"/>
        </w:rPr>
        <w:t xml:space="preserve">образования на протяжении всей </w:t>
      </w:r>
      <w:r w:rsidRPr="00487A21">
        <w:rPr>
          <w:rFonts w:ascii="Times New Roman" w:eastAsia="Arial Unicode MS" w:hAnsi="Times New Roman" w:cs="Times New Roman"/>
          <w:color w:val="000000"/>
          <w:sz w:val="24"/>
          <w:szCs w:val="24"/>
          <w:lang w:eastAsia="ru-RU" w:bidi="ru-RU"/>
        </w:rPr>
        <w:lastRenderedPageBreak/>
        <w:t>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rsidR="00487A21" w:rsidRPr="000210B4" w:rsidRDefault="00487A21" w:rsidP="00780B92">
      <w:pPr>
        <w:widowControl w:val="0"/>
        <w:numPr>
          <w:ilvl w:val="0"/>
          <w:numId w:val="48"/>
        </w:numPr>
        <w:tabs>
          <w:tab w:val="left" w:pos="113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эстетическое воспитание:</w:t>
      </w:r>
      <w:r w:rsidR="000210B4">
        <w:rPr>
          <w:rFonts w:ascii="Times New Roman" w:eastAsia="Arial Unicode MS" w:hAnsi="Times New Roman" w:cs="Times New Roman"/>
          <w:color w:val="000000"/>
          <w:sz w:val="24"/>
          <w:szCs w:val="24"/>
          <w:lang w:eastAsia="ru-RU" w:bidi="ru-RU"/>
        </w:rPr>
        <w:t xml:space="preserve"> </w:t>
      </w:r>
      <w:r w:rsidRPr="000210B4">
        <w:rPr>
          <w:rFonts w:ascii="Times New Roman" w:eastAsia="Arial Unicode MS" w:hAnsi="Times New Roman" w:cs="Times New Roman"/>
          <w:color w:val="000000"/>
          <w:sz w:val="24"/>
          <w:szCs w:val="24"/>
          <w:lang w:eastAsia="ru-RU" w:bidi="ru-RU"/>
        </w:rPr>
        <w:t>способностью к эмоциональному и</w:t>
      </w:r>
      <w:r w:rsidRPr="000210B4">
        <w:rPr>
          <w:rFonts w:ascii="Times New Roman" w:eastAsia="Arial Unicode MS" w:hAnsi="Times New Roman" w:cs="Times New Roman"/>
          <w:color w:val="000000"/>
          <w:sz w:val="24"/>
          <w:szCs w:val="24"/>
          <w:lang w:eastAsia="ru-RU" w:bidi="ru-RU"/>
        </w:rPr>
        <w:tab/>
        <w:t>эстетическому восприятию</w:t>
      </w:r>
      <w:r w:rsidR="000210B4">
        <w:rPr>
          <w:rFonts w:ascii="Times New Roman" w:eastAsia="Arial Unicode MS" w:hAnsi="Times New Roman" w:cs="Times New Roman"/>
          <w:color w:val="000000"/>
          <w:sz w:val="24"/>
          <w:szCs w:val="24"/>
          <w:lang w:eastAsia="ru-RU" w:bidi="ru-RU"/>
        </w:rPr>
        <w:t xml:space="preserve"> </w:t>
      </w:r>
      <w:r w:rsidRPr="000210B4">
        <w:rPr>
          <w:rFonts w:ascii="Times New Roman" w:eastAsia="Arial Unicode MS" w:hAnsi="Times New Roman" w:cs="Times New Roman"/>
          <w:color w:val="000000"/>
          <w:sz w:val="24"/>
          <w:szCs w:val="24"/>
          <w:lang w:eastAsia="ru-RU" w:bidi="ru-RU"/>
        </w:rPr>
        <w:t>математических объектов, задач, решений, рассуждений, умению видеть математические закономерности в искусстве;</w:t>
      </w:r>
    </w:p>
    <w:p w:rsidR="00487A21" w:rsidRPr="00487A21" w:rsidRDefault="00487A21" w:rsidP="00780B92">
      <w:pPr>
        <w:widowControl w:val="0"/>
        <w:numPr>
          <w:ilvl w:val="0"/>
          <w:numId w:val="48"/>
        </w:numPr>
        <w:tabs>
          <w:tab w:val="left" w:pos="113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навыками исследовательской деятельности;</w:t>
      </w:r>
    </w:p>
    <w:p w:rsidR="00487A21" w:rsidRPr="00487A21" w:rsidRDefault="00487A21" w:rsidP="00780B92">
      <w:pPr>
        <w:widowControl w:val="0"/>
        <w:numPr>
          <w:ilvl w:val="0"/>
          <w:numId w:val="48"/>
        </w:numPr>
        <w:tabs>
          <w:tab w:val="left" w:pos="108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воспитание, формирование культуры здоровья и эмоционального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rsidR="00487A21" w:rsidRPr="00487A21" w:rsidRDefault="00487A21" w:rsidP="00780B92">
      <w:pPr>
        <w:widowControl w:val="0"/>
        <w:numPr>
          <w:ilvl w:val="0"/>
          <w:numId w:val="48"/>
        </w:numPr>
        <w:tabs>
          <w:tab w:val="left" w:pos="11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rsidR="00487A21" w:rsidRPr="00487A21" w:rsidRDefault="00487A21" w:rsidP="00780B92">
      <w:pPr>
        <w:widowControl w:val="0"/>
        <w:numPr>
          <w:ilvl w:val="0"/>
          <w:numId w:val="48"/>
        </w:numPr>
        <w:tabs>
          <w:tab w:val="left" w:pos="11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адаптация к изменяющимся условиям социальной и природной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готовностью к действиям в условиях неопределенности, повышению уровня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необходимостью в формировании новых знаний,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w:t>
      </w:r>
      <w:r w:rsidR="000210B4">
        <w:rPr>
          <w:rFonts w:ascii="Times New Roman" w:eastAsia="Arial Unicode MS" w:hAnsi="Times New Roman" w:cs="Times New Roman"/>
          <w:color w:val="000000"/>
          <w:sz w:val="24"/>
          <w:szCs w:val="24"/>
          <w:lang w:eastAsia="ru-RU" w:bidi="ru-RU"/>
        </w:rPr>
        <w:t xml:space="preserve"> опыт.</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w:t>
      </w:r>
      <w:r w:rsidR="000210B4">
        <w:rPr>
          <w:rFonts w:ascii="Times New Roman" w:eastAsia="Arial Unicode MS" w:hAnsi="Times New Roman" w:cs="Times New Roman"/>
          <w:color w:val="000000"/>
          <w:sz w:val="24"/>
          <w:szCs w:val="24"/>
          <w:lang w:eastAsia="ru-RU" w:bidi="ru-RU"/>
        </w:rPr>
        <w:t>ьными регулятивными действиями.</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Универсальные познавательные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w:t>
      </w:r>
      <w:r w:rsidR="000210B4">
        <w:rPr>
          <w:rFonts w:ascii="Times New Roman" w:eastAsia="Arial Unicode MS" w:hAnsi="Times New Roman" w:cs="Times New Roman"/>
          <w:color w:val="000000"/>
          <w:sz w:val="24"/>
          <w:szCs w:val="24"/>
          <w:lang w:eastAsia="ru-RU" w:bidi="ru-RU"/>
        </w:rPr>
        <w:t>умений работать с информацией).</w:t>
      </w:r>
    </w:p>
    <w:p w:rsidR="00487A21" w:rsidRPr="00487A21"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обобщения и сравнения, критерии проводимого анализа;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формулировать и преобразовывать суждения: утвердительные и отрицательные, единичные, частные и общие, условные;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выводы с использованием законов логики, дедуктивных и индуктивных умозаключений, умозаключений по аналогии;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разбирать доказательства математических утверждений (прямые и от противного), проводить самостоятельно доказательства математических фактов, выстраивать аргументацию, приводить примеры и контрпримеры, применять метод математической индукции, обосновывать собственные рассуждения;</w:t>
      </w:r>
    </w:p>
    <w:p w:rsidR="000210B4" w:rsidRDefault="00487A21" w:rsidP="000210B4">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r w:rsidR="000210B4">
        <w:rPr>
          <w:rFonts w:ascii="Times New Roman" w:eastAsia="Arial Unicode MS" w:hAnsi="Times New Roman" w:cs="Times New Roman"/>
          <w:color w:val="000000"/>
          <w:sz w:val="24"/>
          <w:szCs w:val="24"/>
          <w:lang w:eastAsia="ru-RU" w:bidi="ru-RU"/>
        </w:rPr>
        <w:t>).</w:t>
      </w:r>
    </w:p>
    <w:p w:rsidR="00487A21" w:rsidRPr="00487A21" w:rsidRDefault="00487A21" w:rsidP="000210B4">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эксперимент, исследование по установлению особенностей математического объекта, зависимостей объектов между собой;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исследования, эксперимента, оценивать достоверность полученных результатов, выводов и обобщений;</w:t>
      </w:r>
    </w:p>
    <w:p w:rsidR="000210B4" w:rsidRDefault="00487A21" w:rsidP="000210B4">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развитие процесса, а также выдвигать предположения о</w:t>
      </w:r>
      <w:r w:rsidR="000210B4">
        <w:rPr>
          <w:rFonts w:ascii="Times New Roman" w:eastAsia="Arial Unicode MS" w:hAnsi="Times New Roman" w:cs="Times New Roman"/>
          <w:color w:val="000000"/>
          <w:sz w:val="24"/>
          <w:szCs w:val="24"/>
          <w:lang w:eastAsia="ru-RU" w:bidi="ru-RU"/>
        </w:rPr>
        <w:t xml:space="preserve"> его развитии в новых условиях.</w:t>
      </w:r>
    </w:p>
    <w:p w:rsidR="00487A21" w:rsidRPr="00487A21" w:rsidRDefault="00487A21" w:rsidP="000210B4">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недостаточность и избыточность информации, данных, необходимых для решения задачи;</w:t>
      </w:r>
    </w:p>
    <w:p w:rsidR="00487A21" w:rsidRPr="00487A21"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систематизировать и интерпретировать информацию различных видов и форм представления;</w:t>
      </w:r>
    </w:p>
    <w:p w:rsidR="00487A21" w:rsidRPr="00487A21"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форму представления информации и иллюстрировать решаемые задачи схемами, диаграммами, иной графикой и их комбинациями;</w:t>
      </w:r>
    </w:p>
    <w:p w:rsidR="000210B4"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или с</w:t>
      </w:r>
      <w:r w:rsidR="000210B4">
        <w:rPr>
          <w:rFonts w:ascii="Times New Roman" w:eastAsia="Arial Unicode MS" w:hAnsi="Times New Roman" w:cs="Times New Roman"/>
          <w:color w:val="000000"/>
          <w:sz w:val="24"/>
          <w:szCs w:val="24"/>
          <w:lang w:eastAsia="ru-RU" w:bidi="ru-RU"/>
        </w:rPr>
        <w:t>формулированным самостоятельно.</w:t>
      </w:r>
    </w:p>
    <w:p w:rsidR="000210B4"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Универсальные коммуникативные действия обеспечивают сформированность </w:t>
      </w:r>
      <w:r w:rsidR="000210B4">
        <w:rPr>
          <w:rFonts w:ascii="Times New Roman" w:eastAsia="Arial Unicode MS" w:hAnsi="Times New Roman" w:cs="Times New Roman"/>
          <w:color w:val="000000"/>
          <w:sz w:val="24"/>
          <w:szCs w:val="24"/>
          <w:lang w:eastAsia="ru-RU" w:bidi="ru-RU"/>
        </w:rPr>
        <w:t>социальных навыков обучающихся.</w:t>
      </w:r>
    </w:p>
    <w:p w:rsidR="00487A21" w:rsidRPr="00487A21"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и полученным результатам;</w:t>
      </w:r>
    </w:p>
    <w:p w:rsidR="00487A21" w:rsidRPr="00487A21"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0210B4"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результаты решения задачи, эксперимента, исследования, проекта, самостоятельно выбирать формат выступления с учётом задач презен</w:t>
      </w:r>
      <w:r w:rsidR="000210B4">
        <w:rPr>
          <w:rFonts w:ascii="Times New Roman" w:eastAsia="Arial Unicode MS" w:hAnsi="Times New Roman" w:cs="Times New Roman"/>
          <w:color w:val="000000"/>
          <w:sz w:val="24"/>
          <w:szCs w:val="24"/>
          <w:lang w:eastAsia="ru-RU" w:bidi="ru-RU"/>
        </w:rPr>
        <w:t>тации и особенностей аудитории.</w:t>
      </w:r>
    </w:p>
    <w:p w:rsidR="00487A21" w:rsidRPr="00487A21"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сотрудничества как часть коммуникативных универсальных учебных действий:</w:t>
      </w:r>
    </w:p>
    <w:p w:rsidR="00487A21" w:rsidRPr="00487A21" w:rsidRDefault="00487A21" w:rsidP="001522E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понимать и использовать преимущества командной и индивидуальной работы при решении учебных математических задач, принимать цель совместной деятельности, планировать организацию совместной работы, распределять виды работ, договариваться, </w:t>
      </w:r>
      <w:r w:rsidRPr="00487A21">
        <w:rPr>
          <w:rFonts w:ascii="Times New Roman" w:eastAsia="Arial Unicode MS" w:hAnsi="Times New Roman" w:cs="Times New Roman"/>
          <w:color w:val="000000"/>
          <w:sz w:val="24"/>
          <w:szCs w:val="24"/>
          <w:lang w:eastAsia="ru-RU" w:bidi="ru-RU"/>
        </w:rPr>
        <w:lastRenderedPageBreak/>
        <w:t>обсуждать процесс и результат работы, обобщать мнения нескольких человек;</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результата и качество своего вклада в общий результат по критериям, сформулирован</w:t>
      </w:r>
      <w:r w:rsidR="000210B4">
        <w:rPr>
          <w:rFonts w:ascii="Times New Roman" w:eastAsia="Arial Unicode MS" w:hAnsi="Times New Roman" w:cs="Times New Roman"/>
          <w:color w:val="000000"/>
          <w:sz w:val="24"/>
          <w:szCs w:val="24"/>
          <w:lang w:eastAsia="ru-RU" w:bidi="ru-RU"/>
        </w:rPr>
        <w:t>ным участниками взаимодействия.</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Универсальные регулятивные действия обеспечивают формирование смысловых установо</w:t>
      </w:r>
      <w:r w:rsidR="000210B4">
        <w:rPr>
          <w:rFonts w:ascii="Times New Roman" w:eastAsia="Arial Unicode MS" w:hAnsi="Times New Roman" w:cs="Times New Roman"/>
          <w:color w:val="000000"/>
          <w:sz w:val="24"/>
          <w:szCs w:val="24"/>
          <w:lang w:eastAsia="ru-RU" w:bidi="ru-RU"/>
        </w:rPr>
        <w:t>к и жизненных навыков личности.</w:t>
      </w:r>
    </w:p>
    <w:p w:rsidR="00487A21" w:rsidRPr="00487A21"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часть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жизненных и учебных ситуациях, ориентироваться в различных подходах принятия решений (индивидуальное, групповое);</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w:t>
      </w:r>
      <w:r w:rsidR="000210B4">
        <w:rPr>
          <w:rFonts w:ascii="Times New Roman" w:eastAsia="Arial Unicode MS" w:hAnsi="Times New Roman" w:cs="Times New Roman"/>
          <w:color w:val="000000"/>
          <w:sz w:val="24"/>
          <w:szCs w:val="24"/>
          <w:lang w:eastAsia="ru-RU" w:bidi="ru-RU"/>
        </w:rPr>
        <w:t>ений с учётом новой информации.</w:t>
      </w:r>
    </w:p>
    <w:p w:rsidR="00487A21" w:rsidRPr="00487A21"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как часть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самопроверки, самоконтроля процесса и результата решения математической задачи, самомотивации и рефлексии;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rsidR="000210B4"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w:t>
      </w:r>
      <w:r w:rsidR="000210B4">
        <w:rPr>
          <w:rFonts w:ascii="Times New Roman" w:eastAsia="Arial Unicode MS" w:hAnsi="Times New Roman" w:cs="Times New Roman"/>
          <w:color w:val="000000"/>
          <w:sz w:val="24"/>
          <w:szCs w:val="24"/>
          <w:lang w:eastAsia="ru-RU" w:bidi="ru-RU"/>
        </w:rPr>
        <w:t>ть оценку приобретённому опыту.</w:t>
      </w:r>
    </w:p>
    <w:p w:rsidR="00487A21" w:rsidRPr="00487A21"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сформировано умение эмоционального интеллекта как часть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эмоции при изучении математических объектов и фактов, давать</w:t>
      </w:r>
    </w:p>
    <w:p w:rsidR="000210B4" w:rsidRDefault="00487A21" w:rsidP="000210B4">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эмоци</w:t>
      </w:r>
      <w:r w:rsidR="000210B4">
        <w:rPr>
          <w:rFonts w:ascii="Times New Roman" w:eastAsia="Arial Unicode MS" w:hAnsi="Times New Roman" w:cs="Times New Roman"/>
          <w:color w:val="000000"/>
          <w:sz w:val="24"/>
          <w:szCs w:val="24"/>
          <w:lang w:eastAsia="ru-RU" w:bidi="ru-RU"/>
        </w:rPr>
        <w:t>ональную оценку решения задачи.</w:t>
      </w:r>
    </w:p>
    <w:p w:rsidR="00487A21" w:rsidRPr="00487A21" w:rsidRDefault="00487A21" w:rsidP="000210B4">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математике углублённого уровня представлены по годам обучения в следующих разделах программы по математике в рамках отдельных учебных курсов для 7-9 классов: «Алгебра», «Геометрия», «Вероятность и статистика».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логических представлений и навыков логического мышления обучающихся осуществляется в рамках всех названных курсов на протяжении всех лет обучения. Предполагается, что выпускник 9 класса сможет строить высказывания и отрицания высказываний, распознавать истинные и ложные высказывания, приводить примеры и контрпримеры, выполнять операции над высказываниями, строить высказывания и рассуждения на основе логических правил, решать логические задачи, научится применять метод математической индукции, овладеет понятиями: определение, аксиома, теорема, доказательство - и научится использовать их при выполнении учебных и внеучебных задач. При этом введение основных логических понятий и освоение основных связанных с ними видов деятельности отнесено к курсу «Вероятность и статистика» и также распределено по годам обучения.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рамках всех трёх курсов осуществляется формирование умения выбирать подходящий метод для решения задачи, выявлять примеры математических закономерностей в природе и общественной жизни, распознавать проявление законов математики в искусстве, применять математические знания и опыт математической деятельности в ситуациях реальной жизни. Обучающиеся знакомятся с научными результатами, полученными в ходе развития арифметики, алгебры, геометрии, теории вероятности, статистики и учатся их описывать, приводят примеры математических открытий и их авторов в отечественной и всемирной истории науки.</w:t>
      </w:r>
    </w:p>
    <w:p w:rsidR="000210B4" w:rsidRPr="000210B4" w:rsidRDefault="000210B4" w:rsidP="000210B4">
      <w:pPr>
        <w:widowControl w:val="0"/>
        <w:tabs>
          <w:tab w:val="left" w:pos="1527"/>
        </w:tabs>
        <w:spacing w:after="0" w:line="240" w:lineRule="auto"/>
        <w:jc w:val="center"/>
        <w:rPr>
          <w:rFonts w:ascii="Times New Roman" w:eastAsia="Arial Unicode MS" w:hAnsi="Times New Roman" w:cs="Times New Roman"/>
          <w:b/>
          <w:color w:val="000000"/>
          <w:sz w:val="24"/>
          <w:szCs w:val="24"/>
          <w:lang w:eastAsia="ru-RU" w:bidi="ru-RU"/>
        </w:rPr>
      </w:pPr>
    </w:p>
    <w:p w:rsidR="00487A21" w:rsidRPr="000210B4" w:rsidRDefault="00487A21" w:rsidP="000210B4">
      <w:pPr>
        <w:widowControl w:val="0"/>
        <w:tabs>
          <w:tab w:val="left" w:pos="1527"/>
        </w:tabs>
        <w:spacing w:after="0" w:line="240" w:lineRule="auto"/>
        <w:jc w:val="center"/>
        <w:rPr>
          <w:rFonts w:ascii="Times New Roman" w:eastAsia="Arial Unicode MS" w:hAnsi="Times New Roman" w:cs="Times New Roman"/>
          <w:b/>
          <w:color w:val="000000"/>
          <w:sz w:val="24"/>
          <w:szCs w:val="24"/>
          <w:lang w:eastAsia="ru-RU" w:bidi="ru-RU"/>
        </w:rPr>
      </w:pPr>
      <w:r w:rsidRPr="000642CD">
        <w:rPr>
          <w:rFonts w:ascii="Times New Roman" w:eastAsia="Arial Unicode MS" w:hAnsi="Times New Roman" w:cs="Times New Roman"/>
          <w:b/>
          <w:color w:val="000000"/>
          <w:sz w:val="24"/>
          <w:szCs w:val="24"/>
          <w:lang w:eastAsia="ru-RU" w:bidi="ru-RU"/>
        </w:rPr>
        <w:lastRenderedPageBreak/>
        <w:t>Федеральная рабочая программа учебного курса «Алгебра» на углублённом уровне в 7-9 классах (далее соответственно - программа учебного</w:t>
      </w:r>
      <w:r w:rsidR="000210B4" w:rsidRPr="000642CD">
        <w:rPr>
          <w:rFonts w:ascii="Times New Roman" w:eastAsia="Arial Unicode MS" w:hAnsi="Times New Roman" w:cs="Times New Roman"/>
          <w:b/>
          <w:color w:val="000000"/>
          <w:sz w:val="24"/>
          <w:szCs w:val="24"/>
          <w:lang w:eastAsia="ru-RU" w:bidi="ru-RU"/>
        </w:rPr>
        <w:t xml:space="preserve"> курса «Алгебра», учебный курс)</w:t>
      </w:r>
    </w:p>
    <w:p w:rsidR="000210B4" w:rsidRDefault="00487A21" w:rsidP="000210B4">
      <w:pPr>
        <w:widowControl w:val="0"/>
        <w:tabs>
          <w:tab w:val="left" w:pos="1754"/>
        </w:tabs>
        <w:spacing w:after="0" w:line="240" w:lineRule="auto"/>
        <w:ind w:left="760"/>
        <w:jc w:val="both"/>
        <w:rPr>
          <w:rFonts w:ascii="Times New Roman" w:eastAsia="Arial Unicode MS" w:hAnsi="Times New Roman" w:cs="Times New Roman"/>
          <w:color w:val="000000"/>
          <w:sz w:val="24"/>
          <w:szCs w:val="24"/>
          <w:lang w:eastAsia="ru-RU" w:bidi="ru-RU"/>
        </w:rPr>
      </w:pPr>
      <w:r w:rsidRPr="000210B4">
        <w:rPr>
          <w:rFonts w:ascii="Times New Roman" w:eastAsia="Arial Unicode MS" w:hAnsi="Times New Roman" w:cs="Times New Roman"/>
          <w:i/>
          <w:color w:val="000000"/>
          <w:sz w:val="24"/>
          <w:szCs w:val="24"/>
          <w:lang w:eastAsia="ru-RU" w:bidi="ru-RU"/>
        </w:rPr>
        <w:t>Пояснительная записка</w:t>
      </w:r>
      <w:r w:rsidRPr="00487A21">
        <w:rPr>
          <w:rFonts w:ascii="Times New Roman" w:eastAsia="Arial Unicode MS" w:hAnsi="Times New Roman" w:cs="Times New Roman"/>
          <w:color w:val="000000"/>
          <w:sz w:val="24"/>
          <w:szCs w:val="24"/>
          <w:lang w:eastAsia="ru-RU" w:bidi="ru-RU"/>
        </w:rPr>
        <w:t>.</w:t>
      </w:r>
    </w:p>
    <w:p w:rsid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 является одним из опорных курсов основного общего образования: она обеспечивает изучение других дисциплин как естественно</w:t>
      </w:r>
      <w:r w:rsidRPr="00487A21">
        <w:rPr>
          <w:rFonts w:ascii="Times New Roman" w:eastAsia="Arial Unicode MS" w:hAnsi="Times New Roman" w:cs="Times New Roman"/>
          <w:color w:val="000000"/>
          <w:sz w:val="24"/>
          <w:szCs w:val="24"/>
          <w:lang w:eastAsia="ru-RU" w:bidi="ru-RU"/>
        </w:rPr>
        <w:softHyphen/>
        <w:t>научного, так и гуманитарного циклов, её освоение необходимо для продолжения образования и для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обучающимися является реализацией деятельностного принципа обучения.</w:t>
      </w:r>
    </w:p>
    <w:p w:rsid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структуре программы учебного курса «Алгебра» углублённого изучения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w:t>
      </w:r>
      <w:r w:rsidR="000210B4">
        <w:rPr>
          <w:rFonts w:ascii="Times New Roman" w:eastAsia="Arial Unicode MS" w:hAnsi="Times New Roman" w:cs="Times New Roman"/>
          <w:color w:val="000000"/>
          <w:sz w:val="24"/>
          <w:szCs w:val="24"/>
          <w:lang w:eastAsia="ru-RU" w:bidi="ru-RU"/>
        </w:rPr>
        <w:t>я его интегрированный характер.</w:t>
      </w:r>
    </w:p>
    <w:p w:rsid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w:t>
      </w:r>
      <w:r w:rsidR="000210B4">
        <w:rPr>
          <w:rFonts w:ascii="Times New Roman" w:eastAsia="Arial Unicode MS" w:hAnsi="Times New Roman" w:cs="Times New Roman"/>
          <w:color w:val="000000"/>
          <w:sz w:val="24"/>
          <w:szCs w:val="24"/>
          <w:lang w:eastAsia="ru-RU" w:bidi="ru-RU"/>
        </w:rPr>
        <w:t xml:space="preserve"> к среднему общему образованию.</w:t>
      </w:r>
    </w:p>
    <w:p w:rsid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окружающей реальности.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w:t>
      </w:r>
      <w:r w:rsidR="000210B4">
        <w:rPr>
          <w:rFonts w:ascii="Times New Roman" w:eastAsia="Arial Unicode MS" w:hAnsi="Times New Roman" w:cs="Times New Roman"/>
          <w:color w:val="000000"/>
          <w:sz w:val="24"/>
          <w:szCs w:val="24"/>
          <w:lang w:eastAsia="ru-RU" w:bidi="ru-RU"/>
        </w:rPr>
        <w:t>й к математическому творчеству.</w:t>
      </w:r>
    </w:p>
    <w:p w:rsid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w:t>
      </w:r>
      <w:r w:rsidRPr="00487A21">
        <w:rPr>
          <w:rFonts w:ascii="Times New Roman" w:eastAsia="Arial Unicode MS" w:hAnsi="Times New Roman" w:cs="Times New Roman"/>
          <w:color w:val="000000"/>
          <w:sz w:val="24"/>
          <w:szCs w:val="24"/>
          <w:lang w:eastAsia="ru-RU" w:bidi="ru-RU"/>
        </w:rPr>
        <w:lastRenderedPageBreak/>
        <w:t>выразительные средства языка математики - словесного, символического, графического, вносит вклад в формирование представлений о роли математики в р</w:t>
      </w:r>
      <w:r w:rsidR="000210B4">
        <w:rPr>
          <w:rFonts w:ascii="Times New Roman" w:eastAsia="Arial Unicode MS" w:hAnsi="Times New Roman" w:cs="Times New Roman"/>
          <w:color w:val="000000"/>
          <w:sz w:val="24"/>
          <w:szCs w:val="24"/>
          <w:lang w:eastAsia="ru-RU" w:bidi="ru-RU"/>
        </w:rPr>
        <w:t>азвитии цивилизации и культуры.</w:t>
      </w:r>
    </w:p>
    <w:p w:rsid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Углублённый курс ал</w:t>
      </w:r>
      <w:r w:rsidR="000210B4">
        <w:rPr>
          <w:rFonts w:ascii="Times New Roman" w:eastAsia="Arial Unicode MS" w:hAnsi="Times New Roman" w:cs="Times New Roman"/>
          <w:color w:val="000000"/>
          <w:sz w:val="24"/>
          <w:szCs w:val="24"/>
          <w:lang w:eastAsia="ru-RU" w:bidi="ru-RU"/>
        </w:rPr>
        <w:t xml:space="preserve">гебры характеризуется изучением </w:t>
      </w:r>
      <w:r w:rsidRPr="00487A21">
        <w:rPr>
          <w:rFonts w:ascii="Times New Roman" w:eastAsia="Arial Unicode MS" w:hAnsi="Times New Roman" w:cs="Times New Roman"/>
          <w:color w:val="000000"/>
          <w:sz w:val="24"/>
          <w:szCs w:val="24"/>
          <w:lang w:eastAsia="ru-RU" w:bidi="ru-RU"/>
        </w:rPr>
        <w:t>дополнительного теоретического аппарата и связанных с ним методов решения задач. Алгебра является языком для описания объектов и закономерностей, служит основой математического моделирования. При этом сами объекты математических умозаключений и принятые в алгебре правила их конструирования способствуют формированию умений обосновывать и доказывать суждения, развивают математическую интуицию, кратко и наглядно раскрывают механизм логических построений и</w:t>
      </w:r>
      <w:r w:rsidRPr="00487A21">
        <w:rPr>
          <w:rFonts w:ascii="Times New Roman" w:eastAsia="Arial Unicode MS" w:hAnsi="Times New Roman" w:cs="Times New Roman"/>
          <w:color w:val="000000"/>
          <w:sz w:val="24"/>
          <w:szCs w:val="24"/>
          <w:lang w:eastAsia="ru-RU" w:bidi="ru-RU"/>
        </w:rPr>
        <w:tab/>
        <w:t>учат их применению. Тем самым алгебра занимает одно из ведущих мест в формировании научно-теоретического мышления обуч</w:t>
      </w:r>
      <w:r w:rsidR="000210B4">
        <w:rPr>
          <w:rFonts w:ascii="Times New Roman" w:eastAsia="Arial Unicode MS" w:hAnsi="Times New Roman" w:cs="Times New Roman"/>
          <w:color w:val="000000"/>
          <w:sz w:val="24"/>
          <w:szCs w:val="24"/>
          <w:lang w:eastAsia="ru-RU" w:bidi="ru-RU"/>
        </w:rPr>
        <w:t>ающихся.</w:t>
      </w:r>
    </w:p>
    <w:p w:rsid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w:t>
      </w:r>
      <w:r w:rsidR="000210B4">
        <w:rPr>
          <w:rFonts w:ascii="Times New Roman" w:eastAsia="Arial Unicode MS" w:hAnsi="Times New Roman" w:cs="Times New Roman"/>
          <w:color w:val="000000"/>
          <w:sz w:val="24"/>
          <w:szCs w:val="24"/>
          <w:lang w:eastAsia="ru-RU" w:bidi="ru-RU"/>
        </w:rPr>
        <w:t xml:space="preserve">ения и неравенства», «Функции». </w:t>
      </w:r>
    </w:p>
    <w:p w:rsid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учебного курса «Алгебра», - 408 часов: в 7 классе - 136 часов (4 часа в неделю), в 8 классе - 136 часов (4 часа в неделю), в 9 классе</w:t>
      </w:r>
      <w:r w:rsidR="000210B4">
        <w:rPr>
          <w:rFonts w:ascii="Times New Roman" w:eastAsia="Arial Unicode MS" w:hAnsi="Times New Roman" w:cs="Times New Roman"/>
          <w:color w:val="000000"/>
          <w:sz w:val="24"/>
          <w:szCs w:val="24"/>
          <w:lang w:eastAsia="ru-RU" w:bidi="ru-RU"/>
        </w:rPr>
        <w:t xml:space="preserve"> - 136 часов (4 часа в неделю).</w:t>
      </w:r>
    </w:p>
    <w:p w:rsidR="00487A21" w:rsidRPr="000210B4" w:rsidRDefault="00487A21" w:rsidP="000210B4">
      <w:pPr>
        <w:widowControl w:val="0"/>
        <w:tabs>
          <w:tab w:val="left" w:pos="1754"/>
        </w:tabs>
        <w:spacing w:after="0" w:line="240" w:lineRule="auto"/>
        <w:ind w:firstLine="851"/>
        <w:jc w:val="both"/>
        <w:rPr>
          <w:rFonts w:ascii="Times New Roman" w:eastAsia="Arial Unicode MS" w:hAnsi="Times New Roman" w:cs="Times New Roman"/>
          <w:b/>
          <w:color w:val="000000"/>
          <w:sz w:val="24"/>
          <w:szCs w:val="24"/>
          <w:lang w:eastAsia="ru-RU" w:bidi="ru-RU"/>
        </w:rPr>
      </w:pPr>
      <w:r w:rsidRPr="000210B4">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0210B4">
      <w:pPr>
        <w:widowControl w:val="0"/>
        <w:tabs>
          <w:tab w:val="left" w:pos="201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Рациональные числа. Сравнение, упорядочивание и арифметические действия с рациональными числами. Числовая прямая, модуль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Степень с натуральным показателем и её свойства. Запись числа в десятичной позиционной системе счисления.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 арифметическим способом. Решение задач из реальной практики на части, на дроби, на проценты, применение отношений и пропорций при решении задач, решение задач на движение, работу, покупки, налоги.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Делимость целых чисел. Свойства делимости.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Простые и составные числа. Чётные и нечётные числа. Признаки делимости на 2, 4, 8, 5, 3, 6, 9, 10, 11. Признаки делимости суммы и произведения целых чисел при решении задач с практическим содержанием.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Наибольший общий делитель и наименьшее общее кратное двух чисел. Взаимно простые числа. Алгоритм Евклида.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Деление с остатком. Арифметические операции над остатками.</w:t>
      </w:r>
    </w:p>
    <w:p w:rsidR="00487A21" w:rsidRPr="00487A21" w:rsidRDefault="00487A21" w:rsidP="000210B4">
      <w:pPr>
        <w:widowControl w:val="0"/>
        <w:tabs>
          <w:tab w:val="left" w:pos="201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с переменными. Значение выражения с переменными. Представление зависимости между величинами в виде формулы.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Тождество. Тождественные преобразования алгебраических выражений. Доказательство тождеств.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Одночлены. Одночлен стандартного вида. Степень одночлена.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Многочлены. Многочлен стандартного вида. Степень многочлена. Сложение, вычитание, умножение и деление многочленов. Преобразование целого выражения в многочлен. Корни многочлена.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Формулы сокращённого умножения: квадрат суммы и квадрат разности двух выражений, куб суммы и куб разности двух выражений, разность квадратов двух выражений, произведение разности и суммы двух выражений, сумма и разность кубов двух выражений.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Разложение многочлена на множители. Вынесение общего множителя за скобки. Метод группировки.</w:t>
      </w:r>
    </w:p>
    <w:p w:rsidR="00487A21" w:rsidRPr="00487A21" w:rsidRDefault="00487A21" w:rsidP="000210B4">
      <w:pPr>
        <w:widowControl w:val="0"/>
        <w:tabs>
          <w:tab w:val="left" w:pos="197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Уравнение с одной переменной. Корень уравнения. Свойства уравнений с одной переменной. Равносильность уравнений. Уравнение как математическая модель реальной ситуации.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Линейное уравнение с одной переменной. Число корней линейного уравнения. </w:t>
      </w:r>
      <w:r w:rsidRPr="00487A21">
        <w:rPr>
          <w:rFonts w:ascii="Times New Roman" w:eastAsia="Arial Unicode MS" w:hAnsi="Times New Roman" w:cs="Times New Roman"/>
          <w:color w:val="000000"/>
          <w:sz w:val="24"/>
          <w:szCs w:val="24"/>
          <w:lang w:eastAsia="ru-RU" w:bidi="ru-RU"/>
        </w:rPr>
        <w:lastRenderedPageBreak/>
        <w:t>Решение текстовых задач с помощью линейных уравнений. Линейное уравнение, содержащее знак модуля.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Уравнение с двумя переменными. График линейного уравнения с двумя переменными. Системы линейных уравнений с двумя переменными. Графический метод решения системы линейных уравнений с двумя переменными. Решение систем линейных уравнений с двумя переменными методом подстановки и методом сложения. Система двух линейных уравнений с двумя переменными как модель реальной ситуации.</w:t>
      </w:r>
    </w:p>
    <w:p w:rsidR="00487A21" w:rsidRPr="00487A21" w:rsidRDefault="00487A21" w:rsidP="000210B4">
      <w:pPr>
        <w:widowControl w:val="0"/>
        <w:tabs>
          <w:tab w:val="left" w:pos="197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Координата точки на прямой. Числовые промежутки. Расстояние между двумя точками координатной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Прямоугольная система координат. Абсцисса и ордината точки на координатной плоскости. Примеры графиков, заданных формулами. Чтение графиков реальных зависимостей.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Функциональные зависимости между величинами. Понятие функции. Функция как математическая модель реального процесса. Область определения и область значений функции. Способы задания функции. График функции. Понятия максимума и минимума, возрастания и убывания на примерах реальных зависимостей.</w:t>
      </w:r>
    </w:p>
    <w:p w:rsidR="000210B4"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Линейная функция, её свойства. График линейной функции. График функции </w:t>
      </w:r>
      <w:r w:rsidRPr="00487A21">
        <w:rPr>
          <w:rFonts w:ascii="Times New Roman" w:eastAsia="Arial Unicode MS" w:hAnsi="Times New Roman" w:cs="Times New Roman"/>
          <w:i/>
          <w:iCs/>
          <w:color w:val="000000"/>
          <w:sz w:val="28"/>
          <w:szCs w:val="28"/>
          <w:lang w:eastAsia="ru-RU" w:bidi="ru-RU"/>
        </w:rPr>
        <w:t>у = \х\.</w:t>
      </w:r>
      <w:r w:rsidR="000210B4">
        <w:rPr>
          <w:rFonts w:ascii="Times New Roman" w:eastAsia="Arial Unicode MS" w:hAnsi="Times New Roman" w:cs="Times New Roman"/>
          <w:color w:val="000000"/>
          <w:sz w:val="24"/>
          <w:szCs w:val="24"/>
          <w:lang w:eastAsia="ru-RU" w:bidi="ru-RU"/>
        </w:rPr>
        <w:t xml:space="preserve"> Кусочно-заданные функции.</w:t>
      </w:r>
    </w:p>
    <w:p w:rsidR="000210B4" w:rsidRDefault="00487A21" w:rsidP="001522E0">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0210B4">
        <w:rPr>
          <w:rFonts w:ascii="Times New Roman" w:eastAsia="Arial Unicode MS" w:hAnsi="Times New Roman" w:cs="Times New Roman"/>
          <w:b/>
          <w:color w:val="000000"/>
          <w:sz w:val="24"/>
          <w:szCs w:val="24"/>
          <w:lang w:eastAsia="ru-RU" w:bidi="ru-RU"/>
        </w:rPr>
        <w:t xml:space="preserve">Содержание </w:t>
      </w:r>
      <w:r w:rsidR="000210B4">
        <w:rPr>
          <w:rFonts w:ascii="Times New Roman" w:eastAsia="Arial Unicode MS" w:hAnsi="Times New Roman" w:cs="Times New Roman"/>
          <w:b/>
          <w:color w:val="000000"/>
          <w:sz w:val="24"/>
          <w:szCs w:val="24"/>
          <w:lang w:eastAsia="ru-RU" w:bidi="ru-RU"/>
        </w:rPr>
        <w:t>обучения в 8 классе.</w:t>
      </w:r>
    </w:p>
    <w:p w:rsidR="00487A21" w:rsidRPr="000210B4" w:rsidRDefault="00487A21" w:rsidP="001522E0">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Квадратные корни. Арифметический квадратный корень и его свойства. Понятие иррационального числа. Действия с иррациональными числами. Свойства действий с иррациональными числами. Сравнение иррациональных чисел.</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Представления о расширениях числовых множеств. Множества натуральных, целых, рациональных, действительных чисел. Сравнение чисел. Числовые промежутки.</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Действия с остатками. Остатки степеней. Применение остатков к решению уравнений в целых числах и текстовых задач.</w:t>
      </w:r>
    </w:p>
    <w:p w:rsidR="000210B4"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Размеры объектов окружающего мира, длительность процессов в окружающ</w:t>
      </w:r>
      <w:r w:rsidR="000210B4">
        <w:rPr>
          <w:rFonts w:ascii="Times New Roman" w:eastAsia="Arial Unicode MS" w:hAnsi="Times New Roman" w:cs="Times New Roman"/>
          <w:color w:val="000000"/>
          <w:sz w:val="24"/>
          <w:szCs w:val="24"/>
          <w:lang w:eastAsia="ru-RU" w:bidi="ru-RU"/>
        </w:rPr>
        <w:t>ем мире. Стандартный вид числа.</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Алгебраическая дробь. Допустимые значения переменных в дробно-рациональных выражениях. Основное свойство алгебраической дроби. Сложение, вычитание, умножение и деление алгебраических дробей. Выделение целой части алгебраической дроби.</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Рациональные выражения. Тождественные преобразования рациональных выражений.</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Допустимые значения переменных в выражениях, содержащих арифметические квадратные корни. Тождественные преобразования выражений, содержащих арифметические квадратные корни.</w:t>
      </w:r>
    </w:p>
    <w:p w:rsidR="000210B4"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Степень с целым показателем и её свойства. Преобразование</w:t>
      </w:r>
      <w:r w:rsidR="000210B4">
        <w:rPr>
          <w:rFonts w:ascii="Times New Roman" w:eastAsia="Arial Unicode MS" w:hAnsi="Times New Roman" w:cs="Times New Roman"/>
          <w:color w:val="000000"/>
          <w:sz w:val="24"/>
          <w:szCs w:val="24"/>
          <w:lang w:eastAsia="ru-RU" w:bidi="ru-RU"/>
        </w:rPr>
        <w:t xml:space="preserve"> выражений, содержащих степени.</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Квадратное уравнение. Формула корней квадратного уравнения. Количество действительных корней квадратного уравнения. Теорема Виета. Уравнения, сводимые к линейным уравнениям или к квадратным уравнениям. Квадратное уравнение с параметром. Решение текстовых задач с помощью квадратных уравнений.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Дробно-рациональные уравнения. Решение дробно-рациональных уравнений. Решение текстовых задач с помощью дробно-рациональных уравнений. Графическая интерпретация уравнений с двумя переменными.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неравенства. Свойства числовых неравенств.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Неравенство с переменной. Строгие и нестрогие неравенства. Сложение и умножение числовых неравенств. Оценивание значения выражения. Доказательство неравенств.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Понятие о решении неравенства с одной переменной. Множество решений неравенства. Равносильные неравенства.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Линейное неравенство с одной переменной и множества его решений. Решение линейных неравенств с одной переменной. Системы и совокупности линейных неравенств с одной переменной. Решение текстовых задач с помощью линейных неравенств с одной переменной.</w:t>
      </w:r>
    </w:p>
    <w:p w:rsidR="00487A21" w:rsidRPr="00487A21" w:rsidRDefault="00487A21" w:rsidP="000210B4">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Область определения и множество значений функции. Способы задания функций. График функции. Чтение свойств функции по её графику. Примеры графиков функций, отражающих реальные процессы.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Линейная функция. Функции, описывающие прямую и обратную пропорциональные зависимости, их графики.</w:t>
      </w:r>
    </w:p>
    <w:p w:rsidR="00487A21" w:rsidRPr="00487A21" w:rsidRDefault="00487A21" w:rsidP="000210B4">
      <w:pPr>
        <w:widowControl w:val="0"/>
        <w:tabs>
          <w:tab w:val="left" w:leader="underscore" w:pos="0"/>
        </w:tabs>
        <w:spacing w:after="0" w:line="240" w:lineRule="auto"/>
        <w:jc w:val="both"/>
        <w:rPr>
          <w:rFonts w:ascii="Times New Roman" w:eastAsia="Times New Roman" w:hAnsi="Times New Roman" w:cs="Times New Roman"/>
          <w:sz w:val="11"/>
          <w:szCs w:val="11"/>
        </w:rPr>
      </w:pPr>
      <w:r w:rsidRPr="00487A21">
        <w:rPr>
          <w:rFonts w:ascii="Times New Roman" w:eastAsia="Times New Roman" w:hAnsi="Times New Roman" w:cs="Times New Roman"/>
          <w:sz w:val="11"/>
          <w:szCs w:val="11"/>
        </w:rPr>
        <w:t>—</w:t>
      </w:r>
      <w:r w:rsidRPr="00487A21">
        <w:rPr>
          <w:rFonts w:ascii="Times New Roman" w:eastAsia="Times New Roman" w:hAnsi="Times New Roman" w:cs="Times New Roman"/>
          <w:sz w:val="11"/>
          <w:szCs w:val="11"/>
        </w:rPr>
        <w:tab/>
      </w:r>
      <w:r w:rsidRPr="00487A21">
        <w:rPr>
          <w:rFonts w:ascii="Times New Roman" w:eastAsia="Times New Roman" w:hAnsi="Times New Roman" w:cs="Times New Roman"/>
          <w:sz w:val="11"/>
          <w:szCs w:val="11"/>
        </w:rPr>
        <w:tab/>
        <w:t xml:space="preserve"> </w:t>
      </w:r>
      <w:r w:rsidRPr="00487A21">
        <w:rPr>
          <w:rFonts w:ascii="Times New Roman" w:eastAsia="Times New Roman" w:hAnsi="Times New Roman" w:cs="Times New Roman"/>
          <w:b/>
          <w:bCs/>
          <w:color w:val="000000"/>
          <w:spacing w:val="-30"/>
          <w:sz w:val="26"/>
          <w:szCs w:val="26"/>
          <w:lang w:eastAsia="ru-RU" w:bidi="ru-RU"/>
        </w:rPr>
        <w:t>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i/>
          <w:iCs/>
          <w:color w:val="000000"/>
          <w:sz w:val="28"/>
          <w:szCs w:val="28"/>
          <w:vertAlign w:val="superscript"/>
          <w:lang w:eastAsia="ru-RU" w:bidi="ru-RU"/>
        </w:rPr>
        <w:t>х</w:t>
      </w:r>
      <w:r w:rsidRPr="00487A21">
        <w:rPr>
          <w:rFonts w:ascii="Times New Roman" w:eastAsia="Arial Unicode MS" w:hAnsi="Times New Roman" w:cs="Times New Roman"/>
          <w:i/>
          <w:iCs/>
          <w:color w:val="000000"/>
          <w:sz w:val="28"/>
          <w:szCs w:val="28"/>
          <w:lang w:eastAsia="ru-RU" w:bidi="ru-RU"/>
        </w:rPr>
        <w:t xml:space="preserve">, </w:t>
      </w:r>
      <w:r w:rsidRPr="00487A21">
        <w:rPr>
          <w:rFonts w:ascii="Times New Roman" w:eastAsia="Arial Unicode MS" w:hAnsi="Times New Roman" w:cs="Times New Roman"/>
          <w:i/>
          <w:iCs/>
          <w:color w:val="000000"/>
          <w:sz w:val="28"/>
          <w:szCs w:val="28"/>
          <w:vertAlign w:val="superscript"/>
          <w:lang w:eastAsia="ru-RU" w:bidi="ru-RU"/>
        </w:rPr>
        <w:t>у</w:t>
      </w:r>
      <w:r w:rsidRPr="00487A21">
        <w:rPr>
          <w:rFonts w:ascii="Times New Roman" w:eastAsia="Arial Unicode MS" w:hAnsi="Times New Roman" w:cs="Times New Roman"/>
          <w:i/>
          <w:iCs/>
          <w:color w:val="000000"/>
          <w:sz w:val="28"/>
          <w:szCs w:val="28"/>
          <w:lang w:eastAsia="ru-RU" w:bidi="ru-RU"/>
        </w:rPr>
        <w:t xml:space="preserve"> ~ </w:t>
      </w:r>
      <w:r w:rsidRPr="00487A21">
        <w:rPr>
          <w:rFonts w:ascii="Times New Roman" w:eastAsia="Arial Unicode MS" w:hAnsi="Times New Roman" w:cs="Times New Roman"/>
          <w:i/>
          <w:iCs/>
          <w:color w:val="000000"/>
          <w:sz w:val="28"/>
          <w:szCs w:val="28"/>
          <w:vertAlign w:val="superscript"/>
          <w:lang w:eastAsia="ru-RU" w:bidi="ru-RU"/>
        </w:rPr>
        <w:t>х</w:t>
      </w:r>
      <w:r w:rsidRPr="00487A21">
        <w:rPr>
          <w:rFonts w:ascii="Times New Roman" w:eastAsia="Arial Unicode MS" w:hAnsi="Times New Roman" w:cs="Times New Roman"/>
          <w:i/>
          <w:iCs/>
          <w:color w:val="000000"/>
          <w:sz w:val="28"/>
          <w:szCs w:val="28"/>
          <w:lang w:eastAsia="ru-RU" w:bidi="ru-RU"/>
        </w:rPr>
        <w:t>,</w:t>
      </w:r>
      <w:r w:rsidRPr="00487A21">
        <w:rPr>
          <w:rFonts w:ascii="Times New Roman" w:eastAsia="Arial Unicode MS" w:hAnsi="Times New Roman" w:cs="Times New Roman"/>
          <w:color w:val="000000"/>
          <w:sz w:val="24"/>
          <w:szCs w:val="24"/>
          <w:lang w:eastAsia="ru-RU" w:bidi="ru-RU"/>
        </w:rPr>
        <w:t xml:space="preserve"> и их свойства.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Кусочно-заданные функции.</w:t>
      </w:r>
    </w:p>
    <w:p w:rsidR="00487A21" w:rsidRPr="000210B4" w:rsidRDefault="00487A21" w:rsidP="000210B4">
      <w:pPr>
        <w:widowControl w:val="0"/>
        <w:tabs>
          <w:tab w:val="left" w:pos="2026"/>
        </w:tabs>
        <w:spacing w:after="0" w:line="240" w:lineRule="auto"/>
        <w:ind w:left="760"/>
        <w:jc w:val="both"/>
        <w:rPr>
          <w:rFonts w:ascii="Times New Roman" w:eastAsia="Arial Unicode MS" w:hAnsi="Times New Roman" w:cs="Times New Roman"/>
          <w:b/>
          <w:color w:val="000000"/>
          <w:sz w:val="24"/>
          <w:szCs w:val="24"/>
          <w:lang w:eastAsia="ru-RU" w:bidi="ru-RU"/>
        </w:rPr>
      </w:pPr>
      <w:r w:rsidRPr="000210B4">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0210B4">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Корень </w:t>
      </w:r>
      <w:r w:rsidRPr="00487A21">
        <w:rPr>
          <w:rFonts w:ascii="Times New Roman" w:eastAsia="Arial Unicode MS" w:hAnsi="Times New Roman" w:cs="Times New Roman"/>
          <w:i/>
          <w:iCs/>
          <w:color w:val="000000"/>
          <w:sz w:val="28"/>
          <w:szCs w:val="28"/>
          <w:lang w:eastAsia="ru-RU" w:bidi="ru-RU"/>
        </w:rPr>
        <w:t>п</w:t>
      </w:r>
      <w:r w:rsidRPr="00487A21">
        <w:rPr>
          <w:rFonts w:ascii="Times New Roman" w:eastAsia="Arial Unicode MS" w:hAnsi="Times New Roman" w:cs="Times New Roman"/>
          <w:color w:val="000000"/>
          <w:sz w:val="24"/>
          <w:szCs w:val="24"/>
          <w:lang w:eastAsia="ru-RU" w:bidi="ru-RU"/>
        </w:rPr>
        <w:t>-й степени и его свойства. Степень с рациональным показателем и её свойства.</w:t>
      </w:r>
    </w:p>
    <w:p w:rsidR="00487A21" w:rsidRPr="00487A21" w:rsidRDefault="00487A21" w:rsidP="000210B4">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Тождественные преобразования выражений, содержащих корень </w:t>
      </w:r>
      <w:r w:rsidRPr="00487A21">
        <w:rPr>
          <w:rFonts w:ascii="Times New Roman" w:eastAsia="Arial Unicode MS" w:hAnsi="Times New Roman" w:cs="Times New Roman"/>
          <w:i/>
          <w:iCs/>
          <w:color w:val="000000"/>
          <w:sz w:val="28"/>
          <w:szCs w:val="28"/>
          <w:lang w:eastAsia="ru-RU" w:bidi="ru-RU"/>
        </w:rPr>
        <w:t>п</w:t>
      </w:r>
      <w:r w:rsidRPr="00487A21">
        <w:rPr>
          <w:rFonts w:ascii="Times New Roman" w:eastAsia="Arial Unicode MS" w:hAnsi="Times New Roman" w:cs="Times New Roman"/>
          <w:color w:val="000000"/>
          <w:sz w:val="24"/>
          <w:szCs w:val="24"/>
          <w:lang w:eastAsia="ru-RU" w:bidi="ru-RU"/>
        </w:rPr>
        <w:t>-й степени. Тождественные преобразования выражений, содержащих степень с рациональным показателем.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Квадратный трёхчлен. Корни квадратного трёхчлена. Разложение квадратного трёхчлена на линейные множители.</w:t>
      </w:r>
    </w:p>
    <w:p w:rsidR="00487A21" w:rsidRPr="00487A21" w:rsidRDefault="00487A21" w:rsidP="000210B4">
      <w:pPr>
        <w:widowControl w:val="0"/>
        <w:tabs>
          <w:tab w:val="left" w:pos="200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0210B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Биквадратные уравнения. Примеры применений методов равносильных преобразований, замены переменной, графическо</w:t>
      </w:r>
      <w:r w:rsidR="000210B4">
        <w:rPr>
          <w:rFonts w:ascii="Times New Roman" w:eastAsia="Arial Unicode MS" w:hAnsi="Times New Roman" w:cs="Times New Roman"/>
          <w:color w:val="000000"/>
          <w:sz w:val="24"/>
          <w:szCs w:val="24"/>
          <w:lang w:eastAsia="ru-RU" w:bidi="ru-RU"/>
        </w:rPr>
        <w:t>го метода при решении уравнений 3-</w:t>
      </w:r>
      <w:r w:rsidRPr="00487A21">
        <w:rPr>
          <w:rFonts w:ascii="Times New Roman" w:eastAsia="Arial Unicode MS" w:hAnsi="Times New Roman" w:cs="Times New Roman"/>
          <w:color w:val="000000"/>
          <w:sz w:val="24"/>
          <w:szCs w:val="24"/>
          <w:lang w:eastAsia="ru-RU" w:bidi="ru-RU"/>
        </w:rPr>
        <w:t>й и 4-й степеней.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дробно-рациональных уравнений.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систем уравнений с двумя переменными. Решение простейших систем нелинейных уравнений с двумя переменными. Графический метод решения системы нелинейных уравнений с двумя переменными. Система двух нелинейных уравнений с двумя переменными как модель реальной ситуации.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неравенства. Решение линейных неравенств. Доказательство неравенств.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Квадратные неравенства с одной переменной. Решение квадратных неравенств графическим методом и методом интервалов. Метод интервалов для рациональных неравенств. Простейшие неравенства с параметром.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текстовых задач с помощью неравенств, систем неравенств.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Неравенство с двумя переменными. Решение неравенства с двумя переменными. Системы неравенств с двумя переменными. Графический метод решения систем неравенств с двумя переменными.</w:t>
      </w:r>
    </w:p>
    <w:p w:rsidR="00487A21" w:rsidRPr="00487A21" w:rsidRDefault="00487A21" w:rsidP="000210B4">
      <w:pPr>
        <w:widowControl w:val="0"/>
        <w:tabs>
          <w:tab w:val="left" w:pos="200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Квадратичная функция и её свойства. Использование свойств квадратичной функции для решения задач. Построение графика квадратичной функции. Положение графика квадратичной функции в зависимости от её коэффициентов. Графики функций </w:t>
      </w:r>
      <w:r w:rsidRPr="00487A21">
        <w:rPr>
          <w:rFonts w:ascii="Times New Roman" w:eastAsia="Arial Unicode MS" w:hAnsi="Times New Roman" w:cs="Times New Roman"/>
          <w:i/>
          <w:iCs/>
          <w:color w:val="000000"/>
          <w:sz w:val="28"/>
          <w:szCs w:val="28"/>
          <w:lang w:eastAsia="ru-RU" w:bidi="ru-RU"/>
        </w:rPr>
        <w:t>у —ах</w:t>
      </w:r>
      <w:r w:rsidRPr="00487A21">
        <w:rPr>
          <w:rFonts w:ascii="Times New Roman" w:eastAsia="Arial Unicode MS" w:hAnsi="Times New Roman" w:cs="Times New Roman"/>
          <w:i/>
          <w:iCs/>
          <w:color w:val="000000"/>
          <w:sz w:val="28"/>
          <w:szCs w:val="28"/>
          <w:vertAlign w:val="superscript"/>
          <w:lang w:eastAsia="ru-RU" w:bidi="ru-RU"/>
        </w:rPr>
        <w:t>2</w:t>
      </w:r>
      <w:r w:rsidRPr="00487A21">
        <w:rPr>
          <w:rFonts w:ascii="Times New Roman" w:eastAsia="Arial Unicode MS" w:hAnsi="Times New Roman" w:cs="Times New Roman"/>
          <w:i/>
          <w:iCs/>
          <w:color w:val="000000"/>
          <w:sz w:val="28"/>
          <w:szCs w:val="28"/>
          <w:lang w:eastAsia="ru-RU" w:bidi="ru-RU"/>
        </w:rPr>
        <w:t>, у</w:t>
      </w:r>
      <w:r w:rsidRPr="00487A21">
        <w:rPr>
          <w:rFonts w:ascii="Times New Roman" w:eastAsia="Arial Unicode MS" w:hAnsi="Times New Roman" w:cs="Times New Roman"/>
          <w:color w:val="000000"/>
          <w:sz w:val="24"/>
          <w:szCs w:val="24"/>
          <w:lang w:eastAsia="ru-RU" w:bidi="ru-RU"/>
        </w:rPr>
        <w:t xml:space="preserve"> = </w:t>
      </w:r>
      <w:r w:rsidRPr="00487A21">
        <w:rPr>
          <w:rFonts w:ascii="Times New Roman" w:eastAsia="Arial Unicode MS" w:hAnsi="Times New Roman" w:cs="Times New Roman"/>
          <w:i/>
          <w:iCs/>
          <w:color w:val="000000"/>
          <w:sz w:val="28"/>
          <w:szCs w:val="28"/>
          <w:lang w:eastAsia="ru-RU" w:bidi="ru-RU"/>
        </w:rPr>
        <w:t>а(х - т)</w:t>
      </w:r>
      <w:r w:rsidRPr="00487A21">
        <w:rPr>
          <w:rFonts w:ascii="Times New Roman" w:eastAsia="Arial Unicode MS" w:hAnsi="Times New Roman" w:cs="Times New Roman"/>
          <w:i/>
          <w:iCs/>
          <w:color w:val="000000"/>
          <w:sz w:val="28"/>
          <w:szCs w:val="28"/>
          <w:vertAlign w:val="superscript"/>
          <w:lang w:eastAsia="ru-RU" w:bidi="ru-RU"/>
        </w:rPr>
        <w:t>2</w:t>
      </w:r>
      <w:r w:rsidRPr="00487A21">
        <w:rPr>
          <w:rFonts w:ascii="Times New Roman" w:eastAsia="Arial Unicode MS" w:hAnsi="Times New Roman" w:cs="Times New Roman"/>
          <w:i/>
          <w:iCs/>
          <w:color w:val="000000"/>
          <w:sz w:val="28"/>
          <w:szCs w:val="28"/>
          <w:lang w:eastAsia="ru-RU" w:bidi="ru-RU"/>
        </w:rPr>
        <w:t xml:space="preserve"> и у = а(х — т)</w:t>
      </w:r>
      <w:r w:rsidRPr="00487A21">
        <w:rPr>
          <w:rFonts w:ascii="Times New Roman" w:eastAsia="Arial Unicode MS" w:hAnsi="Times New Roman" w:cs="Times New Roman"/>
          <w:i/>
          <w:iCs/>
          <w:color w:val="000000"/>
          <w:sz w:val="28"/>
          <w:szCs w:val="28"/>
          <w:vertAlign w:val="superscript"/>
          <w:lang w:eastAsia="ru-RU" w:bidi="ru-RU"/>
        </w:rPr>
        <w:t>2</w:t>
      </w:r>
      <w:r w:rsidRPr="00487A21">
        <w:rPr>
          <w:rFonts w:ascii="Times New Roman" w:eastAsia="Arial Unicode MS" w:hAnsi="Times New Roman" w:cs="Times New Roman"/>
          <w:i/>
          <w:iCs/>
          <w:color w:val="000000"/>
          <w:sz w:val="28"/>
          <w:szCs w:val="28"/>
          <w:lang w:eastAsia="ru-RU" w:bidi="ru-RU"/>
        </w:rPr>
        <w:t xml:space="preserve"> +п.</w:t>
      </w:r>
      <w:r w:rsidRPr="00487A21">
        <w:rPr>
          <w:rFonts w:ascii="Times New Roman" w:eastAsia="Arial Unicode MS" w:hAnsi="Times New Roman" w:cs="Times New Roman"/>
          <w:color w:val="000000"/>
          <w:sz w:val="24"/>
          <w:szCs w:val="24"/>
          <w:lang w:eastAsia="ru-RU" w:bidi="ru-RU"/>
        </w:rPr>
        <w:t xml:space="preserve"> Построение графиков функций с помощью преобразований.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Дробно-линейная функция. Исследование функций.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 xml:space="preserve">Функция </w:t>
      </w:r>
      <w:r w:rsidRPr="00487A21">
        <w:rPr>
          <w:rFonts w:ascii="Times New Roman" w:eastAsia="Arial Unicode MS" w:hAnsi="Times New Roman" w:cs="Times New Roman"/>
          <w:i/>
          <w:iCs/>
          <w:color w:val="000000"/>
          <w:sz w:val="28"/>
          <w:szCs w:val="28"/>
          <w:lang w:eastAsia="ru-RU" w:bidi="ru-RU"/>
        </w:rPr>
        <w:t>у</w:t>
      </w:r>
      <w:r w:rsidRPr="00487A21">
        <w:rPr>
          <w:rFonts w:ascii="Times New Roman" w:eastAsia="Arial Unicode MS" w:hAnsi="Times New Roman" w:cs="Times New Roman"/>
          <w:color w:val="000000"/>
          <w:sz w:val="24"/>
          <w:szCs w:val="24"/>
          <w:lang w:eastAsia="ru-RU" w:bidi="ru-RU"/>
        </w:rPr>
        <w:t xml:space="preserve"> = </w:t>
      </w:r>
      <w:r w:rsidRPr="00487A21">
        <w:rPr>
          <w:rFonts w:ascii="Times New Roman" w:eastAsia="Arial Unicode MS" w:hAnsi="Times New Roman" w:cs="Times New Roman"/>
          <w:i/>
          <w:iCs/>
          <w:color w:val="000000"/>
          <w:sz w:val="28"/>
          <w:szCs w:val="28"/>
          <w:lang w:eastAsia="ru-RU" w:bidi="ru-RU"/>
        </w:rPr>
        <w:t>х</w:t>
      </w:r>
      <w:r w:rsidRPr="00487A21">
        <w:rPr>
          <w:rFonts w:ascii="Times New Roman" w:eastAsia="Arial Unicode MS" w:hAnsi="Times New Roman" w:cs="Times New Roman"/>
          <w:i/>
          <w:iCs/>
          <w:color w:val="000000"/>
          <w:sz w:val="28"/>
          <w:szCs w:val="28"/>
          <w:vertAlign w:val="superscript"/>
          <w:lang w:eastAsia="ru-RU" w:bidi="ru-RU"/>
        </w:rPr>
        <w:t>п</w:t>
      </w:r>
      <w:r w:rsidRPr="00487A21">
        <w:rPr>
          <w:rFonts w:ascii="Times New Roman" w:eastAsia="Arial Unicode MS" w:hAnsi="Times New Roman" w:cs="Times New Roman"/>
          <w:color w:val="000000"/>
          <w:sz w:val="24"/>
          <w:szCs w:val="24"/>
          <w:lang w:eastAsia="ru-RU" w:bidi="ru-RU"/>
        </w:rPr>
        <w:t xml:space="preserve"> с натуральным показателем и и её график.</w:t>
      </w:r>
    </w:p>
    <w:p w:rsidR="00487A21" w:rsidRPr="00487A21" w:rsidRDefault="00487A21" w:rsidP="0040115E">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последовательности и прогрессии.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Понятие числовой последовательности. Конечные и бесконечные последовательности. Ограниченная последовательность. Монотонно возрастающая (убывающая) последовательность. Способы задания последовательности: описательный, табличный, с помощью формулы </w:t>
      </w:r>
      <w:r w:rsidRPr="00487A21">
        <w:rPr>
          <w:rFonts w:ascii="Times New Roman" w:eastAsia="Arial Unicode MS" w:hAnsi="Times New Roman" w:cs="Times New Roman"/>
          <w:i/>
          <w:iCs/>
          <w:color w:val="000000"/>
          <w:sz w:val="28"/>
          <w:szCs w:val="28"/>
          <w:lang w:eastAsia="ru-RU" w:bidi="ru-RU"/>
        </w:rPr>
        <w:t>п-то</w:t>
      </w:r>
      <w:r w:rsidRPr="00487A21">
        <w:rPr>
          <w:rFonts w:ascii="Times New Roman" w:eastAsia="Arial Unicode MS" w:hAnsi="Times New Roman" w:cs="Times New Roman"/>
          <w:color w:val="000000"/>
          <w:sz w:val="24"/>
          <w:szCs w:val="24"/>
          <w:lang w:eastAsia="ru-RU" w:bidi="ru-RU"/>
        </w:rPr>
        <w:t xml:space="preserve"> члена, рекуррентный.</w:t>
      </w:r>
    </w:p>
    <w:p w:rsidR="00487A21" w:rsidRPr="00487A21" w:rsidRDefault="00487A21" w:rsidP="0040115E">
      <w:pPr>
        <w:widowControl w:val="0"/>
        <w:tabs>
          <w:tab w:val="left" w:pos="853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Арифметическая и геометрическая прогрессии. Свойства членов арифметической и геометрическ</w:t>
      </w:r>
      <w:r w:rsidR="0040115E">
        <w:rPr>
          <w:rFonts w:ascii="Times New Roman" w:eastAsia="Arial Unicode MS" w:hAnsi="Times New Roman" w:cs="Times New Roman"/>
          <w:color w:val="000000"/>
          <w:sz w:val="24"/>
          <w:szCs w:val="24"/>
          <w:lang w:eastAsia="ru-RU" w:bidi="ru-RU"/>
        </w:rPr>
        <w:t xml:space="preserve">ой прогрессий. Формулы </w:t>
      </w:r>
      <w:r w:rsidRPr="00487A21">
        <w:rPr>
          <w:rFonts w:ascii="Times New Roman" w:eastAsia="Arial Unicode MS" w:hAnsi="Times New Roman" w:cs="Times New Roman"/>
          <w:i/>
          <w:iCs/>
          <w:color w:val="000000"/>
          <w:sz w:val="28"/>
          <w:szCs w:val="28"/>
          <w:lang w:eastAsia="ru-RU" w:bidi="ru-RU"/>
        </w:rPr>
        <w:t>п</w:t>
      </w:r>
      <w:r w:rsidRPr="00487A21">
        <w:rPr>
          <w:rFonts w:ascii="Times New Roman" w:eastAsia="Arial Unicode MS" w:hAnsi="Times New Roman" w:cs="Times New Roman"/>
          <w:color w:val="000000"/>
          <w:sz w:val="24"/>
          <w:szCs w:val="24"/>
          <w:lang w:eastAsia="ru-RU" w:bidi="ru-RU"/>
        </w:rPr>
        <w:t xml:space="preserve">-го </w:t>
      </w:r>
      <w:r w:rsidR="0040115E">
        <w:rPr>
          <w:rFonts w:ascii="Times New Roman" w:eastAsia="Arial Unicode MS" w:hAnsi="Times New Roman" w:cs="Times New Roman"/>
          <w:color w:val="000000"/>
          <w:sz w:val="24"/>
          <w:szCs w:val="24"/>
          <w:lang w:eastAsia="ru-RU" w:bidi="ru-RU"/>
        </w:rPr>
        <w:t xml:space="preserve">члена </w:t>
      </w:r>
      <w:r w:rsidRPr="00487A21">
        <w:rPr>
          <w:rFonts w:ascii="Times New Roman" w:eastAsia="Arial Unicode MS" w:hAnsi="Times New Roman" w:cs="Times New Roman"/>
          <w:color w:val="000000"/>
          <w:sz w:val="24"/>
          <w:szCs w:val="24"/>
          <w:lang w:eastAsia="ru-RU" w:bidi="ru-RU"/>
        </w:rPr>
        <w:t xml:space="preserve">арифметической и геометрической прогрессий. Формулы суммы первых </w:t>
      </w:r>
      <w:r w:rsidRPr="00487A21">
        <w:rPr>
          <w:rFonts w:ascii="Times New Roman" w:eastAsia="Arial Unicode MS" w:hAnsi="Times New Roman" w:cs="Times New Roman"/>
          <w:i/>
          <w:iCs/>
          <w:color w:val="000000"/>
          <w:sz w:val="28"/>
          <w:szCs w:val="28"/>
          <w:lang w:eastAsia="ru-RU" w:bidi="ru-RU"/>
        </w:rPr>
        <w:t>п</w:t>
      </w:r>
      <w:r w:rsidRPr="00487A21">
        <w:rPr>
          <w:rFonts w:ascii="Times New Roman" w:eastAsia="Arial Unicode MS" w:hAnsi="Times New Roman" w:cs="Times New Roman"/>
          <w:color w:val="000000"/>
          <w:sz w:val="24"/>
          <w:szCs w:val="24"/>
          <w:lang w:eastAsia="ru-RU" w:bidi="ru-RU"/>
        </w:rPr>
        <w:t xml:space="preserve"> членов арифметической и геометрической прогрессий. Задачи на проценты, банковские вклады, кредиты.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 сходимости последовательности, о суммировании бесконечно убывающей геометрической прогрессии.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Метод математической индукции. Простейшие примеры.</w:t>
      </w:r>
    </w:p>
    <w:p w:rsidR="0040115E" w:rsidRDefault="00487A21" w:rsidP="0040115E">
      <w:pPr>
        <w:widowControl w:val="0"/>
        <w:tabs>
          <w:tab w:val="left" w:pos="200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учебного курса «Алгебра».</w:t>
      </w:r>
    </w:p>
    <w:p w:rsidR="00487A21" w:rsidRPr="0040115E" w:rsidRDefault="00487A21" w:rsidP="0040115E">
      <w:pPr>
        <w:widowControl w:val="0"/>
        <w:tabs>
          <w:tab w:val="left" w:pos="2005"/>
        </w:tabs>
        <w:spacing w:after="0" w:line="240" w:lineRule="auto"/>
        <w:ind w:firstLine="709"/>
        <w:jc w:val="both"/>
        <w:rPr>
          <w:rFonts w:ascii="Times New Roman" w:eastAsia="Arial Unicode MS" w:hAnsi="Times New Roman" w:cs="Times New Roman"/>
          <w:b/>
          <w:color w:val="000000"/>
          <w:sz w:val="24"/>
          <w:szCs w:val="24"/>
          <w:lang w:eastAsia="ru-RU" w:bidi="ru-RU"/>
        </w:rPr>
      </w:pPr>
      <w:r w:rsidRPr="0040115E">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7 классе.</w:t>
      </w:r>
    </w:p>
    <w:p w:rsidR="00487A21" w:rsidRPr="00487A21" w:rsidRDefault="00487A21" w:rsidP="0040115E">
      <w:pPr>
        <w:widowControl w:val="0"/>
        <w:tabs>
          <w:tab w:val="left" w:pos="223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Рациональные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понятия множества натуральных чисел, множества целых чисел, множества рациональных чисел при решении задач, проведении рассуждений и доказательств.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объяснять смысл позиционной записи натурального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 упорядочивать рациональные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сочетая устные и письменные приёмы, арифметические действия с рациональными числами, использовать свойства чисел и правила действий, приёмы рациональных вычислений.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действия со степенями с натуральными показателями.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значения числовых выражений, содержащих рациональные числа и степени с натуральным показателем, применять разнообразные способы и приёмы вычисления, составлять и оценивать числовые выражения при решении практических задач и задач из других учебных предметов.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Округлять числа с заданной точностью, а также по смыслу практической ситуации, выполнять прикидку и оценку результата вычислений, оценку значений числовых выражений, в том числе при решении практических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текстовые задачи арифметическим способом, использовать таблицы, схемы, чертежи, другие средства представления данных при решении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Делимость.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Доказывать и применять при решении задач признаки делимости на 2, 4, 8, 5, 3, 6, 9, 10, 11, признаки делимости суммы и произведения целых чисел.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Раскладывать на множители натуральные числа.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понятиями: чётное число, нечётное число, взаимно простые числа.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наибольший общий делитель и наименьшее общее кратное чисел и использовать их при решении задач, применять алгоритм Евклида.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понятием остатка по модулю, применять свойства сравнений по модулю.</w:t>
      </w:r>
    </w:p>
    <w:p w:rsidR="00487A21" w:rsidRPr="00487A21" w:rsidRDefault="00487A21" w:rsidP="0040115E">
      <w:pPr>
        <w:widowControl w:val="0"/>
        <w:tabs>
          <w:tab w:val="left" w:pos="2203"/>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Алгебраические выражения.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Выражения с переменными.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алгебраическую терминологию и символику, применять её в процессе освоения учебного материала.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значения буквенных выражений при заданных значениях переменных.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понятие тождества, выполнять тождественные преобразования выражений, доказывать тождества.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Многочлены.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преобразования целого выражения в многочлен приведением подобных слагаемых, раскрытием скобок.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действия (сложение, вычитание, умножение) с одночленами и с многочленами, применять формулы сокращённого умножения (квадрат и куб суммы, квадрат и куб разности, разность квадратов, сумма и разность кубов), в том числе для упрощения вычислений.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разложение многочленов на множители с помощью вынесения за скобки общего множителя, группировки слагаемых, применяя формулы сокращённого умножения.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преобразования многочленов для решения различных задач из математики, смежных предметов, из реальной практики.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свойства степеней с натуральными показателями для преобразования выражений.</w:t>
      </w:r>
    </w:p>
    <w:p w:rsidR="00487A21" w:rsidRPr="00487A21" w:rsidRDefault="00487A21" w:rsidP="0040115E">
      <w:pPr>
        <w:widowControl w:val="0"/>
        <w:tabs>
          <w:tab w:val="left" w:pos="2203"/>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Подбирать примеры пар чисел, являющихся решением линейного уравнения с двумя переменными.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в координатной плоскости график линейного уравнения с двумя переменными, пользуясь графиком, приводить примеры решения уравнения.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системы двух линейных уравнений с двумя переменными, в том числе графически.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rsidR="00487A21" w:rsidRPr="00487A21" w:rsidRDefault="00487A21" w:rsidP="0040115E">
      <w:pPr>
        <w:widowControl w:val="0"/>
        <w:tabs>
          <w:tab w:val="left" w:pos="2203"/>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Координаты и графики.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Отмечать в координатной плоскости точки по заданным координатам.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графики линейных функций.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значение функции по значению её аргумента.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свойства функций для анализа графиков реальных зависимостей (нули функции, промежутки знакопостоянства функции, промежутки возрастания и убывания функции, наибольшее и наименьшее значения функции).</w:t>
      </w:r>
    </w:p>
    <w:p w:rsidR="0040115E" w:rsidRDefault="00487A21" w:rsidP="0040115E">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графики для исследования процессов и зависимостей, при решении задач из других учеб</w:t>
      </w:r>
      <w:r w:rsidR="0040115E">
        <w:rPr>
          <w:rFonts w:ascii="Times New Roman" w:eastAsia="Arial Unicode MS" w:hAnsi="Times New Roman" w:cs="Times New Roman"/>
          <w:color w:val="000000"/>
          <w:sz w:val="24"/>
          <w:szCs w:val="24"/>
          <w:lang w:eastAsia="ru-RU" w:bidi="ru-RU"/>
        </w:rPr>
        <w:t>ных предметов и реальной жизни.</w:t>
      </w:r>
    </w:p>
    <w:p w:rsidR="00487A21" w:rsidRPr="0040115E" w:rsidRDefault="00487A21" w:rsidP="0040115E">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0115E">
        <w:rPr>
          <w:rFonts w:ascii="Times New Roman" w:eastAsia="Arial Unicode MS" w:hAnsi="Times New Roman" w:cs="Times New Roman"/>
          <w:b/>
          <w:color w:val="000000"/>
          <w:sz w:val="24"/>
          <w:szCs w:val="24"/>
          <w:lang w:eastAsia="ru-RU" w:bidi="ru-RU"/>
        </w:rPr>
        <w:lastRenderedPageBreak/>
        <w:t>Предметные результаты освоения программы учебного курса к концу обучения в 8 классе.</w:t>
      </w:r>
    </w:p>
    <w:p w:rsidR="00487A21" w:rsidRPr="00487A21" w:rsidRDefault="00487A21" w:rsidP="0040115E">
      <w:pPr>
        <w:widowControl w:val="0"/>
        <w:tabs>
          <w:tab w:val="left" w:pos="222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Иррациональные числа.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представления о расширении числовых множеств.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понятиями: квадратный корень, арифметический квадратный корень, иррациональное число, находить, оценивать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записи больших и малых чисел с помощью десятичных дробей и степеней числа 10, записывать и округлять числовые значения реальных величин с использованием разных систем измерений.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Делимость.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понятием остатка по модулю, применять свойства сравнений по модулю, находить остатки суммы и произведения по данному модулю.</w:t>
      </w:r>
    </w:p>
    <w:p w:rsidR="00487A21" w:rsidRPr="00487A21" w:rsidRDefault="00487A21" w:rsidP="0040115E">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Дробно-рациональные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допустимые значения переменных в дробно-рациональных выражениях.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основное свойство рациональной дроби.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приведение алгебраических дробей к общему знаменателю, сложение, умножение, деление алгебраических дробей.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тождественные преобразования рациональных выражений.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преобразования выражений для решения различных задач из математики, смежных предметов, из реальной практики.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Степени.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понятие степени с целым показателем, выполнять преобразования выражений, содержащих степени с целым показателем.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Иррациональные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допустимые значения переменных в выражениях, содержащих арифметические квадратные корни.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преобразования иррациональных выражений, используя свойства корней.</w:t>
      </w:r>
    </w:p>
    <w:p w:rsidR="00487A21" w:rsidRPr="00487A21" w:rsidRDefault="00487A21" w:rsidP="0040115E">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квадратные уравнения.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дробно-рациональные уравнения.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линейные уравнения с параметрами, несложные системы линейных уравнений с параметрами.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rsidR="00487A21" w:rsidRPr="00487A21" w:rsidRDefault="00487A21" w:rsidP="0040115E">
      <w:pPr>
        <w:widowControl w:val="0"/>
        <w:tabs>
          <w:tab w:val="left" w:pos="224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rsidR="00487A21" w:rsidRPr="00487A21" w:rsidRDefault="00487A21" w:rsidP="00487A21">
      <w:pPr>
        <w:widowControl w:val="0"/>
        <w:spacing w:after="0" w:line="240" w:lineRule="auto"/>
        <w:jc w:val="both"/>
        <w:rPr>
          <w:rFonts w:ascii="Times New Roman" w:eastAsia="Times New Roman" w:hAnsi="Times New Roman" w:cs="Times New Roman"/>
          <w:i/>
          <w:iCs/>
          <w:spacing w:val="20"/>
          <w:sz w:val="28"/>
          <w:szCs w:val="28"/>
        </w:rPr>
      </w:pPr>
      <w:r w:rsidRPr="00487A21">
        <w:rPr>
          <w:rFonts w:ascii="Times New Roman" w:eastAsia="Times New Roman" w:hAnsi="Times New Roman" w:cs="Times New Roman"/>
          <w:b/>
          <w:bCs/>
          <w:i/>
          <w:iCs/>
          <w:color w:val="000000"/>
          <w:spacing w:val="-30"/>
          <w:sz w:val="26"/>
          <w:szCs w:val="26"/>
          <w:lang w:eastAsia="ru-RU" w:bidi="ru-RU"/>
        </w:rPr>
        <w:lastRenderedPageBreak/>
        <w:t>у</w:t>
      </w:r>
      <w:r w:rsidRPr="00487A21">
        <w:rPr>
          <w:rFonts w:ascii="Times New Roman" w:eastAsia="Microsoft Sans Serif" w:hAnsi="Times New Roman" w:cs="Times New Roman"/>
          <w:b/>
          <w:bCs/>
          <w:color w:val="000000"/>
          <w:sz w:val="16"/>
          <w:szCs w:val="16"/>
          <w:shd w:val="clear" w:color="auto" w:fill="FFFFFF"/>
          <w:lang w:eastAsia="ru-RU" w:bidi="ru-RU"/>
        </w:rPr>
        <w:t xml:space="preserve"> </w:t>
      </w:r>
      <w:r w:rsidRPr="00487A21">
        <w:rPr>
          <w:rFonts w:ascii="Times New Roman" w:eastAsia="Times New Roman" w:hAnsi="Times New Roman" w:cs="Times New Roman"/>
          <w:color w:val="000000"/>
          <w:sz w:val="28"/>
          <w:szCs w:val="28"/>
          <w:shd w:val="clear" w:color="auto" w:fill="FFFFFF"/>
          <w:lang w:eastAsia="ru-RU" w:bidi="ru-RU"/>
        </w:rPr>
        <w:t xml:space="preserve">= </w:t>
      </w:r>
      <w:r w:rsidRPr="00487A21">
        <w:rPr>
          <w:rFonts w:ascii="Times New Roman" w:eastAsia="Arial Unicode MS" w:hAnsi="Times New Roman" w:cs="Times New Roman"/>
          <w:color w:val="000000"/>
          <w:sz w:val="28"/>
          <w:szCs w:val="28"/>
          <w:shd w:val="clear" w:color="auto" w:fill="FFFFFF"/>
          <w:lang w:eastAsia="ru-RU" w:bidi="ru-RU"/>
        </w:rPr>
        <w:t>х</w:t>
      </w:r>
      <w:r w:rsidRPr="00487A21">
        <w:rPr>
          <w:rFonts w:ascii="Times New Roman" w:eastAsia="Arial Unicode MS" w:hAnsi="Times New Roman" w:cs="Times New Roman"/>
          <w:color w:val="000000"/>
          <w:sz w:val="28"/>
          <w:szCs w:val="28"/>
          <w:shd w:val="clear" w:color="auto" w:fill="FFFFFF"/>
          <w:vertAlign w:val="superscript"/>
          <w:lang w:eastAsia="ru-RU" w:bidi="ru-RU"/>
        </w:rPr>
        <w:t>2</w:t>
      </w:r>
      <w:r w:rsidRPr="00487A21">
        <w:rPr>
          <w:rFonts w:ascii="Times New Roman" w:eastAsia="Arial Unicode MS" w:hAnsi="Times New Roman" w:cs="Times New Roman"/>
          <w:color w:val="000000"/>
          <w:sz w:val="28"/>
          <w:szCs w:val="28"/>
          <w:shd w:val="clear" w:color="auto" w:fill="FFFFFF"/>
          <w:lang w:eastAsia="ru-RU" w:bidi="ru-RU"/>
        </w:rPr>
        <w:t>,у = х</w:t>
      </w:r>
      <w:r w:rsidRPr="00487A21">
        <w:rPr>
          <w:rFonts w:ascii="Times New Roman" w:eastAsia="Arial Unicode MS" w:hAnsi="Times New Roman" w:cs="Times New Roman"/>
          <w:color w:val="000000"/>
          <w:sz w:val="28"/>
          <w:szCs w:val="28"/>
          <w:shd w:val="clear" w:color="auto" w:fill="FFFFFF"/>
          <w:vertAlign w:val="superscript"/>
          <w:lang w:eastAsia="ru-RU" w:bidi="ru-RU"/>
        </w:rPr>
        <w:t>3</w:t>
      </w:r>
      <w:r w:rsidRPr="00487A21">
        <w:rPr>
          <w:rFonts w:ascii="Times New Roman" w:eastAsia="Arial Unicode MS" w:hAnsi="Times New Roman" w:cs="Times New Roman"/>
          <w:color w:val="000000"/>
          <w:sz w:val="28"/>
          <w:szCs w:val="28"/>
          <w:shd w:val="clear" w:color="auto" w:fill="FFFFFF"/>
          <w:lang w:eastAsia="ru-RU" w:bidi="ru-RU"/>
        </w:rPr>
        <w:t>,у</w:t>
      </w:r>
      <w:r w:rsidRPr="00487A21">
        <w:rPr>
          <w:rFonts w:ascii="Times New Roman" w:eastAsia="Times New Roman" w:hAnsi="Times New Roman" w:cs="Times New Roman"/>
          <w:color w:val="000000"/>
          <w:sz w:val="28"/>
          <w:szCs w:val="28"/>
          <w:shd w:val="clear" w:color="auto" w:fill="FFFFFF"/>
          <w:lang w:eastAsia="ru-RU" w:bidi="ru-RU"/>
        </w:rPr>
        <w:t xml:space="preserve"> = </w:t>
      </w:r>
      <w:r w:rsidRPr="00487A21">
        <w:rPr>
          <w:rFonts w:ascii="Times New Roman" w:eastAsia="Arial Unicode MS" w:hAnsi="Times New Roman" w:cs="Times New Roman"/>
          <w:color w:val="000000"/>
          <w:sz w:val="28"/>
          <w:szCs w:val="28"/>
          <w:shd w:val="clear" w:color="auto" w:fill="FFFFFF"/>
          <w:lang w:eastAsia="ru-RU" w:bidi="ru-RU"/>
        </w:rPr>
        <w:t xml:space="preserve">л/¥,у = </w:t>
      </w:r>
      <w:r w:rsidRPr="00487A21">
        <w:rPr>
          <w:rFonts w:ascii="Times New Roman" w:eastAsia="Times New Roman" w:hAnsi="Times New Roman" w:cs="Times New Roman"/>
          <w:b/>
          <w:bCs/>
          <w:i/>
          <w:iCs/>
          <w:color w:val="000000"/>
          <w:spacing w:val="-30"/>
          <w:sz w:val="26"/>
          <w:szCs w:val="26"/>
          <w:lang w:eastAsia="ru-RU" w:bidi="ru-RU"/>
        </w:rPr>
        <w:t>-,у</w:t>
      </w:r>
      <w:r w:rsidRPr="00487A21">
        <w:rPr>
          <w:rFonts w:ascii="Times New Roman" w:eastAsia="Microsoft Sans Serif" w:hAnsi="Times New Roman" w:cs="Times New Roman"/>
          <w:b/>
          <w:bCs/>
          <w:color w:val="000000"/>
          <w:sz w:val="16"/>
          <w:szCs w:val="16"/>
          <w:shd w:val="clear" w:color="auto" w:fill="FFFFFF"/>
          <w:lang w:eastAsia="ru-RU" w:bidi="ru-RU"/>
        </w:rPr>
        <w:t xml:space="preserve"> </w:t>
      </w:r>
      <w:r w:rsidRPr="00487A21">
        <w:rPr>
          <w:rFonts w:ascii="Times New Roman" w:eastAsia="Times New Roman" w:hAnsi="Times New Roman" w:cs="Times New Roman"/>
          <w:color w:val="000000"/>
          <w:sz w:val="28"/>
          <w:szCs w:val="28"/>
          <w:shd w:val="clear" w:color="auto" w:fill="FFFFFF"/>
          <w:lang w:eastAsia="ru-RU" w:bidi="ru-RU"/>
        </w:rPr>
        <w:t xml:space="preserve">= </w:t>
      </w:r>
      <w:r w:rsidRPr="00487A21">
        <w:rPr>
          <w:rFonts w:ascii="Times New Roman" w:eastAsia="Arial Unicode MS" w:hAnsi="Times New Roman" w:cs="Times New Roman"/>
          <w:color w:val="000000"/>
          <w:sz w:val="28"/>
          <w:szCs w:val="28"/>
          <w:shd w:val="clear" w:color="auto" w:fill="FFFFFF"/>
          <w:lang w:eastAsia="ru-RU" w:bidi="ru-RU"/>
        </w:rPr>
        <w:t>\х\</w:t>
      </w:r>
    </w:p>
    <w:p w:rsidR="00487A21" w:rsidRPr="00487A21" w:rsidRDefault="00487A21" w:rsidP="00487A21">
      <w:pPr>
        <w:widowControl w:val="0"/>
        <w:tabs>
          <w:tab w:val="left" w:pos="7590"/>
          <w:tab w:val="left" w:pos="881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графики функций</w:t>
      </w:r>
      <w:r w:rsidRPr="00487A21">
        <w:rPr>
          <w:rFonts w:ascii="Times New Roman" w:eastAsia="Arial Unicode MS" w:hAnsi="Times New Roman" w:cs="Times New Roman"/>
          <w:color w:val="000000"/>
          <w:sz w:val="24"/>
          <w:szCs w:val="24"/>
          <w:lang w:eastAsia="ru-RU" w:bidi="ru-RU"/>
        </w:rPr>
        <w:tab/>
      </w:r>
      <w:r w:rsidRPr="00487A21">
        <w:rPr>
          <w:rFonts w:ascii="Times New Roman" w:eastAsia="Arial Unicode MS" w:hAnsi="Times New Roman" w:cs="Times New Roman"/>
          <w:color w:val="000000"/>
          <w:sz w:val="24"/>
          <w:szCs w:val="24"/>
          <w:vertAlign w:val="superscript"/>
          <w:lang w:eastAsia="ru-RU" w:bidi="ru-RU"/>
        </w:rPr>
        <w:t>х</w:t>
      </w:r>
      <w:r w:rsidRPr="00487A21">
        <w:rPr>
          <w:rFonts w:ascii="Times New Roman" w:eastAsia="Arial Unicode MS" w:hAnsi="Times New Roman" w:cs="Times New Roman"/>
          <w:color w:val="000000"/>
          <w:sz w:val="24"/>
          <w:szCs w:val="24"/>
          <w:lang w:eastAsia="ru-RU" w:bidi="ru-RU"/>
        </w:rPr>
        <w:tab/>
        <w:t>, описывать</w:t>
      </w:r>
    </w:p>
    <w:p w:rsidR="0040115E" w:rsidRDefault="00487A21" w:rsidP="0040115E">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числов</w:t>
      </w:r>
      <w:r w:rsidR="0040115E">
        <w:rPr>
          <w:rFonts w:ascii="Times New Roman" w:eastAsia="Arial Unicode MS" w:hAnsi="Times New Roman" w:cs="Times New Roman"/>
          <w:color w:val="000000"/>
          <w:sz w:val="24"/>
          <w:szCs w:val="24"/>
          <w:lang w:eastAsia="ru-RU" w:bidi="ru-RU"/>
        </w:rPr>
        <w:t>ой функции по её графику.</w:t>
      </w:r>
    </w:p>
    <w:p w:rsidR="00487A21" w:rsidRPr="0040115E" w:rsidRDefault="00487A21" w:rsidP="0040115E">
      <w:pPr>
        <w:widowControl w:val="0"/>
        <w:spacing w:after="0" w:line="240" w:lineRule="auto"/>
        <w:ind w:firstLine="851"/>
        <w:jc w:val="both"/>
        <w:rPr>
          <w:rFonts w:ascii="Times New Roman" w:eastAsia="Arial Unicode MS" w:hAnsi="Times New Roman" w:cs="Times New Roman"/>
          <w:b/>
          <w:color w:val="000000"/>
          <w:sz w:val="24"/>
          <w:szCs w:val="24"/>
          <w:lang w:eastAsia="ru-RU" w:bidi="ru-RU"/>
        </w:rPr>
      </w:pPr>
      <w:r w:rsidRPr="0040115E">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9 классе.</w:t>
      </w:r>
    </w:p>
    <w:p w:rsidR="00487A21" w:rsidRPr="00487A21" w:rsidRDefault="00487A21" w:rsidP="0040115E">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Числа и вычисления.</w:t>
      </w:r>
    </w:p>
    <w:p w:rsidR="00487A21" w:rsidRPr="00487A21" w:rsidRDefault="0040115E" w:rsidP="0040115E">
      <w:pPr>
        <w:widowControl w:val="0"/>
        <w:tabs>
          <w:tab w:val="left" w:pos="5027"/>
          <w:tab w:val="left" w:pos="6434"/>
          <w:tab w:val="left" w:pos="7590"/>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Оперировать понятиями: корень </w:t>
      </w:r>
      <w:r w:rsidR="00487A21" w:rsidRPr="00487A21">
        <w:rPr>
          <w:rFonts w:ascii="Times New Roman" w:eastAsia="Arial Unicode MS" w:hAnsi="Times New Roman" w:cs="Times New Roman"/>
          <w:i/>
          <w:iCs/>
          <w:color w:val="000000"/>
          <w:sz w:val="28"/>
          <w:szCs w:val="28"/>
          <w:lang w:eastAsia="ru-RU" w:bidi="ru-RU"/>
        </w:rPr>
        <w:t>п</w:t>
      </w:r>
      <w:r>
        <w:rPr>
          <w:rFonts w:ascii="Times New Roman" w:eastAsia="Arial Unicode MS" w:hAnsi="Times New Roman" w:cs="Times New Roman"/>
          <w:color w:val="000000"/>
          <w:sz w:val="24"/>
          <w:szCs w:val="24"/>
          <w:lang w:eastAsia="ru-RU" w:bidi="ru-RU"/>
        </w:rPr>
        <w:t xml:space="preserve">-й степени, степень </w:t>
      </w:r>
      <w:r w:rsidR="00487A21" w:rsidRPr="00487A21">
        <w:rPr>
          <w:rFonts w:ascii="Times New Roman" w:eastAsia="Arial Unicode MS" w:hAnsi="Times New Roman" w:cs="Times New Roman"/>
          <w:color w:val="000000"/>
          <w:sz w:val="24"/>
          <w:szCs w:val="24"/>
          <w:lang w:eastAsia="ru-RU" w:bidi="ru-RU"/>
        </w:rPr>
        <w:t xml:space="preserve">с рациональным показателем, находить корень и-й степени, степень с рациональным показателем, используя при необходимости калькулятор, применять свойства корня </w:t>
      </w:r>
      <w:r w:rsidR="00487A21" w:rsidRPr="00487A21">
        <w:rPr>
          <w:rFonts w:ascii="Times New Roman" w:eastAsia="Arial Unicode MS" w:hAnsi="Times New Roman" w:cs="Times New Roman"/>
          <w:i/>
          <w:iCs/>
          <w:color w:val="000000"/>
          <w:sz w:val="28"/>
          <w:szCs w:val="28"/>
          <w:lang w:eastAsia="ru-RU" w:bidi="ru-RU"/>
        </w:rPr>
        <w:t>п</w:t>
      </w:r>
      <w:r w:rsidR="00487A21" w:rsidRPr="00487A21">
        <w:rPr>
          <w:rFonts w:ascii="Times New Roman" w:eastAsia="Arial Unicode MS" w:hAnsi="Times New Roman" w:cs="Times New Roman"/>
          <w:color w:val="000000"/>
          <w:sz w:val="24"/>
          <w:szCs w:val="24"/>
          <w:lang w:eastAsia="ru-RU" w:bidi="ru-RU"/>
        </w:rPr>
        <w:t>-й степени, степени с рациональным показателем.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понятие множества действительных чисел при решении задач, проведении рассуждений и доказательств.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 упорядочивать действительные числа, округлять действительные числа, выполнять прикидку результата вычислений, оценку числовых выражений.</w:t>
      </w:r>
    </w:p>
    <w:p w:rsidR="00487A21" w:rsidRPr="00487A21" w:rsidRDefault="00487A21" w:rsidP="0040115E">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Алгебраические 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понятием квадратного трёхчлена, находить корни квадратного трёхчлена.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Раскладывать квадратный трёхчлен на линейные множители.</w:t>
      </w:r>
    </w:p>
    <w:p w:rsidR="00487A21" w:rsidRPr="00487A21" w:rsidRDefault="00487A21" w:rsidP="0040115E">
      <w:pPr>
        <w:widowControl w:val="0"/>
        <w:tabs>
          <w:tab w:val="left" w:pos="224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Уравнения и неравенства.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линейные и квадратные уравнения, уравнения, сводящиеся к ним, дробно-рациональные уравнения.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несложные квадратные уравнения с параметром.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линейные неравенства, квадратные неравенства, использовать метод интервалов, изображать решение неравенств на числовой прямой, записывать решение с помощью символов.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системы двух линейных уравнений с двумя переменными и системы двух уравнений, в которых одно уравнение не является линейным.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несложные системы нелинейных уравнений с параметром.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методы равносильных преобразований, замены переменной, графического метода при решении уравнений 3-й и 4-й степеней.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уравнения, неравенства и их системы, в том числе с ограничениями, например, в целых числах.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текстовые задачи алгебраическим способом с помощью составления уравнений, неравенств, их систем.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уравнения, неравенства и их системы для составления математической модели реальной ситуации или прикладной задачи, интерпретировать полученные результаты в заданном контексте.</w:t>
      </w:r>
    </w:p>
    <w:p w:rsidR="00487A21" w:rsidRPr="00487A21" w:rsidRDefault="00487A21" w:rsidP="0040115E">
      <w:pPr>
        <w:widowControl w:val="0"/>
        <w:tabs>
          <w:tab w:val="left" w:pos="218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Числовые последовательности и прогрессии.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понятиями: зависимость, функция, график функции, прямая пропорциональность, линейная функция, обратная пропорциональность, парабола, гипербола, кусочно-заданная функция.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Исследовать функцию по её графику, устанавливать свойства функций: область определения, множество значений, нули функции, промежутки знакопостоянства, промежутки возрастания и убывания, чётность и нечётность, наибольшее и наименьшее </w:t>
      </w:r>
      <w:r w:rsidRPr="00487A21">
        <w:rPr>
          <w:rFonts w:ascii="Times New Roman" w:eastAsia="Arial Unicode MS" w:hAnsi="Times New Roman" w:cs="Times New Roman"/>
          <w:color w:val="000000"/>
          <w:sz w:val="24"/>
          <w:szCs w:val="24"/>
          <w:lang w:eastAsia="ru-RU" w:bidi="ru-RU"/>
        </w:rPr>
        <w:lastRenderedPageBreak/>
        <w:t>значения, асимптоты.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квадратичную функцию по формуле, приводить примеры квадратичных функций из реальной жизни, физики, геометрии.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положение графика квадратичной функции в зависимости от её коэффициентов.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график квадратичной функции, описывать свойства квадратичной функции по её графику.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свойства квадратичной функции для решения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 примере квадратичной функции строить график функции </w:t>
      </w:r>
      <w:r w:rsidRPr="00487A21">
        <w:rPr>
          <w:rFonts w:ascii="Times New Roman" w:eastAsia="Arial Unicode MS" w:hAnsi="Times New Roman" w:cs="Times New Roman"/>
          <w:i/>
          <w:iCs/>
          <w:color w:val="000000"/>
          <w:sz w:val="28"/>
          <w:szCs w:val="28"/>
          <w:lang w:eastAsia="ru-RU" w:bidi="ru-RU"/>
        </w:rPr>
        <w:t xml:space="preserve">у </w:t>
      </w:r>
      <w:r w:rsidRPr="00487A21">
        <w:rPr>
          <w:rFonts w:ascii="Times New Roman" w:eastAsia="Arial Unicode MS" w:hAnsi="Times New Roman" w:cs="Times New Roman"/>
          <w:i/>
          <w:iCs/>
          <w:color w:val="000000"/>
          <w:sz w:val="28"/>
          <w:szCs w:val="28"/>
          <w:lang w:bidi="en-US"/>
        </w:rPr>
        <w:t>=</w:t>
      </w:r>
      <w:r w:rsidRPr="00487A21">
        <w:rPr>
          <w:rFonts w:ascii="Times New Roman" w:eastAsia="Arial Unicode MS" w:hAnsi="Times New Roman" w:cs="Times New Roman"/>
          <w:i/>
          <w:iCs/>
          <w:color w:val="000000"/>
          <w:sz w:val="28"/>
          <w:szCs w:val="28"/>
          <w:lang w:val="en-US" w:bidi="en-US"/>
        </w:rPr>
        <w:t>af</w:t>
      </w:r>
      <w:r w:rsidRPr="00487A21">
        <w:rPr>
          <w:rFonts w:ascii="Times New Roman" w:eastAsia="Arial Unicode MS" w:hAnsi="Times New Roman" w:cs="Times New Roman"/>
          <w:i/>
          <w:iCs/>
          <w:color w:val="000000"/>
          <w:sz w:val="28"/>
          <w:szCs w:val="28"/>
          <w:lang w:bidi="en-US"/>
        </w:rPr>
        <w:t>(</w:t>
      </w:r>
      <w:r w:rsidRPr="00487A21">
        <w:rPr>
          <w:rFonts w:ascii="Times New Roman" w:eastAsia="Arial Unicode MS" w:hAnsi="Times New Roman" w:cs="Times New Roman"/>
          <w:i/>
          <w:iCs/>
          <w:color w:val="000000"/>
          <w:sz w:val="28"/>
          <w:szCs w:val="28"/>
          <w:lang w:val="en-US" w:bidi="en-US"/>
        </w:rPr>
        <w:t>kx</w:t>
      </w:r>
      <w:r w:rsidRPr="00522C2D">
        <w:rPr>
          <w:rFonts w:ascii="Times New Roman" w:eastAsia="Arial Unicode MS" w:hAnsi="Times New Roman" w:cs="Times New Roman"/>
          <w:i/>
          <w:iCs/>
          <w:color w:val="000000"/>
          <w:sz w:val="28"/>
          <w:szCs w:val="28"/>
          <w:lang w:bidi="en-US"/>
        </w:rPr>
        <w:t xml:space="preserve"> </w:t>
      </w:r>
      <w:r w:rsidRPr="00487A21">
        <w:rPr>
          <w:rFonts w:ascii="Times New Roman" w:eastAsia="Arial Unicode MS" w:hAnsi="Times New Roman" w:cs="Times New Roman"/>
          <w:i/>
          <w:iCs/>
          <w:color w:val="000000"/>
          <w:sz w:val="28"/>
          <w:szCs w:val="28"/>
          <w:lang w:eastAsia="ru-RU" w:bidi="ru-RU"/>
        </w:rPr>
        <w:t xml:space="preserve">+ </w:t>
      </w:r>
      <w:r w:rsidRPr="00487A21">
        <w:rPr>
          <w:rFonts w:ascii="Times New Roman" w:eastAsia="Arial Unicode MS" w:hAnsi="Times New Roman" w:cs="Times New Roman"/>
          <w:i/>
          <w:iCs/>
          <w:color w:val="000000"/>
          <w:sz w:val="28"/>
          <w:szCs w:val="28"/>
          <w:lang w:val="en-US" w:bidi="en-US"/>
        </w:rPr>
        <w:t>b</w:t>
      </w:r>
      <w:r w:rsidRPr="00487A21">
        <w:rPr>
          <w:rFonts w:ascii="Times New Roman" w:eastAsia="Arial Unicode MS" w:hAnsi="Times New Roman" w:cs="Times New Roman"/>
          <w:i/>
          <w:iCs/>
          <w:color w:val="000000"/>
          <w:sz w:val="28"/>
          <w:szCs w:val="28"/>
          <w:lang w:bidi="en-US"/>
        </w:rPr>
        <w:t xml:space="preserve">) </w:t>
      </w:r>
      <w:r w:rsidRPr="00487A21">
        <w:rPr>
          <w:rFonts w:ascii="Times New Roman" w:eastAsia="Arial Unicode MS" w:hAnsi="Times New Roman" w:cs="Times New Roman"/>
          <w:i/>
          <w:iCs/>
          <w:color w:val="000000"/>
          <w:sz w:val="28"/>
          <w:szCs w:val="28"/>
          <w:lang w:eastAsia="ru-RU" w:bidi="ru-RU"/>
        </w:rPr>
        <w:t xml:space="preserve">+ с </w:t>
      </w:r>
      <w:r w:rsidRPr="00487A21">
        <w:rPr>
          <w:rFonts w:ascii="Times New Roman" w:eastAsia="Arial Unicode MS" w:hAnsi="Times New Roman" w:cs="Times New Roman"/>
          <w:color w:val="000000"/>
          <w:sz w:val="24"/>
          <w:szCs w:val="24"/>
          <w:lang w:eastAsia="ru-RU" w:bidi="ru-RU"/>
        </w:rPr>
        <w:t xml:space="preserve">с помощью преобразований графика функции </w:t>
      </w:r>
      <w:r w:rsidRPr="00522C2D">
        <w:rPr>
          <w:rFonts w:ascii="Times New Roman" w:eastAsia="Arial Unicode MS" w:hAnsi="Times New Roman" w:cs="Times New Roman"/>
          <w:i/>
          <w:iCs/>
          <w:color w:val="000000"/>
          <w:spacing w:val="-20"/>
          <w:sz w:val="28"/>
          <w:szCs w:val="28"/>
          <w:lang w:bidi="en-US"/>
        </w:rPr>
        <w:t>у=/(х).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Иллюстрировать с помощью графика реальную зависимость или процесс по их характеристикам.</w:t>
      </w:r>
    </w:p>
    <w:p w:rsidR="00487A21" w:rsidRPr="00487A21" w:rsidRDefault="00487A21" w:rsidP="0040115E">
      <w:pPr>
        <w:widowControl w:val="0"/>
        <w:tabs>
          <w:tab w:val="left" w:pos="2222"/>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Арифметическая и геометрическая прогрессии.</w:t>
      </w:r>
    </w:p>
    <w:p w:rsidR="00487A21" w:rsidRPr="00487A21" w:rsidRDefault="00487A21" w:rsidP="00487A21">
      <w:pPr>
        <w:widowControl w:val="0"/>
        <w:tabs>
          <w:tab w:val="left" w:pos="507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понятиями:</w:t>
      </w:r>
      <w:r w:rsidRPr="00487A21">
        <w:rPr>
          <w:rFonts w:ascii="Times New Roman" w:eastAsia="Arial Unicode MS" w:hAnsi="Times New Roman" w:cs="Times New Roman"/>
          <w:color w:val="000000"/>
          <w:sz w:val="24"/>
          <w:szCs w:val="24"/>
          <w:lang w:eastAsia="ru-RU" w:bidi="ru-RU"/>
        </w:rPr>
        <w:tab/>
        <w:t>последовательность, арифметическая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геометрическая прогрессии.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Задавать последовательности разными способами: описательным, табличным, с помощью формулы </w:t>
      </w:r>
      <w:r w:rsidRPr="00522C2D">
        <w:rPr>
          <w:rFonts w:ascii="Times New Roman" w:eastAsia="Arial Unicode MS" w:hAnsi="Times New Roman" w:cs="Times New Roman"/>
          <w:i/>
          <w:iCs/>
          <w:color w:val="000000"/>
          <w:spacing w:val="-20"/>
          <w:sz w:val="28"/>
          <w:szCs w:val="28"/>
          <w:lang w:bidi="en-US"/>
        </w:rPr>
        <w:t>п</w:t>
      </w:r>
      <w:r w:rsidRPr="00487A21">
        <w:rPr>
          <w:rFonts w:ascii="Times New Roman" w:eastAsia="Arial Unicode MS" w:hAnsi="Times New Roman" w:cs="Times New Roman"/>
          <w:color w:val="000000"/>
          <w:sz w:val="24"/>
          <w:szCs w:val="24"/>
          <w:lang w:eastAsia="ru-RU" w:bidi="ru-RU"/>
        </w:rPr>
        <w:t>-го члена, рекуррентным.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Выполнять вычисления с использованием формул «-го члена арифметической и геометрической прогрессий, суммы первых </w:t>
      </w:r>
      <w:r w:rsidRPr="00522C2D">
        <w:rPr>
          <w:rFonts w:ascii="Times New Roman" w:eastAsia="Arial Unicode MS" w:hAnsi="Times New Roman" w:cs="Times New Roman"/>
          <w:i/>
          <w:iCs/>
          <w:color w:val="000000"/>
          <w:spacing w:val="-20"/>
          <w:sz w:val="28"/>
          <w:szCs w:val="28"/>
          <w:lang w:bidi="en-US"/>
        </w:rPr>
        <w:t>п</w:t>
      </w:r>
      <w:r w:rsidRPr="00487A21">
        <w:rPr>
          <w:rFonts w:ascii="Times New Roman" w:eastAsia="Arial Unicode MS" w:hAnsi="Times New Roman" w:cs="Times New Roman"/>
          <w:color w:val="000000"/>
          <w:sz w:val="24"/>
          <w:szCs w:val="24"/>
          <w:lang w:eastAsia="ru-RU" w:bidi="ru-RU"/>
        </w:rPr>
        <w:t xml:space="preserve"> членов.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Изображать члены последовательности точками на координатной плоскости.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rsidR="00487A21" w:rsidRPr="00487A21" w:rsidRDefault="0040115E" w:rsidP="0040115E">
      <w:pPr>
        <w:widowControl w:val="0"/>
        <w:tabs>
          <w:tab w:val="left" w:pos="3216"/>
          <w:tab w:val="left" w:pos="8588"/>
        </w:tabs>
        <w:spacing w:after="0" w:line="240" w:lineRule="auto"/>
        <w:ind w:firstLine="74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Распознавать и приводить примеры конечных и бесконечных последовательностей, </w:t>
      </w:r>
      <w:r w:rsidR="00487A21" w:rsidRPr="00487A21">
        <w:rPr>
          <w:rFonts w:ascii="Times New Roman" w:eastAsia="Arial Unicode MS" w:hAnsi="Times New Roman" w:cs="Times New Roman"/>
          <w:color w:val="000000"/>
          <w:sz w:val="24"/>
          <w:szCs w:val="24"/>
          <w:lang w:eastAsia="ru-RU" w:bidi="ru-RU"/>
        </w:rPr>
        <w:t>ограниченных последовательностей, монотонно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возрастающих (убывающих) последовательностей.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сходимости последовательности, уметь находить сумму бесконечно убывающей геометрической прогрессии.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метод математической индукции при решении задач.</w:t>
      </w:r>
    </w:p>
    <w:p w:rsidR="0040115E" w:rsidRPr="0040115E" w:rsidRDefault="0040115E" w:rsidP="0040115E">
      <w:pPr>
        <w:widowControl w:val="0"/>
        <w:tabs>
          <w:tab w:val="left" w:pos="1482"/>
        </w:tabs>
        <w:spacing w:after="0" w:line="240" w:lineRule="auto"/>
        <w:jc w:val="center"/>
        <w:rPr>
          <w:rFonts w:ascii="Times New Roman" w:eastAsia="Arial Unicode MS" w:hAnsi="Times New Roman" w:cs="Times New Roman"/>
          <w:b/>
          <w:color w:val="000000"/>
          <w:sz w:val="24"/>
          <w:szCs w:val="24"/>
          <w:lang w:eastAsia="ru-RU" w:bidi="ru-RU"/>
        </w:rPr>
      </w:pPr>
    </w:p>
    <w:p w:rsidR="00487A21" w:rsidRPr="000642CD" w:rsidRDefault="00487A21" w:rsidP="0040115E">
      <w:pPr>
        <w:widowControl w:val="0"/>
        <w:tabs>
          <w:tab w:val="left" w:pos="1482"/>
        </w:tabs>
        <w:spacing w:after="0" w:line="240" w:lineRule="auto"/>
        <w:jc w:val="center"/>
        <w:rPr>
          <w:rFonts w:ascii="Times New Roman" w:eastAsia="Arial Unicode MS" w:hAnsi="Times New Roman" w:cs="Times New Roman"/>
          <w:b/>
          <w:sz w:val="24"/>
          <w:szCs w:val="24"/>
          <w:lang w:eastAsia="ru-RU" w:bidi="ru-RU"/>
        </w:rPr>
      </w:pPr>
      <w:r w:rsidRPr="000642CD">
        <w:rPr>
          <w:rFonts w:ascii="Times New Roman" w:eastAsia="Arial Unicode MS" w:hAnsi="Times New Roman" w:cs="Times New Roman"/>
          <w:b/>
          <w:sz w:val="24"/>
          <w:szCs w:val="24"/>
          <w:lang w:eastAsia="ru-RU" w:bidi="ru-RU"/>
        </w:rPr>
        <w:t>Федеральная рабочая программа учебного курса «Геометрия» на углублённом уровне в 7-9 классах (далее соответственно - программа учебного к</w:t>
      </w:r>
      <w:r w:rsidR="0040115E" w:rsidRPr="000642CD">
        <w:rPr>
          <w:rFonts w:ascii="Times New Roman" w:eastAsia="Arial Unicode MS" w:hAnsi="Times New Roman" w:cs="Times New Roman"/>
          <w:b/>
          <w:sz w:val="24"/>
          <w:szCs w:val="24"/>
          <w:lang w:eastAsia="ru-RU" w:bidi="ru-RU"/>
        </w:rPr>
        <w:t>урса «Геометрия», учебный курс)</w:t>
      </w:r>
    </w:p>
    <w:p w:rsidR="00872F53" w:rsidRDefault="00487A21" w:rsidP="00872F53">
      <w:pPr>
        <w:widowControl w:val="0"/>
        <w:tabs>
          <w:tab w:val="left" w:pos="1774"/>
        </w:tabs>
        <w:spacing w:after="0" w:line="240" w:lineRule="auto"/>
        <w:ind w:left="780"/>
        <w:jc w:val="both"/>
        <w:rPr>
          <w:rFonts w:ascii="Times New Roman" w:eastAsia="Arial Unicode MS" w:hAnsi="Times New Roman" w:cs="Times New Roman"/>
          <w:i/>
          <w:color w:val="000000"/>
          <w:sz w:val="24"/>
          <w:szCs w:val="24"/>
          <w:lang w:eastAsia="ru-RU" w:bidi="ru-RU"/>
        </w:rPr>
      </w:pPr>
      <w:r w:rsidRPr="00872F53">
        <w:rPr>
          <w:rFonts w:ascii="Times New Roman" w:eastAsia="Arial Unicode MS" w:hAnsi="Times New Roman" w:cs="Times New Roman"/>
          <w:i/>
          <w:color w:val="000000"/>
          <w:sz w:val="24"/>
          <w:szCs w:val="24"/>
          <w:lang w:eastAsia="ru-RU" w:bidi="ru-RU"/>
        </w:rPr>
        <w:t>Пояснительная записка.</w:t>
      </w:r>
    </w:p>
    <w:p w:rsidR="00872F53" w:rsidRDefault="00487A21" w:rsidP="00872F53">
      <w:pPr>
        <w:widowControl w:val="0"/>
        <w:tabs>
          <w:tab w:val="left" w:pos="1774"/>
        </w:tabs>
        <w:spacing w:after="0" w:line="240" w:lineRule="auto"/>
        <w:ind w:firstLine="851"/>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Особое значение доказательная линия имеет для углублённого изучения математики.</w:t>
      </w:r>
    </w:p>
    <w:p w:rsidR="00872F53" w:rsidRDefault="00487A21" w:rsidP="00872F53">
      <w:pPr>
        <w:widowControl w:val="0"/>
        <w:tabs>
          <w:tab w:val="left" w:pos="1774"/>
        </w:tabs>
        <w:spacing w:after="0" w:line="240" w:lineRule="auto"/>
        <w:ind w:firstLine="851"/>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определять геометрическую фигуру, описывать словами чертёж или рисунок, найти площадь земельного участка, рассчитывать необходимую длину оптоволоконного кабеля или требуемые размеры гаража для автомобиля.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полученный результат.</w:t>
      </w:r>
    </w:p>
    <w:p w:rsidR="00872F53" w:rsidRDefault="00487A21" w:rsidP="00872F53">
      <w:pPr>
        <w:widowControl w:val="0"/>
        <w:tabs>
          <w:tab w:val="left" w:pos="1774"/>
        </w:tabs>
        <w:spacing w:after="0" w:line="240" w:lineRule="auto"/>
        <w:ind w:firstLine="851"/>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Особенность учебного курса углублённого изучения геометрии состоит в том, что обучающиеся не просто знакомятся с определёнными понятиями, а уверенно овладевают </w:t>
      </w:r>
      <w:r w:rsidRPr="00487A21">
        <w:rPr>
          <w:rFonts w:ascii="Times New Roman" w:eastAsia="Arial Unicode MS" w:hAnsi="Times New Roman" w:cs="Times New Roman"/>
          <w:color w:val="000000"/>
          <w:sz w:val="24"/>
          <w:szCs w:val="24"/>
          <w:lang w:eastAsia="ru-RU" w:bidi="ru-RU"/>
        </w:rPr>
        <w:lastRenderedPageBreak/>
        <w:t>ими. Существующие темы программы базового курса геометрии изучаются на более глубоком уровне, а обучающиеся приобретают умения, помогающие им уверенно применять свои знания не только в математике, но и в смежных предметах, прежде всего физике и информатике, а также пользоваться полученными знаниями при решении практических задач.</w:t>
      </w:r>
    </w:p>
    <w:p w:rsidR="00487A21" w:rsidRPr="00872F53" w:rsidRDefault="00487A21" w:rsidP="00872F53">
      <w:pPr>
        <w:widowControl w:val="0"/>
        <w:tabs>
          <w:tab w:val="left" w:pos="1774"/>
        </w:tabs>
        <w:spacing w:after="0" w:line="240" w:lineRule="auto"/>
        <w:ind w:firstLine="851"/>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Согласно учебному плану в 7-9 классах изучается углублённый</w:t>
      </w:r>
    </w:p>
    <w:p w:rsidR="00872F53" w:rsidRDefault="00487A21" w:rsidP="00872F53">
      <w:pPr>
        <w:widowControl w:val="0"/>
        <w:tabs>
          <w:tab w:val="left" w:pos="209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курс «Геометрия», который включает следующ</w:t>
      </w:r>
      <w:r w:rsidR="00872F53">
        <w:rPr>
          <w:rFonts w:ascii="Times New Roman" w:eastAsia="Arial Unicode MS" w:hAnsi="Times New Roman" w:cs="Times New Roman"/>
          <w:color w:val="000000"/>
          <w:sz w:val="24"/>
          <w:szCs w:val="24"/>
          <w:lang w:eastAsia="ru-RU" w:bidi="ru-RU"/>
        </w:rPr>
        <w:t xml:space="preserve">ие основные разделы содержания: </w:t>
      </w:r>
      <w:r w:rsidRPr="00487A21">
        <w:rPr>
          <w:rFonts w:ascii="Times New Roman" w:eastAsia="Arial Unicode MS" w:hAnsi="Times New Roman" w:cs="Times New Roman"/>
          <w:color w:val="000000"/>
          <w:sz w:val="24"/>
          <w:szCs w:val="24"/>
          <w:lang w:eastAsia="ru-RU" w:bidi="ru-RU"/>
        </w:rPr>
        <w:t>«Начала геометрии»</w:t>
      </w:r>
      <w:r w:rsidR="00872F53">
        <w:rPr>
          <w:rFonts w:ascii="Times New Roman" w:eastAsia="Arial Unicode MS" w:hAnsi="Times New Roman" w:cs="Times New Roman"/>
          <w:color w:val="000000"/>
          <w:sz w:val="24"/>
          <w:szCs w:val="24"/>
          <w:lang w:eastAsia="ru-RU" w:bidi="ru-RU"/>
        </w:rPr>
        <w:t xml:space="preserve">, «Треугольники», «Окружность», </w:t>
      </w:r>
      <w:r w:rsidRPr="00487A21">
        <w:rPr>
          <w:rFonts w:ascii="Times New Roman" w:eastAsia="Arial Unicode MS" w:hAnsi="Times New Roman" w:cs="Times New Roman"/>
          <w:color w:val="000000"/>
          <w:sz w:val="24"/>
          <w:szCs w:val="24"/>
          <w:lang w:eastAsia="ru-RU" w:bidi="ru-RU"/>
        </w:rPr>
        <w:t>«Четырёхугольники», «Подобие», «Элементы тригонометрии», «Площади», а также «Метод координат», «Вектор</w:t>
      </w:r>
      <w:r w:rsidR="00872F53">
        <w:rPr>
          <w:rFonts w:ascii="Times New Roman" w:eastAsia="Arial Unicode MS" w:hAnsi="Times New Roman" w:cs="Times New Roman"/>
          <w:color w:val="000000"/>
          <w:sz w:val="24"/>
          <w:szCs w:val="24"/>
          <w:lang w:eastAsia="ru-RU" w:bidi="ru-RU"/>
        </w:rPr>
        <w:t>ы», «Преобразования плоскости».</w:t>
      </w:r>
    </w:p>
    <w:p w:rsidR="00872F53" w:rsidRDefault="00487A21" w:rsidP="00872F53">
      <w:pPr>
        <w:widowControl w:val="0"/>
        <w:tabs>
          <w:tab w:val="left" w:pos="209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учебного курса «Геометрия», - 306 часов: в 7 классе - 102 часа (3 часа в неделю), в 8 классе - 102 часа (3 часа в неделю), в 9 клас</w:t>
      </w:r>
      <w:r w:rsidR="00872F53">
        <w:rPr>
          <w:rFonts w:ascii="Times New Roman" w:eastAsia="Arial Unicode MS" w:hAnsi="Times New Roman" w:cs="Times New Roman"/>
          <w:color w:val="000000"/>
          <w:sz w:val="24"/>
          <w:szCs w:val="24"/>
          <w:lang w:eastAsia="ru-RU" w:bidi="ru-RU"/>
        </w:rPr>
        <w:t>се - 102 часа (Зчаса в неделю).</w:t>
      </w:r>
    </w:p>
    <w:p w:rsidR="00487A21" w:rsidRPr="00872F53" w:rsidRDefault="00487A21" w:rsidP="00872F53">
      <w:pPr>
        <w:widowControl w:val="0"/>
        <w:tabs>
          <w:tab w:val="left" w:pos="2093"/>
        </w:tabs>
        <w:spacing w:after="0" w:line="240" w:lineRule="auto"/>
        <w:ind w:firstLine="851"/>
        <w:jc w:val="both"/>
        <w:rPr>
          <w:rFonts w:ascii="Times New Roman" w:eastAsia="Arial Unicode MS" w:hAnsi="Times New Roman" w:cs="Times New Roman"/>
          <w:b/>
          <w:color w:val="000000"/>
          <w:sz w:val="24"/>
          <w:szCs w:val="24"/>
          <w:lang w:eastAsia="ru-RU" w:bidi="ru-RU"/>
        </w:rPr>
      </w:pPr>
      <w:r w:rsidRPr="00872F53">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872F53">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Начала геометрии.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возникновения и развития геометрии. Начальные понятия геометрии. Точка, прямая, отрезок, луч. Понятие об аксиоме, теореме, доказательстве, определении.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Взаимное расположение точек на прямой. Измерение длины отрезка, расстояние между точками.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Полуплоскость и угол. Виды углов. Измерение величин углов. Вертикальные и смежные углы. Параллельные и перпендикулярные прямые. Расстояние от точки до прямой. Биссектриса угла.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Ломаная. Виды ломаных. Длина ломаной. Многоугольники. Периметр многоугольника. Понятие о выпуклых и невыпуклых многоугольниках.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Первичные представления о равенстве фигур, их расположении, симметрии.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Простейшие построения. Инструменты для измерений и построений.</w:t>
      </w:r>
    </w:p>
    <w:p w:rsidR="00487A21" w:rsidRPr="00487A21" w:rsidRDefault="00487A21" w:rsidP="00872F53">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Треугольники.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треугольников: остроугольные, прямоугольные, тупоугольные, равнобедренные, равносторонние. Медиана, биссектриса и высота треугольника.</w:t>
      </w:r>
    </w:p>
    <w:p w:rsidR="00487A21" w:rsidRPr="00487A21" w:rsidRDefault="00872F53" w:rsidP="00872F53">
      <w:pPr>
        <w:widowControl w:val="0"/>
        <w:tabs>
          <w:tab w:val="left" w:pos="4485"/>
          <w:tab w:val="left" w:pos="8992"/>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Равенство треугольников. Первый и второй признаки равенства треугольников. </w:t>
      </w:r>
      <w:r w:rsidR="00487A21" w:rsidRPr="00487A21">
        <w:rPr>
          <w:rFonts w:ascii="Times New Roman" w:eastAsia="Arial Unicode MS" w:hAnsi="Times New Roman" w:cs="Times New Roman"/>
          <w:color w:val="000000"/>
          <w:sz w:val="24"/>
          <w:szCs w:val="24"/>
          <w:lang w:eastAsia="ru-RU" w:bidi="ru-RU"/>
        </w:rPr>
        <w:t>Равнобедренные треуго</w:t>
      </w:r>
      <w:r>
        <w:rPr>
          <w:rFonts w:ascii="Times New Roman" w:eastAsia="Arial Unicode MS" w:hAnsi="Times New Roman" w:cs="Times New Roman"/>
          <w:color w:val="000000"/>
          <w:sz w:val="24"/>
          <w:szCs w:val="24"/>
          <w:lang w:eastAsia="ru-RU" w:bidi="ru-RU"/>
        </w:rPr>
        <w:t xml:space="preserve">льники и их свойства. Признак </w:t>
      </w:r>
      <w:r w:rsidR="00487A21" w:rsidRPr="00487A21">
        <w:rPr>
          <w:rFonts w:ascii="Times New Roman" w:eastAsia="Arial Unicode MS" w:hAnsi="Times New Roman" w:cs="Times New Roman"/>
          <w:color w:val="000000"/>
          <w:sz w:val="24"/>
          <w:szCs w:val="24"/>
          <w:lang w:eastAsia="ru-RU" w:bidi="ru-RU"/>
        </w:rPr>
        <w:t>равнобедренного треугольника. Третий признак равенства треугольников.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Соотношения между сторонами и углами треугольника. Неравенство треугольника. Неравенство о длине ломаной.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Симметричные фигуры. Основные свойства осевой симметрии. Примеры симметрии в окружающем мире.</w:t>
      </w:r>
    </w:p>
    <w:p w:rsidR="00487A21" w:rsidRPr="00487A21" w:rsidRDefault="00487A21" w:rsidP="00872F53">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Параллельные прямые. Сумма углов многоугольника.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Параллельность прямых, исторические сведения о постулате Евклида и о роли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Лобачевского в открытии неевклидовой геометрии. Свойства и признаки параллельных прямых. Сумма углов треугольника. Внешние углы треугольника. Сумма внутренних углов многоугольника и сумма внешних углов выпуклого многоугольника.</w:t>
      </w:r>
    </w:p>
    <w:p w:rsidR="00487A21" w:rsidRPr="00487A21" w:rsidRDefault="00487A21" w:rsidP="00872F53">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Прямоугольные треугольники.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Признаки равенства прямоугольных треугольников. Перпендикуляр и наклонная. Свойство медианы прямоугольного треугольника, проведённой к гипотенузе. Прямоугольный треугольник с углом в 30°.</w:t>
      </w:r>
    </w:p>
    <w:p w:rsidR="00487A21" w:rsidRPr="00487A21" w:rsidRDefault="00487A21" w:rsidP="00872F53">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Окружность.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Понятия окружности и круга. Элементы окружности и круга: центр, радиус, диаметр, хорда, их свойства. Взаимное расположение окружности и прямой. Касательная и секущая к окружности. Окружность, вписанная в угол. Простейшие построения с помощью циркуля и линейки.</w:t>
      </w:r>
    </w:p>
    <w:p w:rsidR="00487A21" w:rsidRPr="00487A21" w:rsidRDefault="00487A21" w:rsidP="00872F53">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Геометрические места точек.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Понятие о геометрическом месте точек. Примеры геометрических мест точек на </w:t>
      </w:r>
      <w:r w:rsidRPr="00487A21">
        <w:rPr>
          <w:rFonts w:ascii="Times New Roman" w:eastAsia="Arial Unicode MS" w:hAnsi="Times New Roman" w:cs="Times New Roman"/>
          <w:color w:val="000000"/>
          <w:sz w:val="24"/>
          <w:szCs w:val="24"/>
          <w:lang w:eastAsia="ru-RU" w:bidi="ru-RU"/>
        </w:rPr>
        <w:lastRenderedPageBreak/>
        <w:t>плоскости. Биссектриса угла и серединный перпендикуляр к отрезку как геометрические места точек. Описанная окружность треугольника, её центр. Метод геометрических мест точек при решении геометрических задач.</w:t>
      </w:r>
    </w:p>
    <w:p w:rsidR="00487A21" w:rsidRPr="00487A21" w:rsidRDefault="00487A21" w:rsidP="00872F53">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Построения с помощью циркуля и линейки.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Исторические сведения. Обоснования простейших построений, этапы задачи на построения, решение задач на построение циркулем и линейкой.</w:t>
      </w:r>
    </w:p>
    <w:p w:rsidR="00487A21" w:rsidRPr="00487A21" w:rsidRDefault="00487A21" w:rsidP="00872F53">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в 8 классе.</w:t>
      </w:r>
    </w:p>
    <w:p w:rsidR="00487A21" w:rsidRPr="00487A21" w:rsidRDefault="00487A21" w:rsidP="00872F53">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Четырёхугольники.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Параллелограмм, его признаки и свойства. Прямоугольник, ромб, квадрат, их признаки и свойства. Трапеция. Равнобедренная трапеция, её свойства и признаки. Прямоугольная трапеция. Средняя линия трапеции.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Средняя линия треугольника. Метод удвоения медианы треугольника. Теорема о пересечении медиан треугольника.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Теорема Фалеса, теорема о пропорциональных отрезках. Теорема Вариньона для произвольного четырёхугольника.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Центрально-симметричные фигуры.</w:t>
      </w:r>
    </w:p>
    <w:p w:rsidR="00487A21" w:rsidRPr="00487A21" w:rsidRDefault="00487A21" w:rsidP="00872F53">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Подобие.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Подобие треугольников, коэффициент подобия. Признаки подобия треугольников. Применение подобия при решении геометрических и практических задач.</w:t>
      </w:r>
    </w:p>
    <w:p w:rsidR="00487A21" w:rsidRPr="00487A21" w:rsidRDefault="00487A21" w:rsidP="00872F53">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Площадь.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площади. Свойства площадей геометрических фигур. Простейшие формулы для площади треугольника, параллелограмма, ромба и трапеции. Площади подобных фигур. Отношение площадей треугольников.</w:t>
      </w:r>
    </w:p>
    <w:p w:rsidR="00487A21" w:rsidRPr="00487A21" w:rsidRDefault="00487A21" w:rsidP="00872F53">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Теорема Пифагора.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Теорема Пифагора. Применение теоремы Пифагора при решении практических задач.</w:t>
      </w:r>
    </w:p>
    <w:p w:rsidR="00487A21" w:rsidRPr="00487A21" w:rsidRDefault="00487A21" w:rsidP="00872F53">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Элементы тригонометрии.</w:t>
      </w:r>
    </w:p>
    <w:p w:rsidR="00487A21" w:rsidRPr="00487A21" w:rsidRDefault="00487A21" w:rsidP="00872F53">
      <w:pPr>
        <w:widowControl w:val="0"/>
        <w:tabs>
          <w:tab w:val="left" w:pos="852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Синус, косинус, тангенс и котангенс острого угла прямоугольного треугольника. Тригонометрические </w:t>
      </w:r>
      <w:r w:rsidR="00872F53">
        <w:rPr>
          <w:rFonts w:ascii="Times New Roman" w:eastAsia="Arial Unicode MS" w:hAnsi="Times New Roman" w:cs="Times New Roman"/>
          <w:color w:val="000000"/>
          <w:sz w:val="24"/>
          <w:szCs w:val="24"/>
          <w:lang w:eastAsia="ru-RU" w:bidi="ru-RU"/>
        </w:rPr>
        <w:t xml:space="preserve">функции углов в 30°, 45° и 60°. </w:t>
      </w:r>
      <w:r w:rsidRPr="00487A21">
        <w:rPr>
          <w:rFonts w:ascii="Times New Roman" w:eastAsia="Arial Unicode MS" w:hAnsi="Times New Roman" w:cs="Times New Roman"/>
          <w:color w:val="000000"/>
          <w:sz w:val="24"/>
          <w:szCs w:val="24"/>
          <w:lang w:eastAsia="ru-RU" w:bidi="ru-RU"/>
        </w:rPr>
        <w:t>Пропорциональные отрезки в прямоугольном треугольнике.</w:t>
      </w:r>
    </w:p>
    <w:p w:rsidR="00487A21" w:rsidRPr="00487A21" w:rsidRDefault="00487A21" w:rsidP="00872F53">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Углы и четырёхугольники, связанные с окружностью.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Вписанные и центральные углы, угол между касательной и хордой. Углы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между хордами и секущими. Вписанные и описанные окружности треугольника и четырёхугольники. Свойства и признаки вписанного четырёхугольника. Взаимное расположение двух окружностей. Касание окружностей. Общие касательные к двум окружностям.</w:t>
      </w:r>
    </w:p>
    <w:p w:rsidR="00487A21" w:rsidRPr="00872F53" w:rsidRDefault="00487A21" w:rsidP="00872F53">
      <w:pPr>
        <w:widowControl w:val="0"/>
        <w:tabs>
          <w:tab w:val="left" w:pos="1814"/>
          <w:tab w:val="center" w:pos="5054"/>
        </w:tabs>
        <w:spacing w:after="0" w:line="240" w:lineRule="auto"/>
        <w:ind w:left="760"/>
        <w:jc w:val="both"/>
        <w:rPr>
          <w:rFonts w:ascii="Times New Roman" w:eastAsia="Arial Unicode MS" w:hAnsi="Times New Roman" w:cs="Times New Roman"/>
          <w:b/>
          <w:color w:val="000000"/>
          <w:sz w:val="24"/>
          <w:szCs w:val="24"/>
          <w:lang w:eastAsia="ru-RU" w:bidi="ru-RU"/>
        </w:rPr>
      </w:pPr>
      <w:r w:rsidRPr="00872F53">
        <w:rPr>
          <w:rFonts w:ascii="Times New Roman" w:eastAsia="Arial Unicode MS" w:hAnsi="Times New Roman" w:cs="Times New Roman"/>
          <w:b/>
          <w:color w:val="000000"/>
          <w:sz w:val="24"/>
          <w:szCs w:val="24"/>
          <w:lang w:eastAsia="ru-RU" w:bidi="ru-RU"/>
        </w:rPr>
        <w:t>Содержание обучения в 9 классе.</w:t>
      </w:r>
      <w:r w:rsidR="00872F53" w:rsidRPr="00872F53">
        <w:rPr>
          <w:rFonts w:ascii="Times New Roman" w:eastAsia="Arial Unicode MS" w:hAnsi="Times New Roman" w:cs="Times New Roman"/>
          <w:b/>
          <w:color w:val="000000"/>
          <w:sz w:val="24"/>
          <w:szCs w:val="24"/>
          <w:lang w:eastAsia="ru-RU" w:bidi="ru-RU"/>
        </w:rPr>
        <w:tab/>
      </w:r>
    </w:p>
    <w:p w:rsidR="00487A21" w:rsidRPr="00487A21" w:rsidRDefault="00487A21" w:rsidP="00872F53">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треугольников.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Синус, косинус, тангенс углов от 0° до 180°. Основное тригонометрическое тождество. Формулы приведения. Решение треугольников. Теорема косинусов и теорема синусов. Решение практических задач с использованием теоремы косинусов и теоремы синусов. Решение задач геометрической оптики.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Тригонометрические формулы для площади треугольника, параллелограмма, ромба, трапеции. Формула Герона. Формула площади выпуклого четырёхугольника.</w:t>
      </w:r>
    </w:p>
    <w:p w:rsidR="00487A21" w:rsidRPr="00487A21" w:rsidRDefault="00487A21" w:rsidP="00872F53">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Подобие треугольников.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Хорды и подобные треугольники в окружности. Теорема о произведении отрезков хорд, теоремы о произведении отрезков секущих, теорема о квадрате касательной. Применение при решении геометрических задач. Теоремы Чевы и Менелая. Понятие о гомотетии.</w:t>
      </w:r>
    </w:p>
    <w:p w:rsidR="00487A21" w:rsidRPr="00487A21" w:rsidRDefault="00487A21" w:rsidP="00872F53">
      <w:pPr>
        <w:widowControl w:val="0"/>
        <w:tabs>
          <w:tab w:val="left" w:pos="19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Метод координат.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Уравнение прямой на плоскости. Угловой коэффициент и свободный член, их геометрический смысл. Параллельность и перпендикулярность прямых (через угловой </w:t>
      </w:r>
      <w:r w:rsidRPr="00487A21">
        <w:rPr>
          <w:rFonts w:ascii="Times New Roman" w:eastAsia="Arial Unicode MS" w:hAnsi="Times New Roman" w:cs="Times New Roman"/>
          <w:color w:val="000000"/>
          <w:sz w:val="24"/>
          <w:szCs w:val="24"/>
          <w:lang w:eastAsia="ru-RU" w:bidi="ru-RU"/>
        </w:rPr>
        <w:lastRenderedPageBreak/>
        <w:t>коэффициент).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Уравнение окружности. Нахождение пересечений окружностей и прямых в координатах. Формула расстояния от точки до прямой. Площадь параллелограмма в координатах, понятие об ориентированной площади. Применение метода координат в практико-ориентированных геометрических задачах.</w:t>
      </w:r>
    </w:p>
    <w:p w:rsidR="00487A21" w:rsidRPr="00487A21" w:rsidRDefault="00487A21" w:rsidP="00872F53">
      <w:pPr>
        <w:widowControl w:val="0"/>
        <w:tabs>
          <w:tab w:val="left" w:pos="19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Векторы.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Векторы на плоскости. Сложение и вычитание векторов - правила треугольника и параллелограмма. Умножение вектора на число. Координаты вектора. Сложение и вычитание векторов, умножение вектора на число в координатах. Применение векторов в физике, центр масс.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базисе (на плоскости). Разложения векторов по базису. Скалярное произведение векторов, геометрический смысл и выражение в декартовых координатах. Дистрибутивность скалярного произведения. Скалярное произведение и проецирование. Применение скалярного произведения векторов для нахождения длин и углов. Решение геометрических задач с помощью скалярного произведения.</w:t>
      </w:r>
    </w:p>
    <w:p w:rsidR="00487A21" w:rsidRPr="00487A21" w:rsidRDefault="00487A21" w:rsidP="00872F53">
      <w:pPr>
        <w:widowControl w:val="0"/>
        <w:tabs>
          <w:tab w:val="left" w:pos="19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Длина окружности и площадь круга.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Правильные многоугольники. Длина окружности. Градусная и радианная мера угла, вычисление длин дуг окружностей. Площадь круга, сектора, сегмента. Исторические сведения об измерении длины окружности и площади круга.</w:t>
      </w:r>
    </w:p>
    <w:p w:rsidR="00487A21" w:rsidRPr="00487A21" w:rsidRDefault="00487A21" w:rsidP="00872F53">
      <w:pPr>
        <w:widowControl w:val="0"/>
        <w:tabs>
          <w:tab w:val="left" w:pos="197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Движения плоскости.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Центральная симметрия. Центрально-симметричные фигуры. Поворот. Осевая симметрия. Фигуры, симметричные относительно некоторой оси. Параллельный перенос.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движения и его свойства. Равенство фигур. Проявления симметрии в природе, живописи, скульптуре, архитектуре. Композиции движений (простейшие примеры). Применение в геометрических задачах.</w:t>
      </w:r>
    </w:p>
    <w:p w:rsidR="00872F53" w:rsidRDefault="00487A21" w:rsidP="00872F53">
      <w:pPr>
        <w:widowControl w:val="0"/>
        <w:tabs>
          <w:tab w:val="left" w:pos="174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учебного курса «Геометрия».</w:t>
      </w:r>
    </w:p>
    <w:p w:rsidR="00487A21" w:rsidRPr="00872F53" w:rsidRDefault="00487A21" w:rsidP="00872F53">
      <w:pPr>
        <w:widowControl w:val="0"/>
        <w:tabs>
          <w:tab w:val="left" w:pos="1747"/>
        </w:tabs>
        <w:spacing w:after="0" w:line="240" w:lineRule="auto"/>
        <w:ind w:firstLine="851"/>
        <w:jc w:val="both"/>
        <w:rPr>
          <w:rFonts w:ascii="Times New Roman" w:eastAsia="Arial Unicode MS" w:hAnsi="Times New Roman" w:cs="Times New Roman"/>
          <w:b/>
          <w:color w:val="000000"/>
          <w:sz w:val="24"/>
          <w:szCs w:val="24"/>
          <w:lang w:eastAsia="ru-RU" w:bidi="ru-RU"/>
        </w:rPr>
      </w:pPr>
      <w:r w:rsidRPr="00872F53">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прикидку и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чертежи к геометрическим задачам.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признаками равенства треугольников, использовать признаки и свойства равнобедренных треугольников 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логические рассуждения с использованием геометрических теорем.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задачи на клетчатой бумаге.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Владеть понятием «геометрическое место точек» (далее - ГМТ). Определять биссектрису угла и серединный перпендикуляр к отрезку как ГМТ. Пользоваться понятием </w:t>
      </w:r>
      <w:r w:rsidRPr="00487A21">
        <w:rPr>
          <w:rFonts w:ascii="Times New Roman" w:eastAsia="Arial Unicode MS" w:hAnsi="Times New Roman" w:cs="Times New Roman"/>
          <w:color w:val="000000"/>
          <w:sz w:val="24"/>
          <w:szCs w:val="24"/>
          <w:lang w:eastAsia="ru-RU" w:bidi="ru-RU"/>
        </w:rPr>
        <w:lastRenderedPageBreak/>
        <w:t>ГМТ при доказательстве геометрических утверждений и 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определения окружности и круга, хорды и диаметра окружности, уверенно владеть их свойствами. Уметь доказывать и применять эти свойства при решении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описанной около треугольника окружности, уметь находить её центр. Доказывать и использовать факты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касательной к окружности, пользоваться теоремой о перпендикулярности касательной и радиуса, проведённого к точке касания. Доказывать равенство отрезков касательных к окружности, проведённых из одной точки, и применять это в решении геометрических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Доказывать и применять простейшие геометрические неравенства, понимать их практический смысл.</w:t>
      </w:r>
    </w:p>
    <w:p w:rsidR="00872F53" w:rsidRDefault="00487A21" w:rsidP="00872F53">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основные геометрические построения с пом</w:t>
      </w:r>
      <w:r w:rsidR="00872F53">
        <w:rPr>
          <w:rFonts w:ascii="Times New Roman" w:eastAsia="Arial Unicode MS" w:hAnsi="Times New Roman" w:cs="Times New Roman"/>
          <w:color w:val="000000"/>
          <w:sz w:val="24"/>
          <w:szCs w:val="24"/>
          <w:lang w:eastAsia="ru-RU" w:bidi="ru-RU"/>
        </w:rPr>
        <w:t>ощью циркуля и линейки.</w:t>
      </w:r>
    </w:p>
    <w:p w:rsidR="00487A21" w:rsidRPr="00872F53" w:rsidRDefault="00487A21" w:rsidP="00872F53">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872F53">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8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основные виды четырёхугольников, их элементы, пользоваться их свойствами при решении геометрических задач. Различать признаки и свойства параллелограмма, ромба и прямоугольника, доказывать их и уверенно применять при решении геометрических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свойства точки пересечения медиан треугольника (центра масс) в решении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средней линии треугольника и трапеции, применять их свойства при решении геометрических задач. Использовать теорему Фалеса и теорему о пропорциональных отрезках, применять их для решения практических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центрально-симметричные фигуры и использовать их свойства при решении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понятиями подобия треугольников, коэффициента подобия, соответственных элементов подобных треугольников. Иметь представление о преобразовании подобия и о подобных фигурах. Пользоваться признаками подобия треугольников при решении геометрических задач. Доказывать и применять отношения пропорциональности в прямоугольных треугольниках. Применять подобие в практических задачах.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Выводить и использовать простейшие формулы для площади треугольника, параллелограмма, ромба и трапеции. Вычислять (различными способами) площадь треугольника и площади многоугольных фигур (пользуясь, где необходимо, калькулятором). Знать отношение площадей подобных фигур и применять при решении задач. Применять полученные умения в практических задачах.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вписанного и центрального угла, угла между касательной и хордой, описанной и вписанной окружности треугольника и четырёхугольника, применять их свойства при решении задач.</w:t>
      </w:r>
    </w:p>
    <w:p w:rsidR="00872F53" w:rsidRDefault="00487A21" w:rsidP="00872F5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w:t>
      </w:r>
      <w:r w:rsidR="00872F53">
        <w:rPr>
          <w:rFonts w:ascii="Times New Roman" w:eastAsia="Arial Unicode MS" w:hAnsi="Times New Roman" w:cs="Times New Roman"/>
          <w:color w:val="000000"/>
          <w:sz w:val="24"/>
          <w:szCs w:val="24"/>
          <w:lang w:eastAsia="ru-RU" w:bidi="ru-RU"/>
        </w:rPr>
        <w:t>где необходимо, калькулятором).</w:t>
      </w:r>
    </w:p>
    <w:p w:rsidR="00487A21" w:rsidRPr="00872F53" w:rsidRDefault="00487A21" w:rsidP="00872F53">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872F53">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Знать тригонометрические функции острых углов, уметь находить с их помощью различные элементы прямоугольного треугольника («решение прямоугольных </w:t>
      </w:r>
      <w:r w:rsidRPr="00487A21">
        <w:rPr>
          <w:rFonts w:ascii="Times New Roman" w:eastAsia="Arial Unicode MS" w:hAnsi="Times New Roman" w:cs="Times New Roman"/>
          <w:color w:val="000000"/>
          <w:sz w:val="24"/>
          <w:szCs w:val="24"/>
          <w:lang w:eastAsia="ru-RU" w:bidi="ru-RU"/>
        </w:rPr>
        <w:lastRenderedPageBreak/>
        <w:t>треугольников»). Находить (с помощью калькулятора) длины и углы для нетабличных значений.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Доказывать теорему синусов и теорему косинусов, применять их для нахождения различных элементов треугольника («решение треугольников»), при решении геометрических задач. Применять полученные знания при решении практических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тригонометрию в задачах на нахождение площади, выводить и владеть тригонометрическими формулами для площади треугольника, параллелограмма, ромба, трапеции, выводить и применять формулу Герона и формулу для площади выпуклого четырёхугольника.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гомотетии, применять в практических ситуациях.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теоремы Чевы и Менелая 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теоремы о вписанных углах, углах между хордами (секущими) и угле между касательной и хордой при решении геометрических задач. Доказывать и применять теоремы о произведении отрезков хорд, о произведении отрезков секущих, о квадрате касательной.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координат на плоскости, работать с уравнением прямой на плоскости. Владеть понятиями углового коэффициента и свободного члена, понимать их геометрический смысл и связь углового коэффициента с возрастанием и убыванием линейной функции. Уметь решать методом координат задачи, связанные с параллельностью и перпендикулярностью прямых, пересечением прямых, нахождением точек пересечения.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Выводить и владеть уравнением окружности. Использовать метод координат для нахождения пересечений окружностей и прямых. Владеть формулами расстояния от точки до прямой, площади параллелограмма в координатах, иметь понятие об ориентированной площади. Пользоваться методом координат на плоскости, применять его при решении геометрических и практических задач. Применять метод координат в практико-ориентированных геометрических задачах.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вектора. Уметь складывать и вычитать векторы, умножать на число, владеть правилами треугольника и параллелограмма. Владеть практическими интерпретациями векторов. Уверенно пользоваться координатами вектора. Владеть сложением и вычитанием векторов, умножением вектора на число в координатах.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базисе (на плоскости). Раскладывать векторы по базису. Раскладывать векторы сил с помощью проецирования и тригонометрических соотношений. Применять полученные знания в простейших физических задачах.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понятием скалярного произведения векторов, понимать его геометрический смысл и уверенно пользоваться его выражением в декартовых координатах. Знать дистрибутивность скалярного произведения и его связь с проецированием. Применять скалярное произведение векторов для нахождения длин и углов. Решать геометрические задачи с помощью скалярного произведения. Использовать скалярное произведение векторов в алгебраических и физических задачах.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Владеть понятиями правильного многоугольника, длины окружности, длины дуги окружности и радианной меры угла, вычислять площадь круга и его частей. Понимать смысл числа </w:t>
      </w:r>
      <w:r w:rsidRPr="00522C2D">
        <w:rPr>
          <w:rFonts w:ascii="Times New Roman" w:eastAsia="Arial Unicode MS" w:hAnsi="Times New Roman" w:cs="Times New Roman"/>
          <w:i/>
          <w:iCs/>
          <w:color w:val="000000"/>
          <w:spacing w:val="-20"/>
          <w:sz w:val="28"/>
          <w:szCs w:val="28"/>
          <w:lang w:bidi="en-US"/>
        </w:rPr>
        <w:t>ж.</w:t>
      </w:r>
      <w:r w:rsidRPr="00487A21">
        <w:rPr>
          <w:rFonts w:ascii="Times New Roman" w:eastAsia="Arial Unicode MS" w:hAnsi="Times New Roman" w:cs="Times New Roman"/>
          <w:color w:val="000000"/>
          <w:sz w:val="24"/>
          <w:szCs w:val="24"/>
          <w:lang w:eastAsia="ru-RU" w:bidi="ru-RU"/>
        </w:rPr>
        <w:t xml:space="preserve"> Применять полученные умения при решении практических задач. Знать исторические сведения об измерении длины окружности и площади круга.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преобразовании плоскости, о движениях. Находить оси, центры симметрии фигур, центры поворота, находить композиции простейших преобразований. Применять движения плоскости при решении геометрических задач.</w:t>
      </w:r>
    </w:p>
    <w:p w:rsidR="008332AF"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w:t>
      </w:r>
      <w:r w:rsidR="008332AF">
        <w:rPr>
          <w:rFonts w:ascii="Times New Roman" w:eastAsia="Arial Unicode MS" w:hAnsi="Times New Roman" w:cs="Times New Roman"/>
          <w:color w:val="000000"/>
          <w:sz w:val="24"/>
          <w:szCs w:val="24"/>
          <w:lang w:eastAsia="ru-RU" w:bidi="ru-RU"/>
        </w:rPr>
        <w:t>где необходимо, калькулятором).</w:t>
      </w:r>
    </w:p>
    <w:p w:rsidR="008332AF" w:rsidRDefault="008332AF" w:rsidP="008332AF">
      <w:pPr>
        <w:widowControl w:val="0"/>
        <w:spacing w:after="0" w:line="240" w:lineRule="auto"/>
        <w:jc w:val="both"/>
        <w:rPr>
          <w:rFonts w:ascii="Times New Roman" w:eastAsia="Arial Unicode MS" w:hAnsi="Times New Roman" w:cs="Times New Roman"/>
          <w:color w:val="000000"/>
          <w:sz w:val="24"/>
          <w:szCs w:val="24"/>
          <w:lang w:eastAsia="ru-RU" w:bidi="ru-RU"/>
        </w:rPr>
      </w:pPr>
    </w:p>
    <w:p w:rsidR="00487A21" w:rsidRPr="008332AF" w:rsidRDefault="00487A21" w:rsidP="008332AF">
      <w:pPr>
        <w:widowControl w:val="0"/>
        <w:spacing w:after="0" w:line="240" w:lineRule="auto"/>
        <w:jc w:val="center"/>
        <w:rPr>
          <w:rFonts w:ascii="Times New Roman" w:eastAsia="Arial Unicode MS" w:hAnsi="Times New Roman" w:cs="Times New Roman"/>
          <w:b/>
          <w:color w:val="000000"/>
          <w:sz w:val="24"/>
          <w:szCs w:val="24"/>
          <w:lang w:eastAsia="ru-RU" w:bidi="ru-RU"/>
        </w:rPr>
      </w:pPr>
      <w:r w:rsidRPr="000642CD">
        <w:rPr>
          <w:rFonts w:ascii="Times New Roman" w:eastAsia="Arial Unicode MS" w:hAnsi="Times New Roman" w:cs="Times New Roman"/>
          <w:b/>
          <w:color w:val="000000"/>
          <w:sz w:val="24"/>
          <w:szCs w:val="24"/>
          <w:lang w:eastAsia="ru-RU" w:bidi="ru-RU"/>
        </w:rPr>
        <w:lastRenderedPageBreak/>
        <w:t>Федеральная рабочая программа учебного курса «Вероятность и статистика» на углубленном уровне в 7-9 классах (далее соответственно - программа учебного курса «Вероятнос</w:t>
      </w:r>
      <w:r w:rsidR="008332AF" w:rsidRPr="000642CD">
        <w:rPr>
          <w:rFonts w:ascii="Times New Roman" w:eastAsia="Arial Unicode MS" w:hAnsi="Times New Roman" w:cs="Times New Roman"/>
          <w:b/>
          <w:color w:val="000000"/>
          <w:sz w:val="24"/>
          <w:szCs w:val="24"/>
          <w:lang w:eastAsia="ru-RU" w:bidi="ru-RU"/>
        </w:rPr>
        <w:t>ть и статистика», учебный курс)</w:t>
      </w:r>
    </w:p>
    <w:p w:rsidR="00487A21" w:rsidRPr="008332AF" w:rsidRDefault="00487A21" w:rsidP="008332AF">
      <w:pPr>
        <w:widowControl w:val="0"/>
        <w:tabs>
          <w:tab w:val="left" w:pos="1754"/>
        </w:tabs>
        <w:spacing w:after="0" w:line="240" w:lineRule="auto"/>
        <w:ind w:left="760"/>
        <w:jc w:val="both"/>
        <w:rPr>
          <w:rFonts w:ascii="Times New Roman" w:eastAsia="Arial Unicode MS" w:hAnsi="Times New Roman" w:cs="Times New Roman"/>
          <w:i/>
          <w:color w:val="000000"/>
          <w:sz w:val="24"/>
          <w:szCs w:val="24"/>
          <w:lang w:eastAsia="ru-RU" w:bidi="ru-RU"/>
        </w:rPr>
      </w:pPr>
      <w:r w:rsidRPr="008332AF">
        <w:rPr>
          <w:rFonts w:ascii="Times New Roman" w:eastAsia="Arial Unicode MS" w:hAnsi="Times New Roman" w:cs="Times New Roman"/>
          <w:i/>
          <w:color w:val="000000"/>
          <w:sz w:val="24"/>
          <w:szCs w:val="24"/>
          <w:lang w:eastAsia="ru-RU" w:bidi="ru-RU"/>
        </w:rPr>
        <w:t>Пояснительная записка.</w:t>
      </w:r>
    </w:p>
    <w:p w:rsidR="00487A21" w:rsidRPr="00487A21" w:rsidRDefault="00487A21" w:rsidP="008332AF">
      <w:pPr>
        <w:widowControl w:val="0"/>
        <w:tabs>
          <w:tab w:val="left" w:pos="1945"/>
        </w:tabs>
        <w:spacing w:after="0" w:line="240" w:lineRule="auto"/>
        <w:ind w:firstLine="567"/>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необходимом каждому человеку. Возрастает число профессий, при овладении которыми требуется хорошая базовая подготовка в области вероятности и статистики, такая подготовка важна для продолжения образования и для успешной профессиональной карьеры.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Каждый человек постоянно принимает решения на основе имеющихся у него данных.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 Именно поэтому возникла необходимость формировать у обучающихся функциональную грамотность, включающую в себя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w:t>
      </w:r>
    </w:p>
    <w:p w:rsidR="008332AF"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Знакомство в учебном курсе с основными принципами сбора, анализа и представления данных из различных сфер жизни общества и государства приобщает обучающихся к общественным интересам. Изучение основ комбинаторики развивает навыки организации перебора и подсчёта числа вариантов, в том числе в прикладных задачах. Знакомство с основами теории графов создаёт математический фундамент для формирования компетенций в области информатики и цифровых технологий. При изучении статистики и вероятности обогащаются представления обучающихся о современной картине мира и методах его исследования, формируется понимание роли статистики как источника социально значимой информации и закладываются </w:t>
      </w:r>
      <w:r w:rsidR="008332AF">
        <w:rPr>
          <w:rFonts w:ascii="Times New Roman" w:eastAsia="Arial Unicode MS" w:hAnsi="Times New Roman" w:cs="Times New Roman"/>
          <w:color w:val="000000"/>
          <w:sz w:val="24"/>
          <w:szCs w:val="24"/>
          <w:lang w:eastAsia="ru-RU" w:bidi="ru-RU"/>
        </w:rPr>
        <w:t>основы вероятностного мышления.</w:t>
      </w:r>
    </w:p>
    <w:p w:rsidR="00487A21" w:rsidRPr="00487A21"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соответствии с данными целями в структуре программы учебного курса «Вероятность и статистика» основного общего образования на углублённом уровне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 «Множества», «Логика».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rsidR="008332AF"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рамках учебного курса осуществляется знакомство обучающихся с множествами и основными операциями над множествами, рассматриваются примеры применения графов и элементов теории множеств для решения задач, а также использования в других </w:t>
      </w:r>
      <w:r w:rsidRPr="00487A21">
        <w:rPr>
          <w:rFonts w:ascii="Times New Roman" w:eastAsia="Arial Unicode MS" w:hAnsi="Times New Roman" w:cs="Times New Roman"/>
          <w:color w:val="000000"/>
          <w:sz w:val="24"/>
          <w:szCs w:val="24"/>
          <w:lang w:eastAsia="ru-RU" w:bidi="ru-RU"/>
        </w:rPr>
        <w:lastRenderedPageBreak/>
        <w:t>математичес</w:t>
      </w:r>
      <w:r w:rsidR="008332AF">
        <w:rPr>
          <w:rFonts w:ascii="Times New Roman" w:eastAsia="Arial Unicode MS" w:hAnsi="Times New Roman" w:cs="Times New Roman"/>
          <w:color w:val="000000"/>
          <w:sz w:val="24"/>
          <w:szCs w:val="24"/>
          <w:lang w:eastAsia="ru-RU" w:bidi="ru-RU"/>
        </w:rPr>
        <w:t>ких курсах и учебных предметах.</w:t>
      </w:r>
    </w:p>
    <w:p w:rsidR="008332AF"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w:t>
      </w:r>
      <w:r w:rsidR="008332AF">
        <w:rPr>
          <w:rFonts w:ascii="Times New Roman" w:eastAsia="Arial Unicode MS" w:hAnsi="Times New Roman" w:cs="Times New Roman"/>
          <w:color w:val="000000"/>
          <w:sz w:val="24"/>
          <w:szCs w:val="24"/>
          <w:lang w:eastAsia="ru-RU" w:bidi="ru-RU"/>
        </w:rPr>
        <w:t>рафов», «Множества» и «Логика».</w:t>
      </w:r>
    </w:p>
    <w:p w:rsidR="008332AF"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Общее число часов, рекомендованных для изучения учебного курса «Вероятность и статистика», - 102 часа: в 7 классе - 34 часа (1 час в неделю), в 8 классе - 34 часа (1 час в неделю), в 9 классе - </w:t>
      </w:r>
      <w:r w:rsidR="008332AF">
        <w:rPr>
          <w:rFonts w:ascii="Times New Roman" w:eastAsia="Arial Unicode MS" w:hAnsi="Times New Roman" w:cs="Times New Roman"/>
          <w:color w:val="000000"/>
          <w:sz w:val="24"/>
          <w:szCs w:val="24"/>
          <w:lang w:eastAsia="ru-RU" w:bidi="ru-RU"/>
        </w:rPr>
        <w:t>34 часа (1 час в неделю).</w:t>
      </w:r>
    </w:p>
    <w:p w:rsidR="00487A21" w:rsidRPr="008332AF" w:rsidRDefault="00487A21" w:rsidP="008332A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8332AF">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данных в виде таблиц, диаграмм. Заполнение таблиц, чтение и построение столбиковых (столбчатых) и круговых диаграмм. Чтение графиков реальных процессов. Извлечение информации из диаграмм и таблиц, использование и интерпретация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Описательная статистика: среднее арифметическое, медиана, размах, наибольшее и наименьшее значения, квартили, среднее гармоническое, среднее гармоническое числовых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Примеры случайной изменчивости при измерениях, в массовом производстве, тенденции и случайные колебания, группировка данных, представление случайной изменчивости с помощью диаграмм, частоты значений, статистическая устойчивость.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 вершина, ребро. Степень вершины. Число рёбер и суммарная степень вершин. Понятие о связных графах. Пути в графах. Цепи и циклы. Обход графа (эйлеров путь). Понятие об ориентированном графе. Решение задач с помощью графов.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Утверждения и высказывания. Отрицание утверждения, условные утверждения, обратные и равносильные утверждения, необходимые и достаточные условия, свойства и признаки. Противоположные утверждения, доказательства от противного.</w:t>
      </w:r>
    </w:p>
    <w:p w:rsidR="008332AF"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Случайный эксперимент (опыт) и случайное событие. Вероятность и частота случайного события. Роль маловероятных и практически достоверных </w:t>
      </w:r>
      <w:r w:rsidR="008332AF">
        <w:rPr>
          <w:rFonts w:ascii="Times New Roman" w:eastAsia="Arial Unicode MS" w:hAnsi="Times New Roman" w:cs="Times New Roman"/>
          <w:color w:val="000000"/>
          <w:sz w:val="24"/>
          <w:szCs w:val="24"/>
          <w:lang w:eastAsia="ru-RU" w:bidi="ru-RU"/>
        </w:rPr>
        <w:t>событий в природе и в обществе.</w:t>
      </w:r>
    </w:p>
    <w:p w:rsidR="00487A21" w:rsidRPr="008332AF" w:rsidRDefault="00487A21" w:rsidP="008332A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8332AF">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Множество и подмножество. Примеры множеств в окружающем мире. Пересечение и объединение множеств. Диаграммы Эйлера. Числовые множества. Примеры множеств из курсов алгебры и геометрии. Перечисление элементов множеств с помощью организованного перебора и правила умножения. Формула включения-исключения.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Элементарные события. Вероятности случайных событий. Опыты с равновозможными элементарными событиями. Случайный выбор.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рассеивания числового массива. Дисперсия и стандартное отклонение числового набора. Свойства дисперсии и стандартного отклонения. Диаграммы рассеивания двух наблюдаемых величин. Линейная связь на диаграмме рассеивания.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Дерево. Дерево случайного эксперимента. Свойства деревьев: единственность пути, связь между числом вершин и числом рёбер. Понятие о плоских графах. Решение задач с помощью деревьев.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Логические союзы «И» и «ИЛИ». Связь между логическими союзами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операциями над множествами. Использование логических союзов в алгебре.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Случайные события как множества элементарных событий. Противоположные события. Операции над событиями. Формула сложения вероятностей.</w:t>
      </w:r>
    </w:p>
    <w:p w:rsidR="008332AF" w:rsidRDefault="00487A21" w:rsidP="008332AF">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Правило умножения вероятностей. Условная вероятность. Представление случайного эксперимента в вид</w:t>
      </w:r>
      <w:r w:rsidR="008332AF">
        <w:rPr>
          <w:rFonts w:ascii="Times New Roman" w:eastAsia="Arial Unicode MS" w:hAnsi="Times New Roman" w:cs="Times New Roman"/>
          <w:color w:val="000000"/>
          <w:sz w:val="24"/>
          <w:szCs w:val="24"/>
          <w:lang w:eastAsia="ru-RU" w:bidi="ru-RU"/>
        </w:rPr>
        <w:t>е дерева. Независимые события.</w:t>
      </w:r>
    </w:p>
    <w:p w:rsidR="00487A21" w:rsidRPr="008332AF" w:rsidRDefault="00487A21" w:rsidP="008332AF">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8332AF">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Комбинаторное правило умножения. Перестановки и факториал. Число сочетаний и треугольник Паскаля. Свойства чисел сочетаний. Бином Ньютона. Решение задач с использованием комбинаторики.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Геометрическая вероятность. Случайный выбор точки из фигуры на плоскости, из отрезка, из дуги окружности.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Испытания. Успех и неудача. Серия испытаний до первого успеха. Серия испытаний Бернулли. Вероятности событий в серии испытаний Бернулли. Случайный выбор из конечного множества.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Случайная величина и распределение вероятностей. Примеры случайных величин. Важные распределения - число попыток в серии испытаний до первого успеха и число успехов в серии испытаний Бернулли (геометрическое и биномиальное распределения).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Математическое ожидание случайной величины. Физический смысл математического ожидания. Примеры использования математического ожидания. Дисперсия и стандартное отклонение случайной величины. Свойства математического ожидания и дисперсии. Математическое ожидание и дисперсия изученных распределений.</w:t>
      </w:r>
    </w:p>
    <w:p w:rsidR="008332AF" w:rsidRDefault="00487A21" w:rsidP="008332AF">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Неравенство Чебышева. Закон больших чисел. Математические основания измерения вероятностей. Роль и значение закона больших чисел в науке, в природе и обществе, в том числе в социологических обследованиях и в изме</w:t>
      </w:r>
      <w:r w:rsidR="008332AF">
        <w:rPr>
          <w:rFonts w:ascii="Times New Roman" w:eastAsia="Arial Unicode MS" w:hAnsi="Times New Roman" w:cs="Times New Roman"/>
          <w:color w:val="000000"/>
          <w:sz w:val="24"/>
          <w:szCs w:val="24"/>
          <w:lang w:eastAsia="ru-RU" w:bidi="ru-RU"/>
        </w:rPr>
        <w:t>рениях.</w:t>
      </w:r>
    </w:p>
    <w:p w:rsidR="008332AF" w:rsidRDefault="00487A21" w:rsidP="008332AF">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учебного ку</w:t>
      </w:r>
      <w:r w:rsidR="008332AF">
        <w:rPr>
          <w:rFonts w:ascii="Times New Roman" w:eastAsia="Arial Unicode MS" w:hAnsi="Times New Roman" w:cs="Times New Roman"/>
          <w:color w:val="000000"/>
          <w:sz w:val="24"/>
          <w:szCs w:val="24"/>
          <w:lang w:eastAsia="ru-RU" w:bidi="ru-RU"/>
        </w:rPr>
        <w:t>рса «Вероятность и статистика».</w:t>
      </w:r>
    </w:p>
    <w:p w:rsidR="00487A21" w:rsidRPr="008332AF" w:rsidRDefault="00487A21" w:rsidP="008332AF">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8332AF">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7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Читать информацию, представленную в таблицах, на диаграммах, представлять данные в виде таблиц, строить столбиковые (столбчатые) и круговые диаграммы по массивам значений.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 интерпретировать реальные числовые данные, представленные в таблицах, на диаграммах, графиках.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для описания данных статистические характеристики: среднее арифметическое, медиана, наибольшее и наименьшее значения, размах, квартили.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логических утверждениях и высказываниях, уметь строить отрицания, формулировать условные утверждения при решении задач, в том числе из других учебных курсов, иметь представление о теоремах-свойствах и теоремах-признаках, о необходимых и достаточных условиях, о методе доказательства от противного.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случайной изменчивости на примерах результатов измерений, цен, физических величин, антропометрических данных, иметь представление о статистической устойчивости.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для описания данных частоты значений, группировать данные, строить гистограммы группированных данных.</w:t>
      </w:r>
    </w:p>
    <w:p w:rsidR="008332AF"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графы для решения задач, иметь представление о терминах теории графов: вершина, ребро, цепь, цикл, путь в графе, иметь представление об обходе гра</w:t>
      </w:r>
      <w:r w:rsidR="008332AF">
        <w:rPr>
          <w:rFonts w:ascii="Times New Roman" w:eastAsia="Arial Unicode MS" w:hAnsi="Times New Roman" w:cs="Times New Roman"/>
          <w:color w:val="000000"/>
          <w:sz w:val="24"/>
          <w:szCs w:val="24"/>
          <w:lang w:eastAsia="ru-RU" w:bidi="ru-RU"/>
        </w:rPr>
        <w:t>фа и об ориентированных графах.</w:t>
      </w:r>
    </w:p>
    <w:p w:rsidR="00487A21" w:rsidRPr="008332AF" w:rsidRDefault="00487A21" w:rsidP="008332A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8332AF">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Оперировать понятиями множества, подмножества, выполнять операции над множествами: объединение, пересечение, перечислять элементы множеств с использованием организованного перебора и комбинаторного правила умножения.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вероятности случайных событий в случайных опытах, зная вероятности элементарных событий, в том числе в опытах с равновозможными элементарными событиями, иметь понятие о случайном выборе.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данные с помощью средних значений и мер рассеивания (дисперсия и стандартное отклонение). Уметь строить и интерпретировать диаграммы рассеивания, иметь представление о связи между наблюдаемыми величинами.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дереве, о вершинах и рёбрах дерева, использовании деревьев при решении задач в теории вероятностей, в других учебных математических курсах и задач из других учебных предметов.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Оперировать понятием события как множества элементарных событий случайного опыта, выполнять операции над событиями, использовать при решении задач диаграммы </w:t>
      </w:r>
      <w:r w:rsidRPr="00487A21">
        <w:rPr>
          <w:rFonts w:ascii="Times New Roman" w:eastAsia="Arial Unicode MS" w:hAnsi="Times New Roman" w:cs="Times New Roman"/>
          <w:color w:val="000000"/>
          <w:sz w:val="24"/>
          <w:szCs w:val="24"/>
          <w:lang w:eastAsia="ru-RU" w:bidi="ru-RU"/>
        </w:rPr>
        <w:lastRenderedPageBreak/>
        <w:t>Эйлера, числовую прямую, применять формулу сложения вероятностей.</w:t>
      </w:r>
    </w:p>
    <w:p w:rsidR="008332AF" w:rsidRDefault="00487A21" w:rsidP="008332A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Пользоваться правилом умножения вероятностей, использовать дерево для представления случайного опыта при решении задач. Оперировать </w:t>
      </w:r>
      <w:r w:rsidR="008332AF">
        <w:rPr>
          <w:rFonts w:ascii="Times New Roman" w:eastAsia="Arial Unicode MS" w:hAnsi="Times New Roman" w:cs="Times New Roman"/>
          <w:color w:val="000000"/>
          <w:sz w:val="24"/>
          <w:szCs w:val="24"/>
          <w:lang w:eastAsia="ru-RU" w:bidi="ru-RU"/>
        </w:rPr>
        <w:t>понятием независимости событий.</w:t>
      </w:r>
    </w:p>
    <w:p w:rsidR="00487A21" w:rsidRPr="008332AF" w:rsidRDefault="00487A21" w:rsidP="008332A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8332AF">
        <w:rPr>
          <w:rFonts w:ascii="Times New Roman" w:eastAsia="Arial Unicode MS" w:hAnsi="Times New Roman" w:cs="Times New Roman"/>
          <w:b/>
          <w:color w:val="000000"/>
          <w:sz w:val="24"/>
          <w:szCs w:val="24"/>
          <w:lang w:eastAsia="ru-RU" w:bidi="ru-RU"/>
        </w:rPr>
        <w:t>Предметные результаты освоения программы учебного курса 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комбинаторным правилом умножения, находить число перестановок, число сочетаний, пользоваться треугольником Паскаля при решении задач, в том числе на вычисление вероятностей событий.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понятие геометрической вероятности, находить вероятности событий в опытах, связанных со случайным выбором точек из плоской фигуры, отрезка, длины окружности.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вероятности событий в опытах, связанных с испытаниями до достижения первого успеха, в сериях испытаний Бернулли.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случайных величинах и распознавать случайные величины в явлениях окружающего мира, оперировать понятием «распределение вероятностей». Уметь строить распределения вероятностей значений случайных величин в изученных опытах.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математическое ожидание и дисперсию случайной величины по распределению, применять числовые характеристики изученных распределений при решении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законе случайных чисел как о проявлении закономерности в случайной изменчивости, понимать математическое обоснование близости частоты и вероятности события. Иметь представление о роли закона больших чисел в природе и обществе.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highlight w:val="yellow"/>
          <w:lang w:eastAsia="ru-RU" w:bidi="ru-RU"/>
        </w:rPr>
      </w:pPr>
    </w:p>
    <w:p w:rsidR="00487A21" w:rsidRPr="0000375A" w:rsidRDefault="00343CB1" w:rsidP="0000375A">
      <w:pPr>
        <w:pStyle w:val="3"/>
        <w:rPr>
          <w:rFonts w:eastAsia="Arial Unicode MS"/>
          <w:color w:val="000000"/>
          <w:sz w:val="28"/>
        </w:rPr>
      </w:pPr>
      <w:bookmarkStart w:id="49" w:name="_Toc149745705"/>
      <w:r w:rsidRPr="0000375A">
        <w:rPr>
          <w:rFonts w:eastAsia="Arial Unicode MS"/>
          <w:color w:val="000000"/>
          <w:sz w:val="28"/>
        </w:rPr>
        <w:t>2.1.</w:t>
      </w:r>
      <w:r w:rsidR="0059770A" w:rsidRPr="0000375A">
        <w:rPr>
          <w:rFonts w:eastAsia="Arial Unicode MS"/>
          <w:color w:val="000000"/>
          <w:sz w:val="28"/>
        </w:rPr>
        <w:t>9. Федеральная рабочая программа по учебному предмету «Информатика» (базовый уровень)</w:t>
      </w:r>
      <w:bookmarkEnd w:id="49"/>
    </w:p>
    <w:p w:rsidR="00487A21" w:rsidRPr="00487A21" w:rsidRDefault="00487A21" w:rsidP="00DD2FD3">
      <w:pPr>
        <w:widowControl w:val="0"/>
        <w:tabs>
          <w:tab w:val="left" w:pos="1532"/>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«Информатика» (базовый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p>
    <w:p w:rsidR="00DD2FD3" w:rsidRDefault="00487A21" w:rsidP="00DD2FD3">
      <w:pPr>
        <w:widowControl w:val="0"/>
        <w:tabs>
          <w:tab w:val="left" w:pos="1573"/>
        </w:tabs>
        <w:spacing w:after="0" w:line="240" w:lineRule="auto"/>
        <w:ind w:left="780"/>
        <w:jc w:val="both"/>
        <w:rPr>
          <w:rFonts w:ascii="Times New Roman" w:eastAsia="Arial Unicode MS" w:hAnsi="Times New Roman" w:cs="Times New Roman"/>
          <w:color w:val="000000"/>
          <w:sz w:val="24"/>
          <w:szCs w:val="24"/>
          <w:lang w:eastAsia="ru-RU" w:bidi="ru-RU"/>
        </w:rPr>
      </w:pPr>
      <w:r w:rsidRPr="00DD2FD3">
        <w:rPr>
          <w:rFonts w:ascii="Times New Roman" w:eastAsia="Arial Unicode MS" w:hAnsi="Times New Roman" w:cs="Times New Roman"/>
          <w:i/>
          <w:color w:val="000000"/>
          <w:sz w:val="24"/>
          <w:szCs w:val="24"/>
          <w:lang w:eastAsia="ru-RU" w:bidi="ru-RU"/>
        </w:rPr>
        <w:t>Пояснительная записка</w:t>
      </w:r>
      <w:r w:rsidRPr="00487A21">
        <w:rPr>
          <w:rFonts w:ascii="Times New Roman" w:eastAsia="Arial Unicode MS" w:hAnsi="Times New Roman" w:cs="Times New Roman"/>
          <w:color w:val="000000"/>
          <w:sz w:val="24"/>
          <w:szCs w:val="24"/>
          <w:lang w:eastAsia="ru-RU" w:bidi="ru-RU"/>
        </w:rPr>
        <w:t>.</w:t>
      </w:r>
    </w:p>
    <w:p w:rsidR="00DD2FD3" w:rsidRDefault="00487A21" w:rsidP="00DD2FD3">
      <w:pPr>
        <w:widowControl w:val="0"/>
        <w:tabs>
          <w:tab w:val="left" w:pos="1573"/>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rsidR="00487A21" w:rsidRPr="00487A21" w:rsidRDefault="00487A21" w:rsidP="00DD2FD3">
      <w:pPr>
        <w:widowControl w:val="0"/>
        <w:tabs>
          <w:tab w:val="left" w:pos="1573"/>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информатике даёт представление о целях, общей стратегии обучения, воспитания и развития обучающихся средствами информатики на базовом уровне, устанавливает обязательное предметное содержание, предусматривает его структурирование по разделам и темам.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rsidR="00DD2FD3" w:rsidRDefault="00487A21" w:rsidP="00DD2FD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информатике является основой для составления авторских учебных программ, тематическо</w:t>
      </w:r>
      <w:r w:rsidR="00DD2FD3">
        <w:rPr>
          <w:rFonts w:ascii="Times New Roman" w:eastAsia="Arial Unicode MS" w:hAnsi="Times New Roman" w:cs="Times New Roman"/>
          <w:color w:val="000000"/>
          <w:sz w:val="24"/>
          <w:szCs w:val="24"/>
          <w:lang w:eastAsia="ru-RU" w:bidi="ru-RU"/>
        </w:rPr>
        <w:t>го планирования курса учителем.</w:t>
      </w:r>
    </w:p>
    <w:p w:rsidR="00487A21" w:rsidRPr="00487A21" w:rsidRDefault="00487A21" w:rsidP="00DD2FD3">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Целями изучения информатики на уровне основного общего образования являются: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понимания роли информационных </w:t>
      </w:r>
      <w:r w:rsidRPr="00487A21">
        <w:rPr>
          <w:rFonts w:ascii="Times New Roman" w:eastAsia="Arial Unicode MS" w:hAnsi="Times New Roman" w:cs="Times New Roman"/>
          <w:color w:val="000000"/>
          <w:sz w:val="24"/>
          <w:szCs w:val="24"/>
          <w:lang w:eastAsia="ru-RU" w:bidi="ru-RU"/>
        </w:rPr>
        <w:lastRenderedPageBreak/>
        <w:t>процессов, информационных ресурсов и информационных технологий в условиях цифровой трансформации многих сфер жизни современного общества;</w:t>
      </w:r>
    </w:p>
    <w:p w:rsidR="00DD2FD3" w:rsidRDefault="00487A21" w:rsidP="00487A21">
      <w:pPr>
        <w:widowControl w:val="0"/>
        <w:tabs>
          <w:tab w:val="right" w:pos="2234"/>
          <w:tab w:val="center" w:pos="3430"/>
          <w:tab w:val="right" w:pos="8447"/>
          <w:tab w:val="right" w:pos="101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обеспечение условий, способствующих развитию алгоритмического мышления как необходимого условия </w:t>
      </w:r>
      <w:r w:rsidR="00DD2FD3">
        <w:rPr>
          <w:rFonts w:ascii="Times New Roman" w:eastAsia="Arial Unicode MS" w:hAnsi="Times New Roman" w:cs="Times New Roman"/>
          <w:color w:val="000000"/>
          <w:sz w:val="24"/>
          <w:szCs w:val="24"/>
          <w:lang w:eastAsia="ru-RU" w:bidi="ru-RU"/>
        </w:rPr>
        <w:t xml:space="preserve">профессиональной деятельности в </w:t>
      </w:r>
      <w:r w:rsidRPr="00487A21">
        <w:rPr>
          <w:rFonts w:ascii="Times New Roman" w:eastAsia="Arial Unicode MS" w:hAnsi="Times New Roman" w:cs="Times New Roman"/>
          <w:color w:val="000000"/>
          <w:sz w:val="24"/>
          <w:szCs w:val="24"/>
          <w:lang w:eastAsia="ru-RU" w:bidi="ru-RU"/>
        </w:rPr>
        <w:t>современном</w:t>
      </w:r>
      <w:r w:rsidRPr="00487A21">
        <w:rPr>
          <w:rFonts w:ascii="Times New Roman" w:eastAsia="Arial Unicode MS" w:hAnsi="Times New Roman" w:cs="Times New Roman"/>
          <w:color w:val="000000"/>
          <w:sz w:val="24"/>
          <w:szCs w:val="24"/>
          <w:lang w:eastAsia="ru-RU" w:bidi="ru-RU"/>
        </w:rPr>
        <w:tab/>
        <w:t>информационном</w:t>
      </w:r>
      <w:r w:rsidR="00DD2FD3">
        <w:rPr>
          <w:rFonts w:ascii="Times New Roman" w:eastAsia="Arial Unicode MS" w:hAnsi="Times New Roman" w:cs="Times New Roman"/>
          <w:color w:val="000000"/>
          <w:sz w:val="24"/>
          <w:szCs w:val="24"/>
          <w:lang w:eastAsia="ru-RU" w:bidi="ru-RU"/>
        </w:rPr>
        <w:t xml:space="preserve"> </w:t>
      </w:r>
    </w:p>
    <w:p w:rsidR="00DD2FD3" w:rsidRDefault="00487A21" w:rsidP="00DD2FD3">
      <w:pPr>
        <w:widowControl w:val="0"/>
        <w:tabs>
          <w:tab w:val="right" w:pos="2234"/>
          <w:tab w:val="center" w:pos="3430"/>
          <w:tab w:val="right" w:pos="8447"/>
          <w:tab w:val="right" w:pos="1015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ab/>
        <w:t>общест</w:t>
      </w:r>
      <w:r w:rsidR="00DD2FD3">
        <w:rPr>
          <w:rFonts w:ascii="Times New Roman" w:eastAsia="Arial Unicode MS" w:hAnsi="Times New Roman" w:cs="Times New Roman"/>
          <w:color w:val="000000"/>
          <w:sz w:val="24"/>
          <w:szCs w:val="24"/>
          <w:lang w:eastAsia="ru-RU" w:bidi="ru-RU"/>
        </w:rPr>
        <w:t>ве, предполагающего</w:t>
      </w:r>
      <w:r w:rsidR="00DD2FD3">
        <w:rPr>
          <w:rFonts w:ascii="Times New Roman" w:eastAsia="Arial Unicode MS" w:hAnsi="Times New Roman" w:cs="Times New Roman"/>
          <w:color w:val="000000"/>
          <w:sz w:val="24"/>
          <w:szCs w:val="24"/>
          <w:lang w:eastAsia="ru-RU" w:bidi="ru-RU"/>
        </w:rPr>
        <w:tab/>
        <w:t xml:space="preserve">способность </w:t>
      </w:r>
      <w:r w:rsidRPr="00487A21">
        <w:rPr>
          <w:rFonts w:ascii="Times New Roman" w:eastAsia="Arial Unicode MS" w:hAnsi="Times New Roman" w:cs="Times New Roman"/>
          <w:color w:val="000000"/>
          <w:sz w:val="24"/>
          <w:szCs w:val="24"/>
          <w:lang w:eastAsia="ru-RU" w:bidi="ru-RU"/>
        </w:rPr>
        <w:t>обучающегося разбивать сложные задачи на более простые подзадачи, сравнивать новые задачи с задачами, решёнными ранее, определять шаги для дос</w:t>
      </w:r>
      <w:r w:rsidR="00DD2FD3">
        <w:rPr>
          <w:rFonts w:ascii="Times New Roman" w:eastAsia="Arial Unicode MS" w:hAnsi="Times New Roman" w:cs="Times New Roman"/>
          <w:color w:val="000000"/>
          <w:sz w:val="24"/>
          <w:szCs w:val="24"/>
          <w:lang w:eastAsia="ru-RU" w:bidi="ru-RU"/>
        </w:rPr>
        <w:t xml:space="preserve">тижения результата и так далее; формирование и развитие </w:t>
      </w:r>
      <w:r w:rsidRPr="00487A21">
        <w:rPr>
          <w:rFonts w:ascii="Times New Roman" w:eastAsia="Arial Unicode MS" w:hAnsi="Times New Roman" w:cs="Times New Roman"/>
          <w:color w:val="000000"/>
          <w:sz w:val="24"/>
          <w:szCs w:val="24"/>
          <w:lang w:eastAsia="ru-RU" w:bidi="ru-RU"/>
        </w:rPr>
        <w:t>компетенций</w:t>
      </w:r>
    </w:p>
    <w:p w:rsidR="00487A21" w:rsidRPr="00487A21" w:rsidRDefault="00DD2FD3" w:rsidP="00DD2FD3">
      <w:pPr>
        <w:widowControl w:val="0"/>
        <w:tabs>
          <w:tab w:val="right" w:pos="2234"/>
          <w:tab w:val="center" w:pos="3430"/>
          <w:tab w:val="right" w:pos="8447"/>
          <w:tab w:val="right" w:pos="10155"/>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обучающихся</w:t>
      </w:r>
      <w:r>
        <w:rPr>
          <w:rFonts w:ascii="Times New Roman" w:eastAsia="Arial Unicode MS" w:hAnsi="Times New Roman" w:cs="Times New Roman"/>
          <w:color w:val="000000"/>
          <w:sz w:val="24"/>
          <w:szCs w:val="24"/>
          <w:lang w:eastAsia="ru-RU" w:bidi="ru-RU"/>
        </w:rPr>
        <w:tab/>
        <w:t xml:space="preserve">в области </w:t>
      </w:r>
      <w:r w:rsidR="00487A21" w:rsidRPr="00487A21">
        <w:rPr>
          <w:rFonts w:ascii="Times New Roman" w:eastAsia="Arial Unicode MS" w:hAnsi="Times New Roman" w:cs="Times New Roman"/>
          <w:color w:val="000000"/>
          <w:sz w:val="24"/>
          <w:szCs w:val="24"/>
          <w:lang w:eastAsia="ru-RU" w:bidi="ru-RU"/>
        </w:rPr>
        <w:t>использования информационно-коммуникационных технологий, в том числе знаний, умений и навыков работы с информацией, программирования, коммуникации в</w:t>
      </w:r>
      <w:r w:rsidR="00487A21" w:rsidRPr="00487A21">
        <w:rPr>
          <w:rFonts w:ascii="Times New Roman" w:eastAsia="Arial Unicode MS" w:hAnsi="Times New Roman" w:cs="Times New Roman"/>
          <w:color w:val="000000"/>
          <w:sz w:val="24"/>
          <w:szCs w:val="24"/>
          <w:lang w:eastAsia="ru-RU" w:bidi="ru-RU"/>
        </w:rPr>
        <w:tab/>
        <w:t>совреме</w:t>
      </w:r>
      <w:r>
        <w:rPr>
          <w:rFonts w:ascii="Times New Roman" w:eastAsia="Arial Unicode MS" w:hAnsi="Times New Roman" w:cs="Times New Roman"/>
          <w:color w:val="000000"/>
          <w:sz w:val="24"/>
          <w:szCs w:val="24"/>
          <w:lang w:eastAsia="ru-RU" w:bidi="ru-RU"/>
        </w:rPr>
        <w:t xml:space="preserve">нных цифровых средах в условиях </w:t>
      </w:r>
      <w:r w:rsidR="00487A21" w:rsidRPr="00487A21">
        <w:rPr>
          <w:rFonts w:ascii="Times New Roman" w:eastAsia="Arial Unicode MS" w:hAnsi="Times New Roman" w:cs="Times New Roman"/>
          <w:color w:val="000000"/>
          <w:sz w:val="24"/>
          <w:szCs w:val="24"/>
          <w:lang w:eastAsia="ru-RU" w:bidi="ru-RU"/>
        </w:rPr>
        <w:t>обеспечения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информационной безопасности личности обучающегося;</w:t>
      </w:r>
    </w:p>
    <w:p w:rsidR="00487A21" w:rsidRPr="00487A21" w:rsidRDefault="00487A21" w:rsidP="00DD2FD3">
      <w:pPr>
        <w:widowControl w:val="0"/>
        <w:tabs>
          <w:tab w:val="right" w:pos="2234"/>
          <w:tab w:val="center" w:pos="3430"/>
          <w:tab w:val="right" w:pos="8447"/>
          <w:tab w:val="right" w:pos="101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ответственного и избирательного отношения к информации с учётом правовых и этических аспектов её распростра</w:t>
      </w:r>
      <w:r w:rsidR="00DD2FD3">
        <w:rPr>
          <w:rFonts w:ascii="Times New Roman" w:eastAsia="Arial Unicode MS" w:hAnsi="Times New Roman" w:cs="Times New Roman"/>
          <w:color w:val="000000"/>
          <w:sz w:val="24"/>
          <w:szCs w:val="24"/>
          <w:lang w:eastAsia="ru-RU" w:bidi="ru-RU"/>
        </w:rPr>
        <w:t>нения, стремления к</w:t>
      </w:r>
      <w:r w:rsidR="00DD2FD3">
        <w:rPr>
          <w:rFonts w:ascii="Times New Roman" w:eastAsia="Arial Unicode MS" w:hAnsi="Times New Roman" w:cs="Times New Roman"/>
          <w:color w:val="000000"/>
          <w:sz w:val="24"/>
          <w:szCs w:val="24"/>
          <w:lang w:eastAsia="ru-RU" w:bidi="ru-RU"/>
        </w:rPr>
        <w:tab/>
        <w:t xml:space="preserve">продолжению </w:t>
      </w:r>
      <w:r w:rsidRPr="00487A21">
        <w:rPr>
          <w:rFonts w:ascii="Times New Roman" w:eastAsia="Arial Unicode MS" w:hAnsi="Times New Roman" w:cs="Times New Roman"/>
          <w:color w:val="000000"/>
          <w:sz w:val="24"/>
          <w:szCs w:val="24"/>
          <w:lang w:eastAsia="ru-RU" w:bidi="ru-RU"/>
        </w:rPr>
        <w:t>образо</w:t>
      </w:r>
      <w:r w:rsidR="00DD2FD3">
        <w:rPr>
          <w:rFonts w:ascii="Times New Roman" w:eastAsia="Arial Unicode MS" w:hAnsi="Times New Roman" w:cs="Times New Roman"/>
          <w:color w:val="000000"/>
          <w:sz w:val="24"/>
          <w:szCs w:val="24"/>
          <w:lang w:eastAsia="ru-RU" w:bidi="ru-RU"/>
        </w:rPr>
        <w:t>вания в</w:t>
      </w:r>
      <w:r w:rsidR="00DD2FD3">
        <w:rPr>
          <w:rFonts w:ascii="Times New Roman" w:eastAsia="Arial Unicode MS" w:hAnsi="Times New Roman" w:cs="Times New Roman"/>
          <w:color w:val="000000"/>
          <w:sz w:val="24"/>
          <w:szCs w:val="24"/>
          <w:lang w:eastAsia="ru-RU" w:bidi="ru-RU"/>
        </w:rPr>
        <w:tab/>
        <w:t xml:space="preserve">области информационных технологий </w:t>
      </w:r>
      <w:r w:rsidRPr="00487A21">
        <w:rPr>
          <w:rFonts w:ascii="Times New Roman" w:eastAsia="Arial Unicode MS" w:hAnsi="Times New Roman" w:cs="Times New Roman"/>
          <w:color w:val="000000"/>
          <w:sz w:val="24"/>
          <w:szCs w:val="24"/>
          <w:lang w:eastAsia="ru-RU" w:bidi="ru-RU"/>
        </w:rPr>
        <w:t>и созидательной деятельности с применением сре</w:t>
      </w:r>
      <w:r w:rsidR="00DD2FD3">
        <w:rPr>
          <w:rFonts w:ascii="Times New Roman" w:eastAsia="Arial Unicode MS" w:hAnsi="Times New Roman" w:cs="Times New Roman"/>
          <w:color w:val="000000"/>
          <w:sz w:val="24"/>
          <w:szCs w:val="24"/>
          <w:lang w:eastAsia="ru-RU" w:bidi="ru-RU"/>
        </w:rPr>
        <w:t xml:space="preserve">дств информационных технологий. </w:t>
      </w:r>
      <w:r w:rsidRPr="00487A21">
        <w:rPr>
          <w:rFonts w:ascii="Times New Roman" w:eastAsia="Arial Unicode MS" w:hAnsi="Times New Roman" w:cs="Times New Roman"/>
          <w:color w:val="000000"/>
          <w:sz w:val="24"/>
          <w:szCs w:val="24"/>
          <w:lang w:eastAsia="ru-RU" w:bidi="ru-RU"/>
        </w:rPr>
        <w:t>Информатика в основном общем образовании отражает: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области применения информатики, прежде всего информационные технологии, управление и социальную сферу;</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междисциплинарный характер информатики</w:t>
      </w:r>
      <w:r w:rsidR="007F0FC0">
        <w:rPr>
          <w:rFonts w:ascii="Times New Roman" w:eastAsia="Arial Unicode MS" w:hAnsi="Times New Roman" w:cs="Times New Roman"/>
          <w:color w:val="000000"/>
          <w:sz w:val="24"/>
          <w:szCs w:val="24"/>
          <w:lang w:eastAsia="ru-RU" w:bidi="ru-RU"/>
        </w:rPr>
        <w:t xml:space="preserve"> и информационной деятельности.</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информатики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w:t>
      </w:r>
      <w:r w:rsidR="007F0FC0">
        <w:rPr>
          <w:rFonts w:ascii="Times New Roman" w:eastAsia="Arial Unicode MS" w:hAnsi="Times New Roman" w:cs="Times New Roman"/>
          <w:color w:val="000000"/>
          <w:sz w:val="24"/>
          <w:szCs w:val="24"/>
          <w:lang w:eastAsia="ru-RU" w:bidi="ru-RU"/>
        </w:rPr>
        <w:t>ичностных результатов обучения.</w:t>
      </w:r>
    </w:p>
    <w:p w:rsidR="00487A21" w:rsidRPr="00487A21"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задачи учебного предмета «Информатика» - сформировать у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знания об информационном моделировании, в том числе о математическом моделировании;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умения и навыки составления простых программ по построенному алгоритму на одном из языков программирования высокого уровня;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базовыми нормами информационной этики и права, основами информационной безопасности;</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грамотно интерпретировать результаты решения практических задач с помощью информационных технологий, применять полученные результа</w:t>
      </w:r>
      <w:r w:rsidR="007F0FC0">
        <w:rPr>
          <w:rFonts w:ascii="Times New Roman" w:eastAsia="Arial Unicode MS" w:hAnsi="Times New Roman" w:cs="Times New Roman"/>
          <w:color w:val="000000"/>
          <w:sz w:val="24"/>
          <w:szCs w:val="24"/>
          <w:lang w:eastAsia="ru-RU" w:bidi="ru-RU"/>
        </w:rPr>
        <w:t xml:space="preserve">ты в практической </w:t>
      </w:r>
      <w:r w:rsidR="007F0FC0">
        <w:rPr>
          <w:rFonts w:ascii="Times New Roman" w:eastAsia="Arial Unicode MS" w:hAnsi="Times New Roman" w:cs="Times New Roman"/>
          <w:color w:val="000000"/>
          <w:sz w:val="24"/>
          <w:szCs w:val="24"/>
          <w:lang w:eastAsia="ru-RU" w:bidi="ru-RU"/>
        </w:rPr>
        <w:lastRenderedPageBreak/>
        <w:t>деятельности.</w:t>
      </w:r>
    </w:p>
    <w:p w:rsidR="00487A21" w:rsidRPr="00487A21"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цифровая грамотность;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теоретические основы информатики;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алгоритмы и программирование;</w:t>
      </w:r>
    </w:p>
    <w:p w:rsidR="007F0FC0" w:rsidRDefault="007F0FC0" w:rsidP="007F0FC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информационные технологии.</w:t>
      </w:r>
    </w:p>
    <w:p w:rsidR="007F0FC0" w:rsidRDefault="00487A21" w:rsidP="007F0FC0">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информатики на базовом уровне, - 102 часа: в 7 классе - 34 часа (1 час в неделю), в 8 классе - 34 часа (1 час в неделю), в 9 кла</w:t>
      </w:r>
      <w:r w:rsidR="007F0FC0">
        <w:rPr>
          <w:rFonts w:ascii="Times New Roman" w:eastAsia="Arial Unicode MS" w:hAnsi="Times New Roman" w:cs="Times New Roman"/>
          <w:color w:val="000000"/>
          <w:sz w:val="24"/>
          <w:szCs w:val="24"/>
          <w:lang w:eastAsia="ru-RU" w:bidi="ru-RU"/>
        </w:rPr>
        <w:t>ссе - 34 часа (1 час в неделю).</w:t>
      </w:r>
    </w:p>
    <w:p w:rsidR="00487A21" w:rsidRPr="007F0FC0" w:rsidRDefault="00487A21" w:rsidP="007F0FC0">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7F0FC0">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7F0FC0">
      <w:pPr>
        <w:widowControl w:val="0"/>
        <w:tabs>
          <w:tab w:val="left" w:pos="183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Цифровая грамотность.</w:t>
      </w:r>
    </w:p>
    <w:p w:rsidR="00487A21" w:rsidRPr="00487A21" w:rsidRDefault="00487A21" w:rsidP="007F0FC0">
      <w:pPr>
        <w:widowControl w:val="0"/>
        <w:tabs>
          <w:tab w:val="left" w:pos="20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Компьютер - универсальное устройство обработки данных.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Компьютер - универсальное вычислительное устройство, работающее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 программе. Типы компьютеров: персональные компьютеры, встроенные компьютеры, суперкомпьютеры. Мобильные устройства.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Параллельные вычисления.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Техника безопасности и правила работы на компьютере.</w:t>
      </w:r>
    </w:p>
    <w:p w:rsidR="00487A21" w:rsidRPr="00487A21" w:rsidRDefault="00487A21" w:rsidP="007F0FC0">
      <w:pPr>
        <w:widowControl w:val="0"/>
        <w:tabs>
          <w:tab w:val="left" w:pos="204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Программы и данные.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Компьютерные вирусы и другие вредоносные программы. Программы для защиты от вирусов.</w:t>
      </w:r>
    </w:p>
    <w:p w:rsidR="00487A21" w:rsidRPr="00487A21" w:rsidRDefault="00487A21" w:rsidP="007F0FC0">
      <w:pPr>
        <w:widowControl w:val="0"/>
        <w:tabs>
          <w:tab w:val="left" w:pos="202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Компьютерные сети.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Современные сервисы интернет-коммуникаций.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Сетевой этикет, базовые нормы информационной этики и права при работе в Интернете. Стратегии безопасного поведения в Интернете.</w:t>
      </w:r>
    </w:p>
    <w:p w:rsidR="00487A21" w:rsidRPr="00487A21" w:rsidRDefault="00487A21" w:rsidP="007F0FC0">
      <w:pPr>
        <w:widowControl w:val="0"/>
        <w:tabs>
          <w:tab w:val="left" w:pos="180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Теоретические основы информатики.</w:t>
      </w:r>
    </w:p>
    <w:p w:rsidR="00487A21" w:rsidRPr="00487A21" w:rsidRDefault="00487A21" w:rsidP="007F0FC0">
      <w:pPr>
        <w:widowControl w:val="0"/>
        <w:tabs>
          <w:tab w:val="left" w:pos="202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и информационные процессы.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Информация - одно из основных понятий современной науки.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Информация как сведения, предназначенные для восприятия человеком,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информация как данные, которые могут быть обработаны автоматизированной системой.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Дискретность данных. Возможность описания непрерывных объектов и процессов с помощью дискретных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Информационные процессы - процессы, связанные с хранением, преобразованием и передачей данных.</w:t>
      </w:r>
    </w:p>
    <w:p w:rsidR="00487A21" w:rsidRPr="00487A21" w:rsidRDefault="00487A21" w:rsidP="007F0FC0">
      <w:pPr>
        <w:widowControl w:val="0"/>
        <w:tabs>
          <w:tab w:val="left" w:pos="202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Кодирование символов одного алфавита с помощью кодовых слов в другом алфавите, кодовая таблица, декодирование.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Двоичный код. Представление данных в компьютере как текстов в двоичном алфавите.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Информационный объём данных. Бит - минимальная единица количества информации - двоичный разряд. Единицы измерения информационного объёма данных. Бит, байт, килобайт, мегабайт, гигабайт.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Скорость передачи данных. Единицы скорости передачи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Кодирование текстов. Равномерный код. Неравномерный код. Кодировка </w:t>
      </w:r>
      <w:r w:rsidRPr="00487A21">
        <w:rPr>
          <w:rFonts w:ascii="Times New Roman" w:eastAsia="Arial Unicode MS" w:hAnsi="Times New Roman" w:cs="Times New Roman"/>
          <w:color w:val="000000"/>
          <w:sz w:val="24"/>
          <w:szCs w:val="24"/>
          <w:lang w:val="en-US" w:bidi="en-US"/>
        </w:rPr>
        <w:t>ASCII</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Восьмибитные кодировки. Понятие о кодировках </w:t>
      </w:r>
      <w:r w:rsidRPr="00487A21">
        <w:rPr>
          <w:rFonts w:ascii="Times New Roman" w:eastAsia="Arial Unicode MS" w:hAnsi="Times New Roman" w:cs="Times New Roman"/>
          <w:color w:val="000000"/>
          <w:sz w:val="24"/>
          <w:szCs w:val="24"/>
          <w:lang w:val="en-US" w:bidi="en-US"/>
        </w:rPr>
        <w:t>UNICODE</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Декодирование сообщений с использованием равномерного и неравномерного кода. Информационный объём текста.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Искажение информации при передаче.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представление о цифровом представлении аудиовизуальных и других непрерывных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Кодирование цвета. Цветовые модели. Модель </w:t>
      </w:r>
      <w:r w:rsidRPr="00487A21">
        <w:rPr>
          <w:rFonts w:ascii="Times New Roman" w:eastAsia="Arial Unicode MS" w:hAnsi="Times New Roman" w:cs="Times New Roman"/>
          <w:color w:val="000000"/>
          <w:sz w:val="24"/>
          <w:szCs w:val="24"/>
          <w:lang w:val="en-US" w:bidi="en-US"/>
        </w:rPr>
        <w:t>RGB</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Глубина кодирования. Палитра.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Растровое и векторное представление изображений. Пиксель. Оценка информационного объёма графических данных для растрового изображения.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Кодирование звука. Разрядность и частота записи. Количество каналов записи.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количественных параметров, связанных с представлением и хранением звуковых файлов.</w:t>
      </w:r>
    </w:p>
    <w:p w:rsidR="00487A21" w:rsidRPr="00487A21" w:rsidRDefault="00487A21" w:rsidP="007F0FC0">
      <w:pPr>
        <w:widowControl w:val="0"/>
        <w:tabs>
          <w:tab w:val="left" w:pos="181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Информационные технологии.</w:t>
      </w:r>
    </w:p>
    <w:p w:rsidR="00487A21" w:rsidRPr="00487A21" w:rsidRDefault="00487A21" w:rsidP="007F0FC0">
      <w:pPr>
        <w:widowControl w:val="0"/>
        <w:tabs>
          <w:tab w:val="left" w:pos="202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Текстовые документы.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Текстовые документы и их структурные элементы (страница, абзац, строка, слово, символ).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Структурирование информации с помощью списков и таблиц. Многоуровневые списки. Добавление таблиц в текстовые документы.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rsidR="00487A21" w:rsidRPr="00487A21" w:rsidRDefault="00487A21" w:rsidP="007F0FC0">
      <w:pPr>
        <w:widowControl w:val="0"/>
        <w:tabs>
          <w:tab w:val="left" w:pos="200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Компьютерная графика.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графическими редакторами. Растровые рисунки. Использование графических примитивов.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rsidR="00487A21" w:rsidRPr="00487A21" w:rsidRDefault="00487A21" w:rsidP="007F0FC0">
      <w:pPr>
        <w:widowControl w:val="0"/>
        <w:tabs>
          <w:tab w:val="left" w:pos="200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Мультимедийные презентации.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Подготовка мультимедийных презентаций. Слайд. Добавление на слайд текста и изображений. Работа с несколькими слайдами.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Добавление на слайд аудиовизуальных данных. Анимация. Гиперссылки.</w:t>
      </w:r>
    </w:p>
    <w:p w:rsidR="00487A21" w:rsidRPr="007F0FC0" w:rsidRDefault="00487A21" w:rsidP="007F0FC0">
      <w:pPr>
        <w:widowControl w:val="0"/>
        <w:tabs>
          <w:tab w:val="left" w:pos="1595"/>
        </w:tabs>
        <w:spacing w:after="0" w:line="240" w:lineRule="auto"/>
        <w:ind w:left="760"/>
        <w:jc w:val="both"/>
        <w:rPr>
          <w:rFonts w:ascii="Times New Roman" w:eastAsia="Arial Unicode MS" w:hAnsi="Times New Roman" w:cs="Times New Roman"/>
          <w:b/>
          <w:color w:val="000000"/>
          <w:sz w:val="24"/>
          <w:szCs w:val="24"/>
          <w:lang w:eastAsia="ru-RU" w:bidi="ru-RU"/>
        </w:rPr>
      </w:pPr>
      <w:r w:rsidRPr="007F0FC0">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7F0FC0">
      <w:pPr>
        <w:widowControl w:val="0"/>
        <w:tabs>
          <w:tab w:val="left" w:pos="18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Теоретические основы информатики.</w:t>
      </w:r>
    </w:p>
    <w:p w:rsidR="00487A21" w:rsidRPr="00487A21" w:rsidRDefault="00487A21" w:rsidP="007F0FC0">
      <w:pPr>
        <w:widowControl w:val="0"/>
        <w:tabs>
          <w:tab w:val="left" w:pos="201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Системы счисления.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Римская система счисления.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Арифметические операции в двоичной системе счисления.</w:t>
      </w:r>
    </w:p>
    <w:p w:rsidR="00487A21" w:rsidRPr="00487A21" w:rsidRDefault="00487A21" w:rsidP="007F0FC0">
      <w:pPr>
        <w:widowControl w:val="0"/>
        <w:tabs>
          <w:tab w:val="left" w:pos="19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Элементы математической логики.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Логические элементы. Знакомство с логическими основами компьютера.</w:t>
      </w:r>
    </w:p>
    <w:p w:rsidR="00487A21" w:rsidRPr="00487A21" w:rsidRDefault="00487A21" w:rsidP="007F0FC0">
      <w:pPr>
        <w:widowControl w:val="0"/>
        <w:tabs>
          <w:tab w:val="left" w:pos="19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Алгоритмы и программирование.</w:t>
      </w:r>
    </w:p>
    <w:p w:rsidR="00487A21" w:rsidRPr="00487A21" w:rsidRDefault="00487A21" w:rsidP="007F0FC0">
      <w:pPr>
        <w:widowControl w:val="0"/>
        <w:tabs>
          <w:tab w:val="left" w:pos="19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Исполнители и алгоритмы. Алгоритмические конструкции.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алгоритма. Исполнители алгоритмов. Алгоритм как план управления исполнителем.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алгоритма. Способы записи алгоритма (словесный, в виде блок-схемы, программа).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Конструкция «повторения»: циклы с заданным числом повторений, с условием выполнения, с переменной цикла.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rsidR="00487A21" w:rsidRPr="00487A21" w:rsidRDefault="00487A21" w:rsidP="007F0FC0">
      <w:pPr>
        <w:widowControl w:val="0"/>
        <w:tabs>
          <w:tab w:val="left" w:pos="196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программирования.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Язык программирования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Python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C++, Паскаль, </w:t>
      </w:r>
      <w:r w:rsidRPr="00487A21">
        <w:rPr>
          <w:rFonts w:ascii="Times New Roman" w:eastAsia="Arial Unicode MS" w:hAnsi="Times New Roman" w:cs="Times New Roman"/>
          <w:color w:val="000000"/>
          <w:sz w:val="24"/>
          <w:szCs w:val="24"/>
          <w:lang w:val="en-US" w:bidi="en-US"/>
        </w:rPr>
        <w:t>Java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С#, Школьный </w:t>
      </w:r>
      <w:r w:rsidRPr="00487A21">
        <w:rPr>
          <w:rFonts w:ascii="Times New Roman" w:eastAsia="Arial Unicode MS" w:hAnsi="Times New Roman" w:cs="Times New Roman"/>
          <w:color w:val="000000"/>
          <w:sz w:val="24"/>
          <w:szCs w:val="24"/>
          <w:lang w:eastAsia="ru-RU" w:bidi="ru-RU"/>
        </w:rPr>
        <w:lastRenderedPageBreak/>
        <w:t>Алгоритмический Язык).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программирования: редактор текста программ, транслятор, отладчик.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Переменная: тип, имя, значение. Целые, вещественные и символьные переменные.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Оператор присваивания. Арифметические выражения и порядок их вычисления. Операции с целыми числами: целочисленное деление, остаток от деления.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Диалоговая отладка программ: пошаговое выполнение, просмотр значений величин, отладочный вывод, выбор точки останова.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Цикл с переменной. Алгоритмы проверки делимости одного целого числа на другое, проверки натурального числа на простоту.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Обработка символьных данных. Символьные (строковые) переменные.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Посимвольная обработка строк. Подсчёт частоты появления символа в строке. Встроенные функции для обработки строк.</w:t>
      </w:r>
    </w:p>
    <w:p w:rsidR="00487A21" w:rsidRPr="00487A21" w:rsidRDefault="00487A21" w:rsidP="007F0FC0">
      <w:pPr>
        <w:widowControl w:val="0"/>
        <w:tabs>
          <w:tab w:val="left" w:pos="203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алгоритмов.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rsidR="00487A21" w:rsidRPr="007F0FC0" w:rsidRDefault="00487A21" w:rsidP="007F0FC0">
      <w:pPr>
        <w:widowControl w:val="0"/>
        <w:tabs>
          <w:tab w:val="left" w:pos="1613"/>
        </w:tabs>
        <w:spacing w:after="0" w:line="240" w:lineRule="auto"/>
        <w:ind w:left="780"/>
        <w:jc w:val="both"/>
        <w:rPr>
          <w:rFonts w:ascii="Times New Roman" w:eastAsia="Arial Unicode MS" w:hAnsi="Times New Roman" w:cs="Times New Roman"/>
          <w:b/>
          <w:color w:val="000000"/>
          <w:sz w:val="24"/>
          <w:szCs w:val="24"/>
          <w:lang w:eastAsia="ru-RU" w:bidi="ru-RU"/>
        </w:rPr>
      </w:pPr>
      <w:r w:rsidRPr="007F0FC0">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7F0FC0">
      <w:pPr>
        <w:widowControl w:val="0"/>
        <w:tabs>
          <w:tab w:val="left" w:pos="182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Цифровая грамотность.</w:t>
      </w:r>
    </w:p>
    <w:p w:rsidR="00487A21" w:rsidRPr="00487A21" w:rsidRDefault="00487A21" w:rsidP="007F0FC0">
      <w:pPr>
        <w:widowControl w:val="0"/>
        <w:tabs>
          <w:tab w:val="left" w:pos="203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Глобальная сеть Интернет и стратегии безопасного поведения в ней.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Глобальная сеть Интернет. </w:t>
      </w:r>
      <w:r w:rsidRPr="00487A21">
        <w:rPr>
          <w:rFonts w:ascii="Times New Roman" w:eastAsia="Arial Unicode MS" w:hAnsi="Times New Roman" w:cs="Times New Roman"/>
          <w:color w:val="000000"/>
          <w:sz w:val="24"/>
          <w:szCs w:val="24"/>
          <w:lang w:val="en-US" w:bidi="en-US"/>
        </w:rPr>
        <w:t>IP</w:t>
      </w:r>
      <w:r w:rsidRPr="00487A21">
        <w:rPr>
          <w:rFonts w:ascii="Times New Roman" w:eastAsia="Arial Unicode MS" w:hAnsi="Times New Roman" w:cs="Times New Roman"/>
          <w:color w:val="000000"/>
          <w:sz w:val="24"/>
          <w:szCs w:val="24"/>
          <w:lang w:eastAsia="ru-RU" w:bidi="ru-RU"/>
        </w:rPr>
        <w:t>-адреса узлов. Сетевое хранение данных. Методы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индивидуального и коллективного размещения новой информации в Интернете. Большие данные (интернет-данные, в частности данные социальных сетей).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w:t>
      </w:r>
    </w:p>
    <w:p w:rsidR="00487A21" w:rsidRPr="00487A21" w:rsidRDefault="00487A21" w:rsidP="007F0FC0">
      <w:pPr>
        <w:widowControl w:val="0"/>
        <w:tabs>
          <w:tab w:val="left" w:pos="203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в информационном пространстве.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rsidR="00487A21" w:rsidRPr="00487A21" w:rsidRDefault="00487A21" w:rsidP="007F0FC0">
      <w:pPr>
        <w:widowControl w:val="0"/>
        <w:tabs>
          <w:tab w:val="left" w:pos="203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Теоретические основы информатики.</w:t>
      </w:r>
    </w:p>
    <w:p w:rsidR="00487A21" w:rsidRPr="00487A21" w:rsidRDefault="00487A21" w:rsidP="007F0FC0">
      <w:pPr>
        <w:widowControl w:val="0"/>
        <w:tabs>
          <w:tab w:val="left" w:pos="203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Моделирование как метод познания.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Табличные модели. Таблица как представление отношения.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Базы данных. Отбор в таблице строк, удовлетворяющих заданному условию.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w:t>
      </w:r>
      <w:r w:rsidRPr="00487A21">
        <w:rPr>
          <w:rFonts w:ascii="Times New Roman" w:eastAsia="Arial Unicode MS" w:hAnsi="Times New Roman" w:cs="Times New Roman"/>
          <w:color w:val="000000"/>
          <w:sz w:val="24"/>
          <w:szCs w:val="24"/>
          <w:lang w:eastAsia="ru-RU" w:bidi="ru-RU"/>
        </w:rPr>
        <w:lastRenderedPageBreak/>
        <w:t>графе.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rsidR="00487A21" w:rsidRPr="00487A21" w:rsidRDefault="00487A21" w:rsidP="007F0FC0">
      <w:pPr>
        <w:widowControl w:val="0"/>
        <w:tabs>
          <w:tab w:val="left" w:pos="175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Алгоритмы и программирование.</w:t>
      </w:r>
    </w:p>
    <w:p w:rsidR="00487A21" w:rsidRPr="00487A21" w:rsidRDefault="00487A21" w:rsidP="007F0FC0">
      <w:pPr>
        <w:widowControl w:val="0"/>
        <w:tabs>
          <w:tab w:val="left" w:pos="196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алгоритмов и программ.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другими.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Python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C++, Паскаль, </w:t>
      </w:r>
      <w:r w:rsidRPr="00487A21">
        <w:rPr>
          <w:rFonts w:ascii="Times New Roman" w:eastAsia="Arial Unicode MS" w:hAnsi="Times New Roman" w:cs="Times New Roman"/>
          <w:color w:val="000000"/>
          <w:sz w:val="24"/>
          <w:szCs w:val="24"/>
          <w:lang w:val="en-US" w:bidi="en-US"/>
        </w:rPr>
        <w:t>Java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С#,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rsidR="00487A21" w:rsidRPr="00487A21" w:rsidRDefault="00487A21" w:rsidP="007F0FC0">
      <w:pPr>
        <w:widowControl w:val="0"/>
        <w:tabs>
          <w:tab w:val="left" w:pos="199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с помощью датчиков, в том числе в робототехнике.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другие системы).</w:t>
      </w:r>
    </w:p>
    <w:p w:rsidR="00487A21" w:rsidRPr="00487A21" w:rsidRDefault="00487A21" w:rsidP="007F0FC0">
      <w:pPr>
        <w:widowControl w:val="0"/>
        <w:tabs>
          <w:tab w:val="left" w:pos="177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Информационные технологии.</w:t>
      </w:r>
    </w:p>
    <w:p w:rsidR="00487A21" w:rsidRPr="00487A21" w:rsidRDefault="00487A21" w:rsidP="007F0FC0">
      <w:pPr>
        <w:widowControl w:val="0"/>
        <w:tabs>
          <w:tab w:val="left" w:pos="199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Электронные таблицы.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Преобразование формул при копировании. Относительная, абсолютная и смешанная адресация.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электронных таблицах.</w:t>
      </w:r>
    </w:p>
    <w:p w:rsidR="00487A21" w:rsidRPr="00487A21" w:rsidRDefault="00487A21" w:rsidP="007F0FC0">
      <w:pPr>
        <w:widowControl w:val="0"/>
        <w:tabs>
          <w:tab w:val="left" w:pos="199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Информационные технологии в современном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информационных технологий в развитии экономики мира, страны, региона. Открытые образовательные ресурсы.</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w:t>
      </w:r>
      <w:r w:rsidR="007F0FC0">
        <w:rPr>
          <w:rFonts w:ascii="Times New Roman" w:eastAsia="Arial Unicode MS" w:hAnsi="Times New Roman" w:cs="Times New Roman"/>
          <w:color w:val="000000"/>
          <w:sz w:val="24"/>
          <w:szCs w:val="24"/>
          <w:lang w:eastAsia="ru-RU" w:bidi="ru-RU"/>
        </w:rPr>
        <w:t>анных, системный администратор.</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Планируемые результаты освоения информатики на уровн</w:t>
      </w:r>
      <w:r w:rsidR="007F0FC0">
        <w:rPr>
          <w:rFonts w:ascii="Times New Roman" w:eastAsia="Arial Unicode MS" w:hAnsi="Times New Roman" w:cs="Times New Roman"/>
          <w:color w:val="000000"/>
          <w:sz w:val="24"/>
          <w:szCs w:val="24"/>
          <w:lang w:eastAsia="ru-RU" w:bidi="ru-RU"/>
        </w:rPr>
        <w:t>е основного общего образования.</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информатики на уровне основного общего образования направлено на достижение обучающимися личностных, метапредметных и предметных результатов освоени</w:t>
      </w:r>
      <w:r w:rsidR="007F0FC0">
        <w:rPr>
          <w:rFonts w:ascii="Times New Roman" w:eastAsia="Arial Unicode MS" w:hAnsi="Times New Roman" w:cs="Times New Roman"/>
          <w:color w:val="000000"/>
          <w:sz w:val="24"/>
          <w:szCs w:val="24"/>
          <w:lang w:eastAsia="ru-RU" w:bidi="ru-RU"/>
        </w:rPr>
        <w:t>я содержания учебного предмета.</w:t>
      </w:r>
    </w:p>
    <w:p w:rsidR="00487A21" w:rsidRPr="00487A21"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имеют направленность на решение задач воспитания, развития и социализации обучающихся средствами учебного предмета.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rsidR="00487A21" w:rsidRPr="00487A21" w:rsidRDefault="00487A21" w:rsidP="00780B92">
      <w:pPr>
        <w:widowControl w:val="0"/>
        <w:numPr>
          <w:ilvl w:val="0"/>
          <w:numId w:val="49"/>
        </w:numPr>
        <w:tabs>
          <w:tab w:val="left" w:pos="112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ценностное отношение к отечественному культурному, историческому и научному наследию, понимание значения информатики как науки в жизни современного общества, владение достоверной информацией о передовых мировых 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rsidR="00487A21" w:rsidRPr="00487A21" w:rsidRDefault="00487A21" w:rsidP="00780B92">
      <w:pPr>
        <w:widowControl w:val="0"/>
        <w:numPr>
          <w:ilvl w:val="0"/>
          <w:numId w:val="49"/>
        </w:numPr>
        <w:tabs>
          <w:tab w:val="left" w:pos="114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в том числе в Интернете;</w:t>
      </w:r>
    </w:p>
    <w:p w:rsidR="00487A21" w:rsidRPr="00487A21" w:rsidRDefault="00487A21" w:rsidP="00780B92">
      <w:pPr>
        <w:widowControl w:val="0"/>
        <w:numPr>
          <w:ilvl w:val="0"/>
          <w:numId w:val="49"/>
        </w:numPr>
        <w:tabs>
          <w:tab w:val="left" w:pos="114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о социальных нормах и правилах межличностных отношений в коллективе, в том числе в социальных сообществах, соблюдение правил безопасности, в 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w:t>
      </w:r>
    </w:p>
    <w:p w:rsidR="00487A21" w:rsidRPr="00487A21" w:rsidRDefault="00487A21" w:rsidP="00F92F23">
      <w:pPr>
        <w:widowControl w:val="0"/>
        <w:numPr>
          <w:ilvl w:val="0"/>
          <w:numId w:val="49"/>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ценностей научного познания:</w:t>
      </w:r>
    </w:p>
    <w:p w:rsidR="00487A21" w:rsidRPr="00487A21" w:rsidRDefault="00487A21" w:rsidP="00F92F2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rsidR="00487A21" w:rsidRPr="00487A21" w:rsidRDefault="00487A21" w:rsidP="00F92F2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обучению и познанию, любознательность, готовность и способность к самообразованию, осознанному выбору направленности и уровня обучения в дальнейшем;</w:t>
      </w:r>
    </w:p>
    <w:p w:rsidR="00487A21" w:rsidRPr="00487A21" w:rsidRDefault="00487A21" w:rsidP="00F92F2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87A21" w:rsidRPr="00487A21" w:rsidRDefault="00487A21" w:rsidP="00F92F2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информационной культуры, в том числе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rsidR="00487A21" w:rsidRPr="00487A21" w:rsidRDefault="00487A21" w:rsidP="00F92F23">
      <w:pPr>
        <w:widowControl w:val="0"/>
        <w:numPr>
          <w:ilvl w:val="0"/>
          <w:numId w:val="49"/>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формирования культуры здоровья:</w:t>
      </w:r>
    </w:p>
    <w:p w:rsidR="00487A21" w:rsidRPr="00487A21" w:rsidRDefault="00487A21" w:rsidP="00F92F2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эксплуатации средств информационных и коммуникационных технологий;</w:t>
      </w:r>
    </w:p>
    <w:p w:rsidR="00487A21" w:rsidRPr="00487A21" w:rsidRDefault="00487A21" w:rsidP="00F92F23">
      <w:pPr>
        <w:widowControl w:val="0"/>
        <w:numPr>
          <w:ilvl w:val="0"/>
          <w:numId w:val="49"/>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F92F23">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практическому изучению профессий и труда в сферах профессиональной деятельности, связанных с информатикой, программированием и информационными технологиями, основанными на достижениях науки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информатики и научно-технического прогресса;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487A21" w:rsidRPr="00487A21" w:rsidRDefault="00487A21" w:rsidP="00780B92">
      <w:pPr>
        <w:widowControl w:val="0"/>
        <w:numPr>
          <w:ilvl w:val="0"/>
          <w:numId w:val="49"/>
        </w:numPr>
        <w:tabs>
          <w:tab w:val="left" w:pos="114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rsidR="00487A21" w:rsidRPr="00487A21" w:rsidRDefault="00487A21" w:rsidP="00780B92">
      <w:pPr>
        <w:widowControl w:val="0"/>
        <w:numPr>
          <w:ilvl w:val="0"/>
          <w:numId w:val="49"/>
        </w:numPr>
        <w:tabs>
          <w:tab w:val="left" w:pos="12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обучающегося к изменяющимся условиям социальной и природной среды:</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 том числе существующих в виртуальн</w:t>
      </w:r>
      <w:r w:rsidR="007F0FC0">
        <w:rPr>
          <w:rFonts w:ascii="Times New Roman" w:eastAsia="Arial Unicode MS" w:hAnsi="Times New Roman" w:cs="Times New Roman"/>
          <w:color w:val="000000"/>
          <w:sz w:val="24"/>
          <w:szCs w:val="24"/>
          <w:lang w:eastAsia="ru-RU" w:bidi="ru-RU"/>
        </w:rPr>
        <w:t>ом пространстве.</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Метапредметные результаты освоения программы по информатике отражают овладение универсальными учебными действиями - познавательными, к</w:t>
      </w:r>
      <w:r w:rsidR="007F0FC0">
        <w:rPr>
          <w:rFonts w:ascii="Times New Roman" w:eastAsia="Arial Unicode MS" w:hAnsi="Times New Roman" w:cs="Times New Roman"/>
          <w:color w:val="000000"/>
          <w:sz w:val="24"/>
          <w:szCs w:val="24"/>
          <w:lang w:eastAsia="ru-RU" w:bidi="ru-RU"/>
        </w:rPr>
        <w:t>оммуникативными, регулятивными.</w:t>
      </w:r>
    </w:p>
    <w:p w:rsidR="00487A21" w:rsidRPr="00487A21"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познавательными действиями:</w:t>
      </w:r>
    </w:p>
    <w:p w:rsidR="00487A21" w:rsidRPr="00487A21" w:rsidRDefault="00487A21" w:rsidP="00780B92">
      <w:pPr>
        <w:widowControl w:val="0"/>
        <w:numPr>
          <w:ilvl w:val="0"/>
          <w:numId w:val="50"/>
        </w:numPr>
        <w:tabs>
          <w:tab w:val="left" w:pos="11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логические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проводить умозаключения (индуктивные, дедуктивные и по аналогии) и выводы;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создавать, применять и преобразовывать знаки и символы, модели и схемы для решения учебных и познавательных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487A21" w:rsidRPr="00487A21" w:rsidRDefault="00487A21" w:rsidP="00780B92">
      <w:pPr>
        <w:widowControl w:val="0"/>
        <w:numPr>
          <w:ilvl w:val="0"/>
          <w:numId w:val="50"/>
        </w:numPr>
        <w:tabs>
          <w:tab w:val="left" w:pos="115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исследовательские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rsidR="00487A21" w:rsidRPr="00487A21" w:rsidRDefault="00487A21" w:rsidP="00780B92">
      <w:pPr>
        <w:widowControl w:val="0"/>
        <w:numPr>
          <w:ilvl w:val="0"/>
          <w:numId w:val="50"/>
        </w:numPr>
        <w:tabs>
          <w:tab w:val="left" w:pos="116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информацией: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дефицит информации, данных, необходимых для решения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систематизировать и интерпретировать информацию 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учителем или сформулированным самостоятельно;</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эффективно запоминать </w:t>
      </w:r>
      <w:r w:rsidR="007F0FC0">
        <w:rPr>
          <w:rFonts w:ascii="Times New Roman" w:eastAsia="Arial Unicode MS" w:hAnsi="Times New Roman" w:cs="Times New Roman"/>
          <w:color w:val="000000"/>
          <w:sz w:val="24"/>
          <w:szCs w:val="24"/>
          <w:lang w:eastAsia="ru-RU" w:bidi="ru-RU"/>
        </w:rPr>
        <w:t>и систематизировать информацию.</w:t>
      </w:r>
    </w:p>
    <w:p w:rsidR="00487A21" w:rsidRPr="00487A21"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коммуникативными действиями:</w:t>
      </w:r>
    </w:p>
    <w:p w:rsidR="00487A21" w:rsidRPr="00487A21" w:rsidRDefault="00487A21" w:rsidP="00780B92">
      <w:pPr>
        <w:widowControl w:val="0"/>
        <w:numPr>
          <w:ilvl w:val="0"/>
          <w:numId w:val="51"/>
        </w:numPr>
        <w:tabs>
          <w:tab w:val="left" w:pos="11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сопоставлять свои суждения с суждениями других участников диалога, обнаруживать </w:t>
      </w:r>
      <w:r w:rsidRPr="00487A21">
        <w:rPr>
          <w:rFonts w:ascii="Times New Roman" w:eastAsia="Arial Unicode MS" w:hAnsi="Times New Roman" w:cs="Times New Roman"/>
          <w:color w:val="000000"/>
          <w:sz w:val="24"/>
          <w:szCs w:val="24"/>
          <w:lang w:eastAsia="ru-RU" w:bidi="ru-RU"/>
        </w:rPr>
        <w:lastRenderedPageBreak/>
        <w:t>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выполненного опыта (эксперимента, исследования, проекта);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487A21" w:rsidRPr="00487A21" w:rsidRDefault="00487A21" w:rsidP="00780B92">
      <w:pPr>
        <w:widowControl w:val="0"/>
        <w:numPr>
          <w:ilvl w:val="0"/>
          <w:numId w:val="51"/>
        </w:numPr>
        <w:tabs>
          <w:tab w:val="left" w:pos="115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совместная деятельность (сотрудничество):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информационный продукт по критериям, самостоятельно сформулированным участниками взаимодействия;</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w:t>
      </w:r>
      <w:r w:rsidR="007F0FC0">
        <w:rPr>
          <w:rFonts w:ascii="Times New Roman" w:eastAsia="Arial Unicode MS" w:hAnsi="Times New Roman" w:cs="Times New Roman"/>
          <w:color w:val="000000"/>
          <w:sz w:val="24"/>
          <w:szCs w:val="24"/>
          <w:lang w:eastAsia="ru-RU" w:bidi="ru-RU"/>
        </w:rPr>
        <w:t>ставлению отчёта перед группой.</w:t>
      </w:r>
    </w:p>
    <w:p w:rsidR="00487A21" w:rsidRPr="00487A21"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регулятивными действиями: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 самоорганизация: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в жизненных и учебных ситуациях проблемы, требующие решения; ориентироваться в различных подходах к принятию решений (индивидуальное принятие решений, принятие решений в группе);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в условиях противоречивой информации и брать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ответственность за решение.</w:t>
      </w:r>
    </w:p>
    <w:p w:rsidR="00487A21" w:rsidRPr="00487A21" w:rsidRDefault="00487A21" w:rsidP="00780B92">
      <w:pPr>
        <w:widowControl w:val="0"/>
        <w:numPr>
          <w:ilvl w:val="0"/>
          <w:numId w:val="52"/>
        </w:numPr>
        <w:tabs>
          <w:tab w:val="left" w:pos="116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самоконтроль (рефлексия):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самоконтроля, самомотивации и рефлексии;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ситуации и предлагать план её изменения;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информационной деятельности, давать оценку приобретённому опыту, уметь находить позитивное в произошедшей ситуации;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деятельность на основе новых обстоятельств, изменившихся ситуаций, установленных ошибок, возникших трудностей;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цели и условиям.</w:t>
      </w:r>
    </w:p>
    <w:p w:rsidR="00487A21" w:rsidRPr="00487A21" w:rsidRDefault="00487A21" w:rsidP="00780B92">
      <w:pPr>
        <w:widowControl w:val="0"/>
        <w:numPr>
          <w:ilvl w:val="0"/>
          <w:numId w:val="52"/>
        </w:numPr>
        <w:tabs>
          <w:tab w:val="left" w:pos="116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эмоциональный интеллект: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понимать мотивы и намерения другого.</w:t>
      </w:r>
    </w:p>
    <w:p w:rsidR="00487A21" w:rsidRPr="00487A21" w:rsidRDefault="00487A21" w:rsidP="00780B92">
      <w:pPr>
        <w:widowControl w:val="0"/>
        <w:numPr>
          <w:ilvl w:val="0"/>
          <w:numId w:val="52"/>
        </w:numPr>
        <w:tabs>
          <w:tab w:val="left" w:pos="116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принятие себя и других:</w:t>
      </w:r>
    </w:p>
    <w:p w:rsidR="007F0FC0" w:rsidRDefault="00487A21" w:rsidP="007F0FC0">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невозможность контролировать всё вокруг даже в условиях открытого дост</w:t>
      </w:r>
      <w:r w:rsidR="007F0FC0">
        <w:rPr>
          <w:rFonts w:ascii="Times New Roman" w:eastAsia="Arial Unicode MS" w:hAnsi="Times New Roman" w:cs="Times New Roman"/>
          <w:color w:val="000000"/>
          <w:sz w:val="24"/>
          <w:szCs w:val="24"/>
          <w:lang w:eastAsia="ru-RU" w:bidi="ru-RU"/>
        </w:rPr>
        <w:t>упа к любым объёмам информации.</w:t>
      </w:r>
    </w:p>
    <w:p w:rsidR="007F0FC0" w:rsidRPr="007F0FC0" w:rsidRDefault="00487A21" w:rsidP="007F0FC0">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7F0FC0">
        <w:rPr>
          <w:rFonts w:ascii="Times New Roman" w:eastAsia="Arial Unicode MS" w:hAnsi="Times New Roman" w:cs="Times New Roman"/>
          <w:b/>
          <w:color w:val="000000"/>
          <w:sz w:val="24"/>
          <w:szCs w:val="24"/>
          <w:lang w:eastAsia="ru-RU" w:bidi="ru-RU"/>
        </w:rPr>
        <w:t>Предметные результаты освоения программы по информатике на уровн</w:t>
      </w:r>
      <w:r w:rsidR="007F0FC0" w:rsidRPr="007F0FC0">
        <w:rPr>
          <w:rFonts w:ascii="Times New Roman" w:eastAsia="Arial Unicode MS" w:hAnsi="Times New Roman" w:cs="Times New Roman"/>
          <w:b/>
          <w:color w:val="000000"/>
          <w:sz w:val="24"/>
          <w:szCs w:val="24"/>
          <w:lang w:eastAsia="ru-RU" w:bidi="ru-RU"/>
        </w:rPr>
        <w:t>е основного общего образования.</w:t>
      </w:r>
    </w:p>
    <w:p w:rsidR="00487A21" w:rsidRPr="007F0FC0" w:rsidRDefault="00487A21" w:rsidP="007F0FC0">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7F0FC0">
        <w:rPr>
          <w:rFonts w:ascii="Times New Roman" w:eastAsia="Arial Unicode MS" w:hAnsi="Times New Roman" w:cs="Times New Roman"/>
          <w:b/>
          <w:color w:val="000000"/>
          <w:sz w:val="24"/>
          <w:szCs w:val="24"/>
          <w:lang w:eastAsia="ru-RU" w:bidi="ru-RU"/>
        </w:rPr>
        <w:lastRenderedPageBreak/>
        <w:t>К концу обучения в 7 классе у обучающегося будут сформированы умения: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пояснять на примерах смысл понятий «информация», «информационный процесс», «обработка информации», «хранение информации», «передача информации»;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и сравнивать размеры текстовых, графических, звуковых файлов и видеофайлов;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современных устройств хранения и передачи информации, сравнивать их количественные характеристики;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основные этапы в истории и понимать тенденции развития компьютеров и программного обеспечения;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характеристики компьютера с задачами, решаемыми с его помощью;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 использовать антивирусную программу;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результаты своей деятельности в виде структурированных иллюстрированных документов, мультимедийных презентаций;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искать информацию в Интернете (в том числе по ключевым словам,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 понимать структуру адресов веб-ресурсов; использовать современные сервисы интернет-коммуникаций; соблюдать требования безопасной эксплуатации технических средств информационных и коммуникационных технологий, соблюдать сетевой этикет,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методы профилактики негативного влияния средств информационных и коммуникационных техно</w:t>
      </w:r>
      <w:r w:rsidR="007F0FC0">
        <w:rPr>
          <w:rFonts w:ascii="Times New Roman" w:eastAsia="Arial Unicode MS" w:hAnsi="Times New Roman" w:cs="Times New Roman"/>
          <w:color w:val="000000"/>
          <w:sz w:val="24"/>
          <w:szCs w:val="24"/>
          <w:lang w:eastAsia="ru-RU" w:bidi="ru-RU"/>
        </w:rPr>
        <w:t>логий на здоровье пользователя.</w:t>
      </w:r>
    </w:p>
    <w:p w:rsidR="00487A21" w:rsidRPr="007F0FC0" w:rsidRDefault="00487A21" w:rsidP="007F0FC0">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7F0FC0">
        <w:rPr>
          <w:rFonts w:ascii="Times New Roman" w:eastAsia="Arial Unicode MS" w:hAnsi="Times New Roman" w:cs="Times New Roman"/>
          <w:b/>
          <w:color w:val="000000"/>
          <w:sz w:val="24"/>
          <w:szCs w:val="24"/>
          <w:lang w:eastAsia="ru-RU" w:bidi="ru-RU"/>
        </w:rPr>
        <w:t>К концу обучения в 8 классе у обучающегося будут сформированы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пояснять на примерах различия между позиционными и непозиционными системами счисления;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смысл понятий «высказывание», «логическая операция», «логическое выражение»;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раскрывать смысл понятий «исполнитель», «алгоритм», «программа», понимая разницу между употреблением этих терминов в </w:t>
      </w:r>
      <w:r w:rsidR="007F0FC0">
        <w:rPr>
          <w:rFonts w:ascii="Times New Roman" w:eastAsia="Arial Unicode MS" w:hAnsi="Times New Roman" w:cs="Times New Roman"/>
          <w:color w:val="000000"/>
          <w:sz w:val="24"/>
          <w:szCs w:val="24"/>
          <w:lang w:eastAsia="ru-RU" w:bidi="ru-RU"/>
        </w:rPr>
        <w:t>обыденной речи и в информатике;</w:t>
      </w:r>
    </w:p>
    <w:p w:rsidR="00487A21" w:rsidRPr="00487A21" w:rsidRDefault="007F0FC0"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описывать </w:t>
      </w:r>
      <w:r w:rsidR="00487A21" w:rsidRPr="00487A21">
        <w:rPr>
          <w:rFonts w:ascii="Times New Roman" w:eastAsia="Arial Unicode MS" w:hAnsi="Times New Roman" w:cs="Times New Roman"/>
          <w:color w:val="000000"/>
          <w:sz w:val="24"/>
          <w:szCs w:val="24"/>
          <w:lang w:eastAsia="ru-RU" w:bidi="ru-RU"/>
        </w:rPr>
        <w:t>алгоритм реш</w:t>
      </w:r>
      <w:r>
        <w:rPr>
          <w:rFonts w:ascii="Times New Roman" w:eastAsia="Arial Unicode MS" w:hAnsi="Times New Roman" w:cs="Times New Roman"/>
          <w:color w:val="000000"/>
          <w:sz w:val="24"/>
          <w:szCs w:val="24"/>
          <w:lang w:eastAsia="ru-RU" w:bidi="ru-RU"/>
        </w:rPr>
        <w:t xml:space="preserve">ения задачи различными </w:t>
      </w:r>
      <w:r w:rsidR="00487A21" w:rsidRPr="00487A21">
        <w:rPr>
          <w:rFonts w:ascii="Times New Roman" w:eastAsia="Arial Unicode MS" w:hAnsi="Times New Roman" w:cs="Times New Roman"/>
          <w:color w:val="000000"/>
          <w:sz w:val="24"/>
          <w:szCs w:val="24"/>
          <w:lang w:eastAsia="ru-RU" w:bidi="ru-RU"/>
        </w:rPr>
        <w:t>способами,</w:t>
      </w:r>
      <w:r>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в том числе в виде блок-схемы;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составлять, выполнять вручную и на компьютере несложные алгоритмы с использованием ветвлений и циклов для управления исполнителями, такими, как «Робот», «Черепашка», «Чертёжник»;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константы и переменные различных типов (числовых, логических, символьных), а также содержащие их выражения, использовать оператор присваивания;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 разработке программ логические значения, операции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выражения с ними;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предложенные алгоритмы, в том числе определять, какие результаты возможны при заданном множестве исходных значений;</w:t>
      </w:r>
    </w:p>
    <w:p w:rsidR="007F0FC0" w:rsidRDefault="00487A21" w:rsidP="007F0FC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создавать и отлаживать программы на одном из языков программирования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Python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C++, Паскаль, </w:t>
      </w:r>
      <w:r w:rsidRPr="00487A21">
        <w:rPr>
          <w:rFonts w:ascii="Times New Roman" w:eastAsia="Arial Unicode MS" w:hAnsi="Times New Roman" w:cs="Times New Roman"/>
          <w:color w:val="000000"/>
          <w:sz w:val="24"/>
          <w:szCs w:val="24"/>
          <w:lang w:val="en-US" w:bidi="en-US"/>
        </w:rPr>
        <w:t>Java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С#, Школьный Алгоритмический Язык), реализующие несложные алгоритмы обработки числовых данных с 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w:t>
      </w:r>
      <w:r w:rsidR="007F0FC0">
        <w:rPr>
          <w:rFonts w:ascii="Times New Roman" w:eastAsia="Arial Unicode MS" w:hAnsi="Times New Roman" w:cs="Times New Roman"/>
          <w:color w:val="000000"/>
          <w:sz w:val="24"/>
          <w:szCs w:val="24"/>
          <w:lang w:eastAsia="ru-RU" w:bidi="ru-RU"/>
        </w:rPr>
        <w:t>ния цифр из натурального числа.</w:t>
      </w:r>
    </w:p>
    <w:p w:rsidR="00487A21" w:rsidRPr="007F0FC0" w:rsidRDefault="00487A21" w:rsidP="007F0FC0">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7F0FC0">
        <w:rPr>
          <w:rFonts w:ascii="Times New Roman" w:eastAsia="Arial Unicode MS" w:hAnsi="Times New Roman" w:cs="Times New Roman"/>
          <w:b/>
          <w:color w:val="000000"/>
          <w:sz w:val="24"/>
          <w:szCs w:val="24"/>
          <w:lang w:eastAsia="ru-RU" w:bidi="ru-RU"/>
        </w:rPr>
        <w:t>К концу обучения в 9 классе у обучающегося будут сформированы умения: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на одном из языков программирования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Python</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C++, Паскаль, </w:t>
      </w:r>
      <w:r w:rsidRPr="00487A21">
        <w:rPr>
          <w:rFonts w:ascii="Times New Roman" w:eastAsia="Arial Unicode MS" w:hAnsi="Times New Roman" w:cs="Times New Roman"/>
          <w:color w:val="000000"/>
          <w:sz w:val="24"/>
          <w:szCs w:val="24"/>
          <w:lang w:val="en-US" w:bidi="en-US"/>
        </w:rPr>
        <w:t>Java</w:t>
      </w:r>
      <w:r w:rsidRPr="00487A21">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С#, Школьный Алгоритмический Язык);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смысл понятий «модель», «моделирование», определять виды моделей, оценивать соответствие модели моделируемому объекту и целям моделирования;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графы и деревья для моделирования систем сетевой и иерархической структуры, находить кратчайший путь в графе;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и применять в электронных таблицах формулы для расчётов с использованием встроенных арифметических функций (суммирование и подсчёт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электронные таблицы для численного моделирования в простых задачах из разных предметных областей;</w:t>
      </w:r>
    </w:p>
    <w:p w:rsidR="00487A21" w:rsidRPr="00487A21" w:rsidRDefault="00487A21" w:rsidP="00487A21">
      <w:pPr>
        <w:widowControl w:val="0"/>
        <w:tabs>
          <w:tab w:val="left" w:pos="1502"/>
          <w:tab w:val="left" w:pos="59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современные интернет-сервисы (в том числе коммуникационные сервисы,</w:t>
      </w:r>
      <w:r w:rsidRPr="00487A21">
        <w:rPr>
          <w:rFonts w:ascii="Times New Roman" w:eastAsia="Arial Unicode MS" w:hAnsi="Times New Roman" w:cs="Times New Roman"/>
          <w:color w:val="000000"/>
          <w:sz w:val="24"/>
          <w:szCs w:val="24"/>
          <w:lang w:eastAsia="ru-RU" w:bidi="ru-RU"/>
        </w:rPr>
        <w:tab/>
        <w:t>облачные хранилища данных,</w:t>
      </w:r>
      <w:r w:rsidRPr="00487A21">
        <w:rPr>
          <w:rFonts w:ascii="Times New Roman" w:eastAsia="Arial Unicode MS" w:hAnsi="Times New Roman" w:cs="Times New Roman"/>
          <w:color w:val="000000"/>
          <w:sz w:val="24"/>
          <w:szCs w:val="24"/>
          <w:lang w:eastAsia="ru-RU" w:bidi="ru-RU"/>
        </w:rPr>
        <w:tab/>
        <w:t>онлайн-программы (текстовые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графические редакторы, среды разработки)) в учебной и повседневной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использования геоинформационных сервисов, сервисов государственных услуг, образовательных сервисов Интернета в учебной и повседневной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p w:rsid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E010E8" w:rsidRDefault="00E010E8" w:rsidP="001522E0">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487A21" w:rsidRPr="005D327B" w:rsidRDefault="003B5CAE" w:rsidP="005D327B">
      <w:pPr>
        <w:pStyle w:val="3"/>
        <w:rPr>
          <w:rFonts w:eastAsia="Arial Unicode MS"/>
          <w:color w:val="000000"/>
          <w:sz w:val="28"/>
        </w:rPr>
      </w:pPr>
      <w:bookmarkStart w:id="50" w:name="_Toc149745706"/>
      <w:r w:rsidRPr="005D327B">
        <w:rPr>
          <w:rFonts w:eastAsia="Arial Unicode MS"/>
          <w:color w:val="000000"/>
          <w:sz w:val="28"/>
        </w:rPr>
        <w:t>2.1.</w:t>
      </w:r>
      <w:r w:rsidR="000642CD" w:rsidRPr="005D327B">
        <w:rPr>
          <w:rFonts w:eastAsia="Arial Unicode MS"/>
          <w:color w:val="000000"/>
          <w:sz w:val="28"/>
        </w:rPr>
        <w:t>1</w:t>
      </w:r>
      <w:r w:rsidR="008B0DB8" w:rsidRPr="005D327B">
        <w:rPr>
          <w:rFonts w:eastAsia="Arial Unicode MS"/>
          <w:color w:val="000000"/>
          <w:sz w:val="28"/>
        </w:rPr>
        <w:t>0</w:t>
      </w:r>
      <w:r w:rsidR="000642CD" w:rsidRPr="005D327B">
        <w:rPr>
          <w:rFonts w:eastAsia="Arial Unicode MS"/>
          <w:color w:val="000000"/>
          <w:sz w:val="28"/>
        </w:rPr>
        <w:t xml:space="preserve">. </w:t>
      </w:r>
      <w:r w:rsidR="005D327B" w:rsidRPr="005D327B">
        <w:rPr>
          <w:rFonts w:eastAsia="Arial Unicode MS"/>
          <w:color w:val="000000"/>
          <w:sz w:val="28"/>
        </w:rPr>
        <w:t>Федеральная рабочая программа по учебному предмету «</w:t>
      </w:r>
      <w:r w:rsidR="005D327B">
        <w:rPr>
          <w:rFonts w:eastAsia="Arial Unicode MS"/>
          <w:color w:val="000000"/>
          <w:sz w:val="28"/>
        </w:rPr>
        <w:t>И</w:t>
      </w:r>
      <w:r w:rsidR="005D327B" w:rsidRPr="005D327B">
        <w:rPr>
          <w:rFonts w:eastAsia="Arial Unicode MS"/>
          <w:color w:val="000000"/>
          <w:sz w:val="28"/>
        </w:rPr>
        <w:t>стория»</w:t>
      </w:r>
      <w:bookmarkEnd w:id="50"/>
    </w:p>
    <w:p w:rsidR="00DA5665" w:rsidRDefault="00487A21" w:rsidP="001522E0">
      <w:pPr>
        <w:widowControl w:val="0"/>
        <w:tabs>
          <w:tab w:val="left" w:pos="1549"/>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w:t>
      </w:r>
    </w:p>
    <w:p w:rsidR="00DA5665" w:rsidRPr="001522E0" w:rsidRDefault="00487A21" w:rsidP="001522E0">
      <w:pPr>
        <w:widowControl w:val="0"/>
        <w:tabs>
          <w:tab w:val="left" w:pos="1549"/>
        </w:tabs>
        <w:spacing w:after="0" w:line="240" w:lineRule="auto"/>
        <w:ind w:firstLine="851"/>
        <w:jc w:val="both"/>
        <w:rPr>
          <w:rFonts w:ascii="Times New Roman" w:eastAsia="Arial Unicode MS" w:hAnsi="Times New Roman" w:cs="Times New Roman"/>
          <w:color w:val="000000"/>
          <w:sz w:val="24"/>
          <w:szCs w:val="24"/>
          <w:lang w:eastAsia="ru-RU" w:bidi="ru-RU"/>
        </w:rPr>
      </w:pPr>
      <w:r w:rsidRPr="001522E0">
        <w:rPr>
          <w:rFonts w:ascii="Times New Roman" w:eastAsia="Arial Unicode MS" w:hAnsi="Times New Roman" w:cs="Times New Roman"/>
          <w:color w:val="000000"/>
          <w:sz w:val="24"/>
          <w:szCs w:val="24"/>
          <w:lang w:eastAsia="ru-RU" w:bidi="ru-RU"/>
        </w:rPr>
        <w:t>Пояснительная записка.</w:t>
      </w:r>
    </w:p>
    <w:p w:rsidR="00DA5665" w:rsidRDefault="00487A21" w:rsidP="001522E0">
      <w:pPr>
        <w:widowControl w:val="0"/>
        <w:tabs>
          <w:tab w:val="left" w:pos="1549"/>
        </w:tabs>
        <w:spacing w:after="0" w:line="240" w:lineRule="auto"/>
        <w:ind w:firstLine="851"/>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учебного предмета «История»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w:t>
      </w:r>
    </w:p>
    <w:p w:rsidR="00487A21" w:rsidRPr="00DA5665" w:rsidRDefault="00487A21" w:rsidP="001522E0">
      <w:pPr>
        <w:widowControl w:val="0"/>
        <w:tabs>
          <w:tab w:val="left" w:pos="1549"/>
        </w:tabs>
        <w:spacing w:after="0" w:line="240" w:lineRule="auto"/>
        <w:ind w:firstLine="851"/>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учебного предмета «История» дает представление о целях, общей стратегии обучения, воспитания и развития обучающихся средствами учебного предмета «История»,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rsidR="00DA5665" w:rsidRDefault="00487A21" w:rsidP="00780B92">
      <w:pPr>
        <w:widowControl w:val="0"/>
        <w:numPr>
          <w:ilvl w:val="0"/>
          <w:numId w:val="57"/>
        </w:numPr>
        <w:tabs>
          <w:tab w:val="left" w:pos="174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учебного предмета «История»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rsidR="00487A21" w:rsidRPr="00DA5665" w:rsidRDefault="00487A21" w:rsidP="00780B92">
      <w:pPr>
        <w:widowControl w:val="0"/>
        <w:numPr>
          <w:ilvl w:val="0"/>
          <w:numId w:val="57"/>
        </w:numPr>
        <w:tabs>
          <w:tab w:val="left" w:pos="1743"/>
        </w:tabs>
        <w:spacing w:after="0" w:line="240" w:lineRule="auto"/>
        <w:ind w:firstLine="760"/>
        <w:jc w:val="both"/>
        <w:rPr>
          <w:rFonts w:ascii="Times New Roman" w:eastAsia="Arial Unicode MS" w:hAnsi="Times New Roman" w:cs="Times New Roman"/>
          <w:color w:val="000000"/>
          <w:sz w:val="24"/>
          <w:szCs w:val="24"/>
          <w:lang w:eastAsia="ru-RU" w:bidi="ru-RU"/>
        </w:rPr>
      </w:pPr>
      <w:r w:rsidRPr="00DA5665">
        <w:rPr>
          <w:rFonts w:ascii="Times New Roman" w:eastAsia="Arial Unicode MS" w:hAnsi="Times New Roman" w:cs="Times New Roman"/>
          <w:color w:val="000000"/>
          <w:sz w:val="24"/>
          <w:szCs w:val="24"/>
          <w:lang w:eastAsia="ru-RU" w:bidi="ru-RU"/>
        </w:rPr>
        <w:t>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rsidR="00487A21" w:rsidRPr="00487A21" w:rsidRDefault="00487A21" w:rsidP="00DA5665">
      <w:pPr>
        <w:widowControl w:val="0"/>
        <w:tabs>
          <w:tab w:val="left" w:pos="175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изучения истории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молодого поколения ориентиров для гражданской, этнонациональной, социальной, культурной самоидентификации в окружающем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Общее число часов, рекомендованных для изучения истории, - 340, в 5-9 классах по 2 часа в неделю при 34 учебных неделях, в 9 классе рекомендуется предусмотреть 17 часов </w:t>
      </w:r>
      <w:r w:rsidRPr="00487A21">
        <w:rPr>
          <w:rFonts w:ascii="Times New Roman" w:eastAsia="Arial Unicode MS" w:hAnsi="Times New Roman" w:cs="Times New Roman"/>
          <w:color w:val="000000"/>
          <w:sz w:val="24"/>
          <w:szCs w:val="24"/>
          <w:lang w:eastAsia="ru-RU" w:bidi="ru-RU"/>
        </w:rPr>
        <w:lastRenderedPageBreak/>
        <w:t>на изучение модуля «Введение в новейшую историю России».</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Последовательность изучения тем в рамках программы по истории в пределах одного класса может варьироваться.</w:t>
      </w:r>
    </w:p>
    <w:p w:rsidR="00487A21" w:rsidRPr="00487A21" w:rsidRDefault="00487A21" w:rsidP="00DA5665">
      <w:pPr>
        <w:widowControl w:val="0"/>
        <w:spacing w:after="0" w:line="240" w:lineRule="auto"/>
        <w:jc w:val="right"/>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Таблица 1</w:t>
      </w:r>
    </w:p>
    <w:p w:rsidR="00487A21" w:rsidRPr="00487A21" w:rsidRDefault="00487A21" w:rsidP="00DA5665">
      <w:pPr>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Структура и последовательность изучения курсов</w:t>
      </w:r>
      <w:r w:rsidRPr="00487A21">
        <w:rPr>
          <w:rFonts w:ascii="Times New Roman" w:eastAsia="Arial Unicode MS" w:hAnsi="Times New Roman" w:cs="Times New Roman"/>
          <w:color w:val="000000"/>
          <w:sz w:val="24"/>
          <w:szCs w:val="24"/>
          <w:lang w:eastAsia="ru-RU" w:bidi="ru-RU"/>
        </w:rPr>
        <w:br/>
        <w:t>в рамках учебного предмета «История»</w:t>
      </w:r>
    </w:p>
    <w:tbl>
      <w:tblPr>
        <w:tblOverlap w:val="never"/>
        <w:tblW w:w="10008" w:type="dxa"/>
        <w:jc w:val="center"/>
        <w:tblLayout w:type="fixed"/>
        <w:tblCellMar>
          <w:left w:w="10" w:type="dxa"/>
          <w:right w:w="10" w:type="dxa"/>
        </w:tblCellMar>
        <w:tblLook w:val="04A0" w:firstRow="1" w:lastRow="0" w:firstColumn="1" w:lastColumn="0" w:noHBand="0" w:noVBand="1"/>
      </w:tblPr>
      <w:tblGrid>
        <w:gridCol w:w="1003"/>
        <w:gridCol w:w="6931"/>
        <w:gridCol w:w="2074"/>
      </w:tblGrid>
      <w:tr w:rsidR="00487A21" w:rsidRPr="00DA5665" w:rsidTr="00DA5665">
        <w:trPr>
          <w:trHeight w:hRule="exact" w:val="1387"/>
          <w:jc w:val="center"/>
        </w:trPr>
        <w:tc>
          <w:tcPr>
            <w:tcW w:w="1003" w:type="dxa"/>
            <w:tcBorders>
              <w:top w:val="single" w:sz="4" w:space="0" w:color="auto"/>
              <w:left w:val="single" w:sz="4" w:space="0" w:color="auto"/>
              <w:bottom w:val="nil"/>
              <w:right w:val="nil"/>
            </w:tcBorders>
            <w:shd w:val="clear" w:color="auto" w:fill="FFFFFF"/>
            <w:vAlign w:val="center"/>
            <w:hideMark/>
          </w:tcPr>
          <w:p w:rsidR="00487A21" w:rsidRPr="00DA5665" w:rsidRDefault="00487A21" w:rsidP="00DA5665">
            <w:pPr>
              <w:spacing w:line="240" w:lineRule="auto"/>
              <w:jc w:val="center"/>
              <w:rPr>
                <w:rFonts w:ascii="Times New Roman" w:hAnsi="Times New Roman" w:cs="Times New Roman"/>
              </w:rPr>
            </w:pPr>
            <w:r w:rsidRPr="00DA5665">
              <w:rPr>
                <w:rFonts w:ascii="Times New Roman" w:hAnsi="Times New Roman" w:cs="Times New Roman"/>
              </w:rPr>
              <w:t>Класс</w:t>
            </w:r>
          </w:p>
        </w:tc>
        <w:tc>
          <w:tcPr>
            <w:tcW w:w="6931" w:type="dxa"/>
            <w:tcBorders>
              <w:top w:val="single" w:sz="4" w:space="0" w:color="auto"/>
              <w:left w:val="single" w:sz="4" w:space="0" w:color="auto"/>
              <w:bottom w:val="nil"/>
              <w:right w:val="nil"/>
            </w:tcBorders>
            <w:shd w:val="clear" w:color="auto" w:fill="FFFFFF"/>
            <w:vAlign w:val="center"/>
            <w:hideMark/>
          </w:tcPr>
          <w:p w:rsidR="00487A21" w:rsidRPr="00DA5665" w:rsidRDefault="00487A21" w:rsidP="00DA5665">
            <w:pPr>
              <w:spacing w:line="240" w:lineRule="auto"/>
              <w:jc w:val="center"/>
              <w:rPr>
                <w:rFonts w:ascii="Times New Roman" w:hAnsi="Times New Roman" w:cs="Times New Roman"/>
              </w:rPr>
            </w:pPr>
            <w:r w:rsidRPr="00DA5665">
              <w:rPr>
                <w:rFonts w:ascii="Times New Roman" w:hAnsi="Times New Roman" w:cs="Times New Roman"/>
              </w:rPr>
              <w:t>Курсы в рамках учебного предмета «История»</w:t>
            </w:r>
          </w:p>
        </w:tc>
        <w:tc>
          <w:tcPr>
            <w:tcW w:w="2074" w:type="dxa"/>
            <w:tcBorders>
              <w:top w:val="single" w:sz="4" w:space="0" w:color="auto"/>
              <w:left w:val="single" w:sz="4" w:space="0" w:color="auto"/>
              <w:bottom w:val="nil"/>
              <w:right w:val="single" w:sz="4" w:space="0" w:color="auto"/>
            </w:tcBorders>
            <w:shd w:val="clear" w:color="auto" w:fill="FFFFFF"/>
            <w:hideMark/>
          </w:tcPr>
          <w:p w:rsidR="00487A21" w:rsidRPr="00DA5665" w:rsidRDefault="00487A21" w:rsidP="00DA5665">
            <w:pPr>
              <w:spacing w:line="240" w:lineRule="auto"/>
              <w:jc w:val="center"/>
              <w:rPr>
                <w:rFonts w:ascii="Times New Roman" w:hAnsi="Times New Roman" w:cs="Times New Roman"/>
              </w:rPr>
            </w:pPr>
            <w:r w:rsidRPr="00DA5665">
              <w:rPr>
                <w:rFonts w:ascii="Times New Roman" w:hAnsi="Times New Roman" w:cs="Times New Roman"/>
              </w:rPr>
              <w:t>Примерное количество учебных часов</w:t>
            </w:r>
          </w:p>
        </w:tc>
      </w:tr>
      <w:tr w:rsidR="00487A21" w:rsidRPr="00DA5665" w:rsidTr="00DA5665">
        <w:trPr>
          <w:trHeight w:hRule="exact" w:val="466"/>
          <w:jc w:val="center"/>
        </w:trPr>
        <w:tc>
          <w:tcPr>
            <w:tcW w:w="1003" w:type="dxa"/>
            <w:tcBorders>
              <w:top w:val="single" w:sz="4" w:space="0" w:color="auto"/>
              <w:left w:val="single" w:sz="4" w:space="0" w:color="auto"/>
              <w:bottom w:val="nil"/>
              <w:right w:val="nil"/>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5</w:t>
            </w:r>
          </w:p>
        </w:tc>
        <w:tc>
          <w:tcPr>
            <w:tcW w:w="6931" w:type="dxa"/>
            <w:tcBorders>
              <w:top w:val="single" w:sz="4" w:space="0" w:color="auto"/>
              <w:left w:val="single" w:sz="4" w:space="0" w:color="auto"/>
              <w:bottom w:val="nil"/>
              <w:right w:val="nil"/>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Всеобщая история. История Древнего мира</w:t>
            </w:r>
          </w:p>
        </w:tc>
        <w:tc>
          <w:tcPr>
            <w:tcW w:w="2074" w:type="dxa"/>
            <w:tcBorders>
              <w:top w:val="single" w:sz="4" w:space="0" w:color="auto"/>
              <w:left w:val="single" w:sz="4" w:space="0" w:color="auto"/>
              <w:bottom w:val="nil"/>
              <w:right w:val="single" w:sz="4" w:space="0" w:color="auto"/>
            </w:tcBorders>
            <w:shd w:val="clear" w:color="auto" w:fill="FFFFFF"/>
            <w:vAlign w:val="center"/>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68</w:t>
            </w:r>
          </w:p>
        </w:tc>
      </w:tr>
      <w:tr w:rsidR="00487A21" w:rsidRPr="00DA5665" w:rsidTr="00DA5665">
        <w:trPr>
          <w:trHeight w:hRule="exact" w:val="408"/>
          <w:jc w:val="center"/>
        </w:trPr>
        <w:tc>
          <w:tcPr>
            <w:tcW w:w="1003" w:type="dxa"/>
            <w:tcBorders>
              <w:top w:val="single" w:sz="4" w:space="0" w:color="auto"/>
              <w:left w:val="single" w:sz="4" w:space="0" w:color="auto"/>
              <w:bottom w:val="nil"/>
              <w:right w:val="nil"/>
            </w:tcBorders>
            <w:shd w:val="clear" w:color="auto" w:fill="FFFFFF"/>
            <w:vAlign w:val="center"/>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6</w:t>
            </w:r>
          </w:p>
        </w:tc>
        <w:tc>
          <w:tcPr>
            <w:tcW w:w="6931" w:type="dxa"/>
            <w:tcBorders>
              <w:top w:val="single" w:sz="4" w:space="0" w:color="auto"/>
              <w:left w:val="single" w:sz="4" w:space="0" w:color="auto"/>
              <w:bottom w:val="nil"/>
              <w:right w:val="nil"/>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Всеобщая история. История Средних веков.</w:t>
            </w:r>
          </w:p>
        </w:tc>
        <w:tc>
          <w:tcPr>
            <w:tcW w:w="2074" w:type="dxa"/>
            <w:tcBorders>
              <w:top w:val="single" w:sz="4" w:space="0" w:color="auto"/>
              <w:left w:val="single" w:sz="4" w:space="0" w:color="auto"/>
              <w:bottom w:val="nil"/>
              <w:right w:val="single" w:sz="4" w:space="0" w:color="auto"/>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23</w:t>
            </w:r>
          </w:p>
        </w:tc>
      </w:tr>
      <w:tr w:rsidR="00487A21" w:rsidRPr="00DA5665" w:rsidTr="00DA5665">
        <w:trPr>
          <w:trHeight w:hRule="exact" w:val="514"/>
          <w:jc w:val="center"/>
        </w:trPr>
        <w:tc>
          <w:tcPr>
            <w:tcW w:w="1003" w:type="dxa"/>
            <w:tcBorders>
              <w:top w:val="nil"/>
              <w:left w:val="single" w:sz="4" w:space="0" w:color="auto"/>
              <w:bottom w:val="nil"/>
              <w:right w:val="nil"/>
            </w:tcBorders>
            <w:shd w:val="clear" w:color="auto" w:fill="FFFFFF"/>
          </w:tcPr>
          <w:p w:rsidR="00487A21" w:rsidRPr="00DA5665" w:rsidRDefault="00487A21" w:rsidP="00DA5665">
            <w:pPr>
              <w:spacing w:line="240" w:lineRule="auto"/>
              <w:rPr>
                <w:rFonts w:ascii="Times New Roman" w:hAnsi="Times New Roman" w:cs="Times New Roman"/>
              </w:rPr>
            </w:pPr>
          </w:p>
        </w:tc>
        <w:tc>
          <w:tcPr>
            <w:tcW w:w="6931" w:type="dxa"/>
            <w:tcBorders>
              <w:top w:val="nil"/>
              <w:left w:val="single" w:sz="4" w:space="0" w:color="auto"/>
              <w:bottom w:val="nil"/>
              <w:right w:val="nil"/>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История России. От Руси к Российскому государству</w:t>
            </w:r>
          </w:p>
        </w:tc>
        <w:tc>
          <w:tcPr>
            <w:tcW w:w="2074" w:type="dxa"/>
            <w:tcBorders>
              <w:top w:val="nil"/>
              <w:left w:val="single" w:sz="4" w:space="0" w:color="auto"/>
              <w:bottom w:val="nil"/>
              <w:right w:val="single" w:sz="4" w:space="0" w:color="auto"/>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45</w:t>
            </w:r>
          </w:p>
        </w:tc>
      </w:tr>
      <w:tr w:rsidR="00487A21" w:rsidRPr="00DA5665" w:rsidTr="00DA5665">
        <w:trPr>
          <w:trHeight w:hRule="exact" w:val="840"/>
          <w:jc w:val="center"/>
        </w:trPr>
        <w:tc>
          <w:tcPr>
            <w:tcW w:w="1003" w:type="dxa"/>
            <w:tcBorders>
              <w:top w:val="single" w:sz="4" w:space="0" w:color="auto"/>
              <w:left w:val="single" w:sz="4" w:space="0" w:color="auto"/>
              <w:bottom w:val="nil"/>
              <w:right w:val="nil"/>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7</w:t>
            </w:r>
          </w:p>
        </w:tc>
        <w:tc>
          <w:tcPr>
            <w:tcW w:w="6931" w:type="dxa"/>
            <w:tcBorders>
              <w:top w:val="single" w:sz="4" w:space="0" w:color="auto"/>
              <w:left w:val="single" w:sz="4" w:space="0" w:color="auto"/>
              <w:bottom w:val="nil"/>
              <w:right w:val="nil"/>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Всеобщая история. История нового времени. Конец XV— XVII вв.</w:t>
            </w:r>
          </w:p>
        </w:tc>
        <w:tc>
          <w:tcPr>
            <w:tcW w:w="2074" w:type="dxa"/>
            <w:tcBorders>
              <w:top w:val="single" w:sz="4" w:space="0" w:color="auto"/>
              <w:left w:val="single" w:sz="4" w:space="0" w:color="auto"/>
              <w:bottom w:val="nil"/>
              <w:right w:val="single" w:sz="4" w:space="0" w:color="auto"/>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23</w:t>
            </w:r>
          </w:p>
        </w:tc>
      </w:tr>
      <w:tr w:rsidR="00487A21" w:rsidRPr="00DA5665" w:rsidTr="00DA5665">
        <w:trPr>
          <w:trHeight w:hRule="exact" w:val="984"/>
          <w:jc w:val="center"/>
        </w:trPr>
        <w:tc>
          <w:tcPr>
            <w:tcW w:w="1003" w:type="dxa"/>
            <w:tcBorders>
              <w:top w:val="nil"/>
              <w:left w:val="single" w:sz="4" w:space="0" w:color="auto"/>
              <w:bottom w:val="nil"/>
              <w:right w:val="nil"/>
            </w:tcBorders>
            <w:shd w:val="clear" w:color="auto" w:fill="FFFFFF"/>
          </w:tcPr>
          <w:p w:rsidR="00487A21" w:rsidRPr="00DA5665" w:rsidRDefault="00487A21" w:rsidP="00DA5665">
            <w:pPr>
              <w:spacing w:line="240" w:lineRule="auto"/>
              <w:rPr>
                <w:rFonts w:ascii="Times New Roman" w:hAnsi="Times New Roman" w:cs="Times New Roman"/>
              </w:rPr>
            </w:pPr>
          </w:p>
        </w:tc>
        <w:tc>
          <w:tcPr>
            <w:tcW w:w="6931" w:type="dxa"/>
            <w:tcBorders>
              <w:top w:val="nil"/>
              <w:left w:val="single" w:sz="4" w:space="0" w:color="auto"/>
              <w:bottom w:val="nil"/>
              <w:right w:val="nil"/>
            </w:tcBorders>
            <w:shd w:val="clear" w:color="auto" w:fill="FFFFFF"/>
            <w:vAlign w:val="center"/>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История России. Россия в XVI—XVII вв.: от великого княжества к царству</w:t>
            </w:r>
          </w:p>
        </w:tc>
        <w:tc>
          <w:tcPr>
            <w:tcW w:w="2074" w:type="dxa"/>
            <w:tcBorders>
              <w:top w:val="nil"/>
              <w:left w:val="single" w:sz="4" w:space="0" w:color="auto"/>
              <w:bottom w:val="nil"/>
              <w:right w:val="single" w:sz="4" w:space="0" w:color="auto"/>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45</w:t>
            </w:r>
          </w:p>
        </w:tc>
      </w:tr>
      <w:tr w:rsidR="00487A21" w:rsidRPr="00DA5665" w:rsidTr="00DA5665">
        <w:trPr>
          <w:trHeight w:hRule="exact" w:val="475"/>
          <w:jc w:val="center"/>
        </w:trPr>
        <w:tc>
          <w:tcPr>
            <w:tcW w:w="1003" w:type="dxa"/>
            <w:tcBorders>
              <w:top w:val="single" w:sz="4" w:space="0" w:color="auto"/>
              <w:left w:val="single" w:sz="4" w:space="0" w:color="auto"/>
              <w:bottom w:val="single" w:sz="4" w:space="0" w:color="auto"/>
              <w:right w:val="nil"/>
            </w:tcBorders>
            <w:shd w:val="clear" w:color="auto" w:fill="FFFFFF"/>
            <w:vAlign w:val="center"/>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8</w:t>
            </w:r>
          </w:p>
        </w:tc>
        <w:tc>
          <w:tcPr>
            <w:tcW w:w="6931" w:type="dxa"/>
            <w:tcBorders>
              <w:top w:val="single" w:sz="4" w:space="0" w:color="auto"/>
              <w:left w:val="single" w:sz="4" w:space="0" w:color="auto"/>
              <w:bottom w:val="single" w:sz="4" w:space="0" w:color="auto"/>
              <w:right w:val="nil"/>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Всеобщая история. История нового времени. XVTII в.</w:t>
            </w:r>
          </w:p>
        </w:tc>
        <w:tc>
          <w:tcPr>
            <w:tcW w:w="2074" w:type="dxa"/>
            <w:tcBorders>
              <w:top w:val="single" w:sz="4" w:space="0" w:color="auto"/>
              <w:left w:val="single" w:sz="4" w:space="0" w:color="auto"/>
              <w:bottom w:val="single" w:sz="4" w:space="0" w:color="auto"/>
              <w:right w:val="single" w:sz="4" w:space="0" w:color="auto"/>
            </w:tcBorders>
            <w:shd w:val="clear" w:color="auto" w:fill="FFFFFF"/>
            <w:hideMark/>
          </w:tcPr>
          <w:p w:rsidR="00487A21" w:rsidRPr="00DA5665" w:rsidRDefault="00487A21" w:rsidP="00DA5665">
            <w:pPr>
              <w:spacing w:line="240" w:lineRule="auto"/>
              <w:rPr>
                <w:rFonts w:ascii="Times New Roman" w:hAnsi="Times New Roman" w:cs="Times New Roman"/>
              </w:rPr>
            </w:pPr>
            <w:r w:rsidRPr="00DA5665">
              <w:rPr>
                <w:rFonts w:ascii="Times New Roman" w:hAnsi="Times New Roman" w:cs="Times New Roman"/>
              </w:rPr>
              <w:t>23</w:t>
            </w:r>
          </w:p>
        </w:tc>
      </w:tr>
      <w:tr w:rsidR="00DA5665" w:rsidRPr="00DA5665" w:rsidTr="00DA5665">
        <w:trPr>
          <w:trHeight w:hRule="exact" w:val="475"/>
          <w:jc w:val="center"/>
        </w:trPr>
        <w:tc>
          <w:tcPr>
            <w:tcW w:w="1003" w:type="dxa"/>
            <w:tcBorders>
              <w:top w:val="single" w:sz="4" w:space="0" w:color="auto"/>
              <w:left w:val="single" w:sz="4" w:space="0" w:color="auto"/>
              <w:bottom w:val="single" w:sz="4" w:space="0" w:color="auto"/>
              <w:right w:val="nil"/>
            </w:tcBorders>
            <w:shd w:val="clear" w:color="auto" w:fill="FFFFFF"/>
            <w:vAlign w:val="center"/>
          </w:tcPr>
          <w:p w:rsidR="00DA5665" w:rsidRPr="00DA5665" w:rsidRDefault="00DA5665" w:rsidP="00DA5665">
            <w:pPr>
              <w:spacing w:line="240" w:lineRule="auto"/>
              <w:rPr>
                <w:rFonts w:ascii="Times New Roman" w:hAnsi="Times New Roman" w:cs="Times New Roman"/>
              </w:rPr>
            </w:pPr>
          </w:p>
        </w:tc>
        <w:tc>
          <w:tcPr>
            <w:tcW w:w="6931" w:type="dxa"/>
            <w:tcBorders>
              <w:top w:val="single" w:sz="4" w:space="0" w:color="auto"/>
              <w:left w:val="single" w:sz="4" w:space="0" w:color="auto"/>
              <w:bottom w:val="single" w:sz="4" w:space="0" w:color="auto"/>
              <w:right w:val="nil"/>
            </w:tcBorders>
            <w:shd w:val="clear" w:color="auto" w:fill="FFFFFF"/>
          </w:tcPr>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История России. Россия в конце XVII— XVIII вв.: от царства к империи</w:t>
            </w:r>
          </w:p>
        </w:tc>
        <w:tc>
          <w:tcPr>
            <w:tcW w:w="2074" w:type="dxa"/>
            <w:tcBorders>
              <w:top w:val="single" w:sz="4" w:space="0" w:color="auto"/>
              <w:left w:val="single" w:sz="4" w:space="0" w:color="auto"/>
              <w:bottom w:val="single" w:sz="4" w:space="0" w:color="auto"/>
              <w:right w:val="single" w:sz="4" w:space="0" w:color="auto"/>
            </w:tcBorders>
            <w:shd w:val="clear" w:color="auto" w:fill="FFFFFF"/>
          </w:tcPr>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45</w:t>
            </w:r>
          </w:p>
        </w:tc>
      </w:tr>
      <w:tr w:rsidR="00DA5665" w:rsidRPr="00DA5665" w:rsidTr="00DA5665">
        <w:trPr>
          <w:trHeight w:hRule="exact" w:val="475"/>
          <w:jc w:val="center"/>
        </w:trPr>
        <w:tc>
          <w:tcPr>
            <w:tcW w:w="1003" w:type="dxa"/>
            <w:tcBorders>
              <w:top w:val="single" w:sz="4" w:space="0" w:color="auto"/>
              <w:left w:val="single" w:sz="4" w:space="0" w:color="auto"/>
              <w:bottom w:val="single" w:sz="4" w:space="0" w:color="auto"/>
              <w:right w:val="nil"/>
            </w:tcBorders>
            <w:shd w:val="clear" w:color="auto" w:fill="FFFFFF"/>
          </w:tcPr>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9</w:t>
            </w:r>
          </w:p>
        </w:tc>
        <w:tc>
          <w:tcPr>
            <w:tcW w:w="6931" w:type="dxa"/>
            <w:tcBorders>
              <w:top w:val="single" w:sz="4" w:space="0" w:color="auto"/>
              <w:left w:val="single" w:sz="4" w:space="0" w:color="auto"/>
              <w:bottom w:val="single" w:sz="4" w:space="0" w:color="auto"/>
              <w:right w:val="nil"/>
            </w:tcBorders>
            <w:shd w:val="clear" w:color="auto" w:fill="FFFFFF"/>
          </w:tcPr>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Всеобщая история. История нового времени. XIX — начало XX в.</w:t>
            </w:r>
          </w:p>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История России. Российская империя в XIX — начале XX в.</w:t>
            </w:r>
          </w:p>
        </w:tc>
        <w:tc>
          <w:tcPr>
            <w:tcW w:w="2074" w:type="dxa"/>
            <w:tcBorders>
              <w:top w:val="single" w:sz="4" w:space="0" w:color="auto"/>
              <w:left w:val="single" w:sz="4" w:space="0" w:color="auto"/>
              <w:bottom w:val="single" w:sz="4" w:space="0" w:color="auto"/>
              <w:right w:val="single" w:sz="4" w:space="0" w:color="auto"/>
            </w:tcBorders>
            <w:shd w:val="clear" w:color="auto" w:fill="FFFFFF"/>
            <w:vAlign w:val="center"/>
          </w:tcPr>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68</w:t>
            </w:r>
          </w:p>
        </w:tc>
      </w:tr>
      <w:tr w:rsidR="00DA5665" w:rsidRPr="00DA5665" w:rsidTr="00DA5665">
        <w:trPr>
          <w:trHeight w:hRule="exact" w:val="475"/>
          <w:jc w:val="center"/>
        </w:trPr>
        <w:tc>
          <w:tcPr>
            <w:tcW w:w="1003" w:type="dxa"/>
            <w:tcBorders>
              <w:top w:val="single" w:sz="4" w:space="0" w:color="auto"/>
              <w:left w:val="single" w:sz="4" w:space="0" w:color="auto"/>
              <w:bottom w:val="single" w:sz="4" w:space="0" w:color="auto"/>
              <w:right w:val="nil"/>
            </w:tcBorders>
            <w:shd w:val="clear" w:color="auto" w:fill="FFFFFF"/>
          </w:tcPr>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9</w:t>
            </w:r>
          </w:p>
        </w:tc>
        <w:tc>
          <w:tcPr>
            <w:tcW w:w="6931" w:type="dxa"/>
            <w:tcBorders>
              <w:top w:val="single" w:sz="4" w:space="0" w:color="auto"/>
              <w:left w:val="single" w:sz="4" w:space="0" w:color="auto"/>
              <w:bottom w:val="single" w:sz="4" w:space="0" w:color="auto"/>
              <w:right w:val="nil"/>
            </w:tcBorders>
            <w:shd w:val="clear" w:color="auto" w:fill="FFFFFF"/>
          </w:tcPr>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Модуль «Введение в новейшую историю России»</w:t>
            </w:r>
          </w:p>
        </w:tc>
        <w:tc>
          <w:tcPr>
            <w:tcW w:w="2074" w:type="dxa"/>
            <w:tcBorders>
              <w:top w:val="single" w:sz="4" w:space="0" w:color="auto"/>
              <w:left w:val="single" w:sz="4" w:space="0" w:color="auto"/>
              <w:bottom w:val="single" w:sz="4" w:space="0" w:color="auto"/>
              <w:right w:val="single" w:sz="4" w:space="0" w:color="auto"/>
            </w:tcBorders>
            <w:shd w:val="clear" w:color="auto" w:fill="FFFFFF"/>
          </w:tcPr>
          <w:p w:rsidR="00DA5665" w:rsidRPr="00DA5665" w:rsidRDefault="00DA5665" w:rsidP="00DA5665">
            <w:pPr>
              <w:spacing w:line="240" w:lineRule="auto"/>
              <w:rPr>
                <w:rFonts w:ascii="Times New Roman" w:hAnsi="Times New Roman" w:cs="Times New Roman"/>
              </w:rPr>
            </w:pPr>
            <w:r w:rsidRPr="00DA5665">
              <w:rPr>
                <w:rFonts w:ascii="Times New Roman" w:hAnsi="Times New Roman" w:cs="Times New Roman"/>
              </w:rPr>
              <w:t>17</w:t>
            </w:r>
          </w:p>
        </w:tc>
      </w:tr>
    </w:tbl>
    <w:p w:rsidR="00DA5665" w:rsidRDefault="00DA5665" w:rsidP="00DA5665">
      <w:pPr>
        <w:widowControl w:val="0"/>
        <w:tabs>
          <w:tab w:val="left" w:pos="1658"/>
        </w:tabs>
        <w:spacing w:after="0" w:line="240" w:lineRule="auto"/>
        <w:jc w:val="both"/>
        <w:rPr>
          <w:rFonts w:ascii="Times New Roman" w:eastAsia="Arial Unicode MS" w:hAnsi="Times New Roman" w:cs="Times New Roman"/>
          <w:color w:val="000000"/>
          <w:sz w:val="24"/>
          <w:szCs w:val="24"/>
          <w:lang w:eastAsia="ru-RU" w:bidi="ru-RU"/>
        </w:rPr>
      </w:pPr>
    </w:p>
    <w:p w:rsidR="00487A21" w:rsidRPr="00DA5665" w:rsidRDefault="00487A21" w:rsidP="00DA5665">
      <w:pPr>
        <w:widowControl w:val="0"/>
        <w:tabs>
          <w:tab w:val="left" w:pos="1658"/>
        </w:tabs>
        <w:spacing w:after="0" w:line="240" w:lineRule="auto"/>
        <w:ind w:left="760"/>
        <w:jc w:val="both"/>
        <w:rPr>
          <w:rFonts w:ascii="Times New Roman" w:eastAsia="Arial Unicode MS" w:hAnsi="Times New Roman" w:cs="Times New Roman"/>
          <w:b/>
          <w:color w:val="000000"/>
          <w:sz w:val="24"/>
          <w:szCs w:val="24"/>
          <w:lang w:eastAsia="ru-RU" w:bidi="ru-RU"/>
        </w:rPr>
      </w:pPr>
      <w:r w:rsidRPr="00DA5665">
        <w:rPr>
          <w:rFonts w:ascii="Times New Roman" w:eastAsia="Arial Unicode MS" w:hAnsi="Times New Roman" w:cs="Times New Roman"/>
          <w:b/>
          <w:color w:val="000000"/>
          <w:sz w:val="24"/>
          <w:szCs w:val="24"/>
          <w:lang w:eastAsia="ru-RU" w:bidi="ru-RU"/>
        </w:rPr>
        <w:t>Содержание обучения в 5 классе.</w:t>
      </w:r>
    </w:p>
    <w:p w:rsidR="00487A21" w:rsidRPr="00487A21" w:rsidRDefault="00487A21" w:rsidP="00DA5665">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Древнего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 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p>
    <w:p w:rsidR="00487A21" w:rsidRPr="00487A21" w:rsidRDefault="00487A21" w:rsidP="00DA5665">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Первобытность.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Разложение первобытнообщинных отношений. На пороге цивилизации.</w:t>
      </w:r>
    </w:p>
    <w:p w:rsidR="00487A21" w:rsidRPr="00487A21" w:rsidRDefault="00487A21" w:rsidP="00DA5665">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Древний мир.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и хронологические рамки истории Древнего мира. Карта Древнего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мира.</w:t>
      </w:r>
    </w:p>
    <w:p w:rsidR="00487A21" w:rsidRPr="00487A21" w:rsidRDefault="00487A21" w:rsidP="00DA5665">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Древний Восток.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«Древний Восток». Карта древневосточного мира.</w:t>
      </w:r>
    </w:p>
    <w:p w:rsidR="00487A21" w:rsidRPr="00487A21" w:rsidRDefault="00487A21" w:rsidP="00DA5665">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Древний Египет.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Природа Египта. Условия жизни и занятия древних египтян. Возникновение </w:t>
      </w:r>
      <w:r w:rsidRPr="00487A21">
        <w:rPr>
          <w:rFonts w:ascii="Times New Roman" w:eastAsia="Arial Unicode MS" w:hAnsi="Times New Roman" w:cs="Times New Roman"/>
          <w:color w:val="000000"/>
          <w:sz w:val="24"/>
          <w:szCs w:val="24"/>
          <w:lang w:eastAsia="ru-RU" w:bidi="ru-RU"/>
        </w:rPr>
        <w:lastRenderedPageBreak/>
        <w:t>государственной власти. Объединение Египта. Управление государством (фараон, вельможи, чиновники). Положение и повинности населения. Развитие земледелия,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скотоводства, ремесел. Рабы.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Отношения Египта с соседними народами. Египетское войско. Завоевательные походы фараонов; Тутмос III. Могущество Египта при Рамсесе II.</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p w:rsidR="00487A21" w:rsidRPr="00487A21" w:rsidRDefault="00487A21" w:rsidP="00DA5665">
      <w:pPr>
        <w:widowControl w:val="0"/>
        <w:tabs>
          <w:tab w:val="left" w:pos="198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Древние цивилизации Месопотамии.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Древний Вавилон. Царь Хаммурапи и его законы.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Ассирия. Завоевания ассирийцев. Создание сильной державы. Культурные сокровища Ниневии. Гибель империи.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Усиление Нововавилонского царства. Легендарные памятники города Вавилона.</w:t>
      </w:r>
    </w:p>
    <w:p w:rsidR="00487A21" w:rsidRPr="00487A21" w:rsidRDefault="00487A21" w:rsidP="00DA5665">
      <w:pPr>
        <w:widowControl w:val="0"/>
        <w:tabs>
          <w:tab w:val="left" w:pos="198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Восточное Средиземноморье в древности.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условия, их влияние на занятия жителей. Финикия: развитие ремесел, караванной и морской торговли. Города-государства. Финикийская колонизация. Финикийский алфавит. Палестина и её население. Возникновение Израильского государства. Царь Соломон. Религиозные верования. Ветхозаветные предания.</w:t>
      </w:r>
    </w:p>
    <w:p w:rsidR="00487A21" w:rsidRPr="00487A21" w:rsidRDefault="00487A21" w:rsidP="00DA5665">
      <w:pPr>
        <w:widowControl w:val="0"/>
        <w:tabs>
          <w:tab w:val="left" w:pos="198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Персидская держава.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Завоевания персов. Государство Ахеменидов. Великие цари: Кир II Великий, Дарий I. Расширение территории державы. Государственное устройство. Центр и сатрапии, управление империей. Религия персов.</w:t>
      </w:r>
    </w:p>
    <w:p w:rsidR="00487A21" w:rsidRPr="00487A21" w:rsidRDefault="00487A21" w:rsidP="00DA5665">
      <w:pPr>
        <w:widowControl w:val="0"/>
        <w:tabs>
          <w:tab w:val="left" w:pos="19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Древняя Индия.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условия Древней Индии. Занятия населения. Древнейшие города- государства. Приход ариев в Северную Индию. Держава Маурьев. Государство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p w:rsidR="00487A21" w:rsidRPr="00487A21" w:rsidRDefault="00487A21" w:rsidP="00DA5665">
      <w:pPr>
        <w:widowControl w:val="0"/>
        <w:tabs>
          <w:tab w:val="left" w:pos="197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Древний Китай.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ремесёл и торговли. Великий шёлковый путь. Религиозно-философские учения. Конфуций. Научные знания и изобретения древних китайцев. Храмы.</w:t>
      </w:r>
    </w:p>
    <w:p w:rsidR="00487A21" w:rsidRPr="00487A21" w:rsidRDefault="00487A21" w:rsidP="00DA5665">
      <w:pPr>
        <w:widowControl w:val="0"/>
        <w:tabs>
          <w:tab w:val="left" w:pos="19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Древняя Греция. Эллинизм.</w:t>
      </w:r>
    </w:p>
    <w:p w:rsidR="00487A21" w:rsidRPr="00487A21" w:rsidRDefault="00487A21" w:rsidP="00DA5665">
      <w:pPr>
        <w:widowControl w:val="0"/>
        <w:tabs>
          <w:tab w:val="left" w:pos="218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Древнейшая Греция.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племён. Поэмы Гомера «Илиада», «Одиссея».</w:t>
      </w:r>
    </w:p>
    <w:p w:rsidR="00487A21" w:rsidRPr="00487A21" w:rsidRDefault="00487A21" w:rsidP="00DA5665">
      <w:pPr>
        <w:widowControl w:val="0"/>
        <w:tabs>
          <w:tab w:val="left" w:pos="218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Греческие полисы.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Подъём хозяйственной жизни после «тёмных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Греко-персидские войны. Причины войн. Походы персов на Грецию. Битва при </w:t>
      </w:r>
      <w:r w:rsidRPr="00487A21">
        <w:rPr>
          <w:rFonts w:ascii="Times New Roman" w:eastAsia="Arial Unicode MS" w:hAnsi="Times New Roman" w:cs="Times New Roman"/>
          <w:color w:val="000000"/>
          <w:sz w:val="24"/>
          <w:szCs w:val="24"/>
          <w:lang w:eastAsia="ru-RU" w:bidi="ru-RU"/>
        </w:rPr>
        <w:lastRenderedPageBreak/>
        <w:t>Марафоне, её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Возвышение Афинского государства. Афины при Перикле. Хозяйственная жизнь. Развитие рабовладения. Пелопоннесская война: причины, участники, итоги.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Упадок Эллады.</w:t>
      </w:r>
    </w:p>
    <w:p w:rsidR="00487A21" w:rsidRPr="00487A21" w:rsidRDefault="00487A21" w:rsidP="00DA5665">
      <w:pPr>
        <w:widowControl w:val="0"/>
        <w:tabs>
          <w:tab w:val="left" w:pos="22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Древней Греции.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p w:rsidR="00487A21" w:rsidRPr="00487A21" w:rsidRDefault="00487A21" w:rsidP="00DA5665">
      <w:pPr>
        <w:widowControl w:val="0"/>
        <w:tabs>
          <w:tab w:val="left" w:pos="22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Македонские завоевания. Эллинизм.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Возвышение Македонии. Политика Филиппа И. Главенство Македонии 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p w:rsidR="00487A21" w:rsidRPr="00487A21" w:rsidRDefault="00487A21" w:rsidP="00DA5665">
      <w:pPr>
        <w:widowControl w:val="0"/>
        <w:tabs>
          <w:tab w:val="left" w:pos="202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Древний Рим.</w:t>
      </w:r>
    </w:p>
    <w:p w:rsidR="00487A21" w:rsidRPr="00487A21" w:rsidRDefault="00487A21" w:rsidP="00DA5665">
      <w:pPr>
        <w:widowControl w:val="0"/>
        <w:tabs>
          <w:tab w:val="left" w:pos="223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Возникновение Римского государства.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p w:rsidR="00487A21" w:rsidRPr="00487A21" w:rsidRDefault="00487A21" w:rsidP="00DA5665">
      <w:pPr>
        <w:widowControl w:val="0"/>
        <w:tabs>
          <w:tab w:val="left" w:pos="223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Римские завоевания в Средиземноморье.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Войны Рима с Карфагеном. Ганнибал; битва при Каннах. Поражение Карфагена. Установление господства Рима в Средиземноморье. Римские провинции.</w:t>
      </w:r>
    </w:p>
    <w:p w:rsidR="00487A21" w:rsidRPr="00487A21" w:rsidRDefault="00487A21" w:rsidP="00DA5665">
      <w:pPr>
        <w:widowControl w:val="0"/>
        <w:tabs>
          <w:tab w:val="left" w:pos="22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Поздняя Римская республика. Гражданские войны.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Подъём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p w:rsidR="00487A21" w:rsidRPr="00487A21" w:rsidRDefault="00487A21" w:rsidP="00DA5665">
      <w:pPr>
        <w:widowControl w:val="0"/>
        <w:tabs>
          <w:tab w:val="left" w:pos="22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Расцвет и падение Римской империи.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I, перенос столицы в Константинополь. Разделение Римской империи на Западную и Восточную части.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Начало Великого переселения народов. Рим и варвары. Падение Западной Римской империи.</w:t>
      </w:r>
    </w:p>
    <w:p w:rsidR="00487A21" w:rsidRPr="00487A21" w:rsidRDefault="00487A21" w:rsidP="00DA5665">
      <w:pPr>
        <w:widowControl w:val="0"/>
        <w:tabs>
          <w:tab w:val="left" w:pos="22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Древнего Рима.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p w:rsidR="00487A21" w:rsidRPr="00487A21" w:rsidRDefault="00487A21" w:rsidP="00DA5665">
      <w:pPr>
        <w:widowControl w:val="0"/>
        <w:tabs>
          <w:tab w:val="left" w:pos="222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Историческое и культурное наследие цивилизаций Древнего мира.</w:t>
      </w:r>
    </w:p>
    <w:p w:rsidR="00487A21" w:rsidRPr="00DA5665" w:rsidRDefault="00487A21" w:rsidP="00DA5665">
      <w:pPr>
        <w:widowControl w:val="0"/>
        <w:tabs>
          <w:tab w:val="left" w:pos="1605"/>
        </w:tabs>
        <w:spacing w:after="0" w:line="240" w:lineRule="auto"/>
        <w:ind w:left="760"/>
        <w:jc w:val="both"/>
        <w:rPr>
          <w:rFonts w:ascii="Times New Roman" w:eastAsia="Arial Unicode MS" w:hAnsi="Times New Roman" w:cs="Times New Roman"/>
          <w:b/>
          <w:color w:val="000000"/>
          <w:sz w:val="24"/>
          <w:szCs w:val="24"/>
          <w:lang w:eastAsia="ru-RU" w:bidi="ru-RU"/>
        </w:rPr>
      </w:pPr>
      <w:r w:rsidRPr="00DA5665">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DA5665">
      <w:pPr>
        <w:widowControl w:val="0"/>
        <w:tabs>
          <w:tab w:val="left" w:pos="181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Всеобщая история. История Средних веков.</w:t>
      </w:r>
    </w:p>
    <w:p w:rsidR="00487A21" w:rsidRPr="00487A21" w:rsidRDefault="00487A21" w:rsidP="00DA5665">
      <w:pPr>
        <w:widowControl w:val="0"/>
        <w:tabs>
          <w:tab w:val="left" w:pos="202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Средние века: понятие, хронологические рамки и периодизация Средневековья.</w:t>
      </w:r>
    </w:p>
    <w:p w:rsidR="00487A21" w:rsidRPr="00487A21" w:rsidRDefault="00487A21" w:rsidP="00DA5665">
      <w:pPr>
        <w:widowControl w:val="0"/>
        <w:tabs>
          <w:tab w:val="left" w:pos="202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Народы Европы в раннее Средневековье.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 xml:space="preserve">Франкское государство в </w:t>
      </w:r>
      <w:r w:rsidRPr="00487A21">
        <w:rPr>
          <w:rFonts w:ascii="Times New Roman" w:eastAsia="Arial Unicode MS" w:hAnsi="Times New Roman" w:cs="Times New Roman"/>
          <w:color w:val="000000"/>
          <w:sz w:val="24"/>
          <w:szCs w:val="24"/>
          <w:lang w:val="en-US" w:bidi="en-US"/>
        </w:rPr>
        <w:t>VIII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IX</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Усиление власти майор 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rsidR="00487A21" w:rsidRPr="00487A21" w:rsidRDefault="00487A21" w:rsidP="00DA5665">
      <w:pPr>
        <w:widowControl w:val="0"/>
        <w:tabs>
          <w:tab w:val="left" w:pos="202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Византийская империя в </w:t>
      </w:r>
      <w:r w:rsidRPr="00487A21">
        <w:rPr>
          <w:rFonts w:ascii="Times New Roman" w:eastAsia="Arial Unicode MS" w:hAnsi="Times New Roman" w:cs="Times New Roman"/>
          <w:color w:val="000000"/>
          <w:sz w:val="24"/>
          <w:szCs w:val="24"/>
          <w:lang w:val="en-US" w:bidi="en-US"/>
        </w:rPr>
        <w:t>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w:t>
      </w:r>
    </w:p>
    <w:p w:rsidR="00487A21" w:rsidRPr="00487A21" w:rsidRDefault="00487A21" w:rsidP="00DA566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Арабы в </w:t>
      </w:r>
      <w:r w:rsidRPr="00487A21">
        <w:rPr>
          <w:rFonts w:ascii="Times New Roman" w:eastAsia="Arial Unicode MS" w:hAnsi="Times New Roman" w:cs="Times New Roman"/>
          <w:color w:val="000000"/>
          <w:sz w:val="24"/>
          <w:szCs w:val="24"/>
          <w:lang w:val="en-US" w:bidi="en-US"/>
        </w:rPr>
        <w:t>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rsidR="00487A21" w:rsidRPr="00487A21" w:rsidRDefault="00487A21" w:rsidP="00DA5665">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Средневековое европейское общество.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p w:rsidR="00487A21" w:rsidRPr="00487A21" w:rsidRDefault="00487A21" w:rsidP="00DA5665">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Государства Европы в </w:t>
      </w:r>
      <w:r w:rsidRPr="00487A21">
        <w:rPr>
          <w:rFonts w:ascii="Times New Roman" w:eastAsia="Arial Unicode MS" w:hAnsi="Times New Roman" w:cs="Times New Roman"/>
          <w:color w:val="000000"/>
          <w:sz w:val="24"/>
          <w:szCs w:val="24"/>
          <w:lang w:val="en-US" w:bidi="en-US"/>
        </w:rPr>
        <w:t>XII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Усиление королевской власти в странах Западной Европы. Сословно</w:t>
      </w:r>
      <w:r w:rsidRPr="00487A21">
        <w:rPr>
          <w:rFonts w:ascii="Times New Roman" w:eastAsia="Arial Unicode MS" w:hAnsi="Times New Roman" w:cs="Times New Roman"/>
          <w:color w:val="000000"/>
          <w:sz w:val="24"/>
          <w:szCs w:val="24"/>
          <w:lang w:eastAsia="ru-RU" w:bidi="ru-RU"/>
        </w:rPr>
        <w:softHyphen/>
        <w:t xml:space="preserve">представительная монархия. Образование централизованных государств в Англии, Франции. Столетняя война; Ж. Д’Арк. Священная Римская империя в </w:t>
      </w:r>
      <w:r w:rsidRPr="00487A21">
        <w:rPr>
          <w:rFonts w:ascii="Times New Roman" w:eastAsia="Arial Unicode MS" w:hAnsi="Times New Roman" w:cs="Times New Roman"/>
          <w:color w:val="000000"/>
          <w:sz w:val="24"/>
          <w:szCs w:val="24"/>
          <w:lang w:val="en-US" w:bidi="en-US"/>
        </w:rPr>
        <w:t>XII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вв. Польско-литовское государство в </w:t>
      </w:r>
      <w:r w:rsidRPr="00487A21">
        <w:rPr>
          <w:rFonts w:ascii="Times New Roman" w:eastAsia="Arial Unicode MS" w:hAnsi="Times New Roman" w:cs="Times New Roman"/>
          <w:color w:val="000000"/>
          <w:sz w:val="24"/>
          <w:szCs w:val="24"/>
          <w:lang w:val="en-US" w:bidi="en-US"/>
        </w:rPr>
        <w:t>XIV</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вв. Реконкиста и образование централизованных государств на Пиренейском полуострове. Итальянские государства в </w:t>
      </w:r>
      <w:r w:rsidRPr="00487A21">
        <w:rPr>
          <w:rFonts w:ascii="Times New Roman" w:eastAsia="Arial Unicode MS" w:hAnsi="Times New Roman" w:cs="Times New Roman"/>
          <w:color w:val="000000"/>
          <w:sz w:val="24"/>
          <w:szCs w:val="24"/>
          <w:lang w:val="en-US" w:bidi="en-US"/>
        </w:rPr>
        <w:t>XII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Развитие экономики в европейских странах в период зрелого Средневековья. Обострение социальных противоречий в XIV в. (Жакерия, восстание Уота Тайлера). Гуситское движение в Чехии.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Византийская империя и славянские государства в </w:t>
      </w:r>
      <w:r w:rsidRPr="00487A21">
        <w:rPr>
          <w:rFonts w:ascii="Times New Roman" w:eastAsia="Arial Unicode MS" w:hAnsi="Times New Roman" w:cs="Times New Roman"/>
          <w:color w:val="000000"/>
          <w:sz w:val="24"/>
          <w:szCs w:val="24"/>
          <w:lang w:val="en-US" w:bidi="en-US"/>
        </w:rPr>
        <w:t>XII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Экспансия турок-османов. Османские завоевания на Балканах. Падение Константинополя.</w:t>
      </w:r>
    </w:p>
    <w:p w:rsidR="00487A21" w:rsidRPr="00487A21" w:rsidRDefault="00487A21" w:rsidP="00DA5665">
      <w:pPr>
        <w:widowControl w:val="0"/>
        <w:tabs>
          <w:tab w:val="left" w:pos="200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средневековой Европы.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Гутенберг.</w:t>
      </w:r>
    </w:p>
    <w:p w:rsidR="00487A21" w:rsidRPr="00487A21" w:rsidRDefault="00487A21" w:rsidP="00DA5665">
      <w:pPr>
        <w:widowControl w:val="0"/>
        <w:tabs>
          <w:tab w:val="left" w:pos="200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Востока в Средние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Османская империя: завоевания турок-османов (Балканы, падение Византии),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w:t>
      </w:r>
      <w:r w:rsidRPr="00487A21">
        <w:rPr>
          <w:rFonts w:ascii="Times New Roman" w:eastAsia="Arial Unicode MS" w:hAnsi="Times New Roman" w:cs="Times New Roman"/>
          <w:color w:val="000000"/>
          <w:sz w:val="24"/>
          <w:szCs w:val="24"/>
          <w:lang w:eastAsia="ru-RU" w:bidi="ru-RU"/>
        </w:rPr>
        <w:lastRenderedPageBreak/>
        <w:t>против завоевателей. Япония в Средние века: образование государства, власть императоров и управление сёгунов. Индия: раздробленность индийских княжеств, вторжение мусульман, Делийский султанат.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народов Востока. Литература. Архитектура. Традиционные искусства и ремесла.</w:t>
      </w:r>
    </w:p>
    <w:p w:rsidR="00487A21" w:rsidRPr="00487A21" w:rsidRDefault="00487A21" w:rsidP="00DA5665">
      <w:pPr>
        <w:widowControl w:val="0"/>
        <w:tabs>
          <w:tab w:val="left" w:pos="200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Государства доколумбовой Америки в Средние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Цивилизации майя, ацтеков и инков: общественный строй, религиозные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верования, культура. Появление европейских завоевателей.</w:t>
      </w:r>
    </w:p>
    <w:p w:rsidR="00487A21" w:rsidRPr="00487A21" w:rsidRDefault="00487A21" w:rsidP="00DA5665">
      <w:pPr>
        <w:widowControl w:val="0"/>
        <w:tabs>
          <w:tab w:val="left" w:pos="214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Историческое и культурное наследие Средних веков.</w:t>
      </w:r>
    </w:p>
    <w:p w:rsidR="00487A21" w:rsidRPr="00487A21" w:rsidRDefault="00487A21" w:rsidP="00DA5665">
      <w:pPr>
        <w:widowControl w:val="0"/>
        <w:tabs>
          <w:tab w:val="left" w:pos="179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России. От Руси к Российскому государству.</w:t>
      </w:r>
    </w:p>
    <w:p w:rsidR="00487A21" w:rsidRPr="00487A21" w:rsidRDefault="00487A21" w:rsidP="00DA5665">
      <w:pPr>
        <w:widowControl w:val="0"/>
        <w:tabs>
          <w:tab w:val="left" w:pos="200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и место России в мировой истории. Проблемы периодизации российской истории. Источники по истории России.</w:t>
      </w:r>
    </w:p>
    <w:p w:rsidR="00487A21" w:rsidRPr="00487A21" w:rsidRDefault="00487A21" w:rsidP="00DA5665">
      <w:pPr>
        <w:widowControl w:val="0"/>
        <w:tabs>
          <w:tab w:val="left" w:pos="194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Народы и государства на территории нашей страны в древности. Восточная Европа в середине I тыс. н. э.</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её роль в распространении культурных взаимовлияний. Появление первого в мире колёсного транспорта.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Народы, проживавшие на этой территории до середины I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и народы Восточной Европы, Сибири и Дальнего Востока, Тюркский каганат, Хазарский каганат, Волжская Булгария.</w:t>
      </w:r>
    </w:p>
    <w:p w:rsidR="00487A21" w:rsidRPr="00487A21" w:rsidRDefault="00487A21" w:rsidP="00DA566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Русь в IX - начале XII в.</w:t>
      </w:r>
    </w:p>
    <w:p w:rsidR="00487A21" w:rsidRPr="00487A21" w:rsidRDefault="00487A21" w:rsidP="00DA5665">
      <w:pPr>
        <w:widowControl w:val="0"/>
        <w:tabs>
          <w:tab w:val="left" w:pos="215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Первые известия о Руси. Проблема образования государства.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Русь. Скандинавы на Руси. Начало династии Рюриковичей.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Языческий пантеон.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Принятие христианства и его значение. Византийское наследие на Руси.</w:t>
      </w:r>
    </w:p>
    <w:p w:rsidR="00487A21" w:rsidRPr="00487A21" w:rsidRDefault="00487A21" w:rsidP="00DA5665">
      <w:pPr>
        <w:widowControl w:val="0"/>
        <w:tabs>
          <w:tab w:val="left" w:pos="215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Русь в конце X - начале XII в. Территория и население государства Русь (Русская земля). Крупнейшие города Руси. Новгород как центр освоения Севера Восточной Европы, колонизация Русской равнины. Территориально- 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Общественный строй Руси: дискуссии в исторической науке.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Князья, дружина. Духовенство. Городское население. Купцы.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Категории рядового и зависимого населения. Древнерусское право: Русская Правда, церковные уставы.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Русь в социально-политическом контексте Евразии. Внешняя политика и международные связи: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p w:rsidR="00487A21" w:rsidRPr="00487A21" w:rsidRDefault="00487A21" w:rsidP="00DA5665">
      <w:pPr>
        <w:widowControl w:val="0"/>
        <w:tabs>
          <w:tab w:val="left" w:pos="215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Культурное пространство. 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Руси. Формирование единого культурного пространства. Кирилло- мефодиевская традиция на Руси. Письменность. Распространение грамотности, берестяные грамоты.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rsidR="00487A21" w:rsidRPr="00487A21" w:rsidRDefault="00487A21" w:rsidP="00DA566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Русь в середине XII - начале XIII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rsidR="00487A21" w:rsidRPr="00487A21" w:rsidRDefault="00487A21" w:rsidP="00DA566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Русские земли и их соседи в середине XIII - XIV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Возникновение Монгольской империи. Завоевания Чингисхана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 Новгород и немецкая Ганза.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Народы и государства степной зоны Восточной Европы и Сибири в </w:t>
      </w:r>
      <w:r w:rsidRPr="00487A21">
        <w:rPr>
          <w:rFonts w:ascii="Times New Roman" w:eastAsia="Arial Unicode MS" w:hAnsi="Times New Roman" w:cs="Times New Roman"/>
          <w:color w:val="000000"/>
          <w:sz w:val="24"/>
          <w:szCs w:val="24"/>
          <w:lang w:val="en-US" w:bidi="en-US"/>
        </w:rPr>
        <w:t>XIII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w:t>
      </w:r>
      <w:r w:rsidRPr="00487A21">
        <w:rPr>
          <w:rFonts w:ascii="Times New Roman" w:eastAsia="Arial Unicode MS" w:hAnsi="Times New Roman" w:cs="Times New Roman"/>
          <w:color w:val="000000"/>
          <w:sz w:val="24"/>
          <w:szCs w:val="24"/>
          <w:lang w:eastAsia="ru-RU" w:bidi="ru-RU"/>
        </w:rPr>
        <w:lastRenderedPageBreak/>
        <w:t>и другие) и их роль в системе торговых и политических связей Руси с Западом и Востоком.</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Культурное пространство. 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Рублёв.</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единого Русского государства в XV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Василий Темный. Новгород и Псков в XV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 Теория «Москва - третий Рим». Иван III.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Культурное пространство. 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Геннадиевская Библия.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Русская икона как феномен мирового искусства. Повседневная жизнь горожан и сельских жителей в древнерусский и раннемосковский периоды.</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 край с древнейших времен до конца XV в. Материал по истории своего края привлекается при рассмотрении ключевых событий и процессов отечественной истории.</w:t>
      </w:r>
    </w:p>
    <w:p w:rsidR="00487A21" w:rsidRPr="00487A21" w:rsidRDefault="00487A21" w:rsidP="00DA5665">
      <w:pPr>
        <w:widowControl w:val="0"/>
        <w:tabs>
          <w:tab w:val="left" w:pos="199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w:t>
      </w:r>
    </w:p>
    <w:p w:rsidR="00487A21" w:rsidRPr="00DA5665" w:rsidRDefault="00487A21" w:rsidP="00DA5665">
      <w:pPr>
        <w:widowControl w:val="0"/>
        <w:tabs>
          <w:tab w:val="left" w:pos="1576"/>
        </w:tabs>
        <w:spacing w:after="0" w:line="240" w:lineRule="auto"/>
        <w:ind w:left="780"/>
        <w:jc w:val="both"/>
        <w:rPr>
          <w:rFonts w:ascii="Times New Roman" w:eastAsia="Arial Unicode MS" w:hAnsi="Times New Roman" w:cs="Times New Roman"/>
          <w:b/>
          <w:color w:val="000000"/>
          <w:sz w:val="24"/>
          <w:szCs w:val="24"/>
          <w:lang w:eastAsia="ru-RU" w:bidi="ru-RU"/>
        </w:rPr>
      </w:pPr>
      <w:r w:rsidRPr="00DA5665">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DA5665">
      <w:pPr>
        <w:widowControl w:val="0"/>
        <w:tabs>
          <w:tab w:val="left" w:pos="1782"/>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Всеобщая история. История Нового времени. Конец XV - XVII в.</w:t>
      </w:r>
    </w:p>
    <w:p w:rsidR="00487A21" w:rsidRPr="00487A21" w:rsidRDefault="00487A21" w:rsidP="00DA5665">
      <w:pPr>
        <w:widowControl w:val="0"/>
        <w:tabs>
          <w:tab w:val="left" w:pos="199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«Новое время». Хронологические рамки и периодизация истории Нового времени.</w:t>
      </w:r>
    </w:p>
    <w:p w:rsidR="00487A21" w:rsidRPr="00487A21" w:rsidRDefault="00487A21" w:rsidP="00DA5665">
      <w:pPr>
        <w:widowControl w:val="0"/>
        <w:tabs>
          <w:tab w:val="left" w:pos="199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Великие географические открытия.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w:t>
      </w:r>
      <w:r w:rsidRPr="00487A21">
        <w:rPr>
          <w:rFonts w:ascii="Times New Roman" w:eastAsia="Arial Unicode MS" w:hAnsi="Times New Roman" w:cs="Times New Roman"/>
          <w:color w:val="000000"/>
          <w:sz w:val="24"/>
          <w:szCs w:val="24"/>
          <w:lang w:val="en-US" w:bidi="en-US"/>
        </w:rPr>
        <w:t>XV</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w:t>
      </w:r>
    </w:p>
    <w:p w:rsidR="00487A21" w:rsidRPr="00487A21" w:rsidRDefault="00487A21" w:rsidP="00DA5665">
      <w:pPr>
        <w:widowControl w:val="0"/>
        <w:tabs>
          <w:tab w:val="left" w:pos="199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Изменения в европейском обществе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w:t>
      </w:r>
    </w:p>
    <w:p w:rsidR="00DA5665" w:rsidRDefault="00487A21" w:rsidP="001522E0">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жизнь обитателей городов и деревень.</w:t>
      </w:r>
    </w:p>
    <w:p w:rsidR="00487A21" w:rsidRPr="00487A21" w:rsidRDefault="00487A21" w:rsidP="001522E0">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Реформация и контрреформация в Европе.</w:t>
      </w:r>
    </w:p>
    <w:p w:rsidR="00DA5665"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w:t>
      </w:r>
      <w:r w:rsidRPr="00487A21">
        <w:rPr>
          <w:rFonts w:ascii="Times New Roman" w:eastAsia="Arial Unicode MS" w:hAnsi="Times New Roman" w:cs="Times New Roman"/>
          <w:color w:val="000000"/>
          <w:sz w:val="24"/>
          <w:szCs w:val="24"/>
          <w:lang w:eastAsia="ru-RU" w:bidi="ru-RU"/>
        </w:rPr>
        <w:lastRenderedPageBreak/>
        <w:t>движения. Контрреформация. Инквизиция.</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Государства Европы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Франция: путь к абсолютизму. Королевская власть и централизация управления страной. Католики и гугеноты. Религиозные войны. Генрих IV. Нантский эдикт 1598 г. Людовик XIII и кардинал Ришелье. Фронда. Французский абсолютизм при Людовике XIV.</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Англия. Развитие капиталистического предпринимательства в городах и деревнях. Огораживания. Укрепление королевской власти при Тюдорах. Генрих VIII и королевская реформация. «Золотой век» Елизаветы I.</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Английская революция середины XVII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rsidR="00DA5665"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Международные отношения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DA5665"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rsidR="00487A21" w:rsidRPr="00487A21" w:rsidRDefault="00487A21" w:rsidP="001522E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Европейская культура в раннее Новое время.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учёные и их открытия (Н. Коперник, И. Ньютон). Утверждение рационализма.</w:t>
      </w:r>
    </w:p>
    <w:p w:rsidR="00487A21" w:rsidRPr="00487A21" w:rsidRDefault="00487A21" w:rsidP="00DA5665">
      <w:pPr>
        <w:widowControl w:val="0"/>
        <w:tabs>
          <w:tab w:val="left" w:pos="196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Страны Востока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Османская империя: на вершине могущества. Сулейман I Великолепный: завоеватель, законодатель. Управление многонациональной империей. Османская армия.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сёгуната Токугава, укрепление централизованного государства.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«Закрытие» страны для иноземцев. Культура и искусство стран Востока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DA5665">
      <w:pPr>
        <w:widowControl w:val="0"/>
        <w:tabs>
          <w:tab w:val="left" w:pos="196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Историческое и культурное наследие Раннего Нового времени.</w:t>
      </w:r>
    </w:p>
    <w:p w:rsidR="00487A21" w:rsidRPr="00487A21" w:rsidRDefault="00487A21" w:rsidP="00DA5665">
      <w:pPr>
        <w:widowControl w:val="0"/>
        <w:tabs>
          <w:tab w:val="left" w:pos="172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История России. Россия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от Великого княжества к царству.</w:t>
      </w:r>
    </w:p>
    <w:p w:rsidR="00DA5665" w:rsidRDefault="00487A21" w:rsidP="00DA5665">
      <w:pPr>
        <w:widowControl w:val="0"/>
        <w:tabs>
          <w:tab w:val="left" w:pos="196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XVI в.</w:t>
      </w:r>
    </w:p>
    <w:p w:rsidR="00487A21" w:rsidRPr="00487A21" w:rsidRDefault="00487A21" w:rsidP="00DA5665">
      <w:pPr>
        <w:widowControl w:val="0"/>
        <w:tabs>
          <w:tab w:val="left" w:pos="196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Завершение объединения русских земель. Княжение Василия III.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Органы государственной власти. Приказная система: формирование первых </w:t>
      </w:r>
      <w:r w:rsidRPr="00487A21">
        <w:rPr>
          <w:rFonts w:ascii="Times New Roman" w:eastAsia="Arial Unicode MS" w:hAnsi="Times New Roman" w:cs="Times New Roman"/>
          <w:color w:val="000000"/>
          <w:sz w:val="24"/>
          <w:szCs w:val="24"/>
          <w:lang w:eastAsia="ru-RU" w:bidi="ru-RU"/>
        </w:rPr>
        <w:lastRenderedPageBreak/>
        <w:t>приказных учреждений. Боярская дума, её роль в управлении государством. «Малая дума». Местничество. Местное управление: наместники и волостели, система кормлений. Государство и церковь.</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Царствование Ивана IV. Регентство Елены Глинской. Сопротивление удельных князей великокняжеской власти. Унификация денежной системы.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Период боярского правления. Борьба за власть между боярскими кланами. Губная реформа. Московское восстание 1547 г. Ереси.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Принятие Иваном IV царского титула. Реформы середины XVI в. «Избранная рада»: её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Опричнина, дискуссия о её причинах и характере. Опричный террор. Разгром</w:t>
      </w:r>
    </w:p>
    <w:p w:rsidR="00DA5665" w:rsidRDefault="00487A21" w:rsidP="00DA566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p w:rsidR="00DA5665" w:rsidRDefault="00487A21" w:rsidP="00DA566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конце XVI в. Царь Фёдор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r w:rsidR="00DA5665">
        <w:rPr>
          <w:rFonts w:ascii="Times New Roman" w:eastAsia="Arial Unicode MS" w:hAnsi="Times New Roman" w:cs="Times New Roman"/>
          <w:color w:val="000000"/>
          <w:sz w:val="24"/>
          <w:szCs w:val="24"/>
          <w:lang w:eastAsia="ru-RU" w:bidi="ru-RU"/>
        </w:rPr>
        <w:t xml:space="preserve"> </w:t>
      </w:r>
    </w:p>
    <w:p w:rsidR="00DA5665" w:rsidRDefault="00487A21" w:rsidP="00DA5665">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Смута в России.Накануне Смуты. Династический кризис. Земский собор 1598 г. и избрание на царство Бориса Годунова. Политика Бориса Годунова в отношении боярства. Голод 1601-1603 гг. и обострение социально-экономического кризиса.</w:t>
      </w:r>
    </w:p>
    <w:p w:rsidR="00487A21" w:rsidRPr="00487A21" w:rsidRDefault="00487A21" w:rsidP="00DA5665">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Смутное время начала XVII в. Дискуссия о его причинах. Самозванцы и самозванство. Личность Лжедмитрия I и его политика. Восстание 1606 г. и убийство самозванца.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Царь Василий Шуйский. Восстание Ивана Болотникова. Перерастание внутреннего кризиса в гражданскую войну. Лже Дмитрий II. Вторжение на территорию России польско-литовских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Смоленска.</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Свержение Василия Шуйского и переход власти к Семибоярщине. Договор об избрании на престол польского принца Владислава и вступление польско- литовского гарнизона в Москву. Подъём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w:t>
      </w:r>
      <w:r w:rsidRPr="00487A21">
        <w:rPr>
          <w:rFonts w:ascii="Times New Roman" w:eastAsia="Arial Unicode MS" w:hAnsi="Times New Roman" w:cs="Times New Roman"/>
          <w:color w:val="000000"/>
          <w:sz w:val="24"/>
          <w:szCs w:val="24"/>
          <w:lang w:eastAsia="ru-RU" w:bidi="ru-RU"/>
        </w:rPr>
        <w:lastRenderedPageBreak/>
        <w:t>Москвы в 1612 г.</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Окончание Смуты. Земский собор 1613 г. и его роль в укреплении государственности. Избрание на царство Михаила Фёдоровича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p w:rsidR="00DA5665" w:rsidRDefault="00487A21" w:rsidP="00DA5665">
      <w:pPr>
        <w:widowControl w:val="0"/>
        <w:tabs>
          <w:tab w:val="left" w:pos="2192"/>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XVII в.</w:t>
      </w:r>
    </w:p>
    <w:p w:rsidR="00487A21" w:rsidRPr="00487A21" w:rsidRDefault="00487A21" w:rsidP="00DA5665">
      <w:pPr>
        <w:widowControl w:val="0"/>
        <w:tabs>
          <w:tab w:val="left" w:pos="2192"/>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при первых Романовых. Царствование Михаила Фёдоровича.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rsidR="00DA5665" w:rsidRDefault="00487A21" w:rsidP="00DA5665">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rsidR="00DA5665" w:rsidRDefault="00487A21" w:rsidP="00DA5665">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rsidR="00DA5665" w:rsidRDefault="00487A21" w:rsidP="00DA5665">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Псковско- 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rsidR="00487A21" w:rsidRPr="00487A21" w:rsidRDefault="00487A21" w:rsidP="00DA5665">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Внешняя политика России в XVII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 1654-1667 гг. Андрусовское перемирие. Русско-шведская война 1656-1658 гг. и её результаты. Укрепление южных рубежей.</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Белгородская засечная черта. Конфликты с Османской империей. «Азовское осадное сидение». «Чигиринская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новых территорий. Народы России в XVII в. Эпоха Великих географических открытий и русские географические открытия. Плавание Семёна Дежнёва.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Культурное пространство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Изменения в картине мира человека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и повседневная жизнь. Жилище и предметы быта. Семья и семейные отношения. Религия и суеверия. Проникновение элементов европейской культуры в быт высших слоёв населения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w:t>
      </w:r>
      <w:r w:rsidRPr="00487A21">
        <w:rPr>
          <w:rFonts w:ascii="Times New Roman" w:eastAsia="Arial Unicode MS" w:hAnsi="Times New Roman" w:cs="Times New Roman"/>
          <w:color w:val="000000"/>
          <w:sz w:val="24"/>
          <w:szCs w:val="24"/>
          <w:lang w:eastAsia="ru-RU" w:bidi="ru-RU"/>
        </w:rPr>
        <w:lastRenderedPageBreak/>
        <w:t>Крепости (Китай-город, Смоленский, Астраханский, Ростовский кремли). Фёдор Конь. Приказ каменных дел. Деревянное зодчество. Изобразительное искусство. Симон Ушаков. Ярославская школа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иконописи. Парсунная живопись.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XVII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rsidR="00487A21" w:rsidRPr="00487A21" w:rsidRDefault="00487A21" w:rsidP="00DA5665">
      <w:pPr>
        <w:widowControl w:val="0"/>
        <w:tabs>
          <w:tab w:val="left" w:pos="19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Наш край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DA5665">
      <w:pPr>
        <w:widowControl w:val="0"/>
        <w:tabs>
          <w:tab w:val="left" w:pos="19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w:t>
      </w:r>
    </w:p>
    <w:p w:rsidR="00487A21" w:rsidRPr="00DA5665" w:rsidRDefault="00487A21" w:rsidP="00DA5665">
      <w:pPr>
        <w:widowControl w:val="0"/>
        <w:tabs>
          <w:tab w:val="left" w:pos="1996"/>
        </w:tabs>
        <w:spacing w:after="0" w:line="240" w:lineRule="auto"/>
        <w:ind w:left="760"/>
        <w:jc w:val="both"/>
        <w:rPr>
          <w:rFonts w:ascii="Times New Roman" w:eastAsia="Arial Unicode MS" w:hAnsi="Times New Roman" w:cs="Times New Roman"/>
          <w:b/>
          <w:color w:val="000000"/>
          <w:sz w:val="24"/>
          <w:szCs w:val="24"/>
          <w:lang w:eastAsia="ru-RU" w:bidi="ru-RU"/>
        </w:rPr>
      </w:pPr>
      <w:r w:rsidRPr="00DA5665">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DA5665">
      <w:pPr>
        <w:widowControl w:val="0"/>
        <w:tabs>
          <w:tab w:val="left" w:pos="178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Всеобщая история. История Нового времени. XVIII в.</w:t>
      </w:r>
    </w:p>
    <w:p w:rsidR="00487A21" w:rsidRPr="00487A21" w:rsidRDefault="00487A21" w:rsidP="00DA5665">
      <w:pPr>
        <w:widowControl w:val="0"/>
        <w:tabs>
          <w:tab w:val="left" w:pos="19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p w:rsidR="00487A21" w:rsidRPr="00487A21" w:rsidRDefault="00487A21" w:rsidP="00DA5665">
      <w:pPr>
        <w:widowControl w:val="0"/>
        <w:tabs>
          <w:tab w:val="left" w:pos="19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Век Просвещения.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(обмирщение) сознания. Культ Разума. Франция - центр Просвещения. Философские и политические идеи Ф. Вольтера, Ш. Монтескьё, 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rsidR="00DA5665" w:rsidRDefault="00487A21" w:rsidP="00DA5665">
      <w:pPr>
        <w:widowControl w:val="0"/>
        <w:tabs>
          <w:tab w:val="left" w:pos="20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Государства Европы в XVIII в.</w:t>
      </w:r>
    </w:p>
    <w:p w:rsidR="00DA5665" w:rsidRDefault="00487A21" w:rsidP="00DA5665">
      <w:pPr>
        <w:widowControl w:val="0"/>
        <w:tabs>
          <w:tab w:val="left" w:pos="2001"/>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Монархии в Европе XVIII в.: абсолютные и парламентские монархии. Просвещённый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rsidR="00DA5665" w:rsidRDefault="00487A21" w:rsidP="00DA5665">
      <w:pPr>
        <w:widowControl w:val="0"/>
        <w:tabs>
          <w:tab w:val="left" w:pos="2001"/>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Великобритания в XVIII в.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p w:rsidR="00DA5665" w:rsidRDefault="00487A21" w:rsidP="00DA5665">
      <w:pPr>
        <w:widowControl w:val="0"/>
        <w:tabs>
          <w:tab w:val="left" w:pos="2001"/>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Франция. Абсолютная монархия: политика сохранения старого порядка. Попытки проведения реформ. Королевская власть и сословия.</w:t>
      </w:r>
    </w:p>
    <w:p w:rsidR="00487A21" w:rsidRPr="00487A21" w:rsidRDefault="00487A21" w:rsidP="00DA5665">
      <w:pPr>
        <w:widowControl w:val="0"/>
        <w:tabs>
          <w:tab w:val="left" w:pos="2001"/>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Германские государства, монархия Габсбургов, итальянские земли</w:t>
      </w:r>
    </w:p>
    <w:p w:rsidR="00DA5665" w:rsidRDefault="00487A21" w:rsidP="00DA5665">
      <w:pPr>
        <w:widowControl w:val="0"/>
        <w:tabs>
          <w:tab w:val="left" w:pos="853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XVIII в. Раздробленность Германии. Возвышение Пруссии. Фридрих II Великий. Габсбургская монархия в XVIII в. Правление Марии Терезии и И</w:t>
      </w:r>
      <w:r w:rsidR="00DA5665">
        <w:rPr>
          <w:rFonts w:ascii="Times New Roman" w:eastAsia="Arial Unicode MS" w:hAnsi="Times New Roman" w:cs="Times New Roman"/>
          <w:color w:val="000000"/>
          <w:sz w:val="24"/>
          <w:szCs w:val="24"/>
          <w:lang w:eastAsia="ru-RU" w:bidi="ru-RU"/>
        </w:rPr>
        <w:t xml:space="preserve">осифа II. Реформы просвещённого абсолютизма. Итальянские государства: </w:t>
      </w:r>
      <w:r w:rsidRPr="00487A21">
        <w:rPr>
          <w:rFonts w:ascii="Times New Roman" w:eastAsia="Arial Unicode MS" w:hAnsi="Times New Roman" w:cs="Times New Roman"/>
          <w:color w:val="000000"/>
          <w:sz w:val="24"/>
          <w:szCs w:val="24"/>
          <w:lang w:eastAsia="ru-RU" w:bidi="ru-RU"/>
        </w:rPr>
        <w:t>политическая</w:t>
      </w:r>
      <w:r w:rsidR="00DA5665">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раздробленность. Усиление власти Габсбургов над частью итальянских земель.</w:t>
      </w:r>
    </w:p>
    <w:p w:rsidR="00DA5665" w:rsidRDefault="00487A21" w:rsidP="00DA5665">
      <w:pPr>
        <w:widowControl w:val="0"/>
        <w:tabs>
          <w:tab w:val="left" w:pos="8530"/>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Государства Пиренейского полуострова. Испания: проблемы внутреннего развития, ослабление международных позиций. Реформы в правление Карла III.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rsidR="00487A21" w:rsidRPr="00487A21" w:rsidRDefault="00487A21" w:rsidP="00DA5665">
      <w:pPr>
        <w:widowControl w:val="0"/>
        <w:tabs>
          <w:tab w:val="left" w:pos="8530"/>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Британские колонии в Северной Америке: борьба за независимость.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английских колоний на американской земле. Состав европейских</w:t>
      </w:r>
    </w:p>
    <w:p w:rsidR="00DA5665" w:rsidRDefault="00487A21" w:rsidP="00DA566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войны. Создание регулярной армии под командованием Д. Вашингтона. Принятие Декларации независимости (1776). Перелом в войне и её завершение. Поддержка колонистов </w:t>
      </w:r>
      <w:r w:rsidRPr="00487A21">
        <w:rPr>
          <w:rFonts w:ascii="Times New Roman" w:eastAsia="Arial Unicode MS" w:hAnsi="Times New Roman" w:cs="Times New Roman"/>
          <w:color w:val="000000"/>
          <w:sz w:val="24"/>
          <w:szCs w:val="24"/>
          <w:lang w:eastAsia="ru-RU" w:bidi="ru-RU"/>
        </w:rPr>
        <w:lastRenderedPageBreak/>
        <w:t>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p w:rsidR="00487A21" w:rsidRPr="00487A21" w:rsidRDefault="00487A21" w:rsidP="00DA566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Французская революция конца XVIII в.</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rsidR="00487A21" w:rsidRPr="00487A21"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Европейская культура в XVIII в.</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XVIII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Международные отношения в XVIII в.</w:t>
      </w:r>
    </w:p>
    <w:p w:rsidR="00487A21" w:rsidRPr="00487A21" w:rsidRDefault="00487A21" w:rsidP="00DA5665">
      <w:pPr>
        <w:widowControl w:val="0"/>
        <w:tabs>
          <w:tab w:val="left" w:pos="7774"/>
          <w:tab w:val="left" w:pos="923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Проблемы европейского баланса сил и дипломатия. Участие России в межд</w:t>
      </w:r>
      <w:r w:rsidR="00DA5665">
        <w:rPr>
          <w:rFonts w:ascii="Times New Roman" w:eastAsia="Arial Unicode MS" w:hAnsi="Times New Roman" w:cs="Times New Roman"/>
          <w:color w:val="000000"/>
          <w:sz w:val="24"/>
          <w:szCs w:val="24"/>
          <w:lang w:eastAsia="ru-RU" w:bidi="ru-RU"/>
        </w:rPr>
        <w:t xml:space="preserve">ународных отношениях в XVIII в. Северная </w:t>
      </w:r>
      <w:r w:rsidRPr="00487A21">
        <w:rPr>
          <w:rFonts w:ascii="Times New Roman" w:eastAsia="Arial Unicode MS" w:hAnsi="Times New Roman" w:cs="Times New Roman"/>
          <w:color w:val="000000"/>
          <w:sz w:val="24"/>
          <w:szCs w:val="24"/>
          <w:lang w:eastAsia="ru-RU" w:bidi="ru-RU"/>
        </w:rPr>
        <w:t>война</w:t>
      </w:r>
      <w:r w:rsidR="00DA5665">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(1700-1721). Династические войны «за наследство». Семилетняя война (1756-1763). Разделы Речи По</w:t>
      </w:r>
      <w:r w:rsidR="00DA5665">
        <w:rPr>
          <w:rFonts w:ascii="Times New Roman" w:eastAsia="Arial Unicode MS" w:hAnsi="Times New Roman" w:cs="Times New Roman"/>
          <w:color w:val="000000"/>
          <w:sz w:val="24"/>
          <w:szCs w:val="24"/>
          <w:lang w:eastAsia="ru-RU" w:bidi="ru-RU"/>
        </w:rPr>
        <w:t xml:space="preserve">сполитой. Войны антифранцузских </w:t>
      </w:r>
      <w:r w:rsidRPr="00487A21">
        <w:rPr>
          <w:rFonts w:ascii="Times New Roman" w:eastAsia="Arial Unicode MS" w:hAnsi="Times New Roman" w:cs="Times New Roman"/>
          <w:color w:val="000000"/>
          <w:sz w:val="24"/>
          <w:szCs w:val="24"/>
          <w:lang w:eastAsia="ru-RU" w:bidi="ru-RU"/>
        </w:rPr>
        <w:t>коалиций против</w:t>
      </w:r>
      <w:r w:rsidR="00DA5665">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революционной Франции. Колониальные захваты европейских держав.</w:t>
      </w:r>
    </w:p>
    <w:p w:rsidR="00487A21" w:rsidRPr="00487A21" w:rsidRDefault="00487A21" w:rsidP="00DA566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Востока в XVIII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Османская империя: от могущества к упадку. Положение населения. Попытки проведения реформ; Селим III. Индия. Ослабление империи Великих Моголов. Борьба европейцев за владения в Индии. Утверждение британского владычества. Китай. Империя Цин в XVIII в.: власть маньчжурских императоров, система управления страной. Внешняя политика империи Цин; отношения с Россией. «Закрытие» Китая для иноземцев. Япония в XVIII в. Сёгуны и дайме. Положение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сословий. Культура стран Востока в XVIII в.</w:t>
      </w:r>
    </w:p>
    <w:p w:rsidR="00487A21" w:rsidRPr="00487A21" w:rsidRDefault="00487A21" w:rsidP="00DA5665">
      <w:pPr>
        <w:widowControl w:val="0"/>
        <w:tabs>
          <w:tab w:val="left" w:pos="200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 Историческое и культурное наследие XVIII в.</w:t>
      </w:r>
    </w:p>
    <w:p w:rsidR="00487A21" w:rsidRPr="00487A21" w:rsidRDefault="00487A21" w:rsidP="00DA5665">
      <w:pPr>
        <w:widowControl w:val="0"/>
        <w:tabs>
          <w:tab w:val="left" w:pos="179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История России. Россия в конце </w:t>
      </w:r>
      <w:r w:rsidRPr="00487A21">
        <w:rPr>
          <w:rFonts w:ascii="Times New Roman" w:eastAsia="Arial Unicode MS" w:hAnsi="Times New Roman" w:cs="Times New Roman"/>
          <w:color w:val="000000"/>
          <w:sz w:val="24"/>
          <w:szCs w:val="24"/>
          <w:lang w:val="en-US" w:bidi="en-US"/>
        </w:rPr>
        <w:t>XVII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 от царства к империи.</w:t>
      </w:r>
    </w:p>
    <w:p w:rsidR="00487A21" w:rsidRPr="00487A21" w:rsidRDefault="00487A21" w:rsidP="00DA5665">
      <w:pPr>
        <w:widowControl w:val="0"/>
        <w:tabs>
          <w:tab w:val="left" w:pos="200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p w:rsidR="00487A21" w:rsidRPr="00487A21" w:rsidRDefault="00487A21" w:rsidP="00DA5665">
      <w:pPr>
        <w:widowControl w:val="0"/>
        <w:tabs>
          <w:tab w:val="left" w:pos="200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эпоху преобразований Петра I.</w:t>
      </w:r>
    </w:p>
    <w:p w:rsidR="00487A21" w:rsidRPr="00487A21" w:rsidRDefault="00487A21" w:rsidP="00DA5665">
      <w:pPr>
        <w:widowControl w:val="0"/>
        <w:tabs>
          <w:tab w:val="left" w:pos="218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Причины и предпосылки преобразований. Россия и Европа в конце XVII в. Модернизация как жизненно важная национальная задача. Начало царствования Петра I,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I.</w:t>
      </w:r>
    </w:p>
    <w:p w:rsidR="00DA5665" w:rsidRDefault="00487A21" w:rsidP="00DA5665">
      <w:pPr>
        <w:widowControl w:val="0"/>
        <w:tabs>
          <w:tab w:val="left" w:pos="217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Экономическая политика. 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p w:rsidR="00DA5665" w:rsidRDefault="00487A21" w:rsidP="00DA5665">
      <w:pPr>
        <w:widowControl w:val="0"/>
        <w:tabs>
          <w:tab w:val="left" w:pos="218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Социальная политика.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rsidR="00487A21" w:rsidRPr="00487A21" w:rsidRDefault="00487A21" w:rsidP="00DA5665">
      <w:pPr>
        <w:widowControl w:val="0"/>
        <w:tabs>
          <w:tab w:val="left" w:pos="218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Первые гвардейские полки. Создание регулярной армии, военного флота. Рекрутские наборы.</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Церковная реформа. Упразднение патриаршества, учреждение Синода. Положение инославных конфессий.</w:t>
      </w:r>
    </w:p>
    <w:p w:rsidR="00487A21" w:rsidRPr="00487A21"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Оппозиция реформам Петра I. Социальные движения в первой четверти XVIII в. Восстания в Астрахани, Башкирии, на Дону. Дело царевича</w:t>
      </w:r>
    </w:p>
    <w:p w:rsidR="00DA5665" w:rsidRDefault="00487A21" w:rsidP="00DA566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Алексея.</w:t>
      </w:r>
    </w:p>
    <w:p w:rsidR="00DA5665" w:rsidRDefault="00487A21" w:rsidP="00DA566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Внешняя политика. Северная война. Причины и цели войны. Неудачи в начале войны и их преодоление. Битва при деревне Лесная и победа под Полтавой. Прутский поход. Борьба за гегемонию на Балтике. Сражения у мыса Гангут и острова Гренгам. Ништадтский мир и его последствия. Закрепление России на берегах Балтики. Провозглашение России империей. Каспийский поход Петра I.</w:t>
      </w:r>
    </w:p>
    <w:p w:rsidR="00487A21" w:rsidRPr="00487A21" w:rsidRDefault="00487A21" w:rsidP="00DA566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Преобразования Петра I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Итоги, последствия и значение петровских преобразований. Образ Петра I в русской культуре.</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после Петра I. Дворцовые перевороты.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при Елизавете Петровне. Экономическая и финансовая политика.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Россия в международных конфликтах 1740-1750-х гг. Участие в Семилетней войне.</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Петр III. Манифест о вольности дворянства. Причины переворота 28 июня 1762 г.</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1760-1790-х гг. Правление Екатерины II и Павла I.</w:t>
      </w:r>
    </w:p>
    <w:p w:rsidR="00487A21" w:rsidRPr="00487A21"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Внутренняя политика Екатерины II. Личность императрицы. Идеи Просвещения. «Просвещённый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w:t>
      </w:r>
      <w:r w:rsidRPr="00487A21">
        <w:rPr>
          <w:rFonts w:ascii="Times New Roman" w:eastAsia="Arial Unicode MS" w:hAnsi="Times New Roman" w:cs="Times New Roman"/>
          <w:color w:val="000000"/>
          <w:sz w:val="24"/>
          <w:szCs w:val="24"/>
          <w:lang w:eastAsia="ru-RU" w:bidi="ru-RU"/>
        </w:rPr>
        <w:lastRenderedPageBreak/>
        <w:t>сфере и городском управлении.</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Национальная политика и народы России в XVIII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p w:rsidR="00487A21" w:rsidRPr="00487A21"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Экономическое развитие России во второй половине XVIII в.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w:t>
      </w:r>
    </w:p>
    <w:p w:rsidR="00487A21" w:rsidRPr="00487A21" w:rsidRDefault="00487A21" w:rsidP="00555ED0">
      <w:pPr>
        <w:widowControl w:val="0"/>
        <w:tabs>
          <w:tab w:val="left" w:pos="159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Промышленность в городе и деревне. Роль государства, купечества, помещиков в развитии промышленности. Крепостной и вольнонаёмный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w:t>
      </w:r>
      <w:r w:rsidR="00555ED0">
        <w:rPr>
          <w:rFonts w:ascii="Times New Roman" w:eastAsia="Arial Unicode MS" w:hAnsi="Times New Roman" w:cs="Times New Roman"/>
          <w:color w:val="000000"/>
          <w:sz w:val="24"/>
          <w:szCs w:val="24"/>
          <w:lang w:eastAsia="ru-RU" w:bidi="ru-RU"/>
        </w:rPr>
        <w:t>х династий:</w:t>
      </w:r>
      <w:r w:rsidR="00555ED0">
        <w:rPr>
          <w:rFonts w:ascii="Times New Roman" w:eastAsia="Arial Unicode MS" w:hAnsi="Times New Roman" w:cs="Times New Roman"/>
          <w:color w:val="000000"/>
          <w:sz w:val="24"/>
          <w:szCs w:val="24"/>
          <w:lang w:eastAsia="ru-RU" w:bidi="ru-RU"/>
        </w:rPr>
        <w:tab/>
        <w:t xml:space="preserve">Морозовы, </w:t>
      </w:r>
      <w:r w:rsidRPr="00487A21">
        <w:rPr>
          <w:rFonts w:ascii="Times New Roman" w:eastAsia="Arial Unicode MS" w:hAnsi="Times New Roman" w:cs="Times New Roman"/>
          <w:color w:val="000000"/>
          <w:sz w:val="24"/>
          <w:szCs w:val="24"/>
          <w:lang w:eastAsia="ru-RU" w:bidi="ru-RU"/>
        </w:rPr>
        <w:t>Рябушинские</w:t>
      </w:r>
      <w:r w:rsidR="00555ED0">
        <w:rPr>
          <w:rFonts w:ascii="Times New Roman" w:eastAsia="Arial Unicode MS" w:hAnsi="Times New Roman" w:cs="Times New Roman"/>
          <w:color w:val="000000"/>
          <w:sz w:val="24"/>
          <w:szCs w:val="24"/>
          <w:lang w:eastAsia="ru-RU" w:bidi="ru-RU"/>
        </w:rPr>
        <w:t xml:space="preserve">, Гарелины, Прохоровы, Демидовы </w:t>
      </w:r>
      <w:r w:rsidRPr="00487A21">
        <w:rPr>
          <w:rFonts w:ascii="Times New Roman" w:eastAsia="Arial Unicode MS" w:hAnsi="Times New Roman" w:cs="Times New Roman"/>
          <w:color w:val="000000"/>
          <w:sz w:val="24"/>
          <w:szCs w:val="24"/>
          <w:lang w:eastAsia="ru-RU" w:bidi="ru-RU"/>
        </w:rPr>
        <w:t>и другие.</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Внутренняя и внешняя торговля. Торговые пути внутри страны. 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 Обеспечение активного внешнеторгового баланса.</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Обострение социальных противоречий. Чумной бунт в Москве. Восстание под предводительством Емельяна Пугачёва.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Внешняя политика России второй половины XVIII в., её 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Потёмкин. Путешествие Екатерины II на юг в 1787 г.</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Борьба поляков за национальную независимость. Восстание под предводительством Т. Костюшко.</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при Павле I. Личность Павла I и её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«просвещённого абсолютизма» и усиление бюрократического и полицейского характера государства и личной власти императора. Акт о престолонаследии и Манифест о «трёхдневной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Участие России в борьбе с революционной Францией. Итальянский и Швейцарский походы А.В. Суворова. Действия эскадры Ф.Ф. Ушакова в Средиземном море.</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Культурное пространство Российской империи в XVIII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Идеи Просвещения в российской общественной мысли, публицистике и литературе. Литература народов России в XVIII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w:t>
      </w:r>
      <w:r w:rsidRPr="00487A21">
        <w:rPr>
          <w:rFonts w:ascii="Times New Roman" w:eastAsia="Arial Unicode MS" w:hAnsi="Times New Roman" w:cs="Times New Roman"/>
          <w:color w:val="000000"/>
          <w:sz w:val="24"/>
          <w:szCs w:val="24"/>
          <w:lang w:eastAsia="ru-RU" w:bidi="ru-RU"/>
        </w:rPr>
        <w:lastRenderedPageBreak/>
        <w:t>Петербурга в Москву».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Русская культура и культура народов России в XVIII в. Развитие новой светской культуры после преобразований Петра I. Укрепление взаимосвязей с культурой стран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учёных,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и быт российских сословий. Дворянство: жизнь и быт дворянской усадьбы. Духовенство. Купечество. Крестьянство.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Российская наука в XVIII в. Академия наук в Санкт-Петербурге.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Образование в России в XVIII в. Основные педагогические идеи. Воспитание «новой породы» людей. Основание воспитательных домов в городе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Русская архитектура XVIII в. Строительство города Санкт-Петербурга, формирование его городского плана. Регулярный характер застройки города Санкт-Петербурга и других городов. Барокко в архитектуре города Москвы и города Санкт-Петербурга. Переход к классицизму, создание архитектурных ансамблей в стиле классицизма в обеих столицах. В.И. Баженов, М.Ф. Казаков, Ф.Ф. Растрелли.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Изобразительное искусство в России, его выдающиеся мастера и произведения. Академия художеств в городе Санкт-Петербурге. Расцвет жанра парадного портрета в середине XVIII в. Новые веяния в изобразительном искусстве в конце столетия.</w:t>
      </w:r>
    </w:p>
    <w:p w:rsidR="00487A21" w:rsidRPr="00487A21" w:rsidRDefault="00487A21" w:rsidP="00DA5665">
      <w:pPr>
        <w:widowControl w:val="0"/>
        <w:tabs>
          <w:tab w:val="left" w:pos="19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 край в XVIII в.</w:t>
      </w:r>
    </w:p>
    <w:p w:rsidR="00DA5665" w:rsidRDefault="00487A21" w:rsidP="00DA5665">
      <w:pPr>
        <w:widowControl w:val="0"/>
        <w:tabs>
          <w:tab w:val="left" w:pos="19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w:t>
      </w:r>
    </w:p>
    <w:p w:rsidR="00487A21" w:rsidRPr="00DA5665" w:rsidRDefault="00487A21" w:rsidP="00DA5665">
      <w:pPr>
        <w:widowControl w:val="0"/>
        <w:tabs>
          <w:tab w:val="left" w:pos="1984"/>
        </w:tabs>
        <w:spacing w:after="0" w:line="240" w:lineRule="auto"/>
        <w:ind w:left="760"/>
        <w:jc w:val="both"/>
        <w:rPr>
          <w:rFonts w:ascii="Times New Roman" w:eastAsia="Arial Unicode MS" w:hAnsi="Times New Roman" w:cs="Times New Roman"/>
          <w:b/>
          <w:color w:val="000000"/>
          <w:sz w:val="24"/>
          <w:szCs w:val="24"/>
          <w:lang w:eastAsia="ru-RU" w:bidi="ru-RU"/>
        </w:rPr>
      </w:pPr>
      <w:r w:rsidRPr="00DA5665">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DA5665">
      <w:pPr>
        <w:widowControl w:val="0"/>
        <w:tabs>
          <w:tab w:val="left" w:pos="176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Всеобщая история. История Нового времени. XIX - начало XX в.</w:t>
      </w:r>
    </w:p>
    <w:p w:rsidR="00487A21" w:rsidRPr="00487A21" w:rsidRDefault="00487A21" w:rsidP="00DA5665">
      <w:pPr>
        <w:widowControl w:val="0"/>
        <w:tabs>
          <w:tab w:val="left" w:pos="19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p w:rsidR="00487A21" w:rsidRPr="00487A21" w:rsidRDefault="00487A21" w:rsidP="00DA5665">
      <w:pPr>
        <w:widowControl w:val="0"/>
        <w:tabs>
          <w:tab w:val="left" w:pos="19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Европа в начале XIX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Провозглашение империи Наполеона I во Франции. Реформы. Законодательство. Наполеоновские войны. Антинаполеоновские коалиции. Политика Наполеона в завоёванных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rsidR="00487A21" w:rsidRPr="00487A21" w:rsidRDefault="00487A21" w:rsidP="00DA5665">
      <w:pPr>
        <w:widowControl w:val="0"/>
        <w:tabs>
          <w:tab w:val="left" w:pos="198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индустриального общества в первой половине XIX 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экономика, социальные отношения, политические процессы.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p w:rsidR="00487A21" w:rsidRPr="00487A21" w:rsidRDefault="00487A21" w:rsidP="00DA5665">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Политическое развитие европейских стран в 1815-1840-е гг.</w:t>
      </w:r>
    </w:p>
    <w:p w:rsidR="00487A21" w:rsidRPr="00487A21" w:rsidRDefault="00487A21" w:rsidP="00487A21">
      <w:pPr>
        <w:widowControl w:val="0"/>
        <w:tabs>
          <w:tab w:val="left" w:pos="231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Франция:</w:t>
      </w:r>
      <w:r w:rsidRPr="00487A21">
        <w:rPr>
          <w:rFonts w:ascii="Times New Roman" w:eastAsia="Arial Unicode MS" w:hAnsi="Times New Roman" w:cs="Times New Roman"/>
          <w:color w:val="000000"/>
          <w:sz w:val="24"/>
          <w:szCs w:val="24"/>
          <w:lang w:eastAsia="ru-RU" w:bidi="ru-RU"/>
        </w:rPr>
        <w:tab/>
        <w:t>Реставрация, Июльская монархия, Вторая республика.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Великобритания: борьба за парламентскую реформу; чартизм. Нарастание освободительных движений. Освобождение Греции. Европейские революции 1830 г. и 1848-1849 гг. Возникновение и распространение марксизма.</w:t>
      </w:r>
    </w:p>
    <w:p w:rsidR="00DA5665" w:rsidRDefault="00487A21" w:rsidP="00DA5665">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Европы и Северной Америки в середине XIX - начале XX в.</w:t>
      </w:r>
    </w:p>
    <w:p w:rsidR="00DA5665"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p w:rsidR="00DA5665"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Франция. Империя Наполеона III: внутренняя и внешняя политика. Активизация колониальной экспансии. Франко-германская война 1870-1871 гг. Парижская коммуна.</w:t>
      </w:r>
    </w:p>
    <w:p w:rsidR="00DA5665"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Италия. Подъём борьбы за независимость итальянских земель. К. Кавур, Д. Гарибальди. Образование единого государства. Король Виктор Эммануил II.</w:t>
      </w:r>
    </w:p>
    <w:p w:rsidR="00DA5665"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rsidR="00DA5665"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Центральной и Юго-Восточной Европы во второй половине XIX - начале XX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w:t>
      </w:r>
      <w:r w:rsidR="00DA5665">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1877-1878 гг., её итоги.</w:t>
      </w:r>
    </w:p>
    <w:p w:rsidR="00DA5665"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Соединённые Штаты Америки. Север и Юг: экономика, социальные отношения, политическая жизнь. Проблема рабства; аболиционизм. Гражданская война (1861-1865): причины, участники, итоги. А. Линкольн. Восстановление Юга. Промышленный рост в конце XIX в.</w:t>
      </w:r>
    </w:p>
    <w:p w:rsidR="00487A21" w:rsidRPr="00487A21"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Экономическое и социально-политическое развитие стран Европы и США в конце XIX - начале XX в.</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Латинской Америки в XIX - начале XX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 Влияние США на страны Латинской Америки. Традиционные отношения; латифундизм. Проблемы модернизации. Мексиканская революция 1910-1917 гг.: участники, итоги, значение.</w:t>
      </w:r>
    </w:p>
    <w:p w:rsidR="00DA5665" w:rsidRDefault="00487A21" w:rsidP="00DA5665">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Азии в XIX - начале XX в.</w:t>
      </w:r>
    </w:p>
    <w:p w:rsidR="00DA5665"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p w:rsidR="00DA5665"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Китай. Империя Цин. «Опиумные войны». Восстание тайпинов. «Открытие» Китая. Политика «самоусиления». Восстание «ихэтуаней». Революция 1911-1913 гг. СуньЯтсен.</w:t>
      </w:r>
    </w:p>
    <w:p w:rsidR="00487A21" w:rsidRPr="00487A21" w:rsidRDefault="00487A21" w:rsidP="00DA5665">
      <w:pPr>
        <w:widowControl w:val="0"/>
        <w:tabs>
          <w:tab w:val="left" w:pos="19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Османская империя. Традиционные устои и попытки проведения реформ. Политика Танзимата. Принятие конституции. Младотурецкая революция 1908-1909 гг.</w:t>
      </w:r>
    </w:p>
    <w:p w:rsidR="00DA5665" w:rsidRDefault="00487A21" w:rsidP="00DA5665">
      <w:pPr>
        <w:widowControl w:val="0"/>
        <w:tabs>
          <w:tab w:val="left" w:pos="217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Революция 1905-1911 г. в Иране.</w:t>
      </w:r>
    </w:p>
    <w:p w:rsidR="00487A21" w:rsidRPr="00487A21" w:rsidRDefault="00487A21" w:rsidP="00DA5665">
      <w:pPr>
        <w:widowControl w:val="0"/>
        <w:tabs>
          <w:tab w:val="left" w:pos="217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Индия. Колониальный режим. Индийское национальное движение. Восстание сипаев (1857-1859). Объявление Индии владением британской короны. Политическое развитие Индии во второй половине XIX в. Создание Индийского национального конгресса. Б. Тилак, М.К. Ганди.</w:t>
      </w:r>
    </w:p>
    <w:p w:rsidR="00487A21" w:rsidRPr="00487A21" w:rsidRDefault="00487A21" w:rsidP="00DA5665">
      <w:pPr>
        <w:widowControl w:val="0"/>
        <w:tabs>
          <w:tab w:val="left" w:pos="200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Народы Африки в XIX - начале XX 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p w:rsidR="00487A21" w:rsidRPr="00487A21" w:rsidRDefault="00487A21" w:rsidP="00DA5665">
      <w:pPr>
        <w:widowControl w:val="0"/>
        <w:tabs>
          <w:tab w:val="left" w:pos="200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культуры в XIX - начале XX 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Научные открытия и технические изобретения в XIX - начале XX в. Революция в физике. Достижения естествознания и медицины. Развитие философии, психологии и социологии.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Распространение образования. Технический прогресс и изменения в условиях труда и повседневной жизни людей. Художественная культура XIX - начала XX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p w:rsidR="00487A21" w:rsidRPr="00487A21" w:rsidRDefault="00487A21" w:rsidP="00DA5665">
      <w:pPr>
        <w:widowControl w:val="0"/>
        <w:tabs>
          <w:tab w:val="left" w:pos="214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Международные отношения в XIX - начале XX 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XIX — начале XX в. (испано-американская война, русско-японская война, боснийский кризис). Балканские войны.</w:t>
      </w:r>
    </w:p>
    <w:p w:rsidR="00487A21" w:rsidRPr="00487A21" w:rsidRDefault="00487A21" w:rsidP="00DA5665">
      <w:pPr>
        <w:widowControl w:val="0"/>
        <w:tabs>
          <w:tab w:val="left" w:pos="214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 Историческое и культурное наследие XIX в.</w:t>
      </w:r>
    </w:p>
    <w:p w:rsidR="00487A21" w:rsidRPr="00487A21" w:rsidRDefault="00487A21" w:rsidP="00DA5665">
      <w:pPr>
        <w:widowControl w:val="0"/>
        <w:tabs>
          <w:tab w:val="left" w:pos="180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России. Российская империя в XIX - начале XX в.</w:t>
      </w:r>
    </w:p>
    <w:p w:rsidR="00487A21" w:rsidRPr="00487A21" w:rsidRDefault="00487A21" w:rsidP="00DA5665">
      <w:pPr>
        <w:widowControl w:val="0"/>
        <w:tabs>
          <w:tab w:val="left" w:pos="200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p w:rsidR="00487A21" w:rsidRPr="00487A21" w:rsidRDefault="00487A21" w:rsidP="00DA5665">
      <w:pPr>
        <w:widowControl w:val="0"/>
        <w:tabs>
          <w:tab w:val="left" w:pos="200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Александровская эпоха: государственный либерализм.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Проекты либеральных реформ Александра I. Внешние и внутренние факторы. Негласный комитет. Реформы государственного управления. М.М. Сперанский.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Внешняя политика России. Война России с Францией 1805-1807 гг. Тильзитский мир. Война со Швецией 1808-1809 г. и присоединение Финляндии. Война с Турцией и Бухарестский мир 1812 г. Отечественная война 1812 г. - важнейшее событие российской и мировой истории XIX в. Венский конгресс и его решения. Священный союз. Возрастание роли России в европейской политике после победы над Наполеоном и Венского конгресса.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Либеральные и охранительные тенденции во внутренней политике. Польская конституция 1815 г. Военные поселения.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Дворянская оппозиция самодержавию. Тайные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Союз спасения, Союз благоденствия, Северное и Южное общества. Восстание декабристов 14 декабря 1825 г.</w:t>
      </w:r>
    </w:p>
    <w:p w:rsidR="00487A21" w:rsidRPr="00487A21" w:rsidRDefault="00487A21" w:rsidP="00DA566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Николаевское самодержавие: государственный консерватизм.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Реформаторские и консервативные тенденции в политике Николая I.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Киселёва 1837-1841 гг. Официальная идеология: «православие, самодержавие, народность». Формирование профессиональной бюрократии.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 промышленные центры. Городское самоуправление.</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Культурное пространство империи в первой половине XIX в. Национальные корни </w:t>
      </w:r>
      <w:r w:rsidRPr="00487A21">
        <w:rPr>
          <w:rFonts w:ascii="Times New Roman" w:eastAsia="Arial Unicode MS" w:hAnsi="Times New Roman" w:cs="Times New Roman"/>
          <w:color w:val="000000"/>
          <w:sz w:val="24"/>
          <w:szCs w:val="24"/>
          <w:lang w:eastAsia="ru-RU" w:bidi="ru-RU"/>
        </w:rPr>
        <w:lastRenderedPageBreak/>
        <w:t>отечественной культуры и западные влияния.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w:t>
      </w:r>
    </w:p>
    <w:p w:rsidR="00487A21" w:rsidRPr="00487A21" w:rsidRDefault="00487A21" w:rsidP="00DA566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Народы России в первой половине XIX в.</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Польское восстание 1830-1831 гг. Присоединение Грузии и Закавказья. Кавказская война. Движение Шамиля.</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Социальная и правовая модернизация страны при Александре II. Реформы 1860-1870-х гг. - движение к правовому государству</w:t>
      </w:r>
      <w:r w:rsidR="00DA5665">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и гражданскому обществу. Крестьянская реформа 1861 г. и её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w:t>
      </w:r>
      <w:r w:rsidR="00DA5665">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Конституционный вопрос.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w:t>
      </w:r>
    </w:p>
    <w:p w:rsidR="00487A21" w:rsidRPr="00487A21" w:rsidRDefault="00487A21" w:rsidP="00DA5665">
      <w:pPr>
        <w:widowControl w:val="0"/>
        <w:tabs>
          <w:tab w:val="left" w:pos="196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1880-1890-х гг.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«Народное самодержавие» Александра III. 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отношений.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w:t>
      </w:r>
    </w:p>
    <w:p w:rsidR="00487A21" w:rsidRPr="00487A21" w:rsidRDefault="00487A21" w:rsidP="00DA566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Культурное пространство империи во второй половине XIX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и быт народов России во второй половине XIX в. Развитие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XIX 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часть мировой культуры. Становление национальной научной школы и её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p w:rsidR="00487A21" w:rsidRPr="00487A21" w:rsidRDefault="00487A21" w:rsidP="00DA5665">
      <w:pPr>
        <w:widowControl w:val="0"/>
        <w:tabs>
          <w:tab w:val="left" w:pos="200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Этнокультурный облик империи.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Основные регионы и народы Российской империи и их роль в жизни страны. Правовое положение различных этносов и конфессий. 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rsidR="00487A21" w:rsidRPr="00487A21" w:rsidRDefault="00487A21" w:rsidP="00320241">
      <w:pPr>
        <w:widowControl w:val="0"/>
        <w:tabs>
          <w:tab w:val="left" w:pos="207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гражданского общества и основные направления общественных движений.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Общественная жизнь в 1860-1890-х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её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I съезд РСДРП.</w:t>
      </w:r>
    </w:p>
    <w:p w:rsidR="00DA5665" w:rsidRDefault="00487A21" w:rsidP="00DA5665">
      <w:pPr>
        <w:widowControl w:val="0"/>
        <w:tabs>
          <w:tab w:val="left" w:pos="21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на пороге XX в.</w:t>
      </w:r>
    </w:p>
    <w:p w:rsidR="00487A21" w:rsidRPr="00487A21" w:rsidRDefault="00487A21" w:rsidP="00DA5665">
      <w:pPr>
        <w:widowControl w:val="0"/>
        <w:tabs>
          <w:tab w:val="left" w:pos="211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Имперский центр и регионы. Национальная политика, этнические элиты и национально-культурные движения.</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системе международных отношений. Политика на Дальнем Востоке. Русско-японская война 1904-1905 гг. Оборона Порт-Артура. Цусимское сражение.</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Первая российская революция 1905-1907 гг. Начало парламентаризма в России. Николай II и его окружение. Деятельность В.К. Плеве на посту министра внутренних дел. Оппозиционное либеральное движение. «Союз освобождения». Банкетная кампания.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Предпосылки Первой российской революции. Формы социальных протестов. Деятельность профессиональных революционеров. Политический терроризм.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«Кровавое воскресенье» 9 января 1905 г. Выступления рабочих, крестьян, средних городских слоёв,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 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Избирательный закон 11 декабря 1905 г. Избирательная кампания в I Государственную думу. Основные государственные законы 23 апреля 1906 г. Деятельность I и II Государственной думы: итоги и уроки.</w:t>
      </w:r>
    </w:p>
    <w:p w:rsidR="00487A21" w:rsidRPr="00487A21"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 Идейно-политический спектр. Общественный и социальный подъём.</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Обострение международной обстановки. Блоковая система и участие в ней России. Россия в преддверии мировой катастрофы.</w:t>
      </w:r>
    </w:p>
    <w:p w:rsidR="00487A21" w:rsidRPr="00487A21"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Серебряный век российской культуры. Новые явления в художественной литературе и искусстве. Мировоззренческие ценности и стиль жизни. Литература начала XX в. Живопись.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rsidR="00DA5665"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XX в. в мировую культуру.</w:t>
      </w:r>
    </w:p>
    <w:p w:rsidR="00487A21" w:rsidRPr="00487A21" w:rsidRDefault="00487A21" w:rsidP="00DA5665">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 край в XIX - начале XX в.</w:t>
      </w:r>
    </w:p>
    <w:p w:rsidR="00487A21" w:rsidRPr="00487A21" w:rsidRDefault="00487A21" w:rsidP="00DA5665">
      <w:pPr>
        <w:widowControl w:val="0"/>
        <w:tabs>
          <w:tab w:val="left" w:pos="213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w:t>
      </w:r>
    </w:p>
    <w:p w:rsidR="00487A21" w:rsidRPr="00487A21" w:rsidRDefault="00487A21" w:rsidP="00320241">
      <w:pPr>
        <w:widowControl w:val="0"/>
        <w:tabs>
          <w:tab w:val="left" w:pos="152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истории на уровне основного общего образования.</w:t>
      </w:r>
    </w:p>
    <w:p w:rsidR="00487A21" w:rsidRPr="00487A21" w:rsidRDefault="00487A21" w:rsidP="00DA5665">
      <w:pPr>
        <w:widowControl w:val="0"/>
        <w:tabs>
          <w:tab w:val="left" w:pos="178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важнейшим личностным результатам изучения истории относятся:</w:t>
      </w:r>
    </w:p>
    <w:p w:rsidR="00487A21" w:rsidRPr="00487A21" w:rsidRDefault="00487A21" w:rsidP="00780B92">
      <w:pPr>
        <w:widowControl w:val="0"/>
        <w:numPr>
          <w:ilvl w:val="0"/>
          <w:numId w:val="58"/>
        </w:numPr>
        <w:tabs>
          <w:tab w:val="left" w:pos="108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сфере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487A21" w:rsidRPr="00487A21" w:rsidRDefault="00487A21" w:rsidP="00780B92">
      <w:pPr>
        <w:widowControl w:val="0"/>
        <w:numPr>
          <w:ilvl w:val="0"/>
          <w:numId w:val="58"/>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сфере гражданского воспитания: осмысление исторической традиции 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и природной среде;</w:t>
      </w:r>
    </w:p>
    <w:p w:rsidR="00487A21" w:rsidRPr="00487A21" w:rsidRDefault="00487A21" w:rsidP="00780B92">
      <w:pPr>
        <w:widowControl w:val="0"/>
        <w:numPr>
          <w:ilvl w:val="0"/>
          <w:numId w:val="58"/>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духовно-нравственной сфере: представление о традиционных духовно</w:t>
      </w:r>
      <w:r w:rsidRPr="00487A21">
        <w:rPr>
          <w:rFonts w:ascii="Times New Roman" w:eastAsia="Arial Unicode MS" w:hAnsi="Times New Roman" w:cs="Times New Roman"/>
          <w:color w:val="000000"/>
          <w:sz w:val="24"/>
          <w:szCs w:val="24"/>
          <w:lang w:eastAsia="ru-RU" w:bidi="ru-RU"/>
        </w:rPr>
        <w:softHyphen/>
        <w:t>нравственных ценностях народов России; ориентация на моральные ценности 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w:t>
      </w:r>
    </w:p>
    <w:p w:rsidR="00487A21" w:rsidRPr="00487A21" w:rsidRDefault="00487A21" w:rsidP="00780B92">
      <w:pPr>
        <w:widowControl w:val="0"/>
        <w:numPr>
          <w:ilvl w:val="0"/>
          <w:numId w:val="58"/>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понимании ценности научного познания: осмысление значения истории как знания о развитии человека и общества, о социальном, культурном и нравственном опыте предшествующих поколений; овладение навыками познания и оценки событий прошлого с позиций историзма; формирование и сохранение интереса к истории как важной составляющей современного общественного сознания;</w:t>
      </w:r>
    </w:p>
    <w:p w:rsidR="00487A21" w:rsidRPr="00487A21" w:rsidRDefault="00487A21" w:rsidP="00780B92">
      <w:pPr>
        <w:widowControl w:val="0"/>
        <w:numPr>
          <w:ilvl w:val="0"/>
          <w:numId w:val="58"/>
        </w:numPr>
        <w:tabs>
          <w:tab w:val="left" w:pos="10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сфере эстетического воспитания: 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и мирового искусства, роли этнических культурных традиций и народного творчества; уважение к культуре своего и других народов;</w:t>
      </w:r>
    </w:p>
    <w:p w:rsidR="00487A21" w:rsidRPr="00487A21" w:rsidRDefault="00487A21" w:rsidP="00780B92">
      <w:pPr>
        <w:widowControl w:val="0"/>
        <w:numPr>
          <w:ilvl w:val="0"/>
          <w:numId w:val="58"/>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формировании ценностного отношения к жизни и здоровью: осознание ценности </w:t>
      </w:r>
      <w:r w:rsidRPr="00487A21">
        <w:rPr>
          <w:rFonts w:ascii="Times New Roman" w:eastAsia="Arial Unicode MS" w:hAnsi="Times New Roman" w:cs="Times New Roman"/>
          <w:color w:val="000000"/>
          <w:sz w:val="24"/>
          <w:szCs w:val="24"/>
          <w:lang w:eastAsia="ru-RU" w:bidi="ru-RU"/>
        </w:rPr>
        <w:lastRenderedPageBreak/>
        <w:t>жизни и необходимости ее сохранения (в том числе - на основе примеров из истории); представление об идеалах гармоничного физического и духовного развития человека в исторических обществах (в античном мире, эпоху Возрождения) и в современную эпоху;</w:t>
      </w:r>
    </w:p>
    <w:p w:rsidR="00487A21" w:rsidRPr="00487A21" w:rsidRDefault="00487A21" w:rsidP="00780B92">
      <w:pPr>
        <w:widowControl w:val="0"/>
        <w:numPr>
          <w:ilvl w:val="0"/>
          <w:numId w:val="58"/>
        </w:numPr>
        <w:tabs>
          <w:tab w:val="left" w:pos="109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сфере трудового воспитания: понимание на основе знания истории значения трудовой деятельности людей как источника развития человека и общества; представление о разнообразии существовавших в прошлом и современных профессий; уважение к труду и результатам трудовой деятельности человека; определение сферы профессионально-ориентированных интересов, построение индивидуальной траектории образования и жизненных планов;</w:t>
      </w:r>
    </w:p>
    <w:p w:rsidR="00487A21" w:rsidRPr="00487A21" w:rsidRDefault="00487A21" w:rsidP="00780B92">
      <w:pPr>
        <w:widowControl w:val="0"/>
        <w:numPr>
          <w:ilvl w:val="0"/>
          <w:numId w:val="58"/>
        </w:numPr>
        <w:tabs>
          <w:tab w:val="left" w:pos="110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сфере экологического воспитания: 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 неприятие действий, приносящих вред окружающей среде; готовность к участию в практической деятельности экологической направленности;</w:t>
      </w:r>
    </w:p>
    <w:p w:rsidR="00DA5665" w:rsidRDefault="00487A21" w:rsidP="00780B92">
      <w:pPr>
        <w:widowControl w:val="0"/>
        <w:numPr>
          <w:ilvl w:val="0"/>
          <w:numId w:val="58"/>
        </w:numPr>
        <w:tabs>
          <w:tab w:val="left" w:pos="109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сфере адаптации к меняющимся условиям социальной и природной среды: 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p>
    <w:p w:rsidR="00DA5665" w:rsidRDefault="00487A21" w:rsidP="00780B92">
      <w:pPr>
        <w:widowControl w:val="0"/>
        <w:numPr>
          <w:ilvl w:val="0"/>
          <w:numId w:val="58"/>
        </w:numPr>
        <w:tabs>
          <w:tab w:val="left" w:pos="1093"/>
        </w:tabs>
        <w:spacing w:after="0" w:line="240" w:lineRule="auto"/>
        <w:ind w:firstLine="760"/>
        <w:jc w:val="both"/>
        <w:rPr>
          <w:rFonts w:ascii="Times New Roman" w:eastAsia="Arial Unicode MS" w:hAnsi="Times New Roman" w:cs="Times New Roman"/>
          <w:color w:val="000000"/>
          <w:sz w:val="24"/>
          <w:szCs w:val="24"/>
          <w:lang w:eastAsia="ru-RU" w:bidi="ru-RU"/>
        </w:rPr>
      </w:pPr>
      <w:r w:rsidRPr="00DA5665">
        <w:rPr>
          <w:rFonts w:ascii="Times New Roman" w:eastAsia="Arial Unicode MS" w:hAnsi="Times New Roman" w:cs="Times New Roman"/>
          <w:color w:val="000000"/>
          <w:sz w:val="24"/>
          <w:szCs w:val="24"/>
          <w:lang w:eastAsia="ru-RU" w:bidi="ru-RU"/>
        </w:rPr>
        <w:t>В результате изучения истории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87A21" w:rsidRPr="00DA5665" w:rsidRDefault="00487A21" w:rsidP="00780B92">
      <w:pPr>
        <w:widowControl w:val="0"/>
        <w:numPr>
          <w:ilvl w:val="0"/>
          <w:numId w:val="58"/>
        </w:numPr>
        <w:tabs>
          <w:tab w:val="left" w:pos="1093"/>
        </w:tabs>
        <w:spacing w:after="0" w:line="240" w:lineRule="auto"/>
        <w:ind w:firstLine="760"/>
        <w:jc w:val="both"/>
        <w:rPr>
          <w:rFonts w:ascii="Times New Roman" w:eastAsia="Arial Unicode MS" w:hAnsi="Times New Roman" w:cs="Times New Roman"/>
          <w:color w:val="000000"/>
          <w:sz w:val="24"/>
          <w:szCs w:val="24"/>
          <w:lang w:eastAsia="ru-RU" w:bidi="ru-RU"/>
        </w:rPr>
      </w:pPr>
      <w:r w:rsidRPr="00DA5665">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систематизировать и обобщать исторические факты (в форме таблиц, схем);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характерные признаки исторических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причинно-следственные связи событий;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события, ситуации, выявляя общие черты и различия;</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и обосновывать выводы.</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познавательную задачу;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намечать путь её решения и осуществлять подбор исторического материала, объекта;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систематизировать и анализировать исторические факты, осуществлять реконструкцию исторических событий;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полученный результат с имеющимся знанием;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новизну и обоснованность полученного результата;</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результаты своей деятельности в различных формах (сообщение, эссе, презентация, реферат, учебный проект и другие).</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анализ учебной и внеучебной исторической информации (учебник, тексты исторических источников, научно-популярная литература, интернет-ресурсы и другие) - извлекать информацию из источника;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виды источников исторической информации;</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высказывать суждение о достоверности и значении информации источника (по критериям, предложенным учителем или сформулированным самостоятельно).</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представлять особенности взаимодействия людей в исторических обществах и </w:t>
      </w:r>
      <w:r w:rsidRPr="00487A21">
        <w:rPr>
          <w:rFonts w:ascii="Times New Roman" w:eastAsia="Arial Unicode MS" w:hAnsi="Times New Roman" w:cs="Times New Roman"/>
          <w:color w:val="000000"/>
          <w:sz w:val="24"/>
          <w:szCs w:val="24"/>
          <w:lang w:eastAsia="ru-RU" w:bidi="ru-RU"/>
        </w:rPr>
        <w:lastRenderedPageBreak/>
        <w:t>современном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участвовать в обсуждении событий и личностей прошлого, раскрывать различие и сходство высказываемых оценок;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и аргументировать свою точку зрения в устном высказывании, письменном 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выполненного исследования, проекта;</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правила межкультурного взаимодействия в школе и социальном окружении.</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w:t>
      </w:r>
      <w:r w:rsidR="00DA5665">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на основе исторических примеров значение совместной работы как эффективного средства достижения поставленных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и осуществлять совместную работу, коллективные учебные проекты по истории, в том числе - на региональном материале;</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свое участие в общей работе и координировать свои действия с другими членами команды.</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в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приемами самоорганизации своей учебной и общественной работы (выявление проблемы, требующей решения; составление плана действий и определение способа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приёмами самоконтроля - осуществление самоконтроля, рефлексии и самооценки полученных результатов;</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свою работу с учётом установленных ошибок, возникших трудностей.</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в сфере эмоционального интеллекта, понимания себя и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на примерах исторических ситуаций роль эмоций в отношениях между людьми;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понимать мотивы действий другого (в исторических ситуациях и окружающей действительности);</w:t>
      </w:r>
    </w:p>
    <w:p w:rsidR="00DA5665"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регулировать способ выражения своих эмоций с учётом позиций и мнений других участников общения.</w:t>
      </w:r>
    </w:p>
    <w:p w:rsidR="00487A21" w:rsidRPr="00487A21" w:rsidRDefault="00487A21" w:rsidP="00DA566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истории на уровне основного общего образования должны обеспечивать:</w:t>
      </w:r>
    </w:p>
    <w:p w:rsidR="00487A21" w:rsidRPr="00487A21" w:rsidRDefault="00487A21" w:rsidP="00780B92">
      <w:pPr>
        <w:widowControl w:val="0"/>
        <w:numPr>
          <w:ilvl w:val="0"/>
          <w:numId w:val="59"/>
        </w:numPr>
        <w:tabs>
          <w:tab w:val="left" w:pos="110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процессов;</w:t>
      </w:r>
    </w:p>
    <w:p w:rsidR="00487A21" w:rsidRPr="00487A21" w:rsidRDefault="00487A21" w:rsidP="00780B92">
      <w:pPr>
        <w:widowControl w:val="0"/>
        <w:numPr>
          <w:ilvl w:val="0"/>
          <w:numId w:val="59"/>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выявлять особенности развития культуры, быта и нравов народов в различные исторические эпохи;</w:t>
      </w:r>
    </w:p>
    <w:p w:rsidR="00487A21" w:rsidRPr="00487A21" w:rsidRDefault="00487A21" w:rsidP="00780B92">
      <w:pPr>
        <w:widowControl w:val="0"/>
        <w:numPr>
          <w:ilvl w:val="0"/>
          <w:numId w:val="59"/>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историческими понятиями и их использование для решения учебных и практических задач;</w:t>
      </w:r>
    </w:p>
    <w:p w:rsidR="00487A21" w:rsidRPr="00487A21" w:rsidRDefault="00487A21" w:rsidP="00780B92">
      <w:pPr>
        <w:widowControl w:val="0"/>
        <w:numPr>
          <w:ilvl w:val="0"/>
          <w:numId w:val="59"/>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rsidR="00487A21" w:rsidRPr="00487A21" w:rsidRDefault="00487A21" w:rsidP="00780B92">
      <w:pPr>
        <w:widowControl w:val="0"/>
        <w:numPr>
          <w:ilvl w:val="0"/>
          <w:numId w:val="59"/>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выявлять существенные черты и характерные признаки исторических событий, явлений, процессов;</w:t>
      </w:r>
    </w:p>
    <w:p w:rsidR="00487A21" w:rsidRPr="00487A21" w:rsidRDefault="00487A21" w:rsidP="00780B92">
      <w:pPr>
        <w:widowControl w:val="0"/>
        <w:numPr>
          <w:ilvl w:val="0"/>
          <w:numId w:val="59"/>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w:t>
      </w:r>
      <w:r w:rsidRPr="00487A21">
        <w:rPr>
          <w:rFonts w:ascii="Times New Roman" w:eastAsia="Arial Unicode MS" w:hAnsi="Times New Roman" w:cs="Times New Roman"/>
          <w:color w:val="000000"/>
          <w:sz w:val="24"/>
          <w:szCs w:val="24"/>
          <w:lang w:eastAsia="ru-RU" w:bidi="ru-RU"/>
        </w:rPr>
        <w:lastRenderedPageBreak/>
        <w:t>наличии) с важнейшими событиями XX - начала XXI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p w:rsidR="00487A21" w:rsidRPr="00487A21" w:rsidRDefault="00487A21" w:rsidP="00780B92">
      <w:pPr>
        <w:widowControl w:val="0"/>
        <w:numPr>
          <w:ilvl w:val="0"/>
          <w:numId w:val="59"/>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сравнивать исторические события, явления, процессы в различные исторические эпохи;</w:t>
      </w:r>
    </w:p>
    <w:p w:rsidR="00487A21" w:rsidRPr="00487A21" w:rsidRDefault="00487A21" w:rsidP="00780B92">
      <w:pPr>
        <w:widowControl w:val="0"/>
        <w:numPr>
          <w:ilvl w:val="0"/>
          <w:numId w:val="59"/>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определять и аргументировать собственную или предложенную точку зрения с использованием фактического материала, в том числе используя источники разных типов;</w:t>
      </w:r>
    </w:p>
    <w:p w:rsidR="00487A21" w:rsidRPr="00487A21" w:rsidRDefault="00487A21" w:rsidP="00780B92">
      <w:pPr>
        <w:widowControl w:val="0"/>
        <w:numPr>
          <w:ilvl w:val="0"/>
          <w:numId w:val="59"/>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различать основные типы исторических источников: письменные, вещественные, аудиовизуальные;</w:t>
      </w:r>
    </w:p>
    <w:p w:rsidR="00487A21" w:rsidRPr="00487A21" w:rsidRDefault="00487A21" w:rsidP="00780B92">
      <w:pPr>
        <w:widowControl w:val="0"/>
        <w:numPr>
          <w:ilvl w:val="0"/>
          <w:numId w:val="59"/>
        </w:numPr>
        <w:tabs>
          <w:tab w:val="left" w:pos="12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извлечённую информацию с информацией из других источников при изучении исторических событий, явлений, процессов; привлекать контекстную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информацию при работе с историческими источниками;</w:t>
      </w:r>
    </w:p>
    <w:p w:rsidR="00487A21" w:rsidRPr="00487A21" w:rsidRDefault="00487A21" w:rsidP="00780B92">
      <w:pPr>
        <w:widowControl w:val="0"/>
        <w:numPr>
          <w:ilvl w:val="0"/>
          <w:numId w:val="59"/>
        </w:numPr>
        <w:tabs>
          <w:tab w:val="left" w:pos="12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читать и анализировать историческую карту (схему); характеризовать на основе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p w:rsidR="00487A21" w:rsidRPr="00487A21" w:rsidRDefault="00487A21" w:rsidP="00780B92">
      <w:pPr>
        <w:widowControl w:val="0"/>
        <w:numPr>
          <w:ilvl w:val="0"/>
          <w:numId w:val="59"/>
        </w:numPr>
        <w:tabs>
          <w:tab w:val="left" w:pos="12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анализировать текстовые, визуальные источники исторической информации, представлять историческую информацию в виде таблиц, схем, диаграмм;</w:t>
      </w:r>
    </w:p>
    <w:p w:rsidR="00487A21" w:rsidRPr="00487A21" w:rsidRDefault="00487A21" w:rsidP="00780B92">
      <w:pPr>
        <w:widowControl w:val="0"/>
        <w:numPr>
          <w:ilvl w:val="0"/>
          <w:numId w:val="59"/>
        </w:numPr>
        <w:tabs>
          <w:tab w:val="left" w:pos="121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осуществлять с соблюдением правил информационной безопасности поиск исторической информации в справочной литературе, информационно-телекоммуникационной сети «Интернет» для решения познавательных задач, оценивать полноту и верифицированность информации;</w:t>
      </w:r>
    </w:p>
    <w:p w:rsidR="00487A21" w:rsidRPr="00487A21" w:rsidRDefault="00487A21" w:rsidP="00780B92">
      <w:pPr>
        <w:widowControl w:val="0"/>
        <w:numPr>
          <w:ilvl w:val="0"/>
          <w:numId w:val="59"/>
        </w:numPr>
        <w:tabs>
          <w:tab w:val="left" w:pos="12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w:t>
      </w:r>
    </w:p>
    <w:p w:rsidR="006F0764" w:rsidRDefault="00487A21" w:rsidP="006F0764">
      <w:pPr>
        <w:widowControl w:val="0"/>
        <w:tabs>
          <w:tab w:val="left" w:pos="1738"/>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Положения ФГОС ООО развёрнуты и структурированы в программе по истории в виде планируемых результатов, относящихся к ключевым компонентам познавательной деятельности обучающихся при изучении истории, от работы с хронологией и историческими фактами до применения знаний в общении, социальной практике.</w:t>
      </w:r>
    </w:p>
    <w:p w:rsidR="00487A21" w:rsidRPr="00487A21" w:rsidRDefault="00487A21" w:rsidP="006F0764">
      <w:pPr>
        <w:widowControl w:val="0"/>
        <w:tabs>
          <w:tab w:val="left" w:pos="1738"/>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изучения учебного предмета «История» включают:</w:t>
      </w:r>
    </w:p>
    <w:p w:rsidR="00487A21" w:rsidRPr="00487A21" w:rsidRDefault="00487A21" w:rsidP="00780B92">
      <w:pPr>
        <w:widowControl w:val="0"/>
        <w:numPr>
          <w:ilvl w:val="0"/>
          <w:numId w:val="60"/>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истории;</w:t>
      </w:r>
    </w:p>
    <w:p w:rsidR="00487A21" w:rsidRPr="00487A21" w:rsidRDefault="00487A21" w:rsidP="00780B92">
      <w:pPr>
        <w:widowControl w:val="0"/>
        <w:numPr>
          <w:ilvl w:val="0"/>
          <w:numId w:val="60"/>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знания об основных этапах и ключевых событиях отечественной и всемирной истории;</w:t>
      </w:r>
    </w:p>
    <w:p w:rsidR="00487A21" w:rsidRPr="00487A21" w:rsidRDefault="00487A21" w:rsidP="00780B92">
      <w:pPr>
        <w:widowControl w:val="0"/>
        <w:numPr>
          <w:ilvl w:val="0"/>
          <w:numId w:val="60"/>
        </w:numPr>
        <w:tabs>
          <w:tab w:val="left" w:pos="3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rsidR="00487A21" w:rsidRPr="00487A21" w:rsidRDefault="00487A21" w:rsidP="00780B92">
      <w:pPr>
        <w:widowControl w:val="0"/>
        <w:numPr>
          <w:ilvl w:val="0"/>
          <w:numId w:val="60"/>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работать с основными видами современных источников исторической информации (учебник, научно-популярная литература, ресурсы информационно-телекоммуникационной сети «Интернет» и другие), оценивая их информационные особенности и достоверность с применением метапредметного подхода;</w:t>
      </w:r>
    </w:p>
    <w:p w:rsidR="00487A21" w:rsidRPr="00487A21" w:rsidRDefault="00487A21" w:rsidP="00780B92">
      <w:pPr>
        <w:widowControl w:val="0"/>
        <w:numPr>
          <w:ilvl w:val="0"/>
          <w:numId w:val="60"/>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умение работать историческими (аутентичными) письменными, изобразительными и вещественными источниками - извлекать, анализировать, </w:t>
      </w:r>
      <w:r w:rsidRPr="00487A21">
        <w:rPr>
          <w:rFonts w:ascii="Times New Roman" w:eastAsia="Arial Unicode MS" w:hAnsi="Times New Roman" w:cs="Times New Roman"/>
          <w:color w:val="000000"/>
          <w:sz w:val="24"/>
          <w:szCs w:val="24"/>
          <w:lang w:eastAsia="ru-RU" w:bidi="ru-RU"/>
        </w:rPr>
        <w:lastRenderedPageBreak/>
        <w:t>систематизировать и интерпретировать содержащуюся в них информацию, определять информационную ценность и значимость источника;</w:t>
      </w:r>
    </w:p>
    <w:p w:rsidR="00487A21" w:rsidRPr="00487A21" w:rsidRDefault="00487A21" w:rsidP="00780B92">
      <w:pPr>
        <w:widowControl w:val="0"/>
        <w:numPr>
          <w:ilvl w:val="0"/>
          <w:numId w:val="60"/>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представлять описание (устное или письменное) событий, явлений, процессов истории родного края, истории России и мировой истории и их участников, основанное на знании исторических фактов, дат, понятий;</w:t>
      </w:r>
    </w:p>
    <w:p w:rsidR="00487A21" w:rsidRPr="00487A21" w:rsidRDefault="00487A21" w:rsidP="00780B92">
      <w:pPr>
        <w:widowControl w:val="0"/>
        <w:numPr>
          <w:ilvl w:val="0"/>
          <w:numId w:val="60"/>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приёмами оценки значения исторических событий и деятельности исторических личностей в отечественной и всемирной истории;</w:t>
      </w:r>
    </w:p>
    <w:p w:rsidR="00487A21" w:rsidRPr="00487A21" w:rsidRDefault="00487A21" w:rsidP="00780B92">
      <w:pPr>
        <w:widowControl w:val="0"/>
        <w:numPr>
          <w:ilvl w:val="0"/>
          <w:numId w:val="60"/>
        </w:numPr>
        <w:tabs>
          <w:tab w:val="left" w:pos="10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применять исторические знания как основу диалога в поликультурной среде, взаимодействовать с людьми другой культуры, национальной и религиозной принадлежности на основе ценностей современного российского общества;</w:t>
      </w:r>
    </w:p>
    <w:p w:rsidR="00487A21" w:rsidRPr="00487A21" w:rsidRDefault="00487A21" w:rsidP="00780B92">
      <w:pPr>
        <w:widowControl w:val="0"/>
        <w:numPr>
          <w:ilvl w:val="0"/>
          <w:numId w:val="60"/>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необходимости сохранения исторических и культурных памятников своей страны и мира;</w:t>
      </w:r>
    </w:p>
    <w:p w:rsidR="006F0764" w:rsidRDefault="00487A21" w:rsidP="00780B92">
      <w:pPr>
        <w:widowControl w:val="0"/>
        <w:numPr>
          <w:ilvl w:val="0"/>
          <w:numId w:val="60"/>
        </w:numPr>
        <w:tabs>
          <w:tab w:val="left" w:pos="121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устанавливать взаимосвязи событий, явлений, процессов прошлого с важнейшими событиями XX - начала XXI в.</w:t>
      </w:r>
    </w:p>
    <w:p w:rsidR="006F0764" w:rsidRDefault="00487A21" w:rsidP="006F0764">
      <w:pPr>
        <w:widowControl w:val="0"/>
        <w:tabs>
          <w:tab w:val="left" w:pos="1210"/>
        </w:tabs>
        <w:spacing w:after="0" w:line="240" w:lineRule="auto"/>
        <w:ind w:firstLine="709"/>
        <w:jc w:val="both"/>
        <w:rPr>
          <w:rFonts w:ascii="Times New Roman" w:eastAsia="Arial Unicode MS" w:hAnsi="Times New Roman" w:cs="Times New Roman"/>
          <w:color w:val="000000"/>
          <w:sz w:val="24"/>
          <w:szCs w:val="24"/>
          <w:lang w:eastAsia="ru-RU" w:bidi="ru-RU"/>
        </w:rPr>
      </w:pPr>
      <w:r w:rsidRPr="006F0764">
        <w:rPr>
          <w:rFonts w:ascii="Times New Roman" w:eastAsia="Arial Unicode MS" w:hAnsi="Times New Roman" w:cs="Times New Roman"/>
          <w:color w:val="000000"/>
          <w:sz w:val="24"/>
          <w:szCs w:val="24"/>
          <w:lang w:eastAsia="ru-RU" w:bidi="ru-RU"/>
        </w:rPr>
        <w:t xml:space="preserve">Достижение предметных результатов может быть обеспечено в том числе введением отдельного учебного модуля «Введение в Новейшую историю России», предваряющего систематическое изучение отечественной истории </w:t>
      </w:r>
      <w:r w:rsidRPr="006F0764">
        <w:rPr>
          <w:rFonts w:ascii="Times New Roman" w:eastAsia="Arial Unicode MS" w:hAnsi="Times New Roman" w:cs="Times New Roman"/>
          <w:color w:val="000000"/>
          <w:sz w:val="24"/>
          <w:szCs w:val="24"/>
          <w:lang w:val="en-US" w:bidi="en-US"/>
        </w:rPr>
        <w:t>XX</w:t>
      </w:r>
      <w:r w:rsidRPr="006F0764">
        <w:rPr>
          <w:rFonts w:ascii="Times New Roman" w:eastAsia="Arial Unicode MS" w:hAnsi="Times New Roman" w:cs="Times New Roman"/>
          <w:color w:val="000000"/>
          <w:sz w:val="24"/>
          <w:szCs w:val="24"/>
          <w:lang w:bidi="en-US"/>
        </w:rPr>
        <w:t>-</w:t>
      </w:r>
      <w:r w:rsidRPr="006F0764">
        <w:rPr>
          <w:rFonts w:ascii="Times New Roman" w:eastAsia="Arial Unicode MS" w:hAnsi="Times New Roman" w:cs="Times New Roman"/>
          <w:color w:val="000000"/>
          <w:sz w:val="24"/>
          <w:szCs w:val="24"/>
          <w:lang w:val="en-US" w:bidi="en-US"/>
        </w:rPr>
        <w:t>XXI</w:t>
      </w:r>
      <w:r w:rsidRPr="006F0764">
        <w:rPr>
          <w:rFonts w:ascii="Times New Roman" w:eastAsia="Arial Unicode MS" w:hAnsi="Times New Roman" w:cs="Times New Roman"/>
          <w:color w:val="000000"/>
          <w:sz w:val="24"/>
          <w:szCs w:val="24"/>
          <w:lang w:bidi="en-US"/>
        </w:rPr>
        <w:t xml:space="preserve"> </w:t>
      </w:r>
      <w:r w:rsidRPr="006F0764">
        <w:rPr>
          <w:rFonts w:ascii="Times New Roman" w:eastAsia="Arial Unicode MS" w:hAnsi="Times New Roman" w:cs="Times New Roman"/>
          <w:color w:val="000000"/>
          <w:sz w:val="24"/>
          <w:szCs w:val="24"/>
          <w:lang w:eastAsia="ru-RU" w:bidi="ru-RU"/>
        </w:rPr>
        <w:t>вв. в 10-11 классах. Изучение данного модуля призвано сформировать базу для овладения знаниями об основных этапах и ключевых событиях истории России Новейшего времени (Российская революция 1917-1922 гг., Великая Отечественная война 1941-1945 гг., распад СССР, возрождение страны с 2000-х гг., воссоединение Крыма с Россией в 2014 г.).</w:t>
      </w:r>
    </w:p>
    <w:p w:rsidR="006F0764" w:rsidRDefault="00487A21" w:rsidP="006F0764">
      <w:pPr>
        <w:widowControl w:val="0"/>
        <w:tabs>
          <w:tab w:val="left" w:pos="1210"/>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изучения истории носят комплексный характер, в них органично сочетаются познавательно-исторические, мировоззренческ</w:t>
      </w:r>
      <w:r w:rsidR="006F0764">
        <w:rPr>
          <w:rFonts w:ascii="Times New Roman" w:eastAsia="Arial Unicode MS" w:hAnsi="Times New Roman" w:cs="Times New Roman"/>
          <w:color w:val="000000"/>
          <w:sz w:val="24"/>
          <w:szCs w:val="24"/>
          <w:lang w:eastAsia="ru-RU" w:bidi="ru-RU"/>
        </w:rPr>
        <w:t>ие и метапредметные компоненты.</w:t>
      </w:r>
    </w:p>
    <w:p w:rsidR="00487A21" w:rsidRPr="00487A21" w:rsidRDefault="00487A21" w:rsidP="006F0764">
      <w:pPr>
        <w:widowControl w:val="0"/>
        <w:tabs>
          <w:tab w:val="left" w:pos="1210"/>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изучения истории проявляются в освоенных обучающимися знаниях и видах деятельности. Они представлены в следующих основных группах:</w:t>
      </w:r>
    </w:p>
    <w:p w:rsidR="00487A21" w:rsidRPr="00487A21" w:rsidRDefault="00487A21" w:rsidP="00780B92">
      <w:pPr>
        <w:widowControl w:val="0"/>
        <w:numPr>
          <w:ilvl w:val="0"/>
          <w:numId w:val="61"/>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хронологии, работа с хронологией: указывать хронологические рамки и периоды ключевых процессов, даты важнейших событий отечественной и всеобщей истории, соотносить год с веком, устанавливать последовательность и длительность исторических событий;</w:t>
      </w:r>
    </w:p>
    <w:p w:rsidR="00487A21" w:rsidRPr="00487A21" w:rsidRDefault="00487A21" w:rsidP="00780B92">
      <w:pPr>
        <w:widowControl w:val="0"/>
        <w:numPr>
          <w:ilvl w:val="0"/>
          <w:numId w:val="61"/>
        </w:numPr>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исторических фактов, работа с фактами: характеризовать место, обстоятельства, участников, результаты важнейших исторических событий; группировать (классифицировать) факты по различным признакам;</w:t>
      </w:r>
    </w:p>
    <w:p w:rsidR="00487A21" w:rsidRPr="00487A21" w:rsidRDefault="00487A21" w:rsidP="00780B92">
      <w:pPr>
        <w:widowControl w:val="0"/>
        <w:numPr>
          <w:ilvl w:val="0"/>
          <w:numId w:val="61"/>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исторической картой (картами, размещенными в учебниках, атласах, на электронных носителях и других): читать историческую карту с использованием на легенду,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rsidR="00487A21" w:rsidRPr="00487A21" w:rsidRDefault="00487A21" w:rsidP="00780B92">
      <w:pPr>
        <w:widowControl w:val="0"/>
        <w:numPr>
          <w:ilvl w:val="0"/>
          <w:numId w:val="61"/>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письменных, визуальных и другие), сравнивать данные разных источников, выявлять их сходство и различия, высказывать суждение об информационной (художественной) ценности источника;</w:t>
      </w:r>
    </w:p>
    <w:p w:rsidR="00487A21" w:rsidRPr="00487A21" w:rsidRDefault="00487A21" w:rsidP="00780B92">
      <w:pPr>
        <w:widowControl w:val="0"/>
        <w:numPr>
          <w:ilvl w:val="0"/>
          <w:numId w:val="61"/>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(реконструкция): рассказывать (устно или письменно) об 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w:t>
      </w:r>
    </w:p>
    <w:p w:rsidR="00487A21" w:rsidRPr="00487A21" w:rsidRDefault="00487A21" w:rsidP="00780B92">
      <w:pPr>
        <w:widowControl w:val="0"/>
        <w:numPr>
          <w:ilvl w:val="0"/>
          <w:numId w:val="61"/>
        </w:numPr>
        <w:tabs>
          <w:tab w:val="left" w:pos="107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и явлений; раскрывать смысл, значение важнейших исторических понятий; сравнивать исторические события, явления, </w:t>
      </w:r>
      <w:r w:rsidRPr="00487A21">
        <w:rPr>
          <w:rFonts w:ascii="Times New Roman" w:eastAsia="Arial Unicode MS" w:hAnsi="Times New Roman" w:cs="Times New Roman"/>
          <w:color w:val="000000"/>
          <w:sz w:val="24"/>
          <w:szCs w:val="24"/>
          <w:lang w:eastAsia="ru-RU" w:bidi="ru-RU"/>
        </w:rPr>
        <w:lastRenderedPageBreak/>
        <w:t>определять в них общее и различия; излагать суждения о причинах и следствиях исторических событий;</w:t>
      </w:r>
    </w:p>
    <w:p w:rsidR="00487A21" w:rsidRPr="00487A21" w:rsidRDefault="00487A21" w:rsidP="00780B92">
      <w:pPr>
        <w:widowControl w:val="0"/>
        <w:numPr>
          <w:ilvl w:val="0"/>
          <w:numId w:val="61"/>
        </w:numPr>
        <w:tabs>
          <w:tab w:val="left" w:pos="107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версиями, оценками: приводить оценки исторических событий и личностей, изложенные в учебной литературе, объяснять, какие факты, аргументы лежат 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или самостоятельно составленному плану);</w:t>
      </w:r>
    </w:p>
    <w:p w:rsidR="00487A21" w:rsidRPr="00487A21" w:rsidRDefault="00487A21" w:rsidP="00780B92">
      <w:pPr>
        <w:widowControl w:val="0"/>
        <w:numPr>
          <w:ilvl w:val="0"/>
          <w:numId w:val="61"/>
        </w:numPr>
        <w:tabs>
          <w:tab w:val="left" w:pos="108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как основу диалога в поликультурной среде, способствовать сохранению памятников истории и культуры.</w:t>
      </w:r>
    </w:p>
    <w:p w:rsidR="00487A21" w:rsidRPr="00487A21" w:rsidRDefault="00487A21" w:rsidP="006F0764">
      <w:pPr>
        <w:widowControl w:val="0"/>
        <w:tabs>
          <w:tab w:val="left" w:pos="1748"/>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Приведенный перечень предметных результатов по истории служит ориентиром для планирования и организации познавательной деятельности обучающихся при изучении истории (в том числе - разработки системы познавательных задач), при измерении и оценке достигнутых обучающимися результатов.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изучения истории в 5-9 классах представлены в виде общего перечня для курсов отечественной и всеобщей истории, что должно способствовать углублению содержательных связей двух курсов, выстраиванию единой линии развития познавательной деятельности обучающихся. Данные ниже результаты формируются в работе с комплексом учебных пособий - учебниками, настенными и электронными картами и атласами, хрестоматиями и другими.</w:t>
      </w:r>
    </w:p>
    <w:p w:rsidR="00487A21" w:rsidRPr="006F0764" w:rsidRDefault="00487A21" w:rsidP="006F0764">
      <w:pPr>
        <w:widowControl w:val="0"/>
        <w:tabs>
          <w:tab w:val="left" w:pos="1779"/>
        </w:tabs>
        <w:spacing w:after="0" w:line="240" w:lineRule="auto"/>
        <w:ind w:left="780"/>
        <w:jc w:val="both"/>
        <w:rPr>
          <w:rFonts w:ascii="Times New Roman" w:eastAsia="Arial Unicode MS" w:hAnsi="Times New Roman" w:cs="Times New Roman"/>
          <w:b/>
          <w:color w:val="000000"/>
          <w:sz w:val="24"/>
          <w:szCs w:val="24"/>
          <w:lang w:eastAsia="ru-RU" w:bidi="ru-RU"/>
        </w:rPr>
      </w:pPr>
      <w:r w:rsidRPr="006F0764">
        <w:rPr>
          <w:rFonts w:ascii="Times New Roman" w:eastAsia="Arial Unicode MS" w:hAnsi="Times New Roman" w:cs="Times New Roman"/>
          <w:b/>
          <w:color w:val="000000"/>
          <w:sz w:val="24"/>
          <w:szCs w:val="24"/>
          <w:lang w:eastAsia="ru-RU" w:bidi="ru-RU"/>
        </w:rPr>
        <w:t>Предметные результаты изучения истории в 5 классе.</w:t>
      </w:r>
    </w:p>
    <w:p w:rsidR="00487A21" w:rsidRPr="00487A21" w:rsidRDefault="00487A21" w:rsidP="006F0764">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хронологии, работа с хронологией: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смысл основных хронологических понятий (век, тысячелетие, до нашей эры, наша эра);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даты важнейших событий истории Древнего мира, по дате устанавливать принадлежность события к веку, тысячелетию;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длительность и последовательность событий, периодов истории Древнего мира, вести счёт лет до нашей эры и нашей эры.</w:t>
      </w:r>
    </w:p>
    <w:p w:rsidR="00487A21" w:rsidRPr="00487A21" w:rsidRDefault="00487A21" w:rsidP="006F0764">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исторических фактов, работа с фактами: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указывать (называть) место, обстоятельства, участников, результаты важнейших событий истории Древнего мира;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группировать, систематизировать факты по заданному признаку.</w:t>
      </w:r>
    </w:p>
    <w:p w:rsidR="00487A21" w:rsidRPr="00487A21" w:rsidRDefault="00487A21" w:rsidP="006F0764">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исторической картой: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на основе картографических сведений связь между условиями среды обитания людей и их занятиями.</w:t>
      </w:r>
    </w:p>
    <w:p w:rsidR="00487A21" w:rsidRPr="00487A21" w:rsidRDefault="00487A21" w:rsidP="006F0764">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историческими источниками: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различать основные типы исторических источников (письменные, визуальные, вещественные), приводить примеры источников разных типов;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памятники культуры изучаемой эпохи и источники, созданные в последующие эпохи, приводить примеры;</w:t>
      </w:r>
    </w:p>
    <w:p w:rsidR="006F0764" w:rsidRDefault="00487A21" w:rsidP="006F0764">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из письменного источника исторические факты (имена, названия событий, даты и другие); находить в визуальных памятниках изучаемой эпохи ключевые знаки, символы; раскрывать смысл (главную и</w:t>
      </w:r>
      <w:r w:rsidR="006F0764">
        <w:rPr>
          <w:rFonts w:ascii="Times New Roman" w:eastAsia="Arial Unicode MS" w:hAnsi="Times New Roman" w:cs="Times New Roman"/>
          <w:color w:val="000000"/>
          <w:sz w:val="24"/>
          <w:szCs w:val="24"/>
          <w:lang w:eastAsia="ru-RU" w:bidi="ru-RU"/>
        </w:rPr>
        <w:t>дею) высказывания, изображения.</w:t>
      </w:r>
    </w:p>
    <w:p w:rsidR="00487A21" w:rsidRPr="00487A21" w:rsidRDefault="00487A21" w:rsidP="006F0764">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Историческое описание (реконструкция): характеризовать условия жизни людей в древности;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рассказывать о значительных событиях древней истории, их участниках;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рассказывать об исторических личностях Древнего мира (ключевых моментах их </w:t>
      </w:r>
      <w:r w:rsidRPr="00487A21">
        <w:rPr>
          <w:rFonts w:ascii="Times New Roman" w:eastAsia="Arial Unicode MS" w:hAnsi="Times New Roman" w:cs="Times New Roman"/>
          <w:color w:val="000000"/>
          <w:sz w:val="24"/>
          <w:szCs w:val="24"/>
          <w:lang w:eastAsia="ru-RU" w:bidi="ru-RU"/>
        </w:rPr>
        <w:lastRenderedPageBreak/>
        <w:t>биографии, роли в исторических событиях);</w:t>
      </w:r>
    </w:p>
    <w:p w:rsidR="006F0764" w:rsidRDefault="00487A21" w:rsidP="006F076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краткое описание памятников культуры эпохи первобыт</w:t>
      </w:r>
      <w:r w:rsidR="006F0764">
        <w:rPr>
          <w:rFonts w:ascii="Times New Roman" w:eastAsia="Arial Unicode MS" w:hAnsi="Times New Roman" w:cs="Times New Roman"/>
          <w:color w:val="000000"/>
          <w:sz w:val="24"/>
          <w:szCs w:val="24"/>
          <w:lang w:eastAsia="ru-RU" w:bidi="ru-RU"/>
        </w:rPr>
        <w:t>ности и древнейших цивилизаций.</w:t>
      </w:r>
    </w:p>
    <w:p w:rsidR="00487A21" w:rsidRPr="00487A21" w:rsidRDefault="00487A21" w:rsidP="006F076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объяснение исторических событий, явлений: раскрывать существенные черты государственного устройства древних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 положения основных групп населения, религиозных верований людей в древности;</w:t>
      </w:r>
    </w:p>
    <w:p w:rsidR="006F0764" w:rsidRDefault="00487A21" w:rsidP="006F0764">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исторические явления, определять их общие черты; иллюстрировать общие явления, черты конкретными примерами; объяснять причины и следствия важ</w:t>
      </w:r>
      <w:r w:rsidR="006F0764">
        <w:rPr>
          <w:rFonts w:ascii="Times New Roman" w:eastAsia="Arial Unicode MS" w:hAnsi="Times New Roman" w:cs="Times New Roman"/>
          <w:color w:val="000000"/>
          <w:sz w:val="24"/>
          <w:szCs w:val="24"/>
          <w:lang w:eastAsia="ru-RU" w:bidi="ru-RU"/>
        </w:rPr>
        <w:t>нейших событий древней истории.</w:t>
      </w:r>
    </w:p>
    <w:p w:rsidR="00487A21" w:rsidRPr="00487A21" w:rsidRDefault="00487A21" w:rsidP="006F0764">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Рассмотрение исторических версий и оценок, определение своего отношения к наиболее значимым событиям и личностям прошлого: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излагать оценки наиболее значительных событий и личностей древней истории, приводимые в учебной литературе;</w:t>
      </w:r>
    </w:p>
    <w:p w:rsidR="006F0764" w:rsidRDefault="00487A21" w:rsidP="006F076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высказывать на уровне эмоциональных оценок отношение к поступкам людей п</w:t>
      </w:r>
      <w:r w:rsidR="006F0764">
        <w:rPr>
          <w:rFonts w:ascii="Times New Roman" w:eastAsia="Arial Unicode MS" w:hAnsi="Times New Roman" w:cs="Times New Roman"/>
          <w:color w:val="000000"/>
          <w:sz w:val="24"/>
          <w:szCs w:val="24"/>
          <w:lang w:eastAsia="ru-RU" w:bidi="ru-RU"/>
        </w:rPr>
        <w:t>рошлого, к памятникам культуры.</w:t>
      </w:r>
    </w:p>
    <w:p w:rsidR="00487A21" w:rsidRPr="00487A21" w:rsidRDefault="00487A21" w:rsidP="006F076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исторических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значение памятников древней истории и культуры, необходимость сохранения их в современном мире;</w:t>
      </w:r>
    </w:p>
    <w:p w:rsidR="006F0764" w:rsidRDefault="00487A21" w:rsidP="006F0764">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учебные проекты по истории Первобытности и Древнего мира (в том числе с привлечением регионального материала), оформлять полученные результаты в форме с</w:t>
      </w:r>
      <w:r w:rsidR="006F0764">
        <w:rPr>
          <w:rFonts w:ascii="Times New Roman" w:eastAsia="Arial Unicode MS" w:hAnsi="Times New Roman" w:cs="Times New Roman"/>
          <w:color w:val="000000"/>
          <w:sz w:val="24"/>
          <w:szCs w:val="24"/>
          <w:lang w:eastAsia="ru-RU" w:bidi="ru-RU"/>
        </w:rPr>
        <w:t>ообщения, альбома, презентации.</w:t>
      </w:r>
    </w:p>
    <w:p w:rsidR="00487A21" w:rsidRPr="006F0764" w:rsidRDefault="00487A21" w:rsidP="006F0764">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6F0764">
        <w:rPr>
          <w:rFonts w:ascii="Times New Roman" w:eastAsia="Arial Unicode MS" w:hAnsi="Times New Roman" w:cs="Times New Roman"/>
          <w:b/>
          <w:color w:val="000000"/>
          <w:sz w:val="24"/>
          <w:szCs w:val="24"/>
          <w:lang w:eastAsia="ru-RU" w:bidi="ru-RU"/>
        </w:rPr>
        <w:t>Предметные результаты изучения истории в 6 классе.</w:t>
      </w:r>
    </w:p>
    <w:p w:rsidR="00487A21" w:rsidRPr="00487A21" w:rsidRDefault="00487A21" w:rsidP="006F0764">
      <w:pPr>
        <w:widowControl w:val="0"/>
        <w:tabs>
          <w:tab w:val="left" w:pos="215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хронологии, работа с хронологией: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даты важнейших событий Средневековья, определять их принадлежность к веку, историческому периоду;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длительность и синхронность событий истории Руси и всеобщей истории.</w:t>
      </w:r>
    </w:p>
    <w:p w:rsidR="00487A21" w:rsidRPr="00487A21" w:rsidRDefault="00487A21" w:rsidP="006F0764">
      <w:pPr>
        <w:widowControl w:val="0"/>
        <w:tabs>
          <w:tab w:val="left" w:pos="2145"/>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исторических фактов, работа с фактами: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указывать (называть) место, обстоятельства, участников, результаты важнейших событий отечественной и всеобщей истории эпохи Средневековья;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группировать, систематизировать факты по заданному признаку (составление систематических таблиц).</w:t>
      </w:r>
    </w:p>
    <w:p w:rsidR="00487A21" w:rsidRPr="00487A21" w:rsidRDefault="00487A21" w:rsidP="006F0764">
      <w:pPr>
        <w:widowControl w:val="0"/>
        <w:tabs>
          <w:tab w:val="left" w:pos="215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исторической картой: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показывать на карте исторические объекты, используя легенду карты; давать словесное описание их местоположения;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из карты информацию о территории,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о ключевых событиях средневековой истории.</w:t>
      </w:r>
    </w:p>
    <w:p w:rsidR="00487A21" w:rsidRPr="00487A21" w:rsidRDefault="00487A21" w:rsidP="006F0764">
      <w:pPr>
        <w:widowControl w:val="0"/>
        <w:tabs>
          <w:tab w:val="left" w:pos="215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историческими источниками: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авторство, время, место создания источника;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 визуальном источнике и вещественном памятнике ключевые символы, образы;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позицию автора письменного и визуального исторического источника.</w:t>
      </w:r>
    </w:p>
    <w:p w:rsidR="00487A21" w:rsidRPr="00487A21" w:rsidRDefault="00487A21" w:rsidP="006F0764">
      <w:pPr>
        <w:widowControl w:val="0"/>
        <w:tabs>
          <w:tab w:val="left" w:pos="215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Историческое описание (реконструкция):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рассказывать о ключевых событиях отечественной и всеобщей истории в эпоху Средневековья, их участниках;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рассказывать об образе жизни различных групп населения в средневековых обществах на Руси и в других странах;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описание памятников материальной и художественной культуры изучаемой эпохи.</w:t>
      </w:r>
    </w:p>
    <w:p w:rsidR="00487A21" w:rsidRPr="00487A21" w:rsidRDefault="00487A21" w:rsidP="006F0764">
      <w:pPr>
        <w:widowControl w:val="0"/>
        <w:tabs>
          <w:tab w:val="left" w:pos="212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объяснение исторических событий, явлений: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существенные черты экономических и социальных отношений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политического строя на Руси и в других государствах, ценностей, господствовавших в средневековых обществах, представлений средневекового человека о мире;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и следствия важнейших событий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синхронизацию и сопоставление однотипных событий и процессов отечественной и всеобщей истории (по предложенному плану), выделять черты сходства и различия.</w:t>
      </w:r>
    </w:p>
    <w:p w:rsidR="00487A21" w:rsidRPr="00487A21" w:rsidRDefault="00487A21" w:rsidP="006F0764">
      <w:pPr>
        <w:widowControl w:val="0"/>
        <w:tabs>
          <w:tab w:val="left" w:pos="212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Рассмотрение исторических версий и оценок, определение своего отношения к наиболее значимым событиям и личностям прошлого: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высказывать отношение к поступкам и качествам людей средневековой эпохи с учетом исторического контекста и восприятия современного человека.</w:t>
      </w:r>
    </w:p>
    <w:p w:rsidR="00487A21" w:rsidRPr="00487A21" w:rsidRDefault="00487A21" w:rsidP="006F0764">
      <w:pPr>
        <w:widowControl w:val="0"/>
        <w:tabs>
          <w:tab w:val="left" w:pos="212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исторических знаний: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значение памятников истории и культуры Руси и других стран</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эпохи Средневековья, необходимость сохранения их в современном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учебные проекты по истории Средних веков (в том числе на региональном материале).</w:t>
      </w:r>
    </w:p>
    <w:p w:rsidR="00487A21" w:rsidRPr="006F0764" w:rsidRDefault="00487A21" w:rsidP="006F0764">
      <w:pPr>
        <w:widowControl w:val="0"/>
        <w:tabs>
          <w:tab w:val="left" w:pos="1954"/>
        </w:tabs>
        <w:spacing w:after="0" w:line="240" w:lineRule="auto"/>
        <w:ind w:left="760"/>
        <w:jc w:val="both"/>
        <w:rPr>
          <w:rFonts w:ascii="Times New Roman" w:eastAsia="Arial Unicode MS" w:hAnsi="Times New Roman" w:cs="Times New Roman"/>
          <w:b/>
          <w:color w:val="000000"/>
          <w:sz w:val="24"/>
          <w:szCs w:val="24"/>
          <w:lang w:eastAsia="ru-RU" w:bidi="ru-RU"/>
        </w:rPr>
      </w:pPr>
      <w:r w:rsidRPr="006F0764">
        <w:rPr>
          <w:rFonts w:ascii="Times New Roman" w:eastAsia="Arial Unicode MS" w:hAnsi="Times New Roman" w:cs="Times New Roman"/>
          <w:b/>
          <w:color w:val="000000"/>
          <w:sz w:val="24"/>
          <w:szCs w:val="24"/>
          <w:lang w:eastAsia="ru-RU" w:bidi="ru-RU"/>
        </w:rPr>
        <w:t>Предметные результаты изучения истории в 7 классе.</w:t>
      </w:r>
    </w:p>
    <w:p w:rsidR="00487A21" w:rsidRPr="00487A21" w:rsidRDefault="00487A21" w:rsidP="00555375">
      <w:pPr>
        <w:widowControl w:val="0"/>
        <w:tabs>
          <w:tab w:val="left" w:pos="21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хронологии, работа с хронологией: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этапы отечественной и всеобщей истории Нового времени, их хронологические рамки;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локализовать во времени ключевые события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определять их принадлежность к части века (половина, треть, четверть);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устанавливать синхронность событий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555375">
      <w:pPr>
        <w:widowControl w:val="0"/>
        <w:tabs>
          <w:tab w:val="left" w:pos="21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исторических фактов, работа с фактами: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указывать (называть) место, обстоятельства, участников, результаты важнейших событий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p w:rsidR="00487A21" w:rsidRPr="00487A21" w:rsidRDefault="00487A21" w:rsidP="00555375">
      <w:pPr>
        <w:widowControl w:val="0"/>
        <w:tabs>
          <w:tab w:val="left" w:pos="21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исторической картой: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p w:rsidR="00487A21" w:rsidRPr="00487A21" w:rsidRDefault="00487A21" w:rsidP="00555375">
      <w:pPr>
        <w:widowControl w:val="0"/>
        <w:tabs>
          <w:tab w:val="left" w:pos="21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Работа с историческими источниками: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виды письменных исторических источников (официальные, личные, литературные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обстоятельства и цель создания источника, раскрывать его информационную ценность;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поиск информации в тексте письменного источника, визуальных и вещественных памятниках эпохи;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и систематизировать информацию из нескольких однотипных источников.</w:t>
      </w:r>
    </w:p>
    <w:p w:rsidR="00487A21" w:rsidRPr="00487A21" w:rsidRDefault="00487A21" w:rsidP="00555375">
      <w:pPr>
        <w:widowControl w:val="0"/>
        <w:tabs>
          <w:tab w:val="left" w:pos="214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Историческое описание (реконструкция):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рассказывать о ключевых событиях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их участниках;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составлять краткую характеристику известных персоналий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(ключевые факты биографии, личные качества,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рассказывать об образе жизни различных групп населения в России и других странах в раннее Новое время;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описание памятников материальной и художественной культуры изучаемой эпохи.</w:t>
      </w:r>
    </w:p>
    <w:p w:rsidR="00487A21" w:rsidRPr="00487A21" w:rsidRDefault="00487A21" w:rsidP="00555375">
      <w:pPr>
        <w:widowControl w:val="0"/>
        <w:tabs>
          <w:tab w:val="left" w:pos="214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объяснение исторических событий,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существенные черты экономического, социального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 политического развития России и других стран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вв., европейской реформации, новых веяний в духовной жизни общества, культуре, революций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в европейских странах;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объяснять причины и следствия важнейших событий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сопоставление однотипных событий и процессов отечественной и всеобщей истории (раскрывать повторяющиеся черты исторических ситуаций, выделять черты сходства и различия).</w:t>
      </w:r>
    </w:p>
    <w:p w:rsidR="00487A21" w:rsidRPr="00487A21" w:rsidRDefault="00487A21" w:rsidP="00555375">
      <w:pPr>
        <w:widowControl w:val="0"/>
        <w:tabs>
          <w:tab w:val="left" w:pos="21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Рассмотрение исторических версий и оценок, определение своего отношения к наиболее значимым событиям и личностям прошлого: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излагать альтернативные оценки событий и личностей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представленные в учебной литературе; объяснять, на чем основываются отдельные мнения;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выражать отношение к деятельности исторических личностей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с учётом обстоятельств изучаемой эпохи и в современной шкале ценностей.</w:t>
      </w:r>
    </w:p>
    <w:p w:rsidR="00487A21" w:rsidRPr="00487A21" w:rsidRDefault="00487A21" w:rsidP="00555375">
      <w:pPr>
        <w:widowControl w:val="0"/>
        <w:tabs>
          <w:tab w:val="left" w:pos="216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исторических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объяснять значение памятников истории и культуры России и других стран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для времени, когда они появились, и для современного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выполнять учебные проекты по отечественной и всеобщей истории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(в том числе на региональном материале).</w:t>
      </w:r>
    </w:p>
    <w:p w:rsidR="00487A21" w:rsidRPr="00555375" w:rsidRDefault="00487A21" w:rsidP="00555375">
      <w:pPr>
        <w:widowControl w:val="0"/>
        <w:tabs>
          <w:tab w:val="left" w:pos="1958"/>
        </w:tabs>
        <w:spacing w:after="0" w:line="240" w:lineRule="auto"/>
        <w:ind w:left="760"/>
        <w:jc w:val="both"/>
        <w:rPr>
          <w:rFonts w:ascii="Times New Roman" w:eastAsia="Arial Unicode MS" w:hAnsi="Times New Roman" w:cs="Times New Roman"/>
          <w:b/>
          <w:color w:val="000000"/>
          <w:sz w:val="24"/>
          <w:szCs w:val="24"/>
          <w:lang w:eastAsia="ru-RU" w:bidi="ru-RU"/>
        </w:rPr>
      </w:pPr>
      <w:r w:rsidRPr="00555375">
        <w:rPr>
          <w:rFonts w:ascii="Times New Roman" w:eastAsia="Arial Unicode MS" w:hAnsi="Times New Roman" w:cs="Times New Roman"/>
          <w:b/>
          <w:color w:val="000000"/>
          <w:sz w:val="24"/>
          <w:szCs w:val="24"/>
          <w:lang w:eastAsia="ru-RU" w:bidi="ru-RU"/>
        </w:rPr>
        <w:t>Предметные результаты изучения истории в 8 классе.</w:t>
      </w:r>
    </w:p>
    <w:p w:rsidR="00487A21" w:rsidRPr="00487A21" w:rsidRDefault="00487A21" w:rsidP="00555375">
      <w:pPr>
        <w:widowControl w:val="0"/>
        <w:tabs>
          <w:tab w:val="left" w:pos="216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хронологии, работа с хронологией: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даты важнейших событий отечественной и всеобщей истории XVIII в.; определять их принадлежность к историческому периоду, этапу;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устанавливать синхронность событий отечественной и всеобщей истории XVIII в.</w:t>
      </w:r>
    </w:p>
    <w:p w:rsidR="00487A21" w:rsidRPr="00487A21" w:rsidRDefault="00487A21" w:rsidP="00555375">
      <w:pPr>
        <w:widowControl w:val="0"/>
        <w:tabs>
          <w:tab w:val="left" w:pos="216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исторических фактов, работа с фактами: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указывать (называть) место, обстоятельства, участников, результаты важнейших событий отечественной и всеобщей истории XVIII в.;</w:t>
      </w:r>
    </w:p>
    <w:p w:rsidR="00487A21" w:rsidRPr="00487A21" w:rsidRDefault="00487A21" w:rsidP="00487A21">
      <w:pPr>
        <w:widowControl w:val="0"/>
        <w:tabs>
          <w:tab w:val="left" w:pos="547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группировать, систематизировать</w:t>
      </w:r>
      <w:r w:rsidRPr="00487A21">
        <w:rPr>
          <w:rFonts w:ascii="Times New Roman" w:eastAsia="Arial Unicode MS" w:hAnsi="Times New Roman" w:cs="Times New Roman"/>
          <w:color w:val="000000"/>
          <w:sz w:val="24"/>
          <w:szCs w:val="24"/>
          <w:lang w:eastAsia="ru-RU" w:bidi="ru-RU"/>
        </w:rPr>
        <w:tab/>
        <w:t>факты по заданному признаку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 принадлежности к историческим процессам и другим), составлять систематические таблицы, схемы.</w:t>
      </w:r>
    </w:p>
    <w:p w:rsidR="00487A21" w:rsidRPr="00487A21" w:rsidRDefault="00487A21" w:rsidP="00555375">
      <w:pPr>
        <w:widowControl w:val="0"/>
        <w:tabs>
          <w:tab w:val="left" w:pos="216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исторической картой: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XVIII в.</w:t>
      </w:r>
    </w:p>
    <w:p w:rsidR="00487A21" w:rsidRPr="00487A21" w:rsidRDefault="00487A21" w:rsidP="00555375">
      <w:pPr>
        <w:widowControl w:val="0"/>
        <w:tabs>
          <w:tab w:val="left" w:pos="216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историческими источниками: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источники официального и личного происхождения, публицистические произведения (называть их основные виды, информационные особенности);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назначение исторического источника, раскрывать его информационную ценность;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сопоставлять и систематизировать информацию о событиях отечественной и всеобщей истории XVIII в. из взаимодополняющих письменных, визуальных и вещественных источников.</w:t>
      </w:r>
    </w:p>
    <w:p w:rsidR="00487A21" w:rsidRPr="00487A21" w:rsidRDefault="00487A21" w:rsidP="00555375">
      <w:pPr>
        <w:widowControl w:val="0"/>
        <w:tabs>
          <w:tab w:val="left" w:pos="213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Историческое описание (реконструкция):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рассказывать о ключевых событиях отечественной и всеобщей истории XVIII в., их участниках;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характеристику (исторический портрет) известных деятелей отечественной и всеобщей истории XVIII в. на основе информации учебника и дополнительных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описание образа жизни различных групп населения в России и других странах в XVIII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описание памятников материальной и художественной культуры изучаемой эпохи (в виде сообщения, аннотации).</w:t>
      </w:r>
    </w:p>
    <w:p w:rsidR="00487A21" w:rsidRPr="00487A21" w:rsidRDefault="00487A21" w:rsidP="00555375">
      <w:pPr>
        <w:widowControl w:val="0"/>
        <w:tabs>
          <w:tab w:val="left" w:pos="213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объяснение исторических событий,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существенные черты экономического, социального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политического развития России и других стран в XVIII в., изменений, происшедших в XVIII в. в разных сферах жизни российского общества, промышленного переворота в европейских странах, абсолютизма как формы правления, идеологии Просвещения, революций XVIII в., внешней политики Российской империи в системе международных отношений рассматриваемого периода;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и следствия важнейших событий отечественной и всеобщей истории XVIII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сопоставление однотипных событий и процессов отечественной и всеобщей истории XVIII в. (раскрывать повторяющиеся черты исторических ситуаций, выделять черты сходства и различия).</w:t>
      </w:r>
    </w:p>
    <w:p w:rsidR="00487A21" w:rsidRPr="00487A21" w:rsidRDefault="00487A21" w:rsidP="00555375">
      <w:pPr>
        <w:widowControl w:val="0"/>
        <w:tabs>
          <w:tab w:val="left" w:pos="21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Рассмотрение исторических версий и оценок, определение своего отношения к наиболее значимым событиям и личностям прошлого: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высказывания историков по спорным вопросам отечественной и всеобщей истории XVIII в. (выявлять обсуждаемую проблему, мнение автора, приводимые аргументы, оценивать степень их убедительности);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различать в описаниях событий и личностей XVIII в. ценностные категории, значимые для данной эпохи (в том числе для разных социальных слоев), выражать свое </w:t>
      </w:r>
      <w:r w:rsidRPr="00487A21">
        <w:rPr>
          <w:rFonts w:ascii="Times New Roman" w:eastAsia="Arial Unicode MS" w:hAnsi="Times New Roman" w:cs="Times New Roman"/>
          <w:color w:val="000000"/>
          <w:sz w:val="24"/>
          <w:szCs w:val="24"/>
          <w:lang w:eastAsia="ru-RU" w:bidi="ru-RU"/>
        </w:rPr>
        <w:lastRenderedPageBreak/>
        <w:t>отношение к ним.</w:t>
      </w:r>
    </w:p>
    <w:p w:rsidR="00487A21" w:rsidRPr="00487A21" w:rsidRDefault="00487A21" w:rsidP="00555375">
      <w:pPr>
        <w:widowControl w:val="0"/>
        <w:tabs>
          <w:tab w:val="left" w:pos="216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исторических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(объяснять), как сочетались в памятниках культуры России XVIII в. европейские влияния и национальные традиции, показывать на примерах; выполнять учебные проекты по отечественной и всеобщей истории</w:t>
      </w:r>
    </w:p>
    <w:p w:rsidR="00487A21" w:rsidRPr="00487A21" w:rsidRDefault="00487A21" w:rsidP="00780B92">
      <w:pPr>
        <w:widowControl w:val="0"/>
        <w:numPr>
          <w:ilvl w:val="0"/>
          <w:numId w:val="62"/>
        </w:numPr>
        <w:tabs>
          <w:tab w:val="left" w:pos="87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 том числе на региональном материале).</w:t>
      </w:r>
    </w:p>
    <w:p w:rsidR="00487A21" w:rsidRPr="00555375" w:rsidRDefault="00487A21" w:rsidP="00555375">
      <w:pPr>
        <w:widowControl w:val="0"/>
        <w:tabs>
          <w:tab w:val="left" w:pos="2012"/>
        </w:tabs>
        <w:spacing w:after="0" w:line="240" w:lineRule="auto"/>
        <w:ind w:left="760"/>
        <w:jc w:val="both"/>
        <w:rPr>
          <w:rFonts w:ascii="Times New Roman" w:eastAsia="Arial Unicode MS" w:hAnsi="Times New Roman" w:cs="Times New Roman"/>
          <w:b/>
          <w:color w:val="000000"/>
          <w:sz w:val="24"/>
          <w:szCs w:val="24"/>
          <w:lang w:eastAsia="ru-RU" w:bidi="ru-RU"/>
        </w:rPr>
      </w:pPr>
      <w:r w:rsidRPr="00555375">
        <w:rPr>
          <w:rFonts w:ascii="Times New Roman" w:eastAsia="Arial Unicode MS" w:hAnsi="Times New Roman" w:cs="Times New Roman"/>
          <w:b/>
          <w:color w:val="000000"/>
          <w:sz w:val="24"/>
          <w:szCs w:val="24"/>
          <w:lang w:eastAsia="ru-RU" w:bidi="ru-RU"/>
        </w:rPr>
        <w:t>Предметные результаты изучения истории в 9 классе.</w:t>
      </w:r>
    </w:p>
    <w:p w:rsidR="00487A21" w:rsidRPr="00487A21" w:rsidRDefault="00487A21" w:rsidP="00555375">
      <w:pPr>
        <w:widowControl w:val="0"/>
        <w:tabs>
          <w:tab w:val="left" w:pos="216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хронологии, работа с хронологией: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даты (хронологические границы) важнейших событий и процессов отечественной и всеобщей истории XIX - начала XX в.; выделять этапы (периоды) в развитии ключевых событий и процессов;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синхронность (асинхронность) исторических процессов отечественной и всеобщей истории XIX - начала XX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последовательность событий отечественной и всеобщей истории</w:t>
      </w:r>
    </w:p>
    <w:p w:rsidR="00555375" w:rsidRDefault="00487A21" w:rsidP="00780B92">
      <w:pPr>
        <w:widowControl w:val="0"/>
        <w:numPr>
          <w:ilvl w:val="0"/>
          <w:numId w:val="62"/>
        </w:numPr>
        <w:tabs>
          <w:tab w:val="left" w:pos="87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начала XX в. на основе анализа причи</w:t>
      </w:r>
      <w:r w:rsidR="00555375">
        <w:rPr>
          <w:rFonts w:ascii="Times New Roman" w:eastAsia="Arial Unicode MS" w:hAnsi="Times New Roman" w:cs="Times New Roman"/>
          <w:color w:val="000000"/>
          <w:sz w:val="24"/>
          <w:szCs w:val="24"/>
          <w:lang w:eastAsia="ru-RU" w:bidi="ru-RU"/>
        </w:rPr>
        <w:t>нно-следственных связей.</w:t>
      </w:r>
    </w:p>
    <w:p w:rsidR="00487A21" w:rsidRPr="00555375" w:rsidRDefault="00487A21" w:rsidP="00555375">
      <w:pPr>
        <w:widowControl w:val="0"/>
        <w:tabs>
          <w:tab w:val="left" w:pos="872"/>
        </w:tabs>
        <w:spacing w:after="0" w:line="240" w:lineRule="auto"/>
        <w:ind w:firstLine="851"/>
        <w:jc w:val="both"/>
        <w:rPr>
          <w:rFonts w:ascii="Times New Roman" w:eastAsia="Arial Unicode MS" w:hAnsi="Times New Roman" w:cs="Times New Roman"/>
          <w:color w:val="000000"/>
          <w:sz w:val="24"/>
          <w:szCs w:val="24"/>
          <w:lang w:eastAsia="ru-RU" w:bidi="ru-RU"/>
        </w:rPr>
      </w:pPr>
      <w:r w:rsidRPr="00555375">
        <w:rPr>
          <w:rFonts w:ascii="Times New Roman" w:eastAsia="Arial Unicode MS" w:hAnsi="Times New Roman" w:cs="Times New Roman"/>
          <w:color w:val="000000"/>
          <w:sz w:val="24"/>
          <w:szCs w:val="24"/>
          <w:lang w:eastAsia="ru-RU" w:bidi="ru-RU"/>
        </w:rPr>
        <w:t>Знание исторических фактов, работа с фактами: характеризовать место, обстоятельства, участников, результаты важнейших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событий отечественной и всеобщей истории XIX - начала XX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p w:rsidR="00487A21" w:rsidRPr="00487A21" w:rsidRDefault="00487A21" w:rsidP="00555375">
      <w:pPr>
        <w:widowControl w:val="0"/>
        <w:tabs>
          <w:tab w:val="left" w:pos="21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исторической картой: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XIX - начала XX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на основе карты влияние географического фактора на развитие различных сфер жизни страны (группы стран).</w:t>
      </w:r>
    </w:p>
    <w:p w:rsidR="00487A21" w:rsidRPr="00487A21" w:rsidRDefault="00487A21" w:rsidP="00555375">
      <w:pPr>
        <w:widowControl w:val="0"/>
        <w:tabs>
          <w:tab w:val="left" w:pos="21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историческими источниками: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в дополнение к известным ранее видам письменных источников следующие материалы: произведения общественной мысли, газетную публицистику, программы политических партий, статистические данные и другие; определять тип и вид источника (письменного, визуального); выявлять принадлежность источника определенному лицу, социальной группе, общественному течению и другим;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сопоставлять и систематизировать информацию о событиях отечественной и всеобщей истории XIX - начала XX в. из разных письменных, визуальных и вещественных источников;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 тексте письменных источников факты и интерпретации событий прошлого.</w:t>
      </w:r>
    </w:p>
    <w:p w:rsidR="00487A21" w:rsidRPr="00487A21" w:rsidRDefault="00487A21" w:rsidP="00555375">
      <w:pPr>
        <w:widowControl w:val="0"/>
        <w:tabs>
          <w:tab w:val="left" w:pos="21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Историческое описание (реконструкция):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развернутый рассказ о ключевых событиях отечественной и всеобщей истории XIX — начала XX в. с использованием визуальных материалов (устно, письменно в форме короткого эссе, презентации);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развернутую характеристику исторических личностей XIX - начала XX в. с описанием и оценкой их деятельности (сообщение, презентация, эссе);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описание образа жизни различных групп населения в России и других странах в XIX - начале XX в., показывая изменения, происшедшие в течение рассматриваемого периода;</w:t>
      </w:r>
    </w:p>
    <w:p w:rsid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w:t>
      </w:r>
      <w:r w:rsidR="00555375">
        <w:rPr>
          <w:rFonts w:ascii="Times New Roman" w:eastAsia="Arial Unicode MS" w:hAnsi="Times New Roman" w:cs="Times New Roman"/>
          <w:color w:val="000000"/>
          <w:sz w:val="24"/>
          <w:szCs w:val="24"/>
          <w:lang w:eastAsia="ru-RU" w:bidi="ru-RU"/>
        </w:rPr>
        <w:t>удожественных приемов и другое.</w:t>
      </w:r>
    </w:p>
    <w:p w:rsidR="00487A21" w:rsidRPr="00487A21"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объяснение исторических событий, явлений: раскрывать существенные черты экономического, социального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 политического развития России и других стран в XIX - начале XX в., процессов модернизации в мире и России, масштабных социальных движений и революций в рассматриваемый период, международных отношений рассматриваемого периода и участия в них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смысл ключевых понятий, относящихся к данной эпохе отечественной и всеобщей истории; соотносить общие понятия и факты;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и следствия важнейших событий отечественной и всеобщей истории XIX - начала XX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p>
    <w:p w:rsid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сопоставление однотипных событий и процессов отечественной и всеобщей истории XIX - начала XX в. (указывать повторяющиеся черты исторических ситуаций, выделять черты сходства и различия, раскрывать, чем объяснялось своеобразие ситу</w:t>
      </w:r>
      <w:r w:rsidR="00555375">
        <w:rPr>
          <w:rFonts w:ascii="Times New Roman" w:eastAsia="Arial Unicode MS" w:hAnsi="Times New Roman" w:cs="Times New Roman"/>
          <w:color w:val="000000"/>
          <w:sz w:val="24"/>
          <w:szCs w:val="24"/>
          <w:lang w:eastAsia="ru-RU" w:bidi="ru-RU"/>
        </w:rPr>
        <w:t>аций в России, других странах).</w:t>
      </w:r>
    </w:p>
    <w:p w:rsidR="00487A21" w:rsidRPr="00487A21"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Рассмотрение исторических версий и оценок, определение своего отношения к наиболее значимым событиям и личностям прошлого: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высказывания историков, содержащие разные мнения по спорным вопросам отечественной и всеобщей истории XIX - начала XX в., объяснять, что могло лежать в их основе;</w:t>
      </w:r>
    </w:p>
    <w:p w:rsidR="00487A21" w:rsidRPr="00487A21" w:rsidRDefault="00320241" w:rsidP="00320241">
      <w:pPr>
        <w:widowControl w:val="0"/>
        <w:tabs>
          <w:tab w:val="left" w:pos="3587"/>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оценивать степень </w:t>
      </w:r>
      <w:r w:rsidR="00487A21" w:rsidRPr="00487A21">
        <w:rPr>
          <w:rFonts w:ascii="Times New Roman" w:eastAsia="Arial Unicode MS" w:hAnsi="Times New Roman" w:cs="Times New Roman"/>
          <w:color w:val="000000"/>
          <w:sz w:val="24"/>
          <w:szCs w:val="24"/>
          <w:lang w:eastAsia="ru-RU" w:bidi="ru-RU"/>
        </w:rPr>
        <w:t>убедительн</w:t>
      </w:r>
      <w:r>
        <w:rPr>
          <w:rFonts w:ascii="Times New Roman" w:eastAsia="Arial Unicode MS" w:hAnsi="Times New Roman" w:cs="Times New Roman"/>
          <w:color w:val="000000"/>
          <w:sz w:val="24"/>
          <w:szCs w:val="24"/>
          <w:lang w:eastAsia="ru-RU" w:bidi="ru-RU"/>
        </w:rPr>
        <w:t xml:space="preserve">ости предложенных точек зрения, </w:t>
      </w:r>
      <w:r w:rsidR="00487A21" w:rsidRPr="00487A21">
        <w:rPr>
          <w:rFonts w:ascii="Times New Roman" w:eastAsia="Arial Unicode MS" w:hAnsi="Times New Roman" w:cs="Times New Roman"/>
          <w:color w:val="000000"/>
          <w:sz w:val="24"/>
          <w:szCs w:val="24"/>
          <w:lang w:eastAsia="ru-RU" w:bidi="ru-RU"/>
        </w:rPr>
        <w:t>формулировать и аргументировать свое мнение;</w:t>
      </w:r>
    </w:p>
    <w:p w:rsid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какими ценностями руководствовались люди в рассматриваемую эпоху (на примерах конкретных ситуаций, персоналий), выражать свое</w:t>
      </w:r>
      <w:r w:rsidR="00555375">
        <w:rPr>
          <w:rFonts w:ascii="Times New Roman" w:eastAsia="Arial Unicode MS" w:hAnsi="Times New Roman" w:cs="Times New Roman"/>
          <w:color w:val="000000"/>
          <w:sz w:val="24"/>
          <w:szCs w:val="24"/>
          <w:lang w:eastAsia="ru-RU" w:bidi="ru-RU"/>
        </w:rPr>
        <w:t xml:space="preserve"> отношение к ним.</w:t>
      </w:r>
    </w:p>
    <w:p w:rsidR="00487A21" w:rsidRPr="00487A21"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исторических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в окружающей среде, в том числе в родном городе, регионе памятники материальной и художественной культуры XIX - начала XX в., объяснять, в чём заключалось их значение для времени их создания и для современного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учебные проекты по отечественной и всеобщей истории XIX - начала XX в. (в том числе на региональном материале);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в чем состоит наследие истории XIX - начала XX в. для России, других стран мира, высказывать и аргументировать своё отношение к культурному наследию в общественных обсуждениях.</w:t>
      </w:r>
    </w:p>
    <w:p w:rsidR="00555375" w:rsidRDefault="00555375" w:rsidP="00555375">
      <w:pPr>
        <w:widowControl w:val="0"/>
        <w:tabs>
          <w:tab w:val="left" w:pos="1548"/>
        </w:tabs>
        <w:spacing w:after="0" w:line="240" w:lineRule="auto"/>
        <w:ind w:left="760"/>
        <w:jc w:val="both"/>
        <w:rPr>
          <w:rFonts w:ascii="Times New Roman" w:eastAsia="Arial Unicode MS" w:hAnsi="Times New Roman" w:cs="Times New Roman"/>
          <w:color w:val="000000"/>
          <w:sz w:val="24"/>
          <w:szCs w:val="24"/>
          <w:lang w:eastAsia="ru-RU" w:bidi="ru-RU"/>
        </w:rPr>
      </w:pPr>
    </w:p>
    <w:p w:rsidR="00487A21" w:rsidRPr="001522E0" w:rsidRDefault="00487A21" w:rsidP="00555375">
      <w:pPr>
        <w:widowControl w:val="0"/>
        <w:tabs>
          <w:tab w:val="left" w:pos="1548"/>
        </w:tabs>
        <w:spacing w:after="0" w:line="240" w:lineRule="auto"/>
        <w:jc w:val="center"/>
        <w:rPr>
          <w:rFonts w:ascii="Times New Roman" w:eastAsia="Arial Unicode MS" w:hAnsi="Times New Roman" w:cs="Times New Roman"/>
          <w:b/>
          <w:color w:val="000000"/>
          <w:sz w:val="28"/>
          <w:szCs w:val="24"/>
          <w:lang w:eastAsia="ru-RU" w:bidi="ru-RU"/>
        </w:rPr>
      </w:pPr>
      <w:r w:rsidRPr="001522E0">
        <w:rPr>
          <w:rFonts w:ascii="Times New Roman" w:eastAsia="Arial Unicode MS" w:hAnsi="Times New Roman" w:cs="Times New Roman"/>
          <w:b/>
          <w:color w:val="000000"/>
          <w:sz w:val="28"/>
          <w:szCs w:val="24"/>
          <w:lang w:eastAsia="ru-RU" w:bidi="ru-RU"/>
        </w:rPr>
        <w:t>Учебный модуль «Введ</w:t>
      </w:r>
      <w:r w:rsidR="00555375" w:rsidRPr="001522E0">
        <w:rPr>
          <w:rFonts w:ascii="Times New Roman" w:eastAsia="Arial Unicode MS" w:hAnsi="Times New Roman" w:cs="Times New Roman"/>
          <w:b/>
          <w:color w:val="000000"/>
          <w:sz w:val="28"/>
          <w:szCs w:val="24"/>
          <w:lang w:eastAsia="ru-RU" w:bidi="ru-RU"/>
        </w:rPr>
        <w:t>ение в новейшую историю России»</w:t>
      </w:r>
    </w:p>
    <w:p w:rsidR="00487A21" w:rsidRPr="00555375" w:rsidRDefault="00487A21" w:rsidP="00555375">
      <w:pPr>
        <w:widowControl w:val="0"/>
        <w:tabs>
          <w:tab w:val="left" w:pos="1750"/>
        </w:tabs>
        <w:spacing w:after="0" w:line="240" w:lineRule="auto"/>
        <w:ind w:left="760"/>
        <w:jc w:val="both"/>
        <w:rPr>
          <w:rFonts w:ascii="Times New Roman" w:eastAsia="Arial Unicode MS" w:hAnsi="Times New Roman" w:cs="Times New Roman"/>
          <w:i/>
          <w:color w:val="000000"/>
          <w:sz w:val="24"/>
          <w:szCs w:val="24"/>
          <w:lang w:eastAsia="ru-RU" w:bidi="ru-RU"/>
        </w:rPr>
      </w:pPr>
      <w:r w:rsidRPr="00555375">
        <w:rPr>
          <w:rFonts w:ascii="Times New Roman" w:eastAsia="Arial Unicode MS" w:hAnsi="Times New Roman" w:cs="Times New Roman"/>
          <w:i/>
          <w:color w:val="000000"/>
          <w:sz w:val="24"/>
          <w:szCs w:val="24"/>
          <w:lang w:eastAsia="ru-RU" w:bidi="ru-RU"/>
        </w:rPr>
        <w:t>Пояснительная записка.</w:t>
      </w:r>
    </w:p>
    <w:p w:rsid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учебного модуля «Введение в Новейшую историю России» (далее - Программа модуля) составлена на основе положений и требований к освоению предметных результатов программы основного общего образования, представленных в ФГОС ООО, с учётом федеральной рабочей программы воспитания, Концепции преподавания учебного курса «История России» в образовательных организациях, реализующих основные</w:t>
      </w:r>
      <w:r w:rsidR="00555375">
        <w:rPr>
          <w:rFonts w:ascii="Times New Roman" w:eastAsia="Arial Unicode MS" w:hAnsi="Times New Roman" w:cs="Times New Roman"/>
          <w:color w:val="000000"/>
          <w:sz w:val="24"/>
          <w:szCs w:val="24"/>
          <w:lang w:eastAsia="ru-RU" w:bidi="ru-RU"/>
        </w:rPr>
        <w:t xml:space="preserve"> общеобразовательные программы.</w:t>
      </w:r>
    </w:p>
    <w:p w:rsidR="00487A21" w:rsidRPr="00487A21"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Общая характеристика учебного модуля «Введение в Новейшую историю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учебного модуля «Введение в Новейшую историю России» в системе основного общего образования определяется его познавательным и мировоззренческим значением для становления личности выпускника уровня основного общего образования. Содержание учебного модуля, его воспитательный потенциал призван реализовать условия для формирования у подрастающего поколения граждан целостной картины российской истории, осмысления роли современной России в мире, важности вклада каждого народа в общую историю Отечества, позволит создать основу для овладения знаниями об основных этапах и событиях новейшей истории России на уровне среднего общего образования.</w:t>
      </w:r>
    </w:p>
    <w:p w:rsid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 разработке рабочей программы модуля «Введние в новейшую историю России» </w:t>
      </w:r>
      <w:r w:rsidRPr="00487A21">
        <w:rPr>
          <w:rFonts w:ascii="Times New Roman" w:eastAsia="Arial Unicode MS" w:hAnsi="Times New Roman" w:cs="Times New Roman"/>
          <w:color w:val="000000"/>
          <w:sz w:val="24"/>
          <w:szCs w:val="24"/>
          <w:lang w:eastAsia="ru-RU" w:bidi="ru-RU"/>
        </w:rPr>
        <w:lastRenderedPageBreak/>
        <w:t>образовательная организация вправе использовать материалы всероссийского просветительского проекта «Без срока давности», направленные на сохранение исторической памяти о трагедии мирного населения в СССР и военных преступлений нацистов в годы Великой Отеч</w:t>
      </w:r>
      <w:r w:rsidR="00555375">
        <w:rPr>
          <w:rFonts w:ascii="Times New Roman" w:eastAsia="Arial Unicode MS" w:hAnsi="Times New Roman" w:cs="Times New Roman"/>
          <w:color w:val="000000"/>
          <w:sz w:val="24"/>
          <w:szCs w:val="24"/>
          <w:lang w:eastAsia="ru-RU" w:bidi="ru-RU"/>
        </w:rPr>
        <w:t>ественной войны 1941 - 1945 гг.</w:t>
      </w:r>
    </w:p>
    <w:p w:rsidR="00487A21" w:rsidRP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модуль «Введение в Новейшую историю России» имеет также историко-просвещенческую направленность, формируя у молодёжи</w:t>
      </w:r>
      <w:r w:rsidR="00555375">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способность и готовность к защите и</w:t>
      </w:r>
      <w:r w:rsidR="00555375">
        <w:rPr>
          <w:rFonts w:ascii="Times New Roman" w:eastAsia="Arial Unicode MS" w:hAnsi="Times New Roman" w:cs="Times New Roman"/>
          <w:color w:val="000000"/>
          <w:sz w:val="24"/>
          <w:szCs w:val="24"/>
          <w:lang w:eastAsia="ru-RU" w:bidi="ru-RU"/>
        </w:rPr>
        <w:t xml:space="preserve">сторической правды и сохранению </w:t>
      </w:r>
      <w:r w:rsidRPr="00487A21">
        <w:rPr>
          <w:rFonts w:ascii="Times New Roman" w:eastAsia="Arial Unicode MS" w:hAnsi="Times New Roman" w:cs="Times New Roman"/>
          <w:color w:val="000000"/>
          <w:sz w:val="24"/>
          <w:szCs w:val="24"/>
          <w:lang w:eastAsia="ru-RU" w:bidi="ru-RU"/>
        </w:rPr>
        <w:t>исторической памяти, противодействию фальсификации исторических фактов .</w:t>
      </w:r>
    </w:p>
    <w:p w:rsid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модуля является основой планирования процесса освоения обучающимися предметного материала до 1914 г. и установлению его взаимосвязей с важнейшими событиями Но</w:t>
      </w:r>
      <w:r w:rsidR="00555375">
        <w:rPr>
          <w:rFonts w:ascii="Times New Roman" w:eastAsia="Arial Unicode MS" w:hAnsi="Times New Roman" w:cs="Times New Roman"/>
          <w:color w:val="000000"/>
          <w:sz w:val="24"/>
          <w:szCs w:val="24"/>
          <w:lang w:eastAsia="ru-RU" w:bidi="ru-RU"/>
        </w:rPr>
        <w:t>вейшего периода истории России.</w:t>
      </w:r>
    </w:p>
    <w:p w:rsidR="00487A21" w:rsidRPr="00487A21"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изучения учебного модуля «Введение в Новейшую историю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ориентиров для гражданской, этнонациональной, социальной, культурной самоидентификации в окружающем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обучающихся в духе патриотизма, гражданственности,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487A21" w:rsidRPr="00487A21" w:rsidRDefault="00487A21" w:rsidP="00487A21">
      <w:pPr>
        <w:widowControl w:val="0"/>
        <w:spacing w:after="0" w:line="240" w:lineRule="auto"/>
        <w:jc w:val="both"/>
        <w:rPr>
          <w:rFonts w:ascii="Times New Roman" w:eastAsia="Times New Roman" w:hAnsi="Times New Roman" w:cs="Times New Roman"/>
          <w:b/>
          <w:bCs/>
        </w:rPr>
      </w:pPr>
      <w:r w:rsidRPr="00487A21">
        <w:rPr>
          <w:rFonts w:ascii="Times New Roman" w:eastAsia="Times New Roman" w:hAnsi="Times New Roman" w:cs="Times New Roman"/>
          <w:b/>
          <w:bCs/>
          <w:vertAlign w:val="superscript"/>
        </w:rPr>
        <w:t>17</w:t>
      </w:r>
      <w:r w:rsidRPr="00487A21">
        <w:rPr>
          <w:rFonts w:ascii="Times New Roman" w:eastAsia="Times New Roman" w:hAnsi="Times New Roman" w:cs="Times New Roman"/>
          <w:b/>
          <w:bCs/>
        </w:rPr>
        <w:t xml:space="preserve"> Указ Президента Российской Федерации от 2 июля 2021 г. № 400 «О Стратегии национальной безопасности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rsid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личностной позиции обучающихся по отношению не только к прошлому, н</w:t>
      </w:r>
      <w:r w:rsidR="00555375">
        <w:rPr>
          <w:rFonts w:ascii="Times New Roman" w:eastAsia="Arial Unicode MS" w:hAnsi="Times New Roman" w:cs="Times New Roman"/>
          <w:color w:val="000000"/>
          <w:sz w:val="24"/>
          <w:szCs w:val="24"/>
          <w:lang w:eastAsia="ru-RU" w:bidi="ru-RU"/>
        </w:rPr>
        <w:t>о и к настоящему родной страны.</w:t>
      </w:r>
    </w:p>
    <w:p w:rsidR="00487A21" w:rsidRPr="00487A21"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и роль учебного модуля «Введение в Новейшую историю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модуль «Введение в Новейшую историю России» призван обеспечивать достижение образовательных результатов при изучении истории на уровне основного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ФГОС ООО определяет содержание и направленность учебного модуля на развитие умений обучающихся «устанавливать причинно-следственные, пространственные, временные связи исторических событий, явлений, процессов, их взаимосвязь (при наличии) с важнейшими событиями XX - начала XXI в.; характеризовать итоги и историческое значение событий».</w:t>
      </w:r>
    </w:p>
    <w:p w:rsidR="00555375"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Таким образом, согласно своему назначению учебный модуль призван познакомить обучающихся с ключевыми событиями новейшей истории России, предваряя систематическое изучение отечественной истории XX - начала XXI в. в 10-11 классах. Кроме того, при изучении региональной истории, при реализации федеральной рабочей программы воспитания и организации внеурочной деятельности педагоги получат возможность опираться на представления обучающихся о наиболее значимых событиях Новейшей истории России, об их предпосылках (исток</w:t>
      </w:r>
      <w:r w:rsidR="00555375">
        <w:rPr>
          <w:rFonts w:ascii="Times New Roman" w:eastAsia="Arial Unicode MS" w:hAnsi="Times New Roman" w:cs="Times New Roman"/>
          <w:color w:val="000000"/>
          <w:sz w:val="24"/>
          <w:szCs w:val="24"/>
          <w:lang w:eastAsia="ru-RU" w:bidi="ru-RU"/>
        </w:rPr>
        <w:t>ах), главных итогах и значении.</w:t>
      </w:r>
    </w:p>
    <w:p w:rsidR="00487A21" w:rsidRPr="00487A21"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«Введение в Новейшую историю России» может быть реализован в двух вариантах:</w:t>
      </w:r>
    </w:p>
    <w:p w:rsidR="00487A21" w:rsidRPr="00487A21" w:rsidRDefault="00487A21" w:rsidP="0055537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самостоятельном планиров</w:t>
      </w:r>
      <w:r w:rsidR="00555375">
        <w:rPr>
          <w:rFonts w:ascii="Times New Roman" w:eastAsia="Arial Unicode MS" w:hAnsi="Times New Roman" w:cs="Times New Roman"/>
          <w:color w:val="000000"/>
          <w:sz w:val="24"/>
          <w:szCs w:val="24"/>
          <w:lang w:eastAsia="ru-RU" w:bidi="ru-RU"/>
        </w:rPr>
        <w:t xml:space="preserve">ании учителем процесса освоения </w:t>
      </w:r>
      <w:r w:rsidRPr="00487A21">
        <w:rPr>
          <w:rFonts w:ascii="Times New Roman" w:eastAsia="Arial Unicode MS" w:hAnsi="Times New Roman" w:cs="Times New Roman"/>
          <w:color w:val="000000"/>
          <w:sz w:val="24"/>
          <w:szCs w:val="24"/>
          <w:lang w:eastAsia="ru-RU" w:bidi="ru-RU"/>
        </w:rPr>
        <w:t xml:space="preserve">обучающимися предметного материала до 1914 г. для установления его взаимосвязей с важнейшими событиями Новейшего периода истории России (в курсе «История России», включающем </w:t>
      </w:r>
      <w:r w:rsidRPr="00487A21">
        <w:rPr>
          <w:rFonts w:ascii="Times New Roman" w:eastAsia="Arial Unicode MS" w:hAnsi="Times New Roman" w:cs="Times New Roman"/>
          <w:color w:val="000000"/>
          <w:sz w:val="24"/>
          <w:szCs w:val="24"/>
          <w:lang w:eastAsia="ru-RU" w:bidi="ru-RU"/>
        </w:rPr>
        <w:lastRenderedPageBreak/>
        <w:t>темы модуля). В этом случае предполагается, что в тематическом планировании темы, содержащиеся в Программе модуля «Введение в Новейшую историю России», даются в логической и смысловой взаимосвязи с темами, содержащимися в программе по истории. При таком варианте реализации модуля количество часов на изучение курса История России в 9 классе рекомендуется увеличить на 17 учебных часов;</w:t>
      </w:r>
    </w:p>
    <w:p w:rsidR="00555375" w:rsidRDefault="00487A21" w:rsidP="00555375">
      <w:pPr>
        <w:widowControl w:val="0"/>
        <w:tabs>
          <w:tab w:val="left" w:pos="8467"/>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целостного последовательного учебного курса, изучаемого за счёт части учебного плана, формируемой участниками образовательных отно</w:t>
      </w:r>
      <w:r w:rsidR="00555375">
        <w:rPr>
          <w:rFonts w:ascii="Times New Roman" w:eastAsia="Arial Unicode MS" w:hAnsi="Times New Roman" w:cs="Times New Roman"/>
          <w:color w:val="000000"/>
          <w:sz w:val="24"/>
          <w:szCs w:val="24"/>
          <w:lang w:eastAsia="ru-RU" w:bidi="ru-RU"/>
        </w:rPr>
        <w:t xml:space="preserve">шений из перечня, предлагаемого образовательной организацией, включающей, </w:t>
      </w:r>
      <w:r w:rsidRPr="00487A21">
        <w:rPr>
          <w:rFonts w:ascii="Times New Roman" w:eastAsia="Arial Unicode MS" w:hAnsi="Times New Roman" w:cs="Times New Roman"/>
          <w:color w:val="000000"/>
          <w:sz w:val="24"/>
          <w:szCs w:val="24"/>
          <w:lang w:eastAsia="ru-RU" w:bidi="ru-RU"/>
        </w:rPr>
        <w:t xml:space="preserve">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w:t>
      </w:r>
      <w:r w:rsidR="00555375">
        <w:rPr>
          <w:rFonts w:ascii="Times New Roman" w:eastAsia="Arial Unicode MS" w:hAnsi="Times New Roman" w:cs="Times New Roman"/>
          <w:color w:val="000000"/>
          <w:sz w:val="24"/>
          <w:szCs w:val="24"/>
          <w:lang w:eastAsia="ru-RU" w:bidi="ru-RU"/>
        </w:rPr>
        <w:t xml:space="preserve">различных интересов обучающихся </w:t>
      </w:r>
      <w:r w:rsidRPr="00487A21">
        <w:rPr>
          <w:rFonts w:ascii="Times New Roman" w:eastAsia="Arial Unicode MS" w:hAnsi="Times New Roman" w:cs="Times New Roman"/>
          <w:color w:val="000000"/>
          <w:sz w:val="24"/>
          <w:szCs w:val="24"/>
          <w:lang w:eastAsia="ru-RU" w:bidi="ru-RU"/>
        </w:rPr>
        <w:t>(рекоменду</w:t>
      </w:r>
      <w:r w:rsidR="00555375">
        <w:rPr>
          <w:rFonts w:ascii="Times New Roman" w:eastAsia="Arial Unicode MS" w:hAnsi="Times New Roman" w:cs="Times New Roman"/>
          <w:color w:val="000000"/>
          <w:sz w:val="24"/>
          <w:szCs w:val="24"/>
          <w:lang w:eastAsia="ru-RU" w:bidi="ru-RU"/>
        </w:rPr>
        <w:t>емый объём - 17 учебных часов).</w:t>
      </w:r>
    </w:p>
    <w:p w:rsidR="00555375" w:rsidRDefault="00555375" w:rsidP="00555375">
      <w:pPr>
        <w:widowControl w:val="0"/>
        <w:spacing w:after="0" w:line="240" w:lineRule="auto"/>
        <w:jc w:val="center"/>
        <w:rPr>
          <w:rFonts w:ascii="Times New Roman" w:eastAsia="Arial Unicode MS" w:hAnsi="Times New Roman" w:cs="Times New Roman"/>
          <w:color w:val="000000"/>
          <w:sz w:val="24"/>
          <w:szCs w:val="24"/>
          <w:lang w:eastAsia="ru-RU" w:bidi="ru-RU"/>
        </w:rPr>
      </w:pPr>
    </w:p>
    <w:p w:rsidR="00555375" w:rsidRDefault="00487A21" w:rsidP="00555375">
      <w:pPr>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Реализация модуля в курсе «История России» 9 класса</w:t>
      </w:r>
    </w:p>
    <w:p w:rsidR="00487A21" w:rsidRPr="00487A21" w:rsidRDefault="00487A21" w:rsidP="00555375">
      <w:pPr>
        <w:widowControl w:val="0"/>
        <w:spacing w:after="0" w:line="240" w:lineRule="auto"/>
        <w:jc w:val="right"/>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Таблица 2</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26"/>
        <w:gridCol w:w="1550"/>
        <w:gridCol w:w="4104"/>
      </w:tblGrid>
      <w:tr w:rsidR="00487A21" w:rsidRPr="00487A21" w:rsidTr="00487A21">
        <w:trPr>
          <w:trHeight w:hRule="exact" w:val="1114"/>
          <w:jc w:val="center"/>
        </w:trPr>
        <w:tc>
          <w:tcPr>
            <w:tcW w:w="4526" w:type="dxa"/>
            <w:tcBorders>
              <w:top w:val="single" w:sz="4" w:space="0" w:color="auto"/>
              <w:left w:val="single" w:sz="4" w:space="0" w:color="auto"/>
              <w:bottom w:val="nil"/>
              <w:right w:val="nil"/>
            </w:tcBorders>
            <w:shd w:val="clear" w:color="auto" w:fill="FFFFFF"/>
            <w:vAlign w:val="center"/>
            <w:hideMark/>
          </w:tcPr>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курса «История России» (9 класс)</w:t>
            </w:r>
          </w:p>
        </w:tc>
        <w:tc>
          <w:tcPr>
            <w:tcW w:w="1550" w:type="dxa"/>
            <w:tcBorders>
              <w:top w:val="single" w:sz="4" w:space="0" w:color="auto"/>
              <w:left w:val="single" w:sz="4" w:space="0" w:color="auto"/>
              <w:bottom w:val="nil"/>
              <w:right w:val="nil"/>
            </w:tcBorders>
            <w:shd w:val="clear" w:color="auto" w:fill="FFFFFF"/>
            <w:hideMark/>
          </w:tcPr>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Примерное</w:t>
            </w:r>
          </w:p>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количество</w:t>
            </w:r>
          </w:p>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часов</w:t>
            </w:r>
          </w:p>
        </w:tc>
        <w:tc>
          <w:tcPr>
            <w:tcW w:w="4104"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учебного модуля «Введение</w:t>
            </w:r>
          </w:p>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Новейшую историю России»</w:t>
            </w:r>
          </w:p>
        </w:tc>
      </w:tr>
      <w:tr w:rsidR="00487A21" w:rsidRPr="00487A21" w:rsidTr="00487A21">
        <w:trPr>
          <w:trHeight w:hRule="exact" w:val="374"/>
          <w:jc w:val="center"/>
        </w:trPr>
        <w:tc>
          <w:tcPr>
            <w:tcW w:w="4526"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tc>
        <w:tc>
          <w:tcPr>
            <w:tcW w:w="1550" w:type="dxa"/>
            <w:tcBorders>
              <w:top w:val="single" w:sz="4" w:space="0" w:color="auto"/>
              <w:left w:val="single" w:sz="4" w:space="0" w:color="auto"/>
              <w:bottom w:val="nil"/>
              <w:right w:val="nil"/>
            </w:tcBorders>
            <w:shd w:val="clear" w:color="auto" w:fill="FFFFFF"/>
            <w:vAlign w:val="center"/>
            <w:hideMark/>
          </w:tcPr>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w:t>
            </w:r>
          </w:p>
        </w:tc>
        <w:tc>
          <w:tcPr>
            <w:tcW w:w="4104"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tc>
      </w:tr>
      <w:tr w:rsidR="00487A21" w:rsidRPr="00487A21" w:rsidTr="00555375">
        <w:trPr>
          <w:trHeight w:hRule="exact" w:val="633"/>
          <w:jc w:val="center"/>
        </w:trPr>
        <w:tc>
          <w:tcPr>
            <w:tcW w:w="4526"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Первая российская революция 1905-1907 гг.</w:t>
            </w:r>
          </w:p>
        </w:tc>
        <w:tc>
          <w:tcPr>
            <w:tcW w:w="1550" w:type="dxa"/>
            <w:tcBorders>
              <w:top w:val="single" w:sz="4" w:space="0" w:color="auto"/>
              <w:left w:val="single" w:sz="4" w:space="0" w:color="auto"/>
              <w:bottom w:val="nil"/>
              <w:right w:val="nil"/>
            </w:tcBorders>
            <w:shd w:val="clear" w:color="auto" w:fill="FFFFFF"/>
            <w:hideMark/>
          </w:tcPr>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w:t>
            </w:r>
          </w:p>
        </w:tc>
        <w:tc>
          <w:tcPr>
            <w:tcW w:w="4104"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Российская революция 1917—1922 гг.</w:t>
            </w:r>
          </w:p>
        </w:tc>
      </w:tr>
      <w:tr w:rsidR="00487A21" w:rsidRPr="00487A21" w:rsidTr="00487A21">
        <w:trPr>
          <w:trHeight w:hRule="exact" w:val="1829"/>
          <w:jc w:val="center"/>
        </w:trPr>
        <w:tc>
          <w:tcPr>
            <w:tcW w:w="4526" w:type="dxa"/>
            <w:tcBorders>
              <w:top w:val="single" w:sz="4" w:space="0" w:color="auto"/>
              <w:left w:val="single" w:sz="4" w:space="0" w:color="auto"/>
              <w:bottom w:val="nil"/>
              <w:right w:val="nil"/>
            </w:tcBorders>
            <w:shd w:val="clear" w:color="auto" w:fill="FFFFFF"/>
            <w:vAlign w:val="bottom"/>
            <w:hideMark/>
          </w:tcPr>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Отечественная война 1812 г. - важнейшее событие российской и мировой истории XIX в. Крымская война. Героическая оборона Севастополя</w:t>
            </w:r>
          </w:p>
        </w:tc>
        <w:tc>
          <w:tcPr>
            <w:tcW w:w="1550" w:type="dxa"/>
            <w:tcBorders>
              <w:top w:val="single" w:sz="4" w:space="0" w:color="auto"/>
              <w:left w:val="single" w:sz="4" w:space="0" w:color="auto"/>
              <w:bottom w:val="nil"/>
              <w:right w:val="nil"/>
            </w:tcBorders>
            <w:shd w:val="clear" w:color="auto" w:fill="FFFFFF"/>
            <w:hideMark/>
          </w:tcPr>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w:t>
            </w:r>
          </w:p>
        </w:tc>
        <w:tc>
          <w:tcPr>
            <w:tcW w:w="4104"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Великая Отечественная война 1941-1945 гг.</w:t>
            </w:r>
          </w:p>
        </w:tc>
      </w:tr>
      <w:tr w:rsidR="00487A21" w:rsidRPr="00487A21" w:rsidTr="00487A21">
        <w:trPr>
          <w:trHeight w:hRule="exact" w:val="1114"/>
          <w:jc w:val="center"/>
        </w:trPr>
        <w:tc>
          <w:tcPr>
            <w:tcW w:w="4526" w:type="dxa"/>
            <w:tcBorders>
              <w:top w:val="single" w:sz="4" w:space="0" w:color="auto"/>
              <w:left w:val="single" w:sz="4" w:space="0" w:color="auto"/>
              <w:bottom w:val="single" w:sz="4" w:space="0" w:color="auto"/>
              <w:right w:val="nil"/>
            </w:tcBorders>
            <w:shd w:val="clear" w:color="auto" w:fill="FFFFFF"/>
            <w:hideMark/>
          </w:tcPr>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Социальная и правовая модернизация страны при Александре II. Этнокультурный облик империи.</w:t>
            </w:r>
          </w:p>
        </w:tc>
        <w:tc>
          <w:tcPr>
            <w:tcW w:w="1550" w:type="dxa"/>
            <w:tcBorders>
              <w:top w:val="single" w:sz="4" w:space="0" w:color="auto"/>
              <w:left w:val="single" w:sz="4" w:space="0" w:color="auto"/>
              <w:bottom w:val="single" w:sz="4" w:space="0" w:color="auto"/>
              <w:right w:val="nil"/>
            </w:tcBorders>
            <w:shd w:val="clear" w:color="auto" w:fill="FFFFFF"/>
            <w:hideMark/>
          </w:tcPr>
          <w:p w:rsidR="00487A21" w:rsidRPr="00487A21" w:rsidRDefault="00487A21" w:rsidP="00555375">
            <w:pPr>
              <w:framePr w:w="10181"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19</w:t>
            </w:r>
          </w:p>
        </w:tc>
        <w:tc>
          <w:tcPr>
            <w:tcW w:w="4104" w:type="dxa"/>
            <w:tcBorders>
              <w:top w:val="single" w:sz="4" w:space="0" w:color="auto"/>
              <w:left w:val="single" w:sz="4" w:space="0" w:color="auto"/>
              <w:bottom w:val="single" w:sz="4" w:space="0" w:color="auto"/>
              <w:right w:val="single" w:sz="4" w:space="0" w:color="auto"/>
            </w:tcBorders>
            <w:shd w:val="clear" w:color="auto" w:fill="FFFFFF"/>
            <w:hideMark/>
          </w:tcPr>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Распад СССР. Становление новой России (1992-1999 гг.)</w:t>
            </w:r>
          </w:p>
        </w:tc>
      </w:tr>
    </w:tbl>
    <w:p w:rsidR="00487A21" w:rsidRPr="00487A21" w:rsidRDefault="00487A21" w:rsidP="00487A21">
      <w:pPr>
        <w:framePr w:w="10181" w:wrap="notBeside" w:vAnchor="text" w:hAnchor="text" w:xAlign="center" w:y="1"/>
        <w:widowControl w:val="0"/>
        <w:spacing w:after="0" w:line="240" w:lineRule="auto"/>
        <w:jc w:val="both"/>
        <w:rPr>
          <w:rFonts w:ascii="Times New Roman" w:eastAsia="Arial Unicode MS" w:hAnsi="Times New Roman" w:cs="Times New Roman"/>
          <w:color w:val="000000"/>
          <w:sz w:val="2"/>
          <w:szCs w:val="2"/>
          <w:lang w:eastAsia="ru-RU" w:bidi="ru-RU"/>
        </w:rPr>
      </w:pP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
          <w:szCs w:val="2"/>
          <w:lang w:eastAsia="ru-RU" w:bidi="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526"/>
        <w:gridCol w:w="1555"/>
        <w:gridCol w:w="4109"/>
      </w:tblGrid>
      <w:tr w:rsidR="00487A21" w:rsidRPr="00487A21" w:rsidTr="00555375">
        <w:trPr>
          <w:trHeight w:hRule="exact" w:val="867"/>
          <w:jc w:val="center"/>
        </w:trPr>
        <w:tc>
          <w:tcPr>
            <w:tcW w:w="4526"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гражданского общества и основные направления общественных движений</w:t>
            </w:r>
          </w:p>
        </w:tc>
        <w:tc>
          <w:tcPr>
            <w:tcW w:w="1555" w:type="dxa"/>
            <w:tcBorders>
              <w:top w:val="single" w:sz="4" w:space="0" w:color="auto"/>
              <w:left w:val="single" w:sz="4" w:space="0" w:color="auto"/>
              <w:bottom w:val="nil"/>
              <w:right w:val="nil"/>
            </w:tcBorders>
            <w:shd w:val="clear" w:color="auto" w:fill="FFFFFF"/>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10"/>
                <w:szCs w:val="10"/>
                <w:lang w:eastAsia="ru-RU" w:bidi="ru-RU"/>
              </w:rPr>
            </w:pPr>
          </w:p>
        </w:tc>
        <w:tc>
          <w:tcPr>
            <w:tcW w:w="4109" w:type="dxa"/>
            <w:tcBorders>
              <w:top w:val="single" w:sz="4" w:space="0" w:color="auto"/>
              <w:left w:val="single" w:sz="4" w:space="0" w:color="auto"/>
              <w:bottom w:val="nil"/>
              <w:right w:val="single" w:sz="4" w:space="0" w:color="auto"/>
            </w:tcBorders>
            <w:shd w:val="clear" w:color="auto" w:fill="FFFFFF"/>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10"/>
                <w:szCs w:val="10"/>
                <w:lang w:eastAsia="ru-RU" w:bidi="ru-RU"/>
              </w:rPr>
            </w:pPr>
          </w:p>
        </w:tc>
      </w:tr>
      <w:tr w:rsidR="00487A21" w:rsidRPr="00487A21" w:rsidTr="00487A21">
        <w:trPr>
          <w:trHeight w:hRule="exact" w:val="782"/>
          <w:jc w:val="center"/>
        </w:trPr>
        <w:tc>
          <w:tcPr>
            <w:tcW w:w="4526"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пороге нового века</w:t>
            </w:r>
          </w:p>
        </w:tc>
        <w:tc>
          <w:tcPr>
            <w:tcW w:w="1555" w:type="dxa"/>
            <w:tcBorders>
              <w:top w:val="single" w:sz="4" w:space="0" w:color="auto"/>
              <w:left w:val="single" w:sz="4" w:space="0" w:color="auto"/>
              <w:bottom w:val="nil"/>
              <w:right w:val="nil"/>
            </w:tcBorders>
            <w:shd w:val="clear" w:color="auto" w:fill="FFFFFF"/>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10"/>
                <w:szCs w:val="10"/>
                <w:lang w:eastAsia="ru-RU" w:bidi="ru-RU"/>
              </w:rPr>
            </w:pPr>
          </w:p>
        </w:tc>
        <w:tc>
          <w:tcPr>
            <w:tcW w:w="4109"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Возрождение страны с 2000-х гг.</w:t>
            </w:r>
          </w:p>
        </w:tc>
      </w:tr>
      <w:tr w:rsidR="00487A21" w:rsidRPr="00487A21" w:rsidTr="00555375">
        <w:trPr>
          <w:trHeight w:hRule="exact" w:val="2347"/>
          <w:jc w:val="center"/>
        </w:trPr>
        <w:tc>
          <w:tcPr>
            <w:tcW w:w="4526"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Крымская война. Героическая оборона Севастополя.</w:t>
            </w:r>
          </w:p>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Общество и власть после революции. Уроки революции: политическая стабилизация и социальные преобразования. П. А. Столыпин: программа системных реформ, масштаб и результаты</w:t>
            </w:r>
          </w:p>
        </w:tc>
        <w:tc>
          <w:tcPr>
            <w:tcW w:w="1555" w:type="dxa"/>
            <w:tcBorders>
              <w:top w:val="single" w:sz="4" w:space="0" w:color="auto"/>
              <w:left w:val="single" w:sz="4" w:space="0" w:color="auto"/>
              <w:bottom w:val="nil"/>
              <w:right w:val="nil"/>
            </w:tcBorders>
            <w:shd w:val="clear" w:color="auto" w:fill="FFFFFF"/>
            <w:hideMark/>
          </w:tcPr>
          <w:p w:rsidR="00487A21" w:rsidRPr="00487A21" w:rsidRDefault="00487A21" w:rsidP="00555375">
            <w:pPr>
              <w:framePr w:w="1019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3</w:t>
            </w:r>
          </w:p>
        </w:tc>
        <w:tc>
          <w:tcPr>
            <w:tcW w:w="4109"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Воссоединение Крыма с Россией</w:t>
            </w:r>
          </w:p>
        </w:tc>
      </w:tr>
      <w:tr w:rsidR="00487A21" w:rsidRPr="00487A21" w:rsidTr="00555375">
        <w:trPr>
          <w:trHeight w:hRule="exact" w:val="543"/>
          <w:jc w:val="center"/>
        </w:trPr>
        <w:tc>
          <w:tcPr>
            <w:tcW w:w="4526" w:type="dxa"/>
            <w:tcBorders>
              <w:top w:val="single" w:sz="4" w:space="0" w:color="auto"/>
              <w:left w:val="single" w:sz="4" w:space="0" w:color="auto"/>
              <w:bottom w:val="single" w:sz="4" w:space="0" w:color="auto"/>
              <w:right w:val="nil"/>
            </w:tcBorders>
            <w:shd w:val="clear" w:color="auto" w:fill="FFFFFF"/>
            <w:hideMark/>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w:t>
            </w:r>
          </w:p>
        </w:tc>
        <w:tc>
          <w:tcPr>
            <w:tcW w:w="1555" w:type="dxa"/>
            <w:tcBorders>
              <w:top w:val="single" w:sz="4" w:space="0" w:color="auto"/>
              <w:left w:val="single" w:sz="4" w:space="0" w:color="auto"/>
              <w:bottom w:val="single" w:sz="4" w:space="0" w:color="auto"/>
              <w:right w:val="nil"/>
            </w:tcBorders>
            <w:shd w:val="clear" w:color="auto" w:fill="FFFFFF"/>
            <w:hideMark/>
          </w:tcPr>
          <w:p w:rsidR="00487A21" w:rsidRPr="00487A21" w:rsidRDefault="00487A21" w:rsidP="00555375">
            <w:pPr>
              <w:framePr w:w="1019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w:t>
            </w:r>
          </w:p>
        </w:tc>
        <w:tc>
          <w:tcPr>
            <w:tcW w:w="4109" w:type="dxa"/>
            <w:tcBorders>
              <w:top w:val="single" w:sz="4" w:space="0" w:color="auto"/>
              <w:left w:val="single" w:sz="4" w:space="0" w:color="auto"/>
              <w:bottom w:val="single" w:sz="4" w:space="0" w:color="auto"/>
              <w:right w:val="single" w:sz="4" w:space="0" w:color="auto"/>
            </w:tcBorders>
            <w:shd w:val="clear" w:color="auto" w:fill="FFFFFF"/>
            <w:hideMark/>
          </w:tcPr>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Итоговое повторение</w:t>
            </w:r>
          </w:p>
        </w:tc>
      </w:tr>
    </w:tbl>
    <w:p w:rsidR="00487A21" w:rsidRPr="00487A21" w:rsidRDefault="00487A21" w:rsidP="00487A21">
      <w:pPr>
        <w:framePr w:w="10190" w:wrap="notBeside" w:vAnchor="text" w:hAnchor="text" w:xAlign="center" w:y="1"/>
        <w:widowControl w:val="0"/>
        <w:spacing w:after="0" w:line="240" w:lineRule="auto"/>
        <w:jc w:val="both"/>
        <w:rPr>
          <w:rFonts w:ascii="Times New Roman" w:eastAsia="Arial Unicode MS" w:hAnsi="Times New Roman" w:cs="Times New Roman"/>
          <w:color w:val="000000"/>
          <w:sz w:val="2"/>
          <w:szCs w:val="2"/>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1522E0" w:rsidP="00555375">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p>
    <w:p w:rsidR="001522E0" w:rsidRDefault="00487A21" w:rsidP="001522E0">
      <w:pPr>
        <w:widowControl w:val="0"/>
        <w:tabs>
          <w:tab w:val="left" w:pos="1794"/>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учебного модуля «Введение в Новейшую историю России».</w:t>
      </w:r>
    </w:p>
    <w:p w:rsidR="001522E0" w:rsidRDefault="001522E0" w:rsidP="00555375">
      <w:pPr>
        <w:widowControl w:val="0"/>
        <w:spacing w:after="0" w:line="240" w:lineRule="auto"/>
        <w:jc w:val="center"/>
        <w:rPr>
          <w:rFonts w:ascii="Times New Roman" w:eastAsia="Arial Unicode MS" w:hAnsi="Times New Roman" w:cs="Times New Roman"/>
          <w:color w:val="000000"/>
          <w:sz w:val="24"/>
          <w:szCs w:val="24"/>
          <w:lang w:eastAsia="ru-RU" w:bidi="ru-RU"/>
        </w:rPr>
      </w:pPr>
    </w:p>
    <w:p w:rsidR="00487A21" w:rsidRPr="00487A21" w:rsidRDefault="00487A21" w:rsidP="00555375">
      <w:pPr>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Структура и последовательность изучения модуля как целостного</w:t>
      </w:r>
    </w:p>
    <w:p w:rsidR="00487A21" w:rsidRPr="00487A21" w:rsidRDefault="00487A21" w:rsidP="00555375">
      <w:pPr>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учебного курса</w:t>
      </w:r>
    </w:p>
    <w:p w:rsidR="00487A21" w:rsidRPr="00487A21" w:rsidRDefault="00487A21" w:rsidP="00555375">
      <w:pPr>
        <w:framePr w:w="9950" w:wrap="notBeside" w:vAnchor="text" w:hAnchor="text" w:xAlign="center" w:y="1"/>
        <w:widowControl w:val="0"/>
        <w:spacing w:after="0" w:line="240" w:lineRule="auto"/>
        <w:jc w:val="right"/>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Таблица 3</w:t>
      </w:r>
    </w:p>
    <w:tbl>
      <w:tblPr>
        <w:tblOverlap w:val="never"/>
        <w:tblW w:w="0" w:type="auto"/>
        <w:jc w:val="center"/>
        <w:tblLayout w:type="fixed"/>
        <w:tblCellMar>
          <w:left w:w="10" w:type="dxa"/>
          <w:right w:w="10" w:type="dxa"/>
        </w:tblCellMar>
        <w:tblLook w:val="04A0" w:firstRow="1" w:lastRow="0" w:firstColumn="1" w:lastColumn="0" w:noHBand="0" w:noVBand="1"/>
      </w:tblPr>
      <w:tblGrid>
        <w:gridCol w:w="720"/>
        <w:gridCol w:w="6651"/>
        <w:gridCol w:w="2579"/>
      </w:tblGrid>
      <w:tr w:rsidR="00487A21" w:rsidRPr="00487A21" w:rsidTr="00555375">
        <w:trPr>
          <w:trHeight w:hRule="exact" w:val="885"/>
          <w:jc w:val="center"/>
        </w:trPr>
        <w:tc>
          <w:tcPr>
            <w:tcW w:w="720" w:type="dxa"/>
            <w:tcBorders>
              <w:top w:val="single" w:sz="4" w:space="0" w:color="auto"/>
              <w:left w:val="single" w:sz="4" w:space="0" w:color="auto"/>
              <w:bottom w:val="nil"/>
              <w:right w:val="nil"/>
            </w:tcBorders>
            <w:shd w:val="clear" w:color="auto" w:fill="FFFFFF"/>
            <w:vAlign w:val="center"/>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w:t>
            </w:r>
          </w:p>
        </w:tc>
        <w:tc>
          <w:tcPr>
            <w:tcW w:w="6651" w:type="dxa"/>
            <w:tcBorders>
              <w:top w:val="single" w:sz="4" w:space="0" w:color="auto"/>
              <w:left w:val="single" w:sz="4" w:space="0" w:color="auto"/>
              <w:bottom w:val="nil"/>
              <w:right w:val="nil"/>
            </w:tcBorders>
            <w:shd w:val="clear" w:color="auto" w:fill="FFFFFF"/>
            <w:vAlign w:val="center"/>
            <w:hideMark/>
          </w:tcPr>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Темы курса</w:t>
            </w:r>
          </w:p>
        </w:tc>
        <w:tc>
          <w:tcPr>
            <w:tcW w:w="2579"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Примерное</w:t>
            </w:r>
          </w:p>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количество</w:t>
            </w:r>
          </w:p>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часов</w:t>
            </w:r>
          </w:p>
        </w:tc>
      </w:tr>
      <w:tr w:rsidR="00487A21" w:rsidRPr="00487A21" w:rsidTr="00555375">
        <w:trPr>
          <w:trHeight w:hRule="exact" w:val="470"/>
          <w:jc w:val="center"/>
        </w:trPr>
        <w:tc>
          <w:tcPr>
            <w:tcW w:w="720" w:type="dxa"/>
            <w:tcBorders>
              <w:top w:val="single" w:sz="4" w:space="0" w:color="auto"/>
              <w:left w:val="single" w:sz="4" w:space="0" w:color="auto"/>
              <w:bottom w:val="nil"/>
              <w:right w:val="nil"/>
            </w:tcBorders>
            <w:shd w:val="clear" w:color="auto" w:fill="FFFFFF"/>
            <w:vAlign w:val="center"/>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w:t>
            </w:r>
          </w:p>
        </w:tc>
        <w:tc>
          <w:tcPr>
            <w:tcW w:w="6651"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tc>
        <w:tc>
          <w:tcPr>
            <w:tcW w:w="2579" w:type="dxa"/>
            <w:tcBorders>
              <w:top w:val="single" w:sz="4" w:space="0" w:color="auto"/>
              <w:left w:val="single" w:sz="4" w:space="0" w:color="auto"/>
              <w:bottom w:val="nil"/>
              <w:right w:val="single" w:sz="4" w:space="0" w:color="auto"/>
            </w:tcBorders>
            <w:shd w:val="clear" w:color="auto" w:fill="FFFFFF"/>
            <w:vAlign w:val="center"/>
            <w:hideMark/>
          </w:tcPr>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w:t>
            </w:r>
          </w:p>
        </w:tc>
      </w:tr>
      <w:tr w:rsidR="00487A21" w:rsidRPr="00487A21" w:rsidTr="00555375">
        <w:trPr>
          <w:trHeight w:hRule="exact" w:val="466"/>
          <w:jc w:val="center"/>
        </w:trPr>
        <w:tc>
          <w:tcPr>
            <w:tcW w:w="720" w:type="dxa"/>
            <w:tcBorders>
              <w:top w:val="single" w:sz="4" w:space="0" w:color="auto"/>
              <w:left w:val="single" w:sz="4" w:space="0" w:color="auto"/>
              <w:bottom w:val="nil"/>
              <w:right w:val="nil"/>
            </w:tcBorders>
            <w:shd w:val="clear" w:color="auto" w:fill="FFFFFF"/>
            <w:vAlign w:val="center"/>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w:t>
            </w:r>
          </w:p>
        </w:tc>
        <w:tc>
          <w:tcPr>
            <w:tcW w:w="6651"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Российская революция 1917—1922 гг.</w:t>
            </w:r>
          </w:p>
        </w:tc>
        <w:tc>
          <w:tcPr>
            <w:tcW w:w="2579"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5</w:t>
            </w:r>
          </w:p>
        </w:tc>
      </w:tr>
      <w:tr w:rsidR="00487A21" w:rsidRPr="00487A21" w:rsidTr="00555375">
        <w:trPr>
          <w:trHeight w:hRule="exact" w:val="466"/>
          <w:jc w:val="center"/>
        </w:trPr>
        <w:tc>
          <w:tcPr>
            <w:tcW w:w="720" w:type="dxa"/>
            <w:tcBorders>
              <w:top w:val="single" w:sz="4" w:space="0" w:color="auto"/>
              <w:left w:val="single" w:sz="4" w:space="0" w:color="auto"/>
              <w:bottom w:val="nil"/>
              <w:right w:val="nil"/>
            </w:tcBorders>
            <w:shd w:val="clear" w:color="auto" w:fill="FFFFFF"/>
            <w:vAlign w:val="center"/>
            <w:hideMark/>
          </w:tcPr>
          <w:p w:rsidR="00487A21" w:rsidRPr="00487A21" w:rsidRDefault="00003B60"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3</w:t>
            </w:r>
          </w:p>
        </w:tc>
        <w:tc>
          <w:tcPr>
            <w:tcW w:w="6651"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Великая Отечественная война 1941-1945 гг.</w:t>
            </w:r>
          </w:p>
        </w:tc>
        <w:tc>
          <w:tcPr>
            <w:tcW w:w="2579"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4</w:t>
            </w:r>
          </w:p>
        </w:tc>
      </w:tr>
      <w:tr w:rsidR="00487A21" w:rsidRPr="00487A21" w:rsidTr="00555375">
        <w:trPr>
          <w:trHeight w:hRule="exact" w:val="470"/>
          <w:jc w:val="center"/>
        </w:trPr>
        <w:tc>
          <w:tcPr>
            <w:tcW w:w="720" w:type="dxa"/>
            <w:tcBorders>
              <w:top w:val="single" w:sz="4" w:space="0" w:color="auto"/>
              <w:left w:val="single" w:sz="4" w:space="0" w:color="auto"/>
              <w:bottom w:val="nil"/>
              <w:right w:val="nil"/>
            </w:tcBorders>
            <w:shd w:val="clear" w:color="auto" w:fill="FFFFFF"/>
            <w:hideMark/>
          </w:tcPr>
          <w:p w:rsidR="00487A21" w:rsidRPr="00487A21" w:rsidRDefault="00003B60"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4</w:t>
            </w:r>
          </w:p>
        </w:tc>
        <w:tc>
          <w:tcPr>
            <w:tcW w:w="6651"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Распад СССР. Становление новой России (1992-1999 гг.)</w:t>
            </w:r>
          </w:p>
        </w:tc>
        <w:tc>
          <w:tcPr>
            <w:tcW w:w="2579" w:type="dxa"/>
            <w:tcBorders>
              <w:top w:val="single" w:sz="4" w:space="0" w:color="auto"/>
              <w:left w:val="single" w:sz="4" w:space="0" w:color="auto"/>
              <w:bottom w:val="nil"/>
              <w:right w:val="single" w:sz="4" w:space="0" w:color="auto"/>
            </w:tcBorders>
            <w:shd w:val="clear" w:color="auto" w:fill="FFFFFF"/>
            <w:vAlign w:val="center"/>
            <w:hideMark/>
          </w:tcPr>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w:t>
            </w:r>
          </w:p>
        </w:tc>
      </w:tr>
      <w:tr w:rsidR="00487A21" w:rsidRPr="00487A21" w:rsidTr="00555375">
        <w:trPr>
          <w:trHeight w:hRule="exact" w:val="436"/>
          <w:jc w:val="center"/>
        </w:trPr>
        <w:tc>
          <w:tcPr>
            <w:tcW w:w="720" w:type="dxa"/>
            <w:tcBorders>
              <w:top w:val="single" w:sz="4" w:space="0" w:color="auto"/>
              <w:left w:val="single" w:sz="4" w:space="0" w:color="auto"/>
              <w:bottom w:val="nil"/>
              <w:right w:val="nil"/>
            </w:tcBorders>
            <w:shd w:val="clear" w:color="auto" w:fill="FFFFFF"/>
            <w:hideMark/>
          </w:tcPr>
          <w:p w:rsidR="00487A21" w:rsidRPr="00487A21" w:rsidRDefault="00003B60"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5</w:t>
            </w:r>
          </w:p>
        </w:tc>
        <w:tc>
          <w:tcPr>
            <w:tcW w:w="6651" w:type="dxa"/>
            <w:tcBorders>
              <w:top w:val="single" w:sz="4" w:space="0" w:color="auto"/>
              <w:left w:val="single" w:sz="4" w:space="0" w:color="auto"/>
              <w:bottom w:val="nil"/>
              <w:right w:val="nil"/>
            </w:tcBorders>
            <w:shd w:val="clear" w:color="auto" w:fill="FFFFFF"/>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Возрождение страны с 2000-х гг. Воссоединение Крыма с Россией</w:t>
            </w:r>
          </w:p>
        </w:tc>
        <w:tc>
          <w:tcPr>
            <w:tcW w:w="2579" w:type="dxa"/>
            <w:tcBorders>
              <w:top w:val="single" w:sz="4" w:space="0" w:color="auto"/>
              <w:left w:val="single" w:sz="4" w:space="0" w:color="auto"/>
              <w:bottom w:val="nil"/>
              <w:right w:val="single" w:sz="4" w:space="0" w:color="auto"/>
            </w:tcBorders>
            <w:shd w:val="clear" w:color="auto" w:fill="FFFFFF"/>
            <w:hideMark/>
          </w:tcPr>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3</w:t>
            </w:r>
          </w:p>
        </w:tc>
      </w:tr>
      <w:tr w:rsidR="00487A21" w:rsidRPr="00487A21" w:rsidTr="00555375">
        <w:trPr>
          <w:trHeight w:hRule="exact" w:val="490"/>
          <w:jc w:val="center"/>
        </w:trPr>
        <w:tc>
          <w:tcPr>
            <w:tcW w:w="720" w:type="dxa"/>
            <w:tcBorders>
              <w:top w:val="single" w:sz="4" w:space="0" w:color="auto"/>
              <w:left w:val="single" w:sz="4" w:space="0" w:color="auto"/>
              <w:bottom w:val="single" w:sz="4" w:space="0" w:color="auto"/>
              <w:right w:val="nil"/>
            </w:tcBorders>
            <w:shd w:val="clear" w:color="auto" w:fill="FFFFFF"/>
            <w:hideMark/>
          </w:tcPr>
          <w:p w:rsidR="00487A21" w:rsidRPr="00487A21" w:rsidRDefault="00003B60"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6</w:t>
            </w:r>
          </w:p>
        </w:tc>
        <w:tc>
          <w:tcPr>
            <w:tcW w:w="6651" w:type="dxa"/>
            <w:tcBorders>
              <w:top w:val="single" w:sz="4" w:space="0" w:color="auto"/>
              <w:left w:val="single" w:sz="4" w:space="0" w:color="auto"/>
              <w:bottom w:val="single" w:sz="4" w:space="0" w:color="auto"/>
              <w:right w:val="nil"/>
            </w:tcBorders>
            <w:shd w:val="clear" w:color="auto" w:fill="FFFFFF"/>
            <w:hideMark/>
          </w:tcPr>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Итоговое повторение</w:t>
            </w:r>
          </w:p>
        </w:tc>
        <w:tc>
          <w:tcPr>
            <w:tcW w:w="257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87A21" w:rsidRPr="00487A21" w:rsidRDefault="00487A21" w:rsidP="00555375">
            <w:pPr>
              <w:framePr w:w="9950" w:wrap="notBeside" w:vAnchor="text" w:hAnchor="text" w:xAlign="center" w:y="1"/>
              <w:widowControl w:val="0"/>
              <w:spacing w:after="0" w:line="240" w:lineRule="auto"/>
              <w:jc w:val="center"/>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w:t>
            </w:r>
          </w:p>
        </w:tc>
      </w:tr>
    </w:tbl>
    <w:p w:rsidR="00487A21" w:rsidRPr="00487A21" w:rsidRDefault="00487A21" w:rsidP="00487A21">
      <w:pPr>
        <w:framePr w:w="9950" w:wrap="notBeside" w:vAnchor="text" w:hAnchor="text" w:xAlign="center" w:y="1"/>
        <w:widowControl w:val="0"/>
        <w:spacing w:after="0" w:line="240" w:lineRule="auto"/>
        <w:jc w:val="both"/>
        <w:rPr>
          <w:rFonts w:ascii="Times New Roman" w:eastAsia="Arial Unicode MS" w:hAnsi="Times New Roman" w:cs="Times New Roman"/>
          <w:color w:val="000000"/>
          <w:sz w:val="2"/>
          <w:szCs w:val="2"/>
          <w:lang w:eastAsia="ru-RU" w:bidi="ru-RU"/>
        </w:rPr>
      </w:pP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
          <w:szCs w:val="2"/>
          <w:lang w:eastAsia="ru-RU" w:bidi="ru-RU"/>
        </w:rPr>
      </w:pPr>
    </w:p>
    <w:p w:rsidR="00487A21" w:rsidRPr="00487A21" w:rsidRDefault="00487A21" w:rsidP="00003B60">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Преемственность всех этапов отечественной истории. Период Новейшей истории страны (с 1914 г. по настоящее время). Важнейшие события, процессы XX - начала XXI в.</w:t>
      </w:r>
    </w:p>
    <w:p w:rsidR="00487A21" w:rsidRPr="00487A21" w:rsidRDefault="00487A21" w:rsidP="00003B60">
      <w:pPr>
        <w:widowControl w:val="0"/>
        <w:tabs>
          <w:tab w:val="left" w:pos="199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Российская революция 1917—1922 гг.</w:t>
      </w:r>
    </w:p>
    <w:p w:rsidR="00487A21" w:rsidRPr="00487A21" w:rsidRDefault="00487A21" w:rsidP="009A05BC">
      <w:pPr>
        <w:widowControl w:val="0"/>
        <w:tabs>
          <w:tab w:val="left" w:pos="9932"/>
        </w:tabs>
        <w:spacing w:after="0" w:line="240" w:lineRule="auto"/>
        <w:ind w:right="-243" w:firstLine="740"/>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Российская империя накануне Февральской революции</w:t>
      </w:r>
      <w:r w:rsidR="009A05BC">
        <w:rPr>
          <w:rFonts w:ascii="Times New Roman" w:eastAsia="Arial Unicode MS" w:hAnsi="Times New Roman" w:cs="Times New Roman"/>
          <w:color w:val="000000"/>
          <w:sz w:val="24"/>
          <w:szCs w:val="24"/>
          <w:lang w:eastAsia="ru-RU" w:bidi="ru-RU"/>
        </w:rPr>
        <w:t xml:space="preserve"> 1917</w:t>
      </w:r>
      <w:r w:rsidRPr="00487A21">
        <w:rPr>
          <w:rFonts w:ascii="Times New Roman" w:eastAsia="Arial Unicode MS" w:hAnsi="Times New Roman" w:cs="Times New Roman"/>
          <w:color w:val="000000"/>
          <w:sz w:val="24"/>
          <w:szCs w:val="24"/>
          <w:lang w:eastAsia="ru-RU" w:bidi="ru-RU"/>
        </w:rPr>
        <w:t>г.:</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общенациональный кризис.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Февральское восстание в Петрограде. Отречение Николая II.</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Падение монархии. Временное правительство и Советы, их руководители. Демократизация жизни страны. Тяготы войны и обострение внутриполитического кризиса. Угроза территориального распада страны.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 лозунги большевиков. В.И. Ленин как политический деятель. Вооружённое восстание в Петрограде 25 октября (7 ноября) 1917 г. Свержение Временного правительства и взятие власти большевиками. Советское правительство (Совет народных комиссаров) и первые преобразования большевиков. Образование РККА. Советская национальная политика. Образование РСФСР как добровольного союза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Гражданская война как национальная трагедия. Военная интервенция. Политика белых правительств А. В. Колчака, А. И. Деникина и П. Н. Врангеля.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Переход страны к мирной жизни. Образование СССР. Революционные события в России глазами соотечественников и мира. Русское зарубежье.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Влияние революционных событий на общемировые процессы XX в., историю народов России.</w:t>
      </w:r>
    </w:p>
    <w:p w:rsidR="00487A21" w:rsidRPr="00487A21" w:rsidRDefault="00487A21" w:rsidP="00003B60">
      <w:pPr>
        <w:widowControl w:val="0"/>
        <w:tabs>
          <w:tab w:val="left" w:pos="199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Великая Отечественная война 1941-1945 гг.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 «Барбаросса» и цели гитлеровской Германии в войне с СССР. Нападение на СССР 22 июня 1941 г. Причины отступления Красной Армии в первые месяцы войны. «Всё для фронта! Все для победы!»: мобилизация сил на отпор врагу и перестройка экономики на военный лад.</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Битва за Москву. Парад 7 ноября 1941 г. на Красной площади. Срыв германских планов молниеносной войны.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Блокада Ленинграда. Дорога жизни. Значение героического сопротивления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Ленинграда.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Гитлеровский план «Ост». Преступления нацистов и их пособников на территории СССР. Разграбление и уничтожение культурных ценностей. Холокост. Гитлеровские лагеря уничтожения (лагеря смерти).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Коренной перелом в ходе Великой Отечественной войны. Сталинградская битва. Битва на Курской дуге.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Прорыв и снятие блокады Ленинграда. Битва за Днепр. Массовый героизм советских людей, представителей всех народов СССР, на фронте и в тылу. Организация борьбы в тылу врага: партизанское движение и подпольщики. Юные герои фронта и тыла. Патриотическое служение представителей религиозных конфессий. Вклад деятелей культуры, учёных и конструкторов в общенародную борьбу с врагом.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Освобождение оккупированной территории СССР. Белорусская наступательная операция (операция «Багратион») Красной Армии.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СССР и союзники. Ленд-лиз. Высадка союзников в Нормандии и открытие Второго фронта. Освободительная миссия Красной Армии в Европе. Битва за Берлин. Безоговорочная капитуляция Германии и окончание Великой Отечественной войны.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Разгром милитаристской Японии. 3 сентября - окончание Второй мировой войны.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Источники Победы советского народа. Выдающиеся полководцы Великой Отечественной войны. Решающая роль СССР в победе антигитлеровской коалиции. Людские и материальные потери СССР. Всемирно-историческое значение Победы СССР в Великой Отечественной войне.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Окончание Второй мировой войны. Осуждение главных военных преступников их пособников (Нюрнбергский, Токийский и Хабаровский процессы).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Попытки искажения истории Второй мировой войны и роли советского народа в победе над гитлеровской Германией и её союзниками. Конституция Российской Федерации о защите исторической правды.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Города-герои. Дни воинской славы и памятные даты в России. Указы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Президента Российской Федерации об утверждении почётных званий «Города воинской славы», «Города трудовой доблести», а также других мерах, направленных на увековечивание памяти о Великой Победе.</w:t>
      </w:r>
    </w:p>
    <w:p w:rsidR="00487A21" w:rsidRPr="00487A21" w:rsidRDefault="00487A21" w:rsidP="00780B92">
      <w:pPr>
        <w:widowControl w:val="0"/>
        <w:numPr>
          <w:ilvl w:val="0"/>
          <w:numId w:val="63"/>
        </w:numPr>
        <w:tabs>
          <w:tab w:val="left" w:pos="1039"/>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мая 1945 г. - День Победы советского народа в Великой Отечественной войне 1941-1945 гг. Парад на Красной площади и праздничные шествия в честь Дня Победы. Акции «Георгиевская ленточка» и «Бескозырка», марш «Бессмертный полк» в России и за рубежом. Ответственность за искажение истории Второй мировой войны.</w:t>
      </w:r>
    </w:p>
    <w:p w:rsidR="00487A21" w:rsidRPr="00487A21" w:rsidRDefault="00487A21" w:rsidP="00003B60">
      <w:pPr>
        <w:widowControl w:val="0"/>
        <w:tabs>
          <w:tab w:val="left" w:pos="200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Распад СССР. Становление новой России (1992-1999 гг.).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Нарастание кризисных явлений в СССР. М.С. Горбачёв. Межнациональные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конфликты. «Парад суверенитетов». Принятие Декларации о государственном суверенитете РСФСР.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Референдум о сохранении СССР и введении поста Президента РСФСР. Избрание Б. Н. Ельцина Президентом РСФСР.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Объявление государственной независимости союзными республиками. Юридическое оформление распада СССР и создание Содружества Независимых Государств (Беловежское </w:t>
      </w:r>
      <w:r w:rsidRPr="00487A21">
        <w:rPr>
          <w:rFonts w:ascii="Times New Roman" w:eastAsia="Arial Unicode MS" w:hAnsi="Times New Roman" w:cs="Times New Roman"/>
          <w:color w:val="000000"/>
          <w:sz w:val="24"/>
          <w:szCs w:val="24"/>
          <w:lang w:eastAsia="ru-RU" w:bidi="ru-RU"/>
        </w:rPr>
        <w:lastRenderedPageBreak/>
        <w:t>соглашение). Россия как преемник СССР на международной арене.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Распад СССР и его последствия для России и мира.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Становление Российской Федерации как суверенного государства (1991-1993 гг.). Референдум по проекту Конституции.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России. Принятие Конституции Российской Федерации 1993 г. и её значение.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1990-е гг. Трудности и просчёты экономических преобразований в стране. Совершенствование новой российской государственности. Угроза государственному единству.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на постсоветском пространстве. СНГ и Союзное государство. Значение сохранения Россией статуса ядерной державы.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Добровольная отставка Б.Н. Ельцина.</w:t>
      </w:r>
    </w:p>
    <w:p w:rsidR="00487A21" w:rsidRPr="00487A21" w:rsidRDefault="00487A21" w:rsidP="00003B60">
      <w:pPr>
        <w:widowControl w:val="0"/>
        <w:tabs>
          <w:tab w:val="left" w:pos="200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Возрождение страны с 2000-х гг.</w:t>
      </w:r>
    </w:p>
    <w:p w:rsidR="00487A21" w:rsidRPr="00487A21" w:rsidRDefault="00487A21" w:rsidP="00003B60">
      <w:pPr>
        <w:widowControl w:val="0"/>
        <w:tabs>
          <w:tab w:val="left" w:pos="221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Российская Федерация в начале XXI века: на пути восстановления</w:t>
      </w:r>
    </w:p>
    <w:p w:rsidR="00487A21" w:rsidRPr="00487A21" w:rsidRDefault="00487A21" w:rsidP="00487A21">
      <w:pPr>
        <w:widowControl w:val="0"/>
        <w:tabs>
          <w:tab w:val="left" w:pos="8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укрепления страны. Вступление в должность Президента Российской Федерации</w:t>
      </w:r>
    </w:p>
    <w:p w:rsidR="00487A21" w:rsidRPr="00487A21" w:rsidRDefault="00487A21" w:rsidP="00487A21">
      <w:pPr>
        <w:widowControl w:val="0"/>
        <w:tabs>
          <w:tab w:val="left" w:pos="8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w:t>
      </w:r>
      <w:r w:rsidRPr="00487A21">
        <w:rPr>
          <w:rFonts w:ascii="Times New Roman" w:eastAsia="Arial Unicode MS" w:hAnsi="Times New Roman" w:cs="Times New Roman"/>
          <w:color w:val="000000"/>
          <w:sz w:val="24"/>
          <w:szCs w:val="24"/>
          <w:lang w:eastAsia="ru-RU" w:bidi="ru-RU"/>
        </w:rPr>
        <w:tab/>
        <w:t>Путина. Восстановление единого правового пространства страны.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Экономическая интеграция на постсоветском пространстве. Борьба с терроризмом. Укрепление Вооружённых Сил Российской Федерации. Приоритетные национальные проекты.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Восстановление лидирующих позиций России в международных отношениях. Отношения с США и Евросоюзом.</w:t>
      </w:r>
    </w:p>
    <w:p w:rsidR="00487A21" w:rsidRPr="00487A21" w:rsidRDefault="00487A21" w:rsidP="00003B60">
      <w:pPr>
        <w:widowControl w:val="0"/>
        <w:tabs>
          <w:tab w:val="left" w:pos="21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Воссоединение Крыма с Россией.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Крым в составе Российского государства в XX. Крым в 1991-2014 гг. Государственный переворот в Киеве в феврале 2014 г. Декларация о независимости Автономной Республики Крым и города Севастополя (11 марта 2014 г.). Подписание Договора между Российской Федерацией и Республикой Крым о принятии в Российскую Федерацию Республики Крым и образовании в составе Российской Федерации новых субъектов. Федеральный конституционный закон от 21 марта 2014 г. №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Воссоединение Крыма с Россией, его значение и международные последствия.</w:t>
      </w:r>
    </w:p>
    <w:p w:rsidR="00487A21" w:rsidRPr="00487A21" w:rsidRDefault="00487A21" w:rsidP="00003B60">
      <w:pPr>
        <w:widowControl w:val="0"/>
        <w:tabs>
          <w:tab w:val="left" w:pos="216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Российская Федерация на современном этапе. «Человеческий капитал», «Комфортная среда для жизни», «Экономический рост» — основные направления национальных проектов 2019-2024 гг. Разработка семейной политики. Пропаганда спорта и здорового образа жизни. Россия в борьбе с короновирусной пандемией. Реализация крупных экономических проектов (строительство Крымского моста, трубопроводов «Сила Сибири», «Северный поток» и другие). Поддержка одарённых детей в России (образовательный центр «Сириус»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Общероссийское голосование по поправкам к Конституции России (2020 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Признание Россией Донецкой Народной Республики и Луганской Народной Республики (2022 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исторических традиций и культурного наследия для современной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России. Воссоздание Российского исторического общества (далее - РИО) и Российского военно-исторического общества (далее - РВИО). Исторические парки «Россия - Моя история». Военно-патриотический парк культуры и отдыха Вооружённых Сил Российской Федерации «Патриот». Мемориальный парк Победы на Поклонной горе и Ржевский мемориал Советскому Солдату. Всероссийский проект «Без срока давности». Новые информационные ресурсы о Великой Победе.</w:t>
      </w:r>
    </w:p>
    <w:p w:rsidR="00487A21" w:rsidRPr="00487A21" w:rsidRDefault="00487A21" w:rsidP="00003B60">
      <w:pPr>
        <w:widowControl w:val="0"/>
        <w:tabs>
          <w:tab w:val="left" w:pos="198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Итоговое повторение.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родного края в годы революций и Гражданской войны.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Наши земляки - герои Великой Отечественной войны (1941-1945 гг.).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 регион в конце XX - начале XXI вв.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Трудовые достижения родного края.</w:t>
      </w:r>
    </w:p>
    <w:p w:rsidR="00487A21" w:rsidRPr="00487A21" w:rsidRDefault="00487A21" w:rsidP="00003B60">
      <w:pPr>
        <w:widowControl w:val="0"/>
        <w:tabs>
          <w:tab w:val="left" w:pos="174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Планируемые результаты освоения учебного модуля «Введение в Новейшую </w:t>
      </w:r>
      <w:r w:rsidRPr="00487A21">
        <w:rPr>
          <w:rFonts w:ascii="Times New Roman" w:eastAsia="Arial Unicode MS" w:hAnsi="Times New Roman" w:cs="Times New Roman"/>
          <w:color w:val="000000"/>
          <w:sz w:val="24"/>
          <w:szCs w:val="24"/>
          <w:lang w:eastAsia="ru-RU" w:bidi="ru-RU"/>
        </w:rPr>
        <w:lastRenderedPageBreak/>
        <w:t>историю России».</w:t>
      </w:r>
    </w:p>
    <w:p w:rsidR="00487A21" w:rsidRPr="00487A21" w:rsidRDefault="00487A21" w:rsidP="00003B60">
      <w:pPr>
        <w:widowControl w:val="0"/>
        <w:tabs>
          <w:tab w:val="left" w:pos="195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и метапредметные результаты являются приоритетными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освоении содержания учебного модуля «Введение в Новейшую историю России».</w:t>
      </w:r>
    </w:p>
    <w:p w:rsidR="00003B60" w:rsidRDefault="00487A21" w:rsidP="00003B60">
      <w:pPr>
        <w:widowControl w:val="0"/>
        <w:tabs>
          <w:tab w:val="left" w:pos="19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учебного модуля «Введение в Новейшую историю России» способствует процессу формирования внутренней позиции личности как особого ценностного отношения к себе, окружающим людям и жизни в целом, готовности обучающегося действовать на основе системы позитивных ценностных ориентаций.</w:t>
      </w:r>
    </w:p>
    <w:p w:rsidR="00487A21" w:rsidRPr="00487A21" w:rsidRDefault="00487A21" w:rsidP="00003B60">
      <w:pPr>
        <w:widowControl w:val="0"/>
        <w:tabs>
          <w:tab w:val="left" w:pos="19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учебного модуля «Введение в Новейшую историю России» ориентировано на следующие важнейшие убеждения и качества обучающегося, которые должны проявляться как в его учебной деятельности, так и при реализации направлений воспитательной деятельности образовательной организации в сферах:</w:t>
      </w:r>
    </w:p>
    <w:p w:rsidR="00487A21" w:rsidRPr="00487A21" w:rsidRDefault="00487A21" w:rsidP="00780B92">
      <w:pPr>
        <w:widowControl w:val="0"/>
        <w:numPr>
          <w:ilvl w:val="0"/>
          <w:numId w:val="64"/>
        </w:numPr>
        <w:tabs>
          <w:tab w:val="left" w:pos="109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w:t>
      </w:r>
    </w:p>
    <w:p w:rsidR="00487A21" w:rsidRPr="00487A21" w:rsidRDefault="00487A21" w:rsidP="00780B92">
      <w:pPr>
        <w:widowControl w:val="0"/>
        <w:numPr>
          <w:ilvl w:val="0"/>
          <w:numId w:val="64"/>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памятникам и символам воинской славы, традициям разных народов, проживающих в родной стране;</w:t>
      </w:r>
    </w:p>
    <w:p w:rsidR="00003B60" w:rsidRDefault="00487A21" w:rsidP="00780B92">
      <w:pPr>
        <w:widowControl w:val="0"/>
        <w:numPr>
          <w:ilvl w:val="0"/>
          <w:numId w:val="64"/>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003B60" w:rsidRDefault="00487A21" w:rsidP="00780B92">
      <w:pPr>
        <w:widowControl w:val="0"/>
        <w:numPr>
          <w:ilvl w:val="0"/>
          <w:numId w:val="64"/>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003B60">
        <w:rPr>
          <w:rFonts w:ascii="Times New Roman" w:eastAsia="Arial Unicode MS" w:hAnsi="Times New Roman" w:cs="Times New Roman"/>
          <w:color w:val="000000"/>
          <w:sz w:val="24"/>
          <w:szCs w:val="24"/>
          <w:lang w:eastAsia="ru-RU" w:bidi="ru-RU"/>
        </w:rPr>
        <w:t>Содержание учебного модуля «Введение в Новейшую историю России» также ориентировано на понимание роли этнических культурных традиций - в области эстетического воспитания, на формирование ценностного отношения к здоровью, жизни и осознание необходимости их сохранения, следования правилам безопасного поведения в Интернет-среде, активное участие в решении практических задач социальной направленности, уважение к труду и результатам трудовой деятельности, готовность к участию в практической</w:t>
      </w:r>
      <w:r w:rsidR="00003B60">
        <w:rPr>
          <w:rFonts w:ascii="Times New Roman" w:eastAsia="Arial Unicode MS" w:hAnsi="Times New Roman" w:cs="Times New Roman"/>
          <w:color w:val="000000"/>
          <w:sz w:val="24"/>
          <w:szCs w:val="24"/>
          <w:lang w:eastAsia="ru-RU" w:bidi="ru-RU"/>
        </w:rPr>
        <w:t xml:space="preserve"> </w:t>
      </w:r>
      <w:r w:rsidRPr="00003B60">
        <w:rPr>
          <w:rFonts w:ascii="Times New Roman" w:eastAsia="Arial Unicode MS" w:hAnsi="Times New Roman" w:cs="Times New Roman"/>
          <w:color w:val="000000"/>
          <w:sz w:val="24"/>
          <w:szCs w:val="24"/>
          <w:lang w:eastAsia="ru-RU" w:bidi="ru-RU"/>
        </w:rPr>
        <w:t>деятельности экологической направленности.</w:t>
      </w:r>
    </w:p>
    <w:p w:rsidR="00003B60" w:rsidRDefault="00487A21" w:rsidP="00780B92">
      <w:pPr>
        <w:widowControl w:val="0"/>
        <w:numPr>
          <w:ilvl w:val="0"/>
          <w:numId w:val="64"/>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003B60">
        <w:rPr>
          <w:rFonts w:ascii="Times New Roman" w:eastAsia="Arial Unicode MS" w:hAnsi="Times New Roman" w:cs="Times New Roman"/>
          <w:color w:val="000000"/>
          <w:sz w:val="24"/>
          <w:szCs w:val="24"/>
          <w:lang w:eastAsia="ru-RU" w:bidi="ru-RU"/>
        </w:rPr>
        <w:t>При освоении содержания учебного модуля «Введение в Новейшую историю России» обучающиеся продолжат осмысление ценности научного познания, освоение системы научных представлений об основных закономерностях развития общества, расширение социального опыта для достижения индивидуального и коллективного благополучия, в том числе в ходе овладения языковой и читательской культурой, основными навыками исследовательской деятельности. Важным также является подготовить обучающегося к изменяющимся условиям социальной среды, стрессоустойчивость, открытость опыту и знаниям других.</w:t>
      </w:r>
    </w:p>
    <w:p w:rsidR="00003B60" w:rsidRDefault="00487A21" w:rsidP="00003B60">
      <w:pPr>
        <w:widowControl w:val="0"/>
        <w:tabs>
          <w:tab w:val="left" w:pos="1081"/>
        </w:tabs>
        <w:spacing w:after="0" w:line="240" w:lineRule="auto"/>
        <w:ind w:firstLine="851"/>
        <w:jc w:val="both"/>
        <w:rPr>
          <w:rFonts w:ascii="Times New Roman" w:eastAsia="Arial Unicode MS" w:hAnsi="Times New Roman" w:cs="Times New Roman"/>
          <w:color w:val="000000"/>
          <w:sz w:val="24"/>
          <w:szCs w:val="24"/>
          <w:lang w:eastAsia="ru-RU" w:bidi="ru-RU"/>
        </w:rPr>
      </w:pPr>
      <w:r w:rsidRPr="00003B60">
        <w:rPr>
          <w:rFonts w:ascii="Times New Roman" w:eastAsia="Arial Unicode MS" w:hAnsi="Times New Roman" w:cs="Times New Roman"/>
          <w:color w:val="000000"/>
          <w:sz w:val="24"/>
          <w:szCs w:val="24"/>
          <w:lang w:eastAsia="ru-RU" w:bidi="ru-RU"/>
        </w:rPr>
        <w:t xml:space="preserve">В результате изучения учебного модуля «Введение в Новейшую историю России»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w:t>
      </w:r>
      <w:r w:rsidRPr="00003B60">
        <w:rPr>
          <w:rFonts w:ascii="Times New Roman" w:eastAsia="Arial Unicode MS" w:hAnsi="Times New Roman" w:cs="Times New Roman"/>
          <w:color w:val="000000"/>
          <w:sz w:val="24"/>
          <w:szCs w:val="24"/>
          <w:lang w:eastAsia="ru-RU" w:bidi="ru-RU"/>
        </w:rPr>
        <w:lastRenderedPageBreak/>
        <w:t>действия, совместная деятельность.</w:t>
      </w:r>
    </w:p>
    <w:p w:rsidR="00487A21" w:rsidRPr="00487A21" w:rsidRDefault="00487A21" w:rsidP="00003B60">
      <w:pPr>
        <w:widowControl w:val="0"/>
        <w:tabs>
          <w:tab w:val="left" w:pos="1081"/>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итоги и значение ключевых событий и процессов Новейшей истории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пространственные и временные связи (при наличии) изученных ранее исторических событий, явлений, процессов с историей России XX - начала XXI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и противоречия в рассматриваемых фактах с учётом предложенной задачи, классифицировать, самостоятельно выбирать основания и критерии для классификации;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дефициты информации, данных, необходимых для решения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выводы, создавать обобщения о взаимосвязях с использованием дедуктивных, индуктивных умозаключений и по аналогии, строить логические рассуждения;</w:t>
      </w:r>
    </w:p>
    <w:p w:rsidR="00003B60"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w:t>
      </w:r>
      <w:r w:rsidR="00003B60">
        <w:rPr>
          <w:rFonts w:ascii="Times New Roman" w:eastAsia="Arial Unicode MS" w:hAnsi="Times New Roman" w:cs="Times New Roman"/>
          <w:color w:val="000000"/>
          <w:sz w:val="24"/>
          <w:szCs w:val="24"/>
          <w:lang w:eastAsia="ru-RU" w:bidi="ru-RU"/>
        </w:rPr>
        <w:t xml:space="preserve"> способ решения учебной задачи.</w:t>
      </w:r>
    </w:p>
    <w:p w:rsidR="00487A21" w:rsidRPr="00487A21"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гипотезу об истинности собственных суждений и суждений других, аргументировать свою позицию, мнение;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по установлению причинно-следственных связей событий и процессов; оценивать на применимость и достоверность информацию; самостоятельно формулировать обобщения и выводы по результатам проведенного небольшого исследования, владеть инструментами оценки достоверности полученных выводов и обобщений;</w:t>
      </w:r>
    </w:p>
    <w:p w:rsidR="00003B60" w:rsidRDefault="00487A21" w:rsidP="00003B60">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w:t>
      </w:r>
      <w:r w:rsidR="00003B60">
        <w:rPr>
          <w:rFonts w:ascii="Times New Roman" w:eastAsia="Arial Unicode MS" w:hAnsi="Times New Roman" w:cs="Times New Roman"/>
          <w:color w:val="000000"/>
          <w:sz w:val="24"/>
          <w:szCs w:val="24"/>
          <w:lang w:eastAsia="ru-RU" w:bidi="ru-RU"/>
        </w:rPr>
        <w:t xml:space="preserve"> в новых условиях и контекстах.</w:t>
      </w:r>
    </w:p>
    <w:p w:rsidR="00487A21" w:rsidRPr="00487A21" w:rsidRDefault="00487A21" w:rsidP="00003B60">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систематизировать и интерпретировать информацию различных видов и форм представления (справочная, научно- популярная литература, интернет-ресурсы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и иллюстрировать решаемые задачи несложными схемами, диаграммами,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иной графикой и их комбинациями;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или сформулированным самостоятельно;</w:t>
      </w:r>
    </w:p>
    <w:p w:rsidR="00003B60"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эффективно запоминать </w:t>
      </w:r>
      <w:r w:rsidR="00003B60">
        <w:rPr>
          <w:rFonts w:ascii="Times New Roman" w:eastAsia="Arial Unicode MS" w:hAnsi="Times New Roman" w:cs="Times New Roman"/>
          <w:color w:val="000000"/>
          <w:sz w:val="24"/>
          <w:szCs w:val="24"/>
          <w:lang w:eastAsia="ru-RU" w:bidi="ru-RU"/>
        </w:rPr>
        <w:t>и систематизировать информацию.</w:t>
      </w:r>
    </w:p>
    <w:p w:rsidR="00487A21" w:rsidRPr="00487A21"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целями и условиями общения; выражать себя (свою точку зрения) в устных и письменных текстах;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невербальные средства общения, понимать значение социальных </w:t>
      </w:r>
      <w:r w:rsidRPr="00487A21">
        <w:rPr>
          <w:rFonts w:ascii="Times New Roman" w:eastAsia="Arial Unicode MS" w:hAnsi="Times New Roman" w:cs="Times New Roman"/>
          <w:color w:val="000000"/>
          <w:sz w:val="24"/>
          <w:szCs w:val="24"/>
          <w:lang w:eastAsia="ru-RU" w:bidi="ru-RU"/>
        </w:rPr>
        <w:lastRenderedPageBreak/>
        <w:t>знаков, распознавать предпосылки конфликтных ситуаций и смягчать конфликты;</w:t>
      </w:r>
    </w:p>
    <w:p w:rsidR="00487A21" w:rsidRPr="00487A21" w:rsidRDefault="00487A21" w:rsidP="008B0547">
      <w:pPr>
        <w:widowControl w:val="0"/>
        <w:tabs>
          <w:tab w:val="left" w:pos="68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w:t>
      </w:r>
      <w:r w:rsidR="008B0547">
        <w:rPr>
          <w:rFonts w:ascii="Times New Roman" w:eastAsia="Arial Unicode MS" w:hAnsi="Times New Roman" w:cs="Times New Roman"/>
          <w:color w:val="000000"/>
          <w:sz w:val="24"/>
          <w:szCs w:val="24"/>
          <w:lang w:eastAsia="ru-RU" w:bidi="ru-RU"/>
        </w:rPr>
        <w:t xml:space="preserve">ать намерения других, проявлять уважительное отношение </w:t>
      </w:r>
      <w:r w:rsidRPr="00487A21">
        <w:rPr>
          <w:rFonts w:ascii="Times New Roman" w:eastAsia="Arial Unicode MS" w:hAnsi="Times New Roman" w:cs="Times New Roman"/>
          <w:color w:val="000000"/>
          <w:sz w:val="24"/>
          <w:szCs w:val="24"/>
          <w:lang w:eastAsia="ru-RU" w:bidi="ru-RU"/>
        </w:rPr>
        <w:t>к собеседнику и в корректной форме формулировать свои возражения;</w:t>
      </w:r>
    </w:p>
    <w:p w:rsidR="00487A21" w:rsidRPr="00487A21" w:rsidRDefault="00487A21" w:rsidP="00003B60">
      <w:pPr>
        <w:widowControl w:val="0"/>
        <w:tabs>
          <w:tab w:val="left" w:pos="68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формулировать вопросы (в диалоге, дискуссии) по существу обсуждаемой темы и высказывать идеи, нацеленные на решение задачи и поддержание благожелательности общения; сопоставлять свои суждения с суждениями других участников диалога</w:t>
      </w:r>
      <w:r w:rsidR="00003B60">
        <w:rPr>
          <w:rFonts w:ascii="Times New Roman" w:eastAsia="Arial Unicode MS" w:hAnsi="Times New Roman" w:cs="Times New Roman"/>
          <w:color w:val="000000"/>
          <w:sz w:val="24"/>
          <w:szCs w:val="24"/>
          <w:lang w:eastAsia="ru-RU" w:bidi="ru-RU"/>
        </w:rPr>
        <w:t xml:space="preserve">, обнаруживать различие </w:t>
      </w:r>
      <w:r w:rsidRPr="00487A21">
        <w:rPr>
          <w:rFonts w:ascii="Times New Roman" w:eastAsia="Arial Unicode MS" w:hAnsi="Times New Roman" w:cs="Times New Roman"/>
          <w:color w:val="000000"/>
          <w:sz w:val="24"/>
          <w:szCs w:val="24"/>
          <w:lang w:eastAsia="ru-RU" w:bidi="ru-RU"/>
        </w:rPr>
        <w:t>и сходство позиций;</w:t>
      </w:r>
    </w:p>
    <w:p w:rsidR="00003B60"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выполненного исследования, проекта; 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 исторических источников и другие.</w:t>
      </w:r>
    </w:p>
    <w:p w:rsidR="00487A21" w:rsidRPr="00487A21"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в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жизненных и учебных ситуациях; ориентироваться в различных подходах к принятию решений (индивидуально, в группе, групповой);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задачи с учётом имеющихся ресурсов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 действий (план реализации намеченного алгоритма решения или его части), корректировать предложенный алгоритм (или его часть) с учётом получения новых знаний об изучаемом объекте; проводить выбор и брать ответственность за решение;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проявлять способность к самоконтролю, самомотивации и рефлексии, к оценке и изменению ситуации;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изменившихся ситуаций, установленных ошибок, возникших трудностей;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цели и условиям;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на примерах исторических ситуаций роль эмоций в отношениях между людьми;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понимать мотивы действий другого (в исторических ситуациях и окружающей действительности);</w:t>
      </w:r>
    </w:p>
    <w:p w:rsidR="00003B60"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регулировать способ выражения своих эмоций с учетом позиций и мнений других участников общения.</w:t>
      </w:r>
    </w:p>
    <w:p w:rsidR="00487A21" w:rsidRPr="00487A21"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качественного результата по своему направлению и координировать свои действия с действиями других членов команды;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w:t>
      </w:r>
    </w:p>
    <w:p w:rsidR="00003B60"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результаты с исходной задачей и вкладом каждого члена команды в достижение результатов, разделять сферу ответственности и проявлять готовность к предо</w:t>
      </w:r>
      <w:r w:rsidR="00003B60">
        <w:rPr>
          <w:rFonts w:ascii="Times New Roman" w:eastAsia="Arial Unicode MS" w:hAnsi="Times New Roman" w:cs="Times New Roman"/>
          <w:color w:val="000000"/>
          <w:sz w:val="24"/>
          <w:szCs w:val="24"/>
          <w:lang w:eastAsia="ru-RU" w:bidi="ru-RU"/>
        </w:rPr>
        <w:t>ставлению отчёта перед группой.</w:t>
      </w:r>
    </w:p>
    <w:p w:rsidR="00487A21" w:rsidRPr="00487A21" w:rsidRDefault="00487A21" w:rsidP="00003B6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 составе предметных результатов по освоению программы модуля следует выделить: представления обучающихся о наиболее значимых событиях и процессах истории России XX — начала XXI в., основные виды деятельности по получению и осмыслению нового знания, его интерпретации и применению в различных учебных и жизненных ситуациях.</w:t>
      </w:r>
    </w:p>
    <w:p w:rsidR="00D3162E" w:rsidRDefault="00D3162E"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8B0547" w:rsidRPr="00487A21" w:rsidRDefault="008B0547"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487A21" w:rsidRPr="000642CD" w:rsidRDefault="00D3162E" w:rsidP="005D327B">
      <w:pPr>
        <w:pStyle w:val="3"/>
        <w:jc w:val="center"/>
        <w:rPr>
          <w:rFonts w:eastAsia="Arial Unicode MS"/>
          <w:b w:val="0"/>
          <w:color w:val="000000"/>
          <w:sz w:val="28"/>
        </w:rPr>
      </w:pPr>
      <w:bookmarkStart w:id="51" w:name="_Toc149745707"/>
      <w:r w:rsidRPr="000642CD">
        <w:rPr>
          <w:rFonts w:eastAsia="Arial Unicode MS"/>
          <w:color w:val="000000"/>
          <w:sz w:val="28"/>
        </w:rPr>
        <w:t>2.1.1</w:t>
      </w:r>
      <w:r w:rsidR="008B0DB8">
        <w:rPr>
          <w:rFonts w:eastAsia="Arial Unicode MS"/>
          <w:color w:val="000000"/>
          <w:sz w:val="28"/>
        </w:rPr>
        <w:t>1</w:t>
      </w:r>
      <w:r w:rsidRPr="000642CD">
        <w:rPr>
          <w:rFonts w:eastAsia="Arial Unicode MS"/>
          <w:color w:val="000000"/>
          <w:sz w:val="28"/>
        </w:rPr>
        <w:t>.</w:t>
      </w:r>
      <w:r w:rsidR="00487A21" w:rsidRPr="000642CD">
        <w:rPr>
          <w:rFonts w:eastAsia="Arial Unicode MS"/>
          <w:color w:val="000000"/>
          <w:sz w:val="28"/>
        </w:rPr>
        <w:t xml:space="preserve"> Федеральная рабочая программа по уче</w:t>
      </w:r>
      <w:r w:rsidRPr="000642CD">
        <w:rPr>
          <w:rFonts w:eastAsia="Arial Unicode MS"/>
          <w:color w:val="000000"/>
          <w:sz w:val="28"/>
        </w:rPr>
        <w:t>бному предмету «Обществознание»</w:t>
      </w:r>
      <w:bookmarkEnd w:id="51"/>
    </w:p>
    <w:p w:rsidR="00487A21" w:rsidRPr="00487A21" w:rsidRDefault="00487A21" w:rsidP="00435EB0">
      <w:pPr>
        <w:widowControl w:val="0"/>
        <w:tabs>
          <w:tab w:val="left" w:pos="1527"/>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«Обществознание»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p>
    <w:p w:rsidR="00435EB0" w:rsidRDefault="00487A21" w:rsidP="00435EB0">
      <w:pPr>
        <w:widowControl w:val="0"/>
        <w:tabs>
          <w:tab w:val="left" w:pos="1548"/>
        </w:tabs>
        <w:spacing w:after="0" w:line="240" w:lineRule="auto"/>
        <w:ind w:left="760"/>
        <w:jc w:val="both"/>
        <w:rPr>
          <w:rFonts w:ascii="Times New Roman" w:eastAsia="Arial Unicode MS" w:hAnsi="Times New Roman" w:cs="Times New Roman"/>
          <w:i/>
          <w:color w:val="000000"/>
          <w:sz w:val="24"/>
          <w:szCs w:val="24"/>
          <w:lang w:eastAsia="ru-RU" w:bidi="ru-RU"/>
        </w:rPr>
      </w:pPr>
      <w:r w:rsidRPr="00435EB0">
        <w:rPr>
          <w:rFonts w:ascii="Times New Roman" w:eastAsia="Arial Unicode MS" w:hAnsi="Times New Roman" w:cs="Times New Roman"/>
          <w:i/>
          <w:color w:val="000000"/>
          <w:sz w:val="24"/>
          <w:szCs w:val="24"/>
          <w:lang w:eastAsia="ru-RU" w:bidi="ru-RU"/>
        </w:rPr>
        <w:t>Пояснительная записка.</w:t>
      </w:r>
    </w:p>
    <w:p w:rsidR="00435EB0" w:rsidRDefault="00487A21" w:rsidP="00435EB0">
      <w:pPr>
        <w:widowControl w:val="0"/>
        <w:tabs>
          <w:tab w:val="left" w:pos="154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ООО, в соответствии с концепцией преподавания учебного предмета «Обществознание», а также с учётом федеральной рабочей программы воспитания и подлежит непосредственному применению при реализации обязательной части ООП ООО.</w:t>
      </w:r>
    </w:p>
    <w:p w:rsidR="00435EB0" w:rsidRDefault="00487A21" w:rsidP="00435EB0">
      <w:pPr>
        <w:widowControl w:val="0"/>
        <w:tabs>
          <w:tab w:val="left" w:pos="154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Обществознание играет ведущую роль в выполнении образовательной организацией функции интеграции молодёжи в современное общество: учебный предмет позволяет последовательно раскрывать обучающимся подросткового возраста особенности современного общества, различные аспекты взаимодействия в современных условиях людей друг с другом, с основными институтами государства и гражданского общества, регулирующие эти взаимодействия социальные нормы.</w:t>
      </w:r>
    </w:p>
    <w:p w:rsidR="00435EB0" w:rsidRDefault="00487A21" w:rsidP="00435EB0">
      <w:pPr>
        <w:widowControl w:val="0"/>
        <w:tabs>
          <w:tab w:val="left" w:pos="154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обществознания, включающего знания о российском обществе и направлениях его развития в современных условиях, об основах конституционного строя нашей страны, правах и обязанностях человека и гражданина, способствует воспитанию российской гражданской идентичности, готовности к служению Отечеству, приверженности национальным ценностям.</w:t>
      </w:r>
    </w:p>
    <w:p w:rsidR="00487A21" w:rsidRPr="00435EB0" w:rsidRDefault="00487A21" w:rsidP="00435EB0">
      <w:pPr>
        <w:widowControl w:val="0"/>
        <w:tabs>
          <w:tab w:val="left" w:pos="154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Привлечение при изучении обществознания различных источников социальной информации помогает обучающимся освоить язык современной культурной, социально-экономической и политической коммуникации, вносит свой вклад в формирование метапредметных умений извлекать необходимые сведения, осмысливать, преобразовывать и применять их.</w:t>
      </w:r>
    </w:p>
    <w:p w:rsidR="00435EB0"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«Я», формированию способности к рефлексии, оценке своих возможностей и осознанию своего места</w:t>
      </w:r>
      <w:r w:rsidR="00435EB0">
        <w:rPr>
          <w:rFonts w:ascii="Times New Roman" w:eastAsia="Arial Unicode MS" w:hAnsi="Times New Roman" w:cs="Times New Roman"/>
          <w:color w:val="000000"/>
          <w:sz w:val="24"/>
          <w:szCs w:val="24"/>
          <w:lang w:eastAsia="ru-RU" w:bidi="ru-RU"/>
        </w:rPr>
        <w:t xml:space="preserve"> в обществе.</w:t>
      </w:r>
    </w:p>
    <w:p w:rsidR="00487A21" w:rsidRPr="00487A21"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Целями обществоведческого образования на уровне основного общего образования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общероссийской идентичности, патриотизма, гражданственности, социальной ответственности, правового самосознания, приверженности базовым ценностям нашего народа;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 обучающихся понимания приоритетности общенациональных интересов, приверженности правовым принципам, закреплённым в Конституции Российской Федерации и законодательстве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развитие личности на исключительно важном этапе её социализации - в подростковом возрасте, становление её духовно-нравственной, политической и правовой культуры, социального поведения, основанного на уважении закона и правопорядка, развитие интереса к изучению социальных и гуманитарных дисциплин; способности к </w:t>
      </w:r>
      <w:r w:rsidRPr="00487A21">
        <w:rPr>
          <w:rFonts w:ascii="Times New Roman" w:eastAsia="Arial Unicode MS" w:hAnsi="Times New Roman" w:cs="Times New Roman"/>
          <w:color w:val="000000"/>
          <w:sz w:val="24"/>
          <w:szCs w:val="24"/>
          <w:lang w:eastAsia="ru-RU" w:bidi="ru-RU"/>
        </w:rPr>
        <w:lastRenderedPageBreak/>
        <w:t>личному самоопределению, самореализации, самоконтролю; мотивации к высокопроизводительной, наукоёмкой трудовой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целостной картины общества, соответствующее современному уровню знаний и доступной по содержанию для обучающихся подросткового возраста; освоение обучающимися знаний об основных сферах человеческой деятельности, социальных институтах, нормах, регулирующих общественные отношения, необходимые для взаимодействия с социальной средой и выполнения типичных социальных ролей человека и гражданина;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умениями функционально грамотного человека (получать из разнообразных источников и критически осмысливать социальную информацию, систематизировать, анализировать полученные данные; освоение способов познавательной, коммуникативной, практической деятельности, необходимых для участия в жизни гражданского общества и государства);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условий для освоения обучающимися способов успешного взаимодействия с различными политическими, правовыми, финансово-экономическими и другими социальными институтами для реализации личностного потенциала в современном динамично развивающемся российском обществе;</w:t>
      </w:r>
    </w:p>
    <w:p w:rsidR="00487A21" w:rsidRPr="00487A21" w:rsidRDefault="00487A21" w:rsidP="00487A21">
      <w:pPr>
        <w:widowControl w:val="0"/>
        <w:tabs>
          <w:tab w:val="left" w:pos="28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w:t>
      </w:r>
      <w:r w:rsidRPr="00487A21">
        <w:rPr>
          <w:rFonts w:ascii="Times New Roman" w:eastAsia="Arial Unicode MS" w:hAnsi="Times New Roman" w:cs="Times New Roman"/>
          <w:color w:val="000000"/>
          <w:sz w:val="24"/>
          <w:szCs w:val="24"/>
          <w:lang w:eastAsia="ru-RU" w:bidi="ru-RU"/>
        </w:rPr>
        <w:tab/>
        <w:t>опыта применения полученных знаний и умений</w:t>
      </w:r>
    </w:p>
    <w:p w:rsidR="00435EB0" w:rsidRDefault="00487A21" w:rsidP="00435EB0">
      <w:pPr>
        <w:widowControl w:val="0"/>
        <w:tabs>
          <w:tab w:val="left" w:pos="2809"/>
          <w:tab w:val="left" w:pos="565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выстраивания отношений между людьми различных национальностей и вероисповеданий в общегражданской и в семейно-</w:t>
      </w:r>
      <w:r w:rsidR="00435EB0">
        <w:rPr>
          <w:rFonts w:ascii="Times New Roman" w:eastAsia="Arial Unicode MS" w:hAnsi="Times New Roman" w:cs="Times New Roman"/>
          <w:color w:val="000000"/>
          <w:sz w:val="24"/>
          <w:szCs w:val="24"/>
          <w:lang w:eastAsia="ru-RU" w:bidi="ru-RU"/>
        </w:rPr>
        <w:t xml:space="preserve">бытовой сферах; для соотнесения своих действий и действий других людей </w:t>
      </w:r>
      <w:r w:rsidRPr="00487A21">
        <w:rPr>
          <w:rFonts w:ascii="Times New Roman" w:eastAsia="Arial Unicode MS" w:hAnsi="Times New Roman" w:cs="Times New Roman"/>
          <w:color w:val="000000"/>
          <w:sz w:val="24"/>
          <w:szCs w:val="24"/>
          <w:lang w:eastAsia="ru-RU" w:bidi="ru-RU"/>
        </w:rPr>
        <w:t xml:space="preserve">с нравственными ценностями и нормами поведения, установленными законом; содействия правовыми способами и средствами защите </w:t>
      </w:r>
      <w:r w:rsidR="00435EB0">
        <w:rPr>
          <w:rFonts w:ascii="Times New Roman" w:eastAsia="Arial Unicode MS" w:hAnsi="Times New Roman" w:cs="Times New Roman"/>
          <w:color w:val="000000"/>
          <w:sz w:val="24"/>
          <w:szCs w:val="24"/>
          <w:lang w:eastAsia="ru-RU" w:bidi="ru-RU"/>
        </w:rPr>
        <w:t>правопорядка в обществе.</w:t>
      </w:r>
    </w:p>
    <w:p w:rsidR="00435EB0" w:rsidRDefault="00487A21" w:rsidP="00435EB0">
      <w:pPr>
        <w:widowControl w:val="0"/>
        <w:tabs>
          <w:tab w:val="left" w:pos="2809"/>
          <w:tab w:val="left" w:pos="565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соответствии с учебным планом основного общего образования обществознание изучается с 6 по 9 класс, общее количество рекомендованных учебных часов составляет 136 часов, по 1 часу в</w:t>
      </w:r>
      <w:r w:rsidR="00435EB0">
        <w:rPr>
          <w:rFonts w:ascii="Times New Roman" w:eastAsia="Arial Unicode MS" w:hAnsi="Times New Roman" w:cs="Times New Roman"/>
          <w:color w:val="000000"/>
          <w:sz w:val="24"/>
          <w:szCs w:val="24"/>
          <w:lang w:eastAsia="ru-RU" w:bidi="ru-RU"/>
        </w:rPr>
        <w:t xml:space="preserve"> неделю при 34 учебных неделях.</w:t>
      </w:r>
    </w:p>
    <w:p w:rsidR="00487A21" w:rsidRPr="00435EB0" w:rsidRDefault="00487A21" w:rsidP="00435EB0">
      <w:pPr>
        <w:widowControl w:val="0"/>
        <w:tabs>
          <w:tab w:val="left" w:pos="2809"/>
          <w:tab w:val="left" w:pos="5659"/>
        </w:tabs>
        <w:spacing w:after="0" w:line="240" w:lineRule="auto"/>
        <w:ind w:firstLine="709"/>
        <w:jc w:val="both"/>
        <w:rPr>
          <w:rFonts w:ascii="Times New Roman" w:eastAsia="Arial Unicode MS" w:hAnsi="Times New Roman" w:cs="Times New Roman"/>
          <w:b/>
          <w:color w:val="000000"/>
          <w:sz w:val="24"/>
          <w:szCs w:val="24"/>
          <w:lang w:eastAsia="ru-RU" w:bidi="ru-RU"/>
        </w:rPr>
      </w:pPr>
      <w:r w:rsidRPr="00435EB0">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435EB0">
      <w:pPr>
        <w:widowControl w:val="0"/>
        <w:tabs>
          <w:tab w:val="left" w:pos="17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и его социальное окружение.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Биологическое и социальное в человеке. Черты сходства и различия человека и животного. Потребности человека (биологические, социальные, духовные).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Способности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Люди с ограниченными возможностями здоровья, их особые потребности и социальная позиция.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 мотивы деятельности. Виды деятельности (игра, труд, учение). Познание человеком мира и самого себя как вид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 человека на образование. Школьное образование. Права и обязанности обучающегося.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Общение. Цели и средства общения. Особенности общения подростков. Общение в современных условиях.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Отношения в малых группах. Групповые нормы и правила. Лидерство в группе. Межличностные отношения (деловые, личные).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Отношения в семье. Роль семьи в жизни человека и общества. Семейные традиции. Семейный досуг. Свободное время подростка.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Отношения с друзьями и сверстниками. Конфликты в межличностных отношениях.</w:t>
      </w:r>
    </w:p>
    <w:p w:rsidR="00487A21" w:rsidRPr="00487A21" w:rsidRDefault="00487A21" w:rsidP="00435EB0">
      <w:pPr>
        <w:widowControl w:val="0"/>
        <w:tabs>
          <w:tab w:val="left" w:pos="1783"/>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Общество, в котором мы живём.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такое общество. Связь общества и природы. Устройство общественной жизни. Основные сферы жизни общества и их взаимодействие.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Социальные общности и группы. Положение человека в обществе.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Что такое экономика. Взаимосвязь жизни общества и его экономического развития. </w:t>
      </w:r>
      <w:r w:rsidRPr="00487A21">
        <w:rPr>
          <w:rFonts w:ascii="Times New Roman" w:eastAsia="Arial Unicode MS" w:hAnsi="Times New Roman" w:cs="Times New Roman"/>
          <w:color w:val="000000"/>
          <w:sz w:val="24"/>
          <w:szCs w:val="24"/>
          <w:lang w:eastAsia="ru-RU" w:bidi="ru-RU"/>
        </w:rPr>
        <w:lastRenderedPageBreak/>
        <w:t>Виды экономической деятельности. Ресурсы и возможности экономики нашей страны.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в начале XXI века. Место нашей Родины среди современных государств.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Культурная жизнь. Духовные ценности, традиционные ценности российского народа.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общества. Усиление взаимосвязей стран и народов в условиях современного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Глобальные проблемы современности и возможности их решения усилиями международного сообщества и международных организаций.</w:t>
      </w:r>
    </w:p>
    <w:p w:rsidR="00487A21" w:rsidRPr="00435EB0" w:rsidRDefault="00487A21" w:rsidP="00435EB0">
      <w:pPr>
        <w:widowControl w:val="0"/>
        <w:tabs>
          <w:tab w:val="left" w:pos="1583"/>
        </w:tabs>
        <w:spacing w:after="0" w:line="240" w:lineRule="auto"/>
        <w:ind w:left="740"/>
        <w:jc w:val="both"/>
        <w:rPr>
          <w:rFonts w:ascii="Times New Roman" w:eastAsia="Arial Unicode MS" w:hAnsi="Times New Roman" w:cs="Times New Roman"/>
          <w:b/>
          <w:color w:val="000000"/>
          <w:sz w:val="24"/>
          <w:szCs w:val="24"/>
          <w:lang w:eastAsia="ru-RU" w:bidi="ru-RU"/>
        </w:rPr>
      </w:pPr>
      <w:r w:rsidRPr="00435EB0">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435EB0">
      <w:pPr>
        <w:widowControl w:val="0"/>
        <w:tabs>
          <w:tab w:val="left" w:pos="179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Социальные ценности и нормы.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Общественные ценности. Свобода и ответственность гражданина. Гражданственность и патриотизм. Гуманизм.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Социальные нормы как регуляторы общественной жизни и поведения человека в обществе. Виды социальных норм. Традиции и обычаи.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Принципы и нормы морали. Добро и зло. Нравственные чувства человека. Совесть и стыд.</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Моральный выбор. Моральная оценка поведения людей и собственного поведения. Влияние моральных норм на общество и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 и его роль в жизни общества. Право и мораль.</w:t>
      </w:r>
    </w:p>
    <w:p w:rsidR="00487A21" w:rsidRPr="00487A21" w:rsidRDefault="00487A21" w:rsidP="00435EB0">
      <w:pPr>
        <w:widowControl w:val="0"/>
        <w:tabs>
          <w:tab w:val="left" w:pos="17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как участник правовых отношений.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Правовая культура личности.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Правонарушение и юридическая ответственность. Проступок и преступление. Опасность правонарушений для личности и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Права и свободы человека и гражданина Российской Федерации. Гарантия и защита прав и свобод человека и гражданина в Российской Федерации. Конституционные обязанности гражданина Российской Федерации. Права ребёнка и возможности их защиты.</w:t>
      </w:r>
    </w:p>
    <w:p w:rsidR="00487A21" w:rsidRPr="00487A21" w:rsidRDefault="00487A21" w:rsidP="00435EB0">
      <w:pPr>
        <w:widowControl w:val="0"/>
        <w:tabs>
          <w:tab w:val="left" w:pos="179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российского права.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Конституция Российской Федерации - основной закон. Законы и подзаконные акты. Отрасли права.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гражданского права. Физические и юридические лица в гражданском праве. Право собственности, защита прав собственности.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виды гражданско-правовых договоров. Договор купли-продажи.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Права потребителей и возможности их защиты. Несовершеннолетние как участники гражданско-правовых отношений.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семейного права. Важность семьи в жизни человека, общества и государства. Условия заключения брака в Российской Федерации. Права и обязанности детей и родителей. Защита прав и интересов детей, оставшихся без попечения родителей.</w:t>
      </w:r>
    </w:p>
    <w:p w:rsidR="00435EB0" w:rsidRDefault="00487A21" w:rsidP="00435EB0">
      <w:pPr>
        <w:widowControl w:val="0"/>
        <w:tabs>
          <w:tab w:val="left" w:pos="64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трудового права. Стороны трудовых отношений, их права и обязанности. Трудовой договор. Заключение и прекращение трудового договора. Рабочее время и время отдыха. Особенности правового статуса несовершеннолетних при</w:t>
      </w:r>
      <w:r w:rsidRPr="00487A21">
        <w:rPr>
          <w:rFonts w:ascii="Times New Roman" w:eastAsia="Arial Unicode MS" w:hAnsi="Times New Roman" w:cs="Times New Roman"/>
          <w:color w:val="000000"/>
          <w:sz w:val="24"/>
          <w:szCs w:val="24"/>
          <w:lang w:eastAsia="ru-RU" w:bidi="ru-RU"/>
        </w:rPr>
        <w:tab/>
        <w:t>осуществлении т</w:t>
      </w:r>
      <w:r w:rsidR="00435EB0">
        <w:rPr>
          <w:rFonts w:ascii="Times New Roman" w:eastAsia="Arial Unicode MS" w:hAnsi="Times New Roman" w:cs="Times New Roman"/>
          <w:color w:val="000000"/>
          <w:sz w:val="24"/>
          <w:szCs w:val="24"/>
          <w:lang w:eastAsia="ru-RU" w:bidi="ru-RU"/>
        </w:rPr>
        <w:t>рудовой деятельности.</w:t>
      </w:r>
    </w:p>
    <w:p w:rsidR="00487A21" w:rsidRPr="00487A21" w:rsidRDefault="00487A21" w:rsidP="00435EB0">
      <w:pPr>
        <w:widowControl w:val="0"/>
        <w:tabs>
          <w:tab w:val="left" w:pos="64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юридической</w:t>
      </w:r>
      <w:r w:rsidRPr="00487A21">
        <w:rPr>
          <w:rFonts w:ascii="Times New Roman" w:eastAsia="Arial Unicode MS" w:hAnsi="Times New Roman" w:cs="Times New Roman"/>
          <w:color w:val="000000"/>
          <w:sz w:val="24"/>
          <w:szCs w:val="24"/>
          <w:lang w:eastAsia="ru-RU" w:bidi="ru-RU"/>
        </w:rPr>
        <w:tab/>
        <w:t>ответ</w:t>
      </w:r>
      <w:r w:rsidR="00435EB0">
        <w:rPr>
          <w:rFonts w:ascii="Times New Roman" w:eastAsia="Arial Unicode MS" w:hAnsi="Times New Roman" w:cs="Times New Roman"/>
          <w:color w:val="000000"/>
          <w:sz w:val="24"/>
          <w:szCs w:val="24"/>
          <w:lang w:eastAsia="ru-RU" w:bidi="ru-RU"/>
        </w:rPr>
        <w:t xml:space="preserve">ственности. Гражданско-правовые проступки и гражданско-правовая </w:t>
      </w:r>
      <w:r w:rsidRPr="00487A21">
        <w:rPr>
          <w:rFonts w:ascii="Times New Roman" w:eastAsia="Arial Unicode MS" w:hAnsi="Times New Roman" w:cs="Times New Roman"/>
          <w:color w:val="000000"/>
          <w:sz w:val="24"/>
          <w:szCs w:val="24"/>
          <w:lang w:eastAsia="ru-RU" w:bidi="ru-RU"/>
        </w:rPr>
        <w:t>ответственно</w:t>
      </w:r>
      <w:r w:rsidR="00435EB0">
        <w:rPr>
          <w:rFonts w:ascii="Times New Roman" w:eastAsia="Arial Unicode MS" w:hAnsi="Times New Roman" w:cs="Times New Roman"/>
          <w:color w:val="000000"/>
          <w:sz w:val="24"/>
          <w:szCs w:val="24"/>
          <w:lang w:eastAsia="ru-RU" w:bidi="ru-RU"/>
        </w:rPr>
        <w:t xml:space="preserve">сть. Административные проступки и </w:t>
      </w:r>
      <w:r w:rsidRPr="00487A21">
        <w:rPr>
          <w:rFonts w:ascii="Times New Roman" w:eastAsia="Arial Unicode MS" w:hAnsi="Times New Roman" w:cs="Times New Roman"/>
          <w:color w:val="000000"/>
          <w:sz w:val="24"/>
          <w:szCs w:val="24"/>
          <w:lang w:eastAsia="ru-RU" w:bidi="ru-RU"/>
        </w:rPr>
        <w:t>ад</w:t>
      </w:r>
      <w:r w:rsidR="00435EB0">
        <w:rPr>
          <w:rFonts w:ascii="Times New Roman" w:eastAsia="Arial Unicode MS" w:hAnsi="Times New Roman" w:cs="Times New Roman"/>
          <w:color w:val="000000"/>
          <w:sz w:val="24"/>
          <w:szCs w:val="24"/>
          <w:lang w:eastAsia="ru-RU" w:bidi="ru-RU"/>
        </w:rPr>
        <w:t xml:space="preserve">министративная ответственность. Дисциплинарные проступки </w:t>
      </w:r>
      <w:r w:rsidRPr="00487A21">
        <w:rPr>
          <w:rFonts w:ascii="Times New Roman" w:eastAsia="Arial Unicode MS" w:hAnsi="Times New Roman" w:cs="Times New Roman"/>
          <w:color w:val="000000"/>
          <w:sz w:val="24"/>
          <w:szCs w:val="24"/>
          <w:lang w:eastAsia="ru-RU" w:bidi="ru-RU"/>
        </w:rPr>
        <w:t>и дисциплинарная ответственность. Преступления и уголовная ответственность. Особенности юридической ответственности несовершеннолетних.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Правоохранительные органы в Российской Федерации. Структура правоохранительных органов Российской Федерации. Функции правоохранительных </w:t>
      </w:r>
      <w:r w:rsidRPr="00487A21">
        <w:rPr>
          <w:rFonts w:ascii="Times New Roman" w:eastAsia="Arial Unicode MS" w:hAnsi="Times New Roman" w:cs="Times New Roman"/>
          <w:color w:val="000000"/>
          <w:sz w:val="24"/>
          <w:szCs w:val="24"/>
          <w:lang w:eastAsia="ru-RU" w:bidi="ru-RU"/>
        </w:rPr>
        <w:lastRenderedPageBreak/>
        <w:t>органов.</w:t>
      </w:r>
    </w:p>
    <w:p w:rsidR="00435EB0" w:rsidRDefault="00487A21" w:rsidP="00435EB0">
      <w:pPr>
        <w:widowControl w:val="0"/>
        <w:tabs>
          <w:tab w:val="left" w:pos="1613"/>
        </w:tabs>
        <w:spacing w:after="0" w:line="240" w:lineRule="auto"/>
        <w:ind w:left="760"/>
        <w:jc w:val="both"/>
        <w:rPr>
          <w:rFonts w:ascii="Times New Roman" w:eastAsia="Arial Unicode MS" w:hAnsi="Times New Roman" w:cs="Times New Roman"/>
          <w:b/>
          <w:color w:val="000000"/>
          <w:sz w:val="24"/>
          <w:szCs w:val="24"/>
          <w:lang w:eastAsia="ru-RU" w:bidi="ru-RU"/>
        </w:rPr>
      </w:pPr>
      <w:r w:rsidRPr="00435EB0">
        <w:rPr>
          <w:rFonts w:ascii="Times New Roman" w:eastAsia="Arial Unicode MS" w:hAnsi="Times New Roman" w:cs="Times New Roman"/>
          <w:b/>
          <w:color w:val="000000"/>
          <w:sz w:val="24"/>
          <w:szCs w:val="24"/>
          <w:lang w:eastAsia="ru-RU" w:bidi="ru-RU"/>
        </w:rPr>
        <w:t>Содержание обучения в 8 классе.</w:t>
      </w:r>
    </w:p>
    <w:p w:rsidR="00487A21" w:rsidRPr="00435EB0" w:rsidRDefault="00487A21" w:rsidP="00435EB0">
      <w:pPr>
        <w:widowControl w:val="0"/>
        <w:tabs>
          <w:tab w:val="left" w:pos="1613"/>
        </w:tabs>
        <w:spacing w:after="0" w:line="240" w:lineRule="auto"/>
        <w:ind w:left="76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экономических отношениях.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Экономическая жизнь общества. Потребности и ресурсы, ограниченность ресурсов. Экономический выбор.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Экономическая система и её функции. Собственность. Производство - источник экономических благ. Факторы производства. Трудовая деятельность. Производительность труда. Разделение труда.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Предпринимательство. Виды и формы предпринимательской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Обмен. Деньги и их функции. Торговля и её формы. Рыночная экономика. Конкуренция. Спрос и предложение.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Рыночное равновесие. Невидимая рука рынка. Многообразие рынков.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Предприятие в экономике. Издержки, выручка и прибыль. Как повысить эффективность производства.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Заработная плата и стимулирование труда. Занятость и безработица.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Финансовый рынок и посредники (банки, страховые компании, кредитные союзы, участники фондового рынка). Услуги финансовых посредников.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типы финансовых инструментов: акции и облигации.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Экономические цели и функции государства. Налоги. Доходы и расходы государства. Государственный бюджет. Государственная бюджетная и денежно- кредитная политика Российской Федерации. Государственная политика по развитию конкуренции.</w:t>
      </w:r>
    </w:p>
    <w:p w:rsidR="00487A21" w:rsidRPr="00487A21" w:rsidRDefault="00487A21" w:rsidP="00435EB0">
      <w:pPr>
        <w:widowControl w:val="0"/>
        <w:tabs>
          <w:tab w:val="left" w:pos="17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мире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её многообразие и формы. Влияние духовной культуры на формирование личности. Современная молодёжная культура.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Наука. Естественные и социально-гуманитарные науки. Роль науки в развитии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Образование. Личностная и общественная значимость образования в современном обществе. Образование в Российской Федерации. Самообразование.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Политика в сфере культуры и образования в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такое искусство. Виды искусств. Роль искусства в жизни человека 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Интернете.</w:t>
      </w:r>
    </w:p>
    <w:p w:rsidR="00487A21" w:rsidRPr="00435EB0" w:rsidRDefault="00487A21" w:rsidP="00435EB0">
      <w:pPr>
        <w:widowControl w:val="0"/>
        <w:tabs>
          <w:tab w:val="left" w:pos="1586"/>
        </w:tabs>
        <w:spacing w:after="0" w:line="240" w:lineRule="auto"/>
        <w:ind w:left="760"/>
        <w:jc w:val="both"/>
        <w:rPr>
          <w:rFonts w:ascii="Times New Roman" w:eastAsia="Arial Unicode MS" w:hAnsi="Times New Roman" w:cs="Times New Roman"/>
          <w:b/>
          <w:color w:val="000000"/>
          <w:sz w:val="24"/>
          <w:szCs w:val="24"/>
          <w:lang w:eastAsia="ru-RU" w:bidi="ru-RU"/>
        </w:rPr>
      </w:pPr>
      <w:r w:rsidRPr="00435EB0">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435EB0">
      <w:pPr>
        <w:widowControl w:val="0"/>
        <w:tabs>
          <w:tab w:val="left" w:pos="17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политическом измерении.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Политика и политическая власть. Государство - политическая организация общества. Признаки государства. Внутренняя и внешняя политика.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Форма государства. Монархия и республика - основные формы правления. Унитарное и федеративное государственно-территориальное устройство.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Политический режим и его виды.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Демократия, демократические ценности. Правовое государство и гражданское общество.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Участие граждан в политике. Выборы, референдум. Политические партии, их роль в </w:t>
      </w:r>
      <w:r w:rsidRPr="00487A21">
        <w:rPr>
          <w:rFonts w:ascii="Times New Roman" w:eastAsia="Arial Unicode MS" w:hAnsi="Times New Roman" w:cs="Times New Roman"/>
          <w:color w:val="000000"/>
          <w:sz w:val="24"/>
          <w:szCs w:val="24"/>
          <w:lang w:eastAsia="ru-RU" w:bidi="ru-RU"/>
        </w:rPr>
        <w:lastRenderedPageBreak/>
        <w:t>демократическом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Общественно-политические организации.</w:t>
      </w:r>
    </w:p>
    <w:p w:rsidR="00487A21" w:rsidRPr="00487A21" w:rsidRDefault="00487A21" w:rsidP="00435EB0">
      <w:pPr>
        <w:widowControl w:val="0"/>
        <w:tabs>
          <w:tab w:val="left" w:pos="17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Гражданин и государство.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Законодательные, исполнительные и судебные органы государственной власти в Российской Федерации. Президент - Глава государства Российская Федерация. Федеральное Собрание Российской Федерации: Государственная Дума Российской Федерации и Совет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Государственное управление. Противодействие коррупции в Российской Федерации.</w:t>
      </w:r>
    </w:p>
    <w:p w:rsidR="00487A21" w:rsidRPr="00487A21" w:rsidRDefault="00435EB0"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Г</w:t>
      </w:r>
      <w:r w:rsidR="00487A21" w:rsidRPr="00487A21">
        <w:rPr>
          <w:rFonts w:ascii="Times New Roman" w:eastAsia="Arial Unicode MS" w:hAnsi="Times New Roman" w:cs="Times New Roman"/>
          <w:color w:val="000000"/>
          <w:sz w:val="24"/>
          <w:szCs w:val="24"/>
          <w:lang w:eastAsia="ru-RU" w:bidi="ru-RU"/>
        </w:rPr>
        <w:t>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Местное самоуправление.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Конституция 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p w:rsidR="00487A21" w:rsidRPr="00487A21" w:rsidRDefault="00487A21" w:rsidP="00435EB0">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системе социальных отношений.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Социальная структура общества. Многообразие социальных общностей и групп.</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Социальная мобильность.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Социальный статус человека в обществе. Социальные роли. Ролевой набор подростка.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Социализация личности.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семьи в социализации личности. Функции семьи. Семейные ценности. Основные роли членов семьи.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Этнос и нация. Россия - многонациональное государство. Этносы и нации в диалоге культур.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Социальная политика Российского государства. Социальные конфликты и пути их разрешения. Отклоняющееся поведение. Опасность наркомании и алкоголизма для человека и общества. Профилактика негативных отклонений поведения. Социальная и личная значимость здорового образа жизни.</w:t>
      </w:r>
    </w:p>
    <w:p w:rsidR="00487A21" w:rsidRPr="00487A21" w:rsidRDefault="00487A21" w:rsidP="00435EB0">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современном изменяющемся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Информационное общество. Сущность глобализации. Причины, проявления и последствия глобализации, её противоречия. Глобальные проблемы и возможности их решения. Экологическая ситуация и способы её улучшения.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Молодёжь - активный участник общественной жизни. Волонтёрское движение.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настоящего и будущего. Непрерывное образование и карьера.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Здоровый образ жизни. Социальная и личная значимость здорового образа жизни. Мода и 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Современные формы связи и коммуникации: как они изменили мир. Особенности общения в виртуальном пространстве.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Перспективы развития общества.</w:t>
      </w:r>
    </w:p>
    <w:p w:rsidR="00487A21" w:rsidRPr="00487A21" w:rsidRDefault="00487A21" w:rsidP="00435EB0">
      <w:pPr>
        <w:widowControl w:val="0"/>
        <w:tabs>
          <w:tab w:val="left" w:pos="160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обществознанию.</w:t>
      </w:r>
    </w:p>
    <w:p w:rsidR="00487A21" w:rsidRPr="00487A21" w:rsidRDefault="00487A21" w:rsidP="00435EB0">
      <w:pPr>
        <w:widowControl w:val="0"/>
        <w:tabs>
          <w:tab w:val="left" w:pos="17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Личностные результаты изучения обществознания воплощают традиционные российские социокультурные и духовно-нравственные ценности, принятые в обществе нормы поведения, отражают готовность обучающихся руководствоваться ими в жизни, во взаимодействии с другими людьми, при принятии собственных решений. Они достигаются </w:t>
      </w:r>
      <w:r w:rsidRPr="00487A21">
        <w:rPr>
          <w:rFonts w:ascii="Times New Roman" w:eastAsia="Arial Unicode MS" w:hAnsi="Times New Roman" w:cs="Times New Roman"/>
          <w:color w:val="000000"/>
          <w:sz w:val="24"/>
          <w:szCs w:val="24"/>
          <w:lang w:eastAsia="ru-RU" w:bidi="ru-RU"/>
        </w:rPr>
        <w:lastRenderedPageBreak/>
        <w:t>в единстве учебной и воспитательной деятельности в процессе развития у обучающихся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 в том числе в части:</w:t>
      </w:r>
    </w:p>
    <w:p w:rsidR="00487A21" w:rsidRPr="00487A21" w:rsidRDefault="00487A21" w:rsidP="00780B92">
      <w:pPr>
        <w:widowControl w:val="0"/>
        <w:numPr>
          <w:ilvl w:val="0"/>
          <w:numId w:val="65"/>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созидательной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(волонтёрство, помощь людям, нуждающимся в ней);</w:t>
      </w:r>
    </w:p>
    <w:p w:rsidR="00487A21" w:rsidRPr="00487A21" w:rsidRDefault="00487A21" w:rsidP="00780B92">
      <w:pPr>
        <w:widowControl w:val="0"/>
        <w:numPr>
          <w:ilvl w:val="0"/>
          <w:numId w:val="65"/>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природному наследию и памятникам, традициям разных народов, проживающих в родной стране;</w:t>
      </w:r>
    </w:p>
    <w:p w:rsidR="00487A21" w:rsidRPr="00487A21" w:rsidRDefault="00487A21" w:rsidP="00780B92">
      <w:pPr>
        <w:widowControl w:val="0"/>
        <w:numPr>
          <w:ilvl w:val="0"/>
          <w:numId w:val="65"/>
        </w:numPr>
        <w:tabs>
          <w:tab w:val="left" w:pos="3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487A21" w:rsidRPr="00487A21" w:rsidRDefault="00487A21" w:rsidP="00780B92">
      <w:pPr>
        <w:widowControl w:val="0"/>
        <w:numPr>
          <w:ilvl w:val="0"/>
          <w:numId w:val="65"/>
        </w:numPr>
        <w:tabs>
          <w:tab w:val="left" w:pos="107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 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 понимание ценности отечественного и мирового искусства, этнических культурных традиций и народного творчества, стремление к самовыражению в разных видах искусства;</w:t>
      </w:r>
    </w:p>
    <w:p w:rsidR="00487A21" w:rsidRPr="00487A21" w:rsidRDefault="00487A21" w:rsidP="00780B92">
      <w:pPr>
        <w:widowControl w:val="0"/>
        <w:numPr>
          <w:ilvl w:val="0"/>
          <w:numId w:val="65"/>
        </w:numPr>
        <w:tabs>
          <w:tab w:val="left" w:pos="108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физического воспитания, формирования культуры здоровья и эмоционального благополучия: осознание ценности жизни; ответственное отношение к своему здоровью и установка на здоровый образ жизни,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сформированность навыков рефлексии, признание своего права на ошибку и такого же права другого человека;</w:t>
      </w:r>
    </w:p>
    <w:p w:rsidR="00487A21" w:rsidRPr="00487A21" w:rsidRDefault="00487A21" w:rsidP="00780B92">
      <w:pPr>
        <w:widowControl w:val="0"/>
        <w:numPr>
          <w:ilvl w:val="0"/>
          <w:numId w:val="65"/>
        </w:numPr>
        <w:tabs>
          <w:tab w:val="left" w:pos="107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 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уважение к труду и результатам трудовой деятельности, осознанный выбор и </w:t>
      </w:r>
      <w:r w:rsidRPr="00487A21">
        <w:rPr>
          <w:rFonts w:ascii="Times New Roman" w:eastAsia="Arial Unicode MS" w:hAnsi="Times New Roman" w:cs="Times New Roman"/>
          <w:color w:val="000000"/>
          <w:sz w:val="24"/>
          <w:szCs w:val="24"/>
          <w:lang w:eastAsia="ru-RU" w:bidi="ru-RU"/>
        </w:rPr>
        <w:lastRenderedPageBreak/>
        <w:t>построение индивидуальной траектории образования и жизненных планов с учётом личных и общественных интересов и потребностей;</w:t>
      </w:r>
    </w:p>
    <w:p w:rsidR="00487A21" w:rsidRPr="00487A21" w:rsidRDefault="00487A21" w:rsidP="00780B92">
      <w:pPr>
        <w:widowControl w:val="0"/>
        <w:numPr>
          <w:ilvl w:val="0"/>
          <w:numId w:val="65"/>
        </w:numPr>
        <w:tabs>
          <w:tab w:val="left" w:pos="107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 ориентация на применение знаний из социальных и естественных наук для решения задач в области окружающей среды, планирования поступков и оценка возможных последствий своих действий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435EB0" w:rsidRDefault="00487A21" w:rsidP="00780B92">
      <w:pPr>
        <w:widowControl w:val="0"/>
        <w:numPr>
          <w:ilvl w:val="0"/>
          <w:numId w:val="65"/>
        </w:numPr>
        <w:tabs>
          <w:tab w:val="left" w:pos="108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 ориентация в деятельности на современную систему научных представлений об основных закономерностях развития человека, природы и общества, о взаимосвязях человека с природной и социальной средой; овладение языковой и читательской культурой как средством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87A21" w:rsidRPr="00435EB0" w:rsidRDefault="00487A21" w:rsidP="00435EB0">
      <w:pPr>
        <w:widowControl w:val="0"/>
        <w:tabs>
          <w:tab w:val="left" w:pos="1086"/>
        </w:tabs>
        <w:spacing w:after="0" w:line="240" w:lineRule="auto"/>
        <w:ind w:firstLine="851"/>
        <w:jc w:val="both"/>
        <w:rPr>
          <w:rFonts w:ascii="Times New Roman" w:eastAsia="Arial Unicode MS" w:hAnsi="Times New Roman" w:cs="Times New Roman"/>
          <w:color w:val="000000"/>
          <w:sz w:val="24"/>
          <w:szCs w:val="24"/>
          <w:lang w:eastAsia="ru-RU" w:bidi="ru-RU"/>
        </w:rPr>
      </w:pPr>
      <w:r w:rsidRPr="00435EB0">
        <w:rPr>
          <w:rFonts w:ascii="Times New Roman" w:eastAsia="Arial Unicode MS" w:hAnsi="Times New Roman" w:cs="Times New Roman"/>
          <w:color w:val="000000"/>
          <w:sz w:val="24"/>
          <w:szCs w:val="24"/>
          <w:lang w:eastAsia="ru-RU" w:bidi="ru-RU"/>
        </w:rPr>
        <w:t>Личностные результаты, обеспечивающие адаптацию обучающегося к изменяющимся условиям социальной и природной среды: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обучающихся во взаимодействии в условиях неопределенности, открытость опыту и знаниям других;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действовать в условиях неопределенности, открытость опыту и знаниям других,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 собственных знаний и компетентностей, планировать своё развитие;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анализировать и выявлять взаимосвязи природы, общества и экономики;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обучающихся осознавать стрессовую ситуацию, оценивать происходящие изменения и их последствия, воспринимать стрессовую ситуацию как вызов, требующий контрмер;</w:t>
      </w:r>
    </w:p>
    <w:p w:rsidR="00435EB0"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произошедшей ситуации; быть готовым действоват</w:t>
      </w:r>
      <w:r w:rsidR="00435EB0">
        <w:rPr>
          <w:rFonts w:ascii="Times New Roman" w:eastAsia="Arial Unicode MS" w:hAnsi="Times New Roman" w:cs="Times New Roman"/>
          <w:color w:val="000000"/>
          <w:sz w:val="24"/>
          <w:szCs w:val="24"/>
          <w:lang w:eastAsia="ru-RU" w:bidi="ru-RU"/>
        </w:rPr>
        <w:t>ь в отсутствие гарантий успеха.</w:t>
      </w:r>
    </w:p>
    <w:p w:rsidR="00435EB0"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результате изучения обществознания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w:t>
      </w:r>
      <w:r w:rsidRPr="00487A21">
        <w:rPr>
          <w:rFonts w:ascii="Times New Roman" w:eastAsia="Arial Unicode MS" w:hAnsi="Times New Roman" w:cs="Times New Roman"/>
          <w:color w:val="000000"/>
          <w:sz w:val="24"/>
          <w:szCs w:val="24"/>
          <w:lang w:eastAsia="ru-RU" w:bidi="ru-RU"/>
        </w:rPr>
        <w:lastRenderedPageBreak/>
        <w:t>действия, совместная деятельность.</w:t>
      </w:r>
    </w:p>
    <w:p w:rsidR="00487A21" w:rsidRPr="00487A21"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 выявлять и характеризовать существенные признаки социальных явлений и процессов;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социальных фактов, основания для их обобщения и сравнения, критерии проводимого анализа;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учётом предложенной задачи выявлять закономерности и противоречия в рассматриваемых фактах, данных и наблюдениях;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предлагать критерии для выявления закономерностей и противоречий; выявлять дефицит информации, данных, необходимых для решения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435EB0"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невозможн</w:t>
      </w:r>
      <w:r w:rsidR="00435EB0">
        <w:rPr>
          <w:rFonts w:ascii="Times New Roman" w:eastAsia="Arial Unicode MS" w:hAnsi="Times New Roman" w:cs="Times New Roman"/>
          <w:color w:val="000000"/>
          <w:sz w:val="24"/>
          <w:szCs w:val="24"/>
          <w:lang w:eastAsia="ru-RU" w:bidi="ru-RU"/>
        </w:rPr>
        <w:t>ость контролировать всё вокруг.</w:t>
      </w:r>
    </w:p>
    <w:p w:rsidR="00487A21" w:rsidRPr="00487A21"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гипотезу об истинности собственных суждений и суждений других, 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по установлению особенностей объекта изучения, причинно-следственных связей и зависимостей объектов между собой;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исследования, владеть инструментами оценки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достоверности полученных выводов и обобщений;</w:t>
      </w:r>
    </w:p>
    <w:p w:rsidR="00435EB0"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w:t>
      </w:r>
      <w:r w:rsidR="00435EB0">
        <w:rPr>
          <w:rFonts w:ascii="Times New Roman" w:eastAsia="Arial Unicode MS" w:hAnsi="Times New Roman" w:cs="Times New Roman"/>
          <w:color w:val="000000"/>
          <w:sz w:val="24"/>
          <w:szCs w:val="24"/>
          <w:lang w:eastAsia="ru-RU" w:bidi="ru-RU"/>
        </w:rPr>
        <w:t xml:space="preserve"> в новых условиях и контекстах.</w:t>
      </w:r>
    </w:p>
    <w:p w:rsidR="00487A21" w:rsidRPr="00487A21" w:rsidRDefault="00435EB0"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У обучающегося будут сформированы умения работать </w:t>
      </w:r>
      <w:r w:rsidR="00487A21" w:rsidRPr="00487A21">
        <w:rPr>
          <w:rFonts w:ascii="Times New Roman" w:eastAsia="Arial Unicode MS" w:hAnsi="Times New Roman" w:cs="Times New Roman"/>
          <w:color w:val="000000"/>
          <w:sz w:val="24"/>
          <w:szCs w:val="24"/>
          <w:lang w:eastAsia="ru-RU" w:bidi="ru-RU"/>
        </w:rPr>
        <w:t xml:space="preserve">с информацией как часть познавательных </w:t>
      </w:r>
      <w:r>
        <w:rPr>
          <w:rFonts w:ascii="Times New Roman" w:eastAsia="Arial Unicode MS" w:hAnsi="Times New Roman" w:cs="Times New Roman"/>
          <w:color w:val="000000"/>
          <w:sz w:val="24"/>
          <w:szCs w:val="24"/>
          <w:lang w:eastAsia="ru-RU" w:bidi="ru-RU"/>
        </w:rPr>
        <w:t xml:space="preserve">универсальных учебных действий: </w:t>
      </w:r>
      <w:r w:rsidR="00487A21"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r>
        <w:rPr>
          <w:rFonts w:ascii="Times New Roman" w:eastAsia="Arial Unicode MS" w:hAnsi="Times New Roman" w:cs="Times New Roman"/>
          <w:color w:val="000000"/>
          <w:sz w:val="24"/>
          <w:szCs w:val="24"/>
          <w:lang w:eastAsia="ru-RU" w:bidi="ru-RU"/>
        </w:rPr>
        <w:t xml:space="preserve"> выбирать, </w:t>
      </w:r>
      <w:r w:rsidR="00487A21" w:rsidRPr="00487A21">
        <w:rPr>
          <w:rFonts w:ascii="Times New Roman" w:eastAsia="Arial Unicode MS" w:hAnsi="Times New Roman" w:cs="Times New Roman"/>
          <w:color w:val="000000"/>
          <w:sz w:val="24"/>
          <w:szCs w:val="24"/>
          <w:lang w:eastAsia="ru-RU" w:bidi="ru-RU"/>
        </w:rPr>
        <w:t>ана</w:t>
      </w:r>
      <w:r>
        <w:rPr>
          <w:rFonts w:ascii="Times New Roman" w:eastAsia="Arial Unicode MS" w:hAnsi="Times New Roman" w:cs="Times New Roman"/>
          <w:color w:val="000000"/>
          <w:sz w:val="24"/>
          <w:szCs w:val="24"/>
          <w:lang w:eastAsia="ru-RU" w:bidi="ru-RU"/>
        </w:rPr>
        <w:t xml:space="preserve">лизировать, систематизировать и </w:t>
      </w:r>
      <w:r w:rsidR="00487A21" w:rsidRPr="00487A21">
        <w:rPr>
          <w:rFonts w:ascii="Times New Roman" w:eastAsia="Arial Unicode MS" w:hAnsi="Times New Roman" w:cs="Times New Roman"/>
          <w:color w:val="000000"/>
          <w:sz w:val="24"/>
          <w:szCs w:val="24"/>
          <w:lang w:eastAsia="ru-RU" w:bidi="ru-RU"/>
        </w:rPr>
        <w:t>интерпретировать</w:t>
      </w:r>
      <w:r>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информацию 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35EB0"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самостоятельно выбирать оптимальную форму представления информации; оценивать надёжность информации по критериям, предложенным педагогическим работником или сформулированным самостоятельно; эффективно запоминать </w:t>
      </w:r>
      <w:r w:rsidR="00435EB0">
        <w:rPr>
          <w:rFonts w:ascii="Times New Roman" w:eastAsia="Arial Unicode MS" w:hAnsi="Times New Roman" w:cs="Times New Roman"/>
          <w:color w:val="000000"/>
          <w:sz w:val="24"/>
          <w:szCs w:val="24"/>
          <w:lang w:eastAsia="ru-RU" w:bidi="ru-RU"/>
        </w:rPr>
        <w:t>и систематизировать информацию.</w:t>
      </w:r>
    </w:p>
    <w:p w:rsidR="00487A21" w:rsidRPr="00487A21"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целями и условиями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выражать себя (свою точку зрения) в устных и письменных текстах; распознавать </w:t>
      </w:r>
      <w:r w:rsidRPr="00487A21">
        <w:rPr>
          <w:rFonts w:ascii="Times New Roman" w:eastAsia="Arial Unicode MS" w:hAnsi="Times New Roman" w:cs="Times New Roman"/>
          <w:color w:val="000000"/>
          <w:sz w:val="24"/>
          <w:szCs w:val="24"/>
          <w:lang w:eastAsia="ru-RU" w:bidi="ru-RU"/>
        </w:rPr>
        <w:lastRenderedPageBreak/>
        <w:t>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намерения других, проявлять уважительное отношение к собеседнику и в корректной форме формулировать свои возражения;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обнаруживать различие и сходство позиций;</w:t>
      </w:r>
    </w:p>
    <w:p w:rsidR="00435EB0"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выполненного исследования, проекта; 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w:t>
      </w:r>
      <w:r w:rsidR="00435EB0">
        <w:rPr>
          <w:rFonts w:ascii="Times New Roman" w:eastAsia="Arial Unicode MS" w:hAnsi="Times New Roman" w:cs="Times New Roman"/>
          <w:color w:val="000000"/>
          <w:sz w:val="24"/>
          <w:szCs w:val="24"/>
          <w:lang w:eastAsia="ru-RU" w:bidi="ru-RU"/>
        </w:rPr>
        <w:t>нием иллюстративных материалов.</w:t>
      </w:r>
    </w:p>
    <w:p w:rsidR="00487A21" w:rsidRPr="00487A21" w:rsidRDefault="00487A21" w:rsidP="00435E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жизненных и учебных ситуациях; ориентироваться в различных подходах принятия решений (индивидуальное, принятие решения в группе, принятие решений в группе);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C82355"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w:t>
      </w:r>
      <w:r w:rsidR="00C82355">
        <w:rPr>
          <w:rFonts w:ascii="Times New Roman" w:eastAsia="Arial Unicode MS" w:hAnsi="Times New Roman" w:cs="Times New Roman"/>
          <w:color w:val="000000"/>
          <w:sz w:val="24"/>
          <w:szCs w:val="24"/>
          <w:lang w:eastAsia="ru-RU" w:bidi="ru-RU"/>
        </w:rPr>
        <w:t>ать ответственность за решение.</w:t>
      </w:r>
    </w:p>
    <w:p w:rsidR="00487A21" w:rsidRPr="00487A21"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обобщать мнения нескольких человек, проявлять готовность руководить, выполнять поручения, подчиняться;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C82355" w:rsidRDefault="00487A21" w:rsidP="00C82355">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w:t>
      </w:r>
      <w:r w:rsidR="00C82355">
        <w:rPr>
          <w:rFonts w:ascii="Times New Roman" w:eastAsia="Arial Unicode MS" w:hAnsi="Times New Roman" w:cs="Times New Roman"/>
          <w:color w:val="000000"/>
          <w:sz w:val="24"/>
          <w:szCs w:val="24"/>
          <w:lang w:eastAsia="ru-RU" w:bidi="ru-RU"/>
        </w:rPr>
        <w:t>ставлению отчёта перед группой.</w:t>
      </w:r>
    </w:p>
    <w:p w:rsidR="00487A21" w:rsidRPr="00487A21" w:rsidRDefault="00487A21" w:rsidP="00C82355">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эмоционального интеллекта как части регулятивных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самоконтроля, самомотивации и рефлексии; давать оценку ситуации и предлагать план её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называть и управлять собственными эмоциями и эмоциями других; выявлять и анализировать причины эмоций;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понимать мотивы и намерения другого;</w:t>
      </w:r>
    </w:p>
    <w:p w:rsidR="00C82355" w:rsidRDefault="00487A21" w:rsidP="00C82355">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регулировать способ выражения эмоций; осознанно относиться к другому человеку, его мнению; признавать своё право на ошибку и такое же право другого; принимать себя и других, не осуждая; открытость </w:t>
      </w:r>
      <w:r w:rsidR="00C82355">
        <w:rPr>
          <w:rFonts w:ascii="Times New Roman" w:eastAsia="Arial Unicode MS" w:hAnsi="Times New Roman" w:cs="Times New Roman"/>
          <w:color w:val="000000"/>
          <w:sz w:val="24"/>
          <w:szCs w:val="24"/>
          <w:lang w:eastAsia="ru-RU" w:bidi="ru-RU"/>
        </w:rPr>
        <w:t>себе и другим.</w:t>
      </w:r>
    </w:p>
    <w:p w:rsidR="00487A21" w:rsidRPr="00487A21" w:rsidRDefault="00487A21" w:rsidP="00C82355">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w:t>
      </w:r>
      <w:r w:rsidR="00C82355">
        <w:rPr>
          <w:rFonts w:ascii="Times New Roman" w:eastAsia="Arial Unicode MS" w:hAnsi="Times New Roman" w:cs="Times New Roman"/>
          <w:color w:val="000000"/>
          <w:sz w:val="24"/>
          <w:szCs w:val="24"/>
          <w:lang w:eastAsia="ru-RU" w:bidi="ru-RU"/>
        </w:rPr>
        <w:t>ния программы по обществознанию</w:t>
      </w:r>
      <w:r w:rsidRPr="00487A21">
        <w:rPr>
          <w:rFonts w:ascii="Times New Roman" w:eastAsia="Arial Unicode MS" w:hAnsi="Times New Roman" w:cs="Times New Roman"/>
          <w:color w:val="000000"/>
          <w:sz w:val="24"/>
          <w:szCs w:val="24"/>
          <w:lang w:eastAsia="ru-RU" w:bidi="ru-RU"/>
        </w:rPr>
        <w:t>на уровне основного общего образования должны обеспечивать:</w:t>
      </w:r>
    </w:p>
    <w:p w:rsidR="00487A21" w:rsidRPr="00487A21" w:rsidRDefault="00487A21" w:rsidP="00780B92">
      <w:pPr>
        <w:widowControl w:val="0"/>
        <w:numPr>
          <w:ilvl w:val="0"/>
          <w:numId w:val="66"/>
        </w:numPr>
        <w:tabs>
          <w:tab w:val="left" w:pos="108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rsidR="00487A21" w:rsidRPr="00487A21" w:rsidRDefault="00487A21" w:rsidP="00780B92">
      <w:pPr>
        <w:widowControl w:val="0"/>
        <w:numPr>
          <w:ilvl w:val="0"/>
          <w:numId w:val="66"/>
        </w:numPr>
        <w:tabs>
          <w:tab w:val="left" w:pos="108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rsidR="00487A21" w:rsidRPr="00487A21" w:rsidRDefault="00487A21" w:rsidP="00780B92">
      <w:pPr>
        <w:widowControl w:val="0"/>
        <w:numPr>
          <w:ilvl w:val="0"/>
          <w:numId w:val="66"/>
        </w:numPr>
        <w:tabs>
          <w:tab w:val="left" w:pos="10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приводить примеры (в том числе моделировать ситуации) деятельности людей, социальных объектов, явлений, процессов определённого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rsidR="00487A21" w:rsidRPr="00487A21" w:rsidRDefault="00487A21" w:rsidP="00780B92">
      <w:pPr>
        <w:widowControl w:val="0"/>
        <w:numPr>
          <w:ilvl w:val="0"/>
          <w:numId w:val="66"/>
        </w:numPr>
        <w:tabs>
          <w:tab w:val="left" w:pos="3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rsidR="00487A21" w:rsidRPr="00487A21" w:rsidRDefault="00487A21" w:rsidP="00780B92">
      <w:pPr>
        <w:widowControl w:val="0"/>
        <w:numPr>
          <w:ilvl w:val="0"/>
          <w:numId w:val="66"/>
        </w:numPr>
        <w:tabs>
          <w:tab w:val="left" w:pos="11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rsidR="00487A21" w:rsidRPr="00487A21" w:rsidRDefault="00487A21" w:rsidP="00780B92">
      <w:pPr>
        <w:widowControl w:val="0"/>
        <w:numPr>
          <w:ilvl w:val="0"/>
          <w:numId w:val="66"/>
        </w:numPr>
        <w:tabs>
          <w:tab w:val="left" w:pos="11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rsidR="00487A21" w:rsidRPr="00487A21" w:rsidRDefault="00487A21" w:rsidP="00780B92">
      <w:pPr>
        <w:widowControl w:val="0"/>
        <w:numPr>
          <w:ilvl w:val="0"/>
          <w:numId w:val="66"/>
        </w:numPr>
        <w:tabs>
          <w:tab w:val="left" w:pos="11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w:t>
      </w:r>
      <w:r w:rsidRPr="00487A21">
        <w:rPr>
          <w:rFonts w:ascii="Times New Roman" w:eastAsia="Arial Unicode MS" w:hAnsi="Times New Roman" w:cs="Times New Roman"/>
          <w:color w:val="000000"/>
          <w:sz w:val="24"/>
          <w:szCs w:val="24"/>
          <w:lang w:eastAsia="ru-RU" w:bidi="ru-RU"/>
        </w:rPr>
        <w:lastRenderedPageBreak/>
        <w:t>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rsidR="00487A21" w:rsidRPr="00487A21" w:rsidRDefault="00487A21" w:rsidP="00780B92">
      <w:pPr>
        <w:widowControl w:val="0"/>
        <w:numPr>
          <w:ilvl w:val="0"/>
          <w:numId w:val="66"/>
        </w:numPr>
        <w:tabs>
          <w:tab w:val="left" w:pos="11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своё отношение к явлениям, процессам социальной действительности;</w:t>
      </w:r>
    </w:p>
    <w:p w:rsidR="00487A21" w:rsidRPr="00487A21" w:rsidRDefault="00487A21" w:rsidP="00780B92">
      <w:pPr>
        <w:widowControl w:val="0"/>
        <w:numPr>
          <w:ilvl w:val="0"/>
          <w:numId w:val="66"/>
        </w:numPr>
        <w:tabs>
          <w:tab w:val="left" w:pos="128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rsidR="00487A21" w:rsidRPr="00487A21" w:rsidRDefault="00487A21" w:rsidP="00780B92">
      <w:pPr>
        <w:widowControl w:val="0"/>
        <w:numPr>
          <w:ilvl w:val="0"/>
          <w:numId w:val="66"/>
        </w:numPr>
        <w:tabs>
          <w:tab w:val="left" w:pos="52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смысловым чтением текстов обществоведческой тематики, в том числе извлечений из Конституции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rsidR="00487A21" w:rsidRPr="00487A21" w:rsidRDefault="00487A21" w:rsidP="00780B92">
      <w:pPr>
        <w:widowControl w:val="0"/>
        <w:numPr>
          <w:ilvl w:val="0"/>
          <w:numId w:val="66"/>
        </w:numPr>
        <w:tabs>
          <w:tab w:val="left" w:pos="124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приёмами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rsidR="00487A21" w:rsidRPr="00487A21" w:rsidRDefault="00487A21" w:rsidP="00780B92">
      <w:pPr>
        <w:widowControl w:val="0"/>
        <w:numPr>
          <w:ilvl w:val="0"/>
          <w:numId w:val="66"/>
        </w:numPr>
        <w:tabs>
          <w:tab w:val="left" w:pos="124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анализировать, обобщать, систематизировать, конкретизировать и критически оценивать социальную информацию, включая экономико</w:t>
      </w:r>
      <w:r w:rsidRPr="00487A21">
        <w:rPr>
          <w:rFonts w:ascii="Times New Roman" w:eastAsia="Arial Unicode MS" w:hAnsi="Times New Roman" w:cs="Times New Roman"/>
          <w:color w:val="000000"/>
          <w:sz w:val="24"/>
          <w:szCs w:val="24"/>
          <w:lang w:eastAsia="ru-RU" w:bidi="ru-RU"/>
        </w:rPr>
        <w:softHyphen/>
        <w:t>статистическую, из адаптированных источников (в том числе учебных материалов) и публикаций СМИ, соотносить её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rsidR="00487A21" w:rsidRPr="00487A21" w:rsidRDefault="00487A21" w:rsidP="00780B92">
      <w:pPr>
        <w:widowControl w:val="0"/>
        <w:numPr>
          <w:ilvl w:val="0"/>
          <w:numId w:val="66"/>
        </w:numPr>
        <w:tabs>
          <w:tab w:val="left" w:pos="124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махинаций, применения недобросовестных практик), осознание неприемлемости всех форм антиобщественного поведения;</w:t>
      </w:r>
    </w:p>
    <w:p w:rsidR="00487A21" w:rsidRPr="00487A21" w:rsidRDefault="00487A21" w:rsidP="00780B92">
      <w:pPr>
        <w:widowControl w:val="0"/>
        <w:numPr>
          <w:ilvl w:val="0"/>
          <w:numId w:val="66"/>
        </w:numPr>
        <w:tabs>
          <w:tab w:val="left" w:pos="125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опыта использования полученных знаний, включая основы</w:t>
      </w:r>
    </w:p>
    <w:p w:rsidR="00487A21" w:rsidRPr="00487A21" w:rsidRDefault="00487A21" w:rsidP="00C82355">
      <w:pPr>
        <w:widowControl w:val="0"/>
        <w:tabs>
          <w:tab w:val="left" w:pos="3278"/>
          <w:tab w:val="left" w:pos="4882"/>
          <w:tab w:val="left" w:pos="662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составления личного финансового плана</w:t>
      </w:r>
      <w:r w:rsidR="00C82355">
        <w:rPr>
          <w:rFonts w:ascii="Times New Roman" w:eastAsia="Arial Unicode MS" w:hAnsi="Times New Roman" w:cs="Times New Roman"/>
          <w:color w:val="000000"/>
          <w:sz w:val="24"/>
          <w:szCs w:val="24"/>
          <w:lang w:eastAsia="ru-RU" w:bidi="ru-RU"/>
        </w:rPr>
        <w:t>, для выбора профессии</w:t>
      </w:r>
      <w:r w:rsidR="00C82355">
        <w:rPr>
          <w:rFonts w:ascii="Times New Roman" w:eastAsia="Arial Unicode MS" w:hAnsi="Times New Roman" w:cs="Times New Roman"/>
          <w:color w:val="000000"/>
          <w:sz w:val="24"/>
          <w:szCs w:val="24"/>
          <w:lang w:eastAsia="ru-RU" w:bidi="ru-RU"/>
        </w:rPr>
        <w:tab/>
        <w:t xml:space="preserve">и оценки собственных перспектив </w:t>
      </w:r>
      <w:r w:rsidRPr="00487A21">
        <w:rPr>
          <w:rFonts w:ascii="Times New Roman" w:eastAsia="Arial Unicode MS" w:hAnsi="Times New Roman" w:cs="Times New Roman"/>
          <w:color w:val="000000"/>
          <w:sz w:val="24"/>
          <w:szCs w:val="24"/>
          <w:lang w:eastAsia="ru-RU" w:bidi="ru-RU"/>
        </w:rPr>
        <w:t>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rsidR="00487A21" w:rsidRPr="00487A21" w:rsidRDefault="00487A21" w:rsidP="00780B92">
      <w:pPr>
        <w:widowControl w:val="0"/>
        <w:numPr>
          <w:ilvl w:val="0"/>
          <w:numId w:val="67"/>
        </w:numPr>
        <w:tabs>
          <w:tab w:val="left" w:pos="122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опыта самостоятельного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rsidR="00C82355" w:rsidRDefault="00487A21" w:rsidP="00780B92">
      <w:pPr>
        <w:widowControl w:val="0"/>
        <w:numPr>
          <w:ilvl w:val="0"/>
          <w:numId w:val="67"/>
        </w:numPr>
        <w:tabs>
          <w:tab w:val="left" w:pos="122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приобретение опыта осуществления совместной,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w:t>
      </w:r>
      <w:r w:rsidRPr="00487A21">
        <w:rPr>
          <w:rFonts w:ascii="Times New Roman" w:eastAsia="Arial Unicode MS" w:hAnsi="Times New Roman" w:cs="Times New Roman"/>
          <w:color w:val="000000"/>
          <w:sz w:val="24"/>
          <w:szCs w:val="24"/>
          <w:lang w:eastAsia="ru-RU" w:bidi="ru-RU"/>
        </w:rPr>
        <w:lastRenderedPageBreak/>
        <w:t>разных культур), осознание ценности культуры и традиций народов России.</w:t>
      </w:r>
    </w:p>
    <w:p w:rsidR="00487A21" w:rsidRPr="00C82355" w:rsidRDefault="00487A21" w:rsidP="00C82355">
      <w:pPr>
        <w:widowControl w:val="0"/>
        <w:tabs>
          <w:tab w:val="left" w:pos="1220"/>
        </w:tabs>
        <w:spacing w:after="0" w:line="240" w:lineRule="auto"/>
        <w:ind w:firstLine="567"/>
        <w:jc w:val="both"/>
        <w:rPr>
          <w:rFonts w:ascii="Times New Roman" w:eastAsia="Arial Unicode MS" w:hAnsi="Times New Roman" w:cs="Times New Roman"/>
          <w:b/>
          <w:color w:val="000000"/>
          <w:sz w:val="24"/>
          <w:szCs w:val="24"/>
          <w:lang w:eastAsia="ru-RU" w:bidi="ru-RU"/>
        </w:rPr>
      </w:pPr>
      <w:r w:rsidRPr="00C82355">
        <w:rPr>
          <w:rFonts w:ascii="Times New Roman" w:eastAsia="Arial Unicode MS" w:hAnsi="Times New Roman" w:cs="Times New Roman"/>
          <w:b/>
          <w:color w:val="000000"/>
          <w:sz w:val="24"/>
          <w:szCs w:val="24"/>
          <w:lang w:eastAsia="ru-RU" w:bidi="ru-RU"/>
        </w:rPr>
        <w:t>К концу обучения в 6 классе обучающийся получит следующие предметные результаты по отдельным темам программы по обществознанию:</w:t>
      </w:r>
    </w:p>
    <w:p w:rsidR="00487A21" w:rsidRPr="00487A21" w:rsidRDefault="00487A21" w:rsidP="00C82355">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и его социальное окружение: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 социальных свойствах человека, формировании личности, деятельности человека и её видах, образовании, правах и обязанностях обучающихся, общении и его правилах, особенностях взаимодействия человека с другими людьми;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традиционные российские духовно-нравственные ценности на примерах семьи, семейных традиций; характеризовать основные потребности человека, показывать их индивидуальный характер, особенности личностного становления и социальной позиции людей с ограниченными возможностями здоровья (далее - ОВЗ), деятельность человека, образование и его значение для человека 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деятельности людей, её различных мотивов и особенностей в современных условиях; малых групп, положения человека в группе; конфликтных ситуаций в малой группе и конструктивных разрешений конфликтов; проявлений лидерства, соперничества и сотрудничества людей в группах;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по разным признакам виды деятельности человека, потребности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понятия «индивид», «индивидуальность», «личность»; свойства человека и животных, виды деятельности (игра, труд, учение);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взаимосвязи людей в малых группах, целей,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способов и результатов деятельности, целей и средств общения;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объяснения (устного и письменного)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образовательной деятельности и общения в школе, семье, группе обучающихся;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 использованием обществоведческих знаний и личного социального опыта своё отношение к людям с ОВЗ, к различным способам выражения личной индивидуальности, к различным формам неформального общения подростков;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познавательные и практические задачи, касающиеся прав и обязанностей обучающегося, отражающие особенности отношений в семье, со сверстниками, старшими и младшими;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читать осмысленно тексты правовой тематики, в том числе извлечения из законодательства Российской Федерации; составлять на их основе план, преобразовывать текстовую информацию в таблицу, схему;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искать и извлекать информацию о связи поколений в нашем обществе, об особенностях подросткового возраста, о правах и обязанностях обучающегося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обобщать, систематизировать, оценивать социальную информацию о человеке и его социальном окружении из адаптированных источников (в том числе учебных материалов) и публикаций в СМИ;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и поведение других людей в ходе общения, в ситуациях взаимодействия с людьми с ОВЗ; оценивать своё отношение к учёбе как важному виду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приобретать опыт использования полученных знаний в практической деятельности, в повседневной жизни для выстраивания отношений с представителями старших поколений, со сверстниками и младшими по возрасту, активного участия в жизни школы и класса;</w:t>
      </w:r>
    </w:p>
    <w:p w:rsidR="00C82355"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приобретать опыт совместной деятельности, включая взаимодействие с людьми </w:t>
      </w:r>
      <w:r w:rsidRPr="00487A21">
        <w:rPr>
          <w:rFonts w:ascii="Times New Roman" w:eastAsia="Arial Unicode MS" w:hAnsi="Times New Roman" w:cs="Times New Roman"/>
          <w:color w:val="000000"/>
          <w:sz w:val="24"/>
          <w:szCs w:val="24"/>
          <w:lang w:eastAsia="ru-RU" w:bidi="ru-RU"/>
        </w:rPr>
        <w:lastRenderedPageBreak/>
        <w:t>другой культуры, национальной и религиозной принадлежности на основе гуманистических ценностей, взаимопониман</w:t>
      </w:r>
      <w:r w:rsidR="00C82355">
        <w:rPr>
          <w:rFonts w:ascii="Times New Roman" w:eastAsia="Arial Unicode MS" w:hAnsi="Times New Roman" w:cs="Times New Roman"/>
          <w:color w:val="000000"/>
          <w:sz w:val="24"/>
          <w:szCs w:val="24"/>
          <w:lang w:eastAsia="ru-RU" w:bidi="ru-RU"/>
        </w:rPr>
        <w:t>ия между людьми разных культур.</w:t>
      </w:r>
    </w:p>
    <w:p w:rsidR="00487A21" w:rsidRPr="00487A21"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Общество, в котором мы живём: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об обществе и природе, положении человека в обществе, процессах и явлениях в экономической жизни общества, явлениях в политической жизни общества, о народах России, о государственной власти в Российской Федерации; культуре и духовной жизни, типах общества, глобальных проблемах;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устройство общества, российское государство, высшие органы государственной власти в Российской Федерации, традиционные российские духовно-нравственные ценности, особенности информационного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разного положения людей в обществе, видов экономической деятельности, глобальных проблем;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социальные общности и группы;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социальные общности и группы, положение в обществе различных людей; различные формы хозяйствования;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взаимодействия общества и природы, человека и общества, деятельности основных участников экономики;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объяснения (устного и письменного) влияния природы на общество и общества на природу сущности и взаимосвязей явлений, процессов социальной действительности;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 использованием обществоведческих знаний, фактов общественной жизни и личного социального опыта своё отношение к проблемам взаимодействия человека и природы, сохранению духовных ценностей российского народа;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познавательные и практические задачи (в том числе задачи, отражающие возможности юного гражданина внести свой вклад в решение экологической проблемы);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овладевать смысловым чтением текстов обществоведческой тематики, касающихся отношений человека и природы, устройства общественной жизни,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основных сфер жизни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информацию из разных источников о человеке и обществе, включая информацию о народах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обобщать, систематизировать, оценивать социальную информацию, включая экономико-статистическую, из адаптированных источников (в том числе учебных материалов) и публикаций в СМИ; используя обществоведческие знания, формулировать выводы;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и поведение других людей с точки зрения их соответствия духовным традициям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включая основы финансовой грамотности, в практической деятельности, направленной на охрану природы; защиту прав потребителя (в том числе потребителя финансовых услуг), на соблюдение традиций общества, в котором мы живём;</w:t>
      </w:r>
    </w:p>
    <w:p w:rsidR="00C82355"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включая взаимодействие с людьми другой культуры, национальной и религиозной принадлежности на основе взаимопонимания между людьми разных культур; осознавать ценность куль</w:t>
      </w:r>
      <w:r w:rsidR="00C82355">
        <w:rPr>
          <w:rFonts w:ascii="Times New Roman" w:eastAsia="Arial Unicode MS" w:hAnsi="Times New Roman" w:cs="Times New Roman"/>
          <w:color w:val="000000"/>
          <w:sz w:val="24"/>
          <w:szCs w:val="24"/>
          <w:lang w:eastAsia="ru-RU" w:bidi="ru-RU"/>
        </w:rPr>
        <w:t>туры и традиций народов России.</w:t>
      </w:r>
    </w:p>
    <w:p w:rsidR="00C82355" w:rsidRDefault="00487A21" w:rsidP="00C82355">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C82355">
        <w:rPr>
          <w:rFonts w:ascii="Times New Roman" w:eastAsia="Arial Unicode MS" w:hAnsi="Times New Roman" w:cs="Times New Roman"/>
          <w:b/>
          <w:color w:val="000000"/>
          <w:sz w:val="24"/>
          <w:szCs w:val="24"/>
          <w:lang w:eastAsia="ru-RU" w:bidi="ru-RU"/>
        </w:rPr>
        <w:t>К концу обучения в 7 классе обучающийся получит следующие предметные результаты по отдельным тем</w:t>
      </w:r>
      <w:r w:rsidR="00C82355">
        <w:rPr>
          <w:rFonts w:ascii="Times New Roman" w:eastAsia="Arial Unicode MS" w:hAnsi="Times New Roman" w:cs="Times New Roman"/>
          <w:b/>
          <w:color w:val="000000"/>
          <w:sz w:val="24"/>
          <w:szCs w:val="24"/>
          <w:lang w:eastAsia="ru-RU" w:bidi="ru-RU"/>
        </w:rPr>
        <w:t>ам программы по обществознанию:</w:t>
      </w:r>
    </w:p>
    <w:p w:rsidR="00487A21" w:rsidRPr="00C82355" w:rsidRDefault="00487A21" w:rsidP="00C82355">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Социальные ценности и нормы: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 социальных ценностях; о содержании и значении социальных норм, регулирующих общественные отношения;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традиционные российские духовно-нравственные ценности (в том числе защита человеческой жизни, прав и свобод человека, гуманизм, милосердие), моральные нормы и их роль в жизни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приводить примеры гражданственности и патриотизма; ситуаций морального </w:t>
      </w:r>
      <w:r w:rsidRPr="00487A21">
        <w:rPr>
          <w:rFonts w:ascii="Times New Roman" w:eastAsia="Arial Unicode MS" w:hAnsi="Times New Roman" w:cs="Times New Roman"/>
          <w:color w:val="000000"/>
          <w:sz w:val="24"/>
          <w:szCs w:val="24"/>
          <w:lang w:eastAsia="ru-RU" w:bidi="ru-RU"/>
        </w:rPr>
        <w:lastRenderedPageBreak/>
        <w:t>выбора, ситуаций, регулируемых различными видами социальных норм;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социальные нормы, их существенные признаки и элементы; сравнивать отдельные виды социальных норм;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влияние социальных норм на общество и человека; использовать полученные знания для объяснения (устного и письменного)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сущности социальных норм;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 использованием обществоведческих знаний, фактов общественной жизни и личного социального опыта своё отношение к явлениям социальной действительности с точки зрения социальных ценностей, к социальным нормам как регуляторам общественной жизни и поведения человека в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познавательные и практические задачи, отражающие действие социальных норм как регуляторов общественной жизни и поведения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осмысленно читать тексты, касающиеся гуманизма, гражданственности, патриотизма;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информацию из разных источников о принципах и нормах морали, проблеме морального выбора;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в СМИ, соотносить её с собственными знаниями о моральном и правовом регулировании поведения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поведение людей с точки зрения их соответствия нормам морали;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о социальных нормах в повседневной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заполнять форму (в том числе электронную) и составлять простейший документ (заявление);</w:t>
      </w:r>
    </w:p>
    <w:p w:rsidR="00C82355"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w:t>
      </w:r>
      <w:r w:rsidR="00C82355">
        <w:rPr>
          <w:rFonts w:ascii="Times New Roman" w:eastAsia="Arial Unicode MS" w:hAnsi="Times New Roman" w:cs="Times New Roman"/>
          <w:color w:val="000000"/>
          <w:sz w:val="24"/>
          <w:szCs w:val="24"/>
          <w:lang w:eastAsia="ru-RU" w:bidi="ru-RU"/>
        </w:rPr>
        <w:t>ия между людьми разных культур.</w:t>
      </w:r>
    </w:p>
    <w:p w:rsidR="00487A21" w:rsidRPr="00487A21"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как участник правовых отношений: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 сущности права, о правоотношении как социальном и юридическом явлении, правовых нормах, регулирующих типичные для несовершеннолетнего и членов его семьи общественные отношения, правовом статусе гражданина Российской Федерации (в том числе несовершеннолетнего), правонарушениях и их опасности для личности и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право как регулятор общественных отношений, конституционные права и обязанности гражданина Российской Федерации, права ребёнка в Российской Федерации;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ребёнка в Российской Федерации, примеры, поясняющие опасность правонарушений для личности и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по разным признакам (в том числе устанавливать существенный признак классификации) нормы права, выделяя существенные признаки;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(в том числе устанавливать основания для сравнения) проступок и преступление, дееспособность малолетних в возрасте от 6 до 14 лет и несовершеннолетних в возрасте от 14 до 18 лет;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взаимосвязи, включая взаимодействия гражданина и государства, между правовым поведением и культурой личности, между особенностями дееспособности несовершеннолетнего и его юридической ответственностью;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использовать 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 коррупции, различий между правомерным и противоправным поведением, </w:t>
      </w:r>
      <w:r w:rsidRPr="00487A21">
        <w:rPr>
          <w:rFonts w:ascii="Times New Roman" w:eastAsia="Arial Unicode MS" w:hAnsi="Times New Roman" w:cs="Times New Roman"/>
          <w:color w:val="000000"/>
          <w:sz w:val="24"/>
          <w:szCs w:val="24"/>
          <w:lang w:eastAsia="ru-RU" w:bidi="ru-RU"/>
        </w:rPr>
        <w:lastRenderedPageBreak/>
        <w:t>проступком и преступлением; для осмысления личного социального опыта при исполнении типичных для несовершеннолетнего социальных ролей (члена семьи, обучающегося, члена ученической общественной организации);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 использованием обществоведческих знаний, фактов общественной жизни и личного социального опыта своё отношение к роли правовых норм как регуляторов общественной жизни и поведения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познавательные и практические задачи, отражающие действие правовых норм как регуляторов общественной жизни и поведения человека, анализировать жизненные ситуации и принимать решения, связанные с исполнением типичных для несовершеннолетнего социальных ролей (члена семьи,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обучающегося, члена ученической общественной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осмысленно читать тексты правовой тематики: отбирать информацию из фрагментов Конституции Российской Федерации и других нормативных правовых актов, из предложенных учителем источников о правах и обязанностях граждан, гарантиях и защите прав и свобод человека и гражданина в Российской Федерации, о правах ребёнка и способах их защиты и составлять на их основе план, преобразовывать текстовую информацию в таблицу, схему;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искать и извлекать информацию о сущности права и значении правовых норм, о правовой культуре, о гарантиях и защите прав и свобод человека и гражданина в Российской Федерации,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её с собственными знаниями о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и поведение других людей с точки зрения их соответствия правовым нормам: выражать свою точку зрения, участвовать в дискуссии;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 оценки собственных перспектив в профессиональной сфере с учётом приобретённых представлений о профессиях в сфере права, включая деятельность правоохранительных органов),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заполнять форму (в том числе электронную) и составлять простейший документ при получении паспорта гражданина Российской Федерации;</w:t>
      </w:r>
    </w:p>
    <w:p w:rsidR="00C82355"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w:t>
      </w:r>
      <w:r w:rsidR="00C82355">
        <w:rPr>
          <w:rFonts w:ascii="Times New Roman" w:eastAsia="Arial Unicode MS" w:hAnsi="Times New Roman" w:cs="Times New Roman"/>
          <w:color w:val="000000"/>
          <w:sz w:val="24"/>
          <w:szCs w:val="24"/>
          <w:lang w:eastAsia="ru-RU" w:bidi="ru-RU"/>
        </w:rPr>
        <w:t>ародами, людьми разных культур.</w:t>
      </w:r>
    </w:p>
    <w:p w:rsidR="00487A21" w:rsidRPr="00487A21"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российского права: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осваивать и применять знания о Конституции Российской Федерации, других нормативных правовых актах, содержании и значении правовых норм, об отраслях права, о правовых нормах, регулирующих типичные для несовершеннолетнего и членов его семьи общественные отношения (в гражданском, трудовом и семейном, административном, уголовном праве); о защите прав несовершеннолетних, о юридической ответственности (гражданско-правовой, дисциплинарной, административной, уголовной), о правоохранительных органах, об обеспечении безопасности личности, общества и </w:t>
      </w:r>
      <w:r w:rsidRPr="00487A21">
        <w:rPr>
          <w:rFonts w:ascii="Times New Roman" w:eastAsia="Arial Unicode MS" w:hAnsi="Times New Roman" w:cs="Times New Roman"/>
          <w:color w:val="000000"/>
          <w:sz w:val="24"/>
          <w:szCs w:val="24"/>
          <w:lang w:eastAsia="ru-RU" w:bidi="ru-RU"/>
        </w:rPr>
        <w:lastRenderedPageBreak/>
        <w:t>государства, в том числе от терроризма и экстремизма;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роль Конституции Российской Федерации в системе российского права; правоохранительных органов в защите правопорядка, обеспечении социальной стабильности и справедливости; гражданско-правовые отношения, сущность семейных правоотношений; способы защиты интересов и прав детей, оставшихся без попечения родителей;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представлении о содержании трудового договора, видах правонарушений и видов наказаний;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законов и подзаконных актов и моделировать ситуации, регулируемые нормами гражданского, трудового, семейного, административного и уголовного права, в том числе связанные с применением санкций за совершённые правонарушения;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по разным признакам виды нормативных правовых актов, виды правонарушений и юридической ответственности по отраслям права (в том числе устанавливать существенный признак классификации);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(в том числе устанавливать основания для сравнения) сферы регулирования различных отраслей права (гражданского, трудового, семейного, административного и уголовного), права и обязанности работника и работодателя, имущественные и личные неимущественные отношения;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взаимосвязи прав и обязанностей работника и работодателя, прав и обязанностей членов семьи, традиционных российских ценностей и личных неимущественных отношений в семье;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об отраслях права в решении учебных задач 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и неприемлемости уголовных и административных правонарушений, экстремизма, терроризма, коррупции и необходимости противостоять им;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своё отношение к защите прав участников трудовых отношений с использованием знаний в области трудового права, к правонарушениям, формулировать аргументированные выводы о недопустимости нарушения правовых норм;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познавательные и практические задачи, отражающие типичные взаимодействия, регулируемые нормами гражданского, трудового, семейного, административного и уголовного права;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осмысленно читать тексты правовой тематики: отбирать информацию из фрагментов нормативных правовых актов (Гражданский кодекс Российской Федерации, Семейный кодекс Российской Федерации, Трудовой кодекс Российской Федерации, Кодекс Российской Федерации об административных правонарушениях, Уголовный кодекс Российской Федерации) из предложенных учителем источников о правовых нормах, правоотношениях и специфике их регулирования, преобразовывать текстовую информацию в таблицу, схему;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искать и извлекать 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её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 выводы, подкрепляя их аргументами, о применении санкций за совершённые правонарушения, о юридической ответственности несовершеннолетних;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оценивать собственные поступки и поведение других людей с точки зрения их </w:t>
      </w:r>
      <w:r w:rsidRPr="00487A21">
        <w:rPr>
          <w:rFonts w:ascii="Times New Roman" w:eastAsia="Arial Unicode MS" w:hAnsi="Times New Roman" w:cs="Times New Roman"/>
          <w:color w:val="000000"/>
          <w:sz w:val="24"/>
          <w:szCs w:val="24"/>
          <w:lang w:eastAsia="ru-RU" w:bidi="ru-RU"/>
        </w:rPr>
        <w:lastRenderedPageBreak/>
        <w:t>соответствия нормам гражданского, трудового, семейного, административного и уголовного права;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о нормах гражданского, трудового, семейного, административного и уголовного права в практической деятельности (выполнять проблемные задания, индивидуальные и групповые проекты), 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заполнять форму (в том числе электронную) и составлять простейший документ (заявление о приёме на работу);</w:t>
      </w:r>
    </w:p>
    <w:p w:rsidR="00C82355" w:rsidRDefault="00487A21" w:rsidP="00C82355">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w:t>
      </w:r>
      <w:r w:rsidR="00C82355">
        <w:rPr>
          <w:rFonts w:ascii="Times New Roman" w:eastAsia="Arial Unicode MS" w:hAnsi="Times New Roman" w:cs="Times New Roman"/>
          <w:color w:val="000000"/>
          <w:sz w:val="24"/>
          <w:szCs w:val="24"/>
          <w:lang w:eastAsia="ru-RU" w:bidi="ru-RU"/>
        </w:rPr>
        <w:t>ародами, людьми разных культур</w:t>
      </w:r>
    </w:p>
    <w:p w:rsidR="00487A21" w:rsidRPr="00C82355" w:rsidRDefault="00487A21" w:rsidP="00C82355">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C82355">
        <w:rPr>
          <w:rFonts w:ascii="Times New Roman" w:eastAsia="Arial Unicode MS" w:hAnsi="Times New Roman" w:cs="Times New Roman"/>
          <w:b/>
          <w:color w:val="000000"/>
          <w:sz w:val="24"/>
          <w:szCs w:val="24"/>
          <w:lang w:eastAsia="ru-RU" w:bidi="ru-RU"/>
        </w:rPr>
        <w:t>К концу обучения в 8 классе обучающийся получит следующие предметные результаты по отдельным темам программы по обществознанию:</w:t>
      </w:r>
    </w:p>
    <w:p w:rsidR="00487A21" w:rsidRPr="00487A21" w:rsidRDefault="008B0DB8" w:rsidP="008B0DB8">
      <w:pPr>
        <w:widowControl w:val="0"/>
        <w:tabs>
          <w:tab w:val="left" w:pos="197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Человек в экономических отношениях: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об экономической жизни общества, её основных проявлениях, экономических 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 кредитной политики, о влиянии государственной политики на развитие конкуренции;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способы координации хозяйственной жизни в различных экономических системах, объекты спроса и предложения на рынке труда и финансовом рынке; функции денег;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(в том числе устанавливать существенный признак классификации) механизмы государственного регулирования экономики; сравнивать различные способы хозяйствования;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связи политических потрясений и социально- экономических кризисов в государстве;</w:t>
      </w:r>
    </w:p>
    <w:p w:rsidR="00487A21" w:rsidRPr="00487A21" w:rsidRDefault="00487A21" w:rsidP="00487A21">
      <w:pPr>
        <w:widowControl w:val="0"/>
        <w:tabs>
          <w:tab w:val="left" w:pos="408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объяснения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w:t>
      </w:r>
      <w:r w:rsidRPr="00487A21">
        <w:rPr>
          <w:rFonts w:ascii="Times New Roman" w:eastAsia="Arial Unicode MS" w:hAnsi="Times New Roman" w:cs="Times New Roman"/>
          <w:color w:val="000000"/>
          <w:sz w:val="24"/>
          <w:szCs w:val="24"/>
          <w:lang w:eastAsia="ru-RU" w:bidi="ru-RU"/>
        </w:rPr>
        <w:tab/>
        <w:t>социально-экономической роли и функций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предпринимательства, причин и последствий безработицы, необходимости правомерного налогового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 точки зрения социальных ценностей и с использованием обществоведческих знаний, фактов общественной жизни своё отношение к предпринимательству и развитию собственного бизнеса;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познавательные и практические задачи, связанные с осуществлением экономических действий, на основе рационального выбора в условиях ограниченных ресурсов с использованием различных способов повышения эффективности производства, отражающие типичные ситуации и социальные взаимодействия в сфере экономической деятельности; отражающие процессы;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осмысленно читать тексты экономической тематики, преобразовывать текстовую экономическую информацию в модели (таблица, схема, график и другое),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извлекать информацию из адаптированных источников, публикаций СМИ и информационно-телекоммуникационной сети «Интернет» о тенденциях развития экономики в нашей стране, о борьбе с различными формами финансового мошенничества;</w:t>
      </w:r>
    </w:p>
    <w:p w:rsidR="00487A21" w:rsidRPr="00487A21" w:rsidRDefault="00487A21" w:rsidP="00487A21">
      <w:pPr>
        <w:widowControl w:val="0"/>
        <w:tabs>
          <w:tab w:val="left" w:pos="536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обобщать, систематизировать, конкретизировать и критически оценивать социальную информацию,</w:t>
      </w:r>
      <w:r w:rsidRPr="00487A21">
        <w:rPr>
          <w:rFonts w:ascii="Times New Roman" w:eastAsia="Arial Unicode MS" w:hAnsi="Times New Roman" w:cs="Times New Roman"/>
          <w:color w:val="000000"/>
          <w:sz w:val="24"/>
          <w:szCs w:val="24"/>
          <w:lang w:eastAsia="ru-RU" w:bidi="ru-RU"/>
        </w:rPr>
        <w:tab/>
        <w:t>включая экономико-статистическую,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 адаптированных источников (в том числе учебных материалов) и публикаций СМИ, соотносить её с личным социальным опытом; используя обществоведческие знания, формулировать выводы, подкрепляя их аргументами;</w:t>
      </w:r>
    </w:p>
    <w:p w:rsidR="00487A21" w:rsidRPr="00487A21" w:rsidRDefault="00487A21" w:rsidP="00487A21">
      <w:pPr>
        <w:widowControl w:val="0"/>
        <w:tabs>
          <w:tab w:val="left" w:pos="536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и поступки других людей с точки зрения их экономической рациональности</w:t>
      </w:r>
      <w:r w:rsidRPr="00487A21">
        <w:rPr>
          <w:rFonts w:ascii="Times New Roman" w:eastAsia="Arial Unicode MS" w:hAnsi="Times New Roman" w:cs="Times New Roman"/>
          <w:color w:val="000000"/>
          <w:sz w:val="24"/>
          <w:szCs w:val="24"/>
          <w:lang w:eastAsia="ru-RU" w:bidi="ru-RU"/>
        </w:rPr>
        <w:tab/>
        <w:t>(сложившиеся модели поведения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производителей и потребителей; граждан, защищающих свои экономические интересы; 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приобретать опыт 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 реализации 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приобретать опыт составления простейших документов (личный финансовый план, заявление, резюме);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включая взаимодействие с людьми другой культуры, национальной и религиозной принадлежности, на основе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гуманистических ценностей, взаимопонимания между людьми разных культур.</w:t>
      </w:r>
    </w:p>
    <w:p w:rsidR="00487A21" w:rsidRPr="00487A21" w:rsidRDefault="00487A21" w:rsidP="007D2410">
      <w:pPr>
        <w:widowControl w:val="0"/>
        <w:tabs>
          <w:tab w:val="left" w:pos="198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мире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 процессах и явлениях в 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духовно-нравственные ценности (в том числе нормы морали и нравственности, гуманизм, милосердие, справедливость) нашего общества, искусство как сферу деятельности, информационную культуру и информационную безопасность;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политики российского государства в сфере культуры и образования; влияния образования на социализацию личности; правил информационной безопасности;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по разным признакам формы и виды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формы культуры, естественные и социально-гуманитарные науки, виды искусств;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взаимосвязь развития духовной культуры и формирования личности, взаимовлияние науки и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объяснения роли непрерывного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 точки зрения социальных ценностей и с использованием обществоведческих знаний, фактов общественной жизни своё отношение к информационной культуре и информационной решать познавательные и практические задачи, касающиеся форм и многообразия духовной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осмысленно читать тексты по проблемам развития современной культуры, составлять план, преобразовывать текстовую информацию в модели (таблицу, диаграмму, схему) и преобразовывать предложенные модели в текст;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осуществлять поиск информации об ответственности современных учёных, о </w:t>
      </w:r>
      <w:r w:rsidRPr="00487A21">
        <w:rPr>
          <w:rFonts w:ascii="Times New Roman" w:eastAsia="Arial Unicode MS" w:hAnsi="Times New Roman" w:cs="Times New Roman"/>
          <w:color w:val="000000"/>
          <w:sz w:val="24"/>
          <w:szCs w:val="24"/>
          <w:lang w:eastAsia="ru-RU" w:bidi="ru-RU"/>
        </w:rPr>
        <w:lastRenderedPageBreak/>
        <w:t>религиозных объединениях в Российской Федерации, о роли искусства в жизни человека и общества, о видах мошенничества в Интернете в разных источниках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систематизировать, критически оценивать и обобщать социальную информацию, представленную в разных формах (описательную, графическую, аудиовизуальную), при изучении культуры, науки и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поведение людей в духовной сфере жизни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w:t>
      </w:r>
    </w:p>
    <w:p w:rsidR="007D2410" w:rsidRDefault="00487A21" w:rsidP="007D241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приобретать опыт осуществления совместной деятельности при изучении особенностей разных культур, национ</w:t>
      </w:r>
      <w:r w:rsidR="007D2410">
        <w:rPr>
          <w:rFonts w:ascii="Times New Roman" w:eastAsia="Arial Unicode MS" w:hAnsi="Times New Roman" w:cs="Times New Roman"/>
          <w:color w:val="000000"/>
          <w:sz w:val="24"/>
          <w:szCs w:val="24"/>
          <w:lang w:eastAsia="ru-RU" w:bidi="ru-RU"/>
        </w:rPr>
        <w:t>альных и религиозных ценностей.</w:t>
      </w:r>
    </w:p>
    <w:p w:rsidR="00487A21" w:rsidRPr="007D2410" w:rsidRDefault="00487A21" w:rsidP="007D2410">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7D2410">
        <w:rPr>
          <w:rFonts w:ascii="Times New Roman" w:eastAsia="Arial Unicode MS" w:hAnsi="Times New Roman" w:cs="Times New Roman"/>
          <w:b/>
          <w:color w:val="000000"/>
          <w:sz w:val="24"/>
          <w:szCs w:val="24"/>
          <w:lang w:eastAsia="ru-RU" w:bidi="ru-RU"/>
        </w:rPr>
        <w:t>К концу обучения в 9 классе обучающийся получит следующие предметные результаты по отдельным темам программы по обществознанию:</w:t>
      </w:r>
    </w:p>
    <w:p w:rsidR="00487A21" w:rsidRPr="00487A21" w:rsidRDefault="00487A21" w:rsidP="007D2410">
      <w:pPr>
        <w:widowControl w:val="0"/>
        <w:tabs>
          <w:tab w:val="left" w:pos="197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политическом измерении: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 государстве, его признаках и 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p w:rsidR="00487A21" w:rsidRPr="00487A21" w:rsidRDefault="00487A21" w:rsidP="00487A21">
      <w:pPr>
        <w:widowControl w:val="0"/>
        <w:tabs>
          <w:tab w:val="left" w:pos="138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 законного участия</w:t>
      </w:r>
      <w:r w:rsidRPr="00487A21">
        <w:rPr>
          <w:rFonts w:ascii="Times New Roman" w:eastAsia="Arial Unicode MS" w:hAnsi="Times New Roman" w:cs="Times New Roman"/>
          <w:color w:val="000000"/>
          <w:sz w:val="24"/>
          <w:szCs w:val="24"/>
          <w:lang w:eastAsia="ru-RU" w:bidi="ru-RU"/>
        </w:rPr>
        <w:tab/>
        <w:t>граждан в политике; связи политических потрясений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социально-экономического кризиса в государстве;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современные государства по разным признакам; элементы формы государства; типы политических партий; типы общественно-политических организаций;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(в том числе устанавливать основания для сравнения)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референдум;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в государстве;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объяснения сущности политики, политической власти, значения политической деятельности в обществе; для объяснения взаимосвязи правового государства и гражданского общества; для осмысления личного социального опыта при исполнении социальной роли гражданина; о роли информации и информационных технологий в современном мире для аргументированного объяснения роли СМИ в современном обществе и государстве;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неприемлемость всех форм антиобщественного поведения в политике с точки зрения социальных ценностей и правовых норм;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общественно-политического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осмысленно читать Конституцию Российской Федерации, другие нормативных правовые акты, учебных и иные тексты обществоведческой тематики, связанные с </w:t>
      </w:r>
      <w:r w:rsidRPr="00487A21">
        <w:rPr>
          <w:rFonts w:ascii="Times New Roman" w:eastAsia="Arial Unicode MS" w:hAnsi="Times New Roman" w:cs="Times New Roman"/>
          <w:color w:val="000000"/>
          <w:sz w:val="24"/>
          <w:szCs w:val="24"/>
          <w:lang w:eastAsia="ru-RU" w:bidi="ru-RU"/>
        </w:rPr>
        <w:lastRenderedPageBreak/>
        <w:t>деятельностью субъектов политики, преобразовывать текстовую информацию в таблицу или схему о функциях государства, политических партий, формах участия граждан в политике;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искать и извлекать информацию о сущности политики, государстве и его роли в обществе: по заданию учителя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конкретизировать социальную информацию о формах участия граждан нашей страны в политической жизни, о выборах и референдуме;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политическую деятельность различных субъектов политики с точки зрения учёта в ней интересов развития общества, её соответствия гуманистическим и демократическим ценностям: выражать свою точку зрения, отвечать на вопросы, участвовать в дискуссии;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в практической учебной деятельности (включая выполнение проектов индивидуально и в группе), в повседневной жизни для реализации прав гражданина в политической сфере; а также в публичном представлении результатов своей деятельности в соответствии с темой и ситуацией общения, особенностями аудитории и регламентом;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выполнять учебные задания в парах и группах, исследовательские проекты.</w:t>
      </w:r>
    </w:p>
    <w:p w:rsidR="00487A21" w:rsidRPr="00487A21" w:rsidRDefault="00487A21" w:rsidP="007D2410">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Гражданин и государство: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об основах конституционного строя и организации государственной власти в Российской Федерации, государственно- 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и моделировать 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в том числе от терроризма и экстремизма;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по разным признакам (в том числе устанавливать существенный признак классификации) полномочия высших органов государственной власти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с использованием Конституции Российской Федерации полномочия центральных органов государственной власти и субъектов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взаимосвязи ветвей власти и субъектов политики в Российской Федерации, федерального центра и субъектов Российской Федерации, между правами человека и гражданина и обязанностями граждан;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коррупции;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использовать обществоведческие знания, факты общественной жизни и личный </w:t>
      </w:r>
      <w:r w:rsidRPr="00487A21">
        <w:rPr>
          <w:rFonts w:ascii="Times New Roman" w:eastAsia="Arial Unicode MS" w:hAnsi="Times New Roman" w:cs="Times New Roman"/>
          <w:color w:val="000000"/>
          <w:sz w:val="24"/>
          <w:szCs w:val="24"/>
          <w:lang w:eastAsia="ru-RU" w:bidi="ru-RU"/>
        </w:rPr>
        <w:lastRenderedPageBreak/>
        <w:t>социальный опыт определять и аргументировать с точки зрения ценностей гражданственности и патриотизма своё отношение к внутренней и внешней политике Российской Федерации, к проводимой по отношению к нашей стране политике «сдерживания»;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систематизировать и конкретизировать 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осмысленно читать тексты правовой тематики: отбирать информацию об основах конституционного строя Российской Федерации, 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Конституции Российской Федерации, других нормативных правовых актов и из предложенных учителем источников и учебных материалов, составлять на их основе план, преобразовывать текстовую информацию в таблицу, схему;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искать и извлекать информацию об основных направлениях внутренней и внешней политики Российской Федерации, высших органов государственной власти, о статусе субъекта Федерации, в котором проживают обучающиеся: выявлять соответствующие факты из публикаций СМИ с соблюдением правил информационной безопасности при работе в Интернете;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обобщать, систематизировать и конкретизировать информацию о важнейших изменениях в российском законодательстве, о ключевых решениях высших органов государственной власти и управления Российской Федерации, субъектов Российской Федерации, соотносить её с собственными знаниями о политике, формулировать выводы, подкрепляя их аргументами;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и поведение других людей в гражданско- правовой сфере с позиций национальных ценностей нашего общества, уважения норм российского права, выражать свою точку зрения, отвечать на вопросы, участвовать в дискуссии;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о Российской Федерации в практической учебной деятельности (выполнять задания, индивидуальные и групповые проекты),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заполнять форму (в том числе электронную) и составлять простейший документ при использовании портала государственных услуг;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rsidR="00487A21" w:rsidRPr="00487A21" w:rsidRDefault="00487A21" w:rsidP="007D2410">
      <w:pPr>
        <w:widowControl w:val="0"/>
        <w:tabs>
          <w:tab w:val="left" w:pos="196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системе социальных отношений: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 социальной структуре общества, социальных 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функции семьи в обществе; основы социальной политики Российского государства;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различных социальных статусов, социальных ролей, социальной политики Российского государства;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классифицировать социальные общности и группы;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виды социальной мобильности;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причины существования разных социальных групп; социальных различий и конфликтов;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осмысления личного социального опыта при исполнении типичных для несовершеннолетних социальных ролей; аргументированного объяснения социальной и личной значимости здорового образа жизни, опасности наркомании и алкоголизма для человека 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 использованием обществоведческих знаний, фактов общественной жизни и личного социального опыта своё отношение к разным этносам;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осмысленно читать тексты социальной направленности и составлять на основе учебных текстов план (в том числе отражающий изученный материал о социализации личности);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информацию из адаптированных источников, публикаций СМИ и Интернета о межнациональных отношениях, об историческом единстве народов России; преобразовывать информацию из текста в модели (таблицу, диаграмму, схему) и из предложенных моделей в текст;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обобщать, систематизировать 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и поведение, демонстрирующее отношение к людям других национальностей; осознавать неприемлемость антиобщественного поведения;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в практической деятельности для выстраивания собственного поведения с позиции здорового образа жизни;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w:t>
      </w:r>
    </w:p>
    <w:p w:rsidR="00487A21" w:rsidRPr="00487A21" w:rsidRDefault="00487A21" w:rsidP="007D2410">
      <w:pPr>
        <w:widowControl w:val="0"/>
        <w:tabs>
          <w:tab w:val="left" w:pos="194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современном изменяющемся мире: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и применять знания об информационном обществе, глобализации, глобальных проблемах;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сущность информационного общества; здоровый образ жизни; глобализацию как важный общемировой интеграционный процесс;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глобальных проблем и возможных путей их решения; участия молодёжи в общественной жизни; влияния образования на возможности профессионального выбора и карьерного роста;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требования к современным профессиям; устанавливать и объяснять причины и последствия глобализации; использовать полученные знания о современном обществе для решения познавательных задач и анализа ситуаций, включающих объяснение (устное и письменное) важности здорового образа жизни, связи здоровья и спорта в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аргументировать с использованием обществоведческих знаний, фактов общественной жизни и личного социального опыта своё отношение к современным формам коммуникации; к здоровому образу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в рамках изученного материала познавательные и практические задачи, связанные с волонтёрским движением; отражающие особенности коммуникации в виртуальном пространстве;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осуществлять смысловое чтение текстов (научно-популярных, публицистических и других) по проблемам современного общества, глобализации; непрерывного образования; </w:t>
      </w:r>
      <w:r w:rsidRPr="00487A21">
        <w:rPr>
          <w:rFonts w:ascii="Times New Roman" w:eastAsia="Arial Unicode MS" w:hAnsi="Times New Roman" w:cs="Times New Roman"/>
          <w:color w:val="000000"/>
          <w:sz w:val="24"/>
          <w:szCs w:val="24"/>
          <w:lang w:eastAsia="ru-RU" w:bidi="ru-RU"/>
        </w:rPr>
        <w:lastRenderedPageBreak/>
        <w:t>выбора профессии;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поиск и извлечение социальной информации (текстовой, графической, аудиовизуальной) из различных источников о глобализации и её последствиях; о роли непрерывного образования в современном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487A21" w:rsidRPr="000642CD" w:rsidRDefault="007D2410" w:rsidP="005D327B">
      <w:pPr>
        <w:pStyle w:val="3"/>
        <w:jc w:val="center"/>
        <w:rPr>
          <w:rFonts w:eastAsia="Arial Unicode MS"/>
          <w:b w:val="0"/>
          <w:color w:val="000000"/>
          <w:sz w:val="28"/>
        </w:rPr>
      </w:pPr>
      <w:bookmarkStart w:id="52" w:name="_Toc149745708"/>
      <w:r w:rsidRPr="000642CD">
        <w:rPr>
          <w:rFonts w:eastAsia="Arial Unicode MS"/>
          <w:color w:val="000000"/>
          <w:sz w:val="28"/>
        </w:rPr>
        <w:t>2.1.</w:t>
      </w:r>
      <w:r w:rsidR="000642CD" w:rsidRPr="000642CD">
        <w:rPr>
          <w:rFonts w:eastAsia="Arial Unicode MS"/>
          <w:color w:val="000000"/>
          <w:sz w:val="28"/>
        </w:rPr>
        <w:t>12</w:t>
      </w:r>
      <w:r w:rsidRPr="000642CD">
        <w:rPr>
          <w:rFonts w:eastAsia="Arial Unicode MS"/>
          <w:color w:val="000000"/>
          <w:sz w:val="28"/>
        </w:rPr>
        <w:t>.</w:t>
      </w:r>
      <w:r w:rsidR="00487A21" w:rsidRPr="000642CD">
        <w:rPr>
          <w:rFonts w:eastAsia="Arial Unicode MS"/>
          <w:color w:val="000000"/>
          <w:sz w:val="28"/>
        </w:rPr>
        <w:t xml:space="preserve"> Федеральная рабочая программа п</w:t>
      </w:r>
      <w:r w:rsidRPr="000642CD">
        <w:rPr>
          <w:rFonts w:eastAsia="Arial Unicode MS"/>
          <w:color w:val="000000"/>
          <w:sz w:val="28"/>
        </w:rPr>
        <w:t>о учебному предмету «География»</w:t>
      </w:r>
      <w:bookmarkEnd w:id="52"/>
    </w:p>
    <w:p w:rsidR="00487A21" w:rsidRPr="00487A21" w:rsidRDefault="00487A21" w:rsidP="007D2410">
      <w:pPr>
        <w:widowControl w:val="0"/>
        <w:tabs>
          <w:tab w:val="left" w:pos="1527"/>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«География» (предметная область «Общественно-научные предметы») (далее соответственно - программа по географии, география) включает пояснительную записку, содержание обучения, планируемые результаты освоения программы по географии.</w:t>
      </w:r>
    </w:p>
    <w:p w:rsidR="007D2410" w:rsidRDefault="00487A21" w:rsidP="007D2410">
      <w:pPr>
        <w:widowControl w:val="0"/>
        <w:tabs>
          <w:tab w:val="left" w:pos="1553"/>
        </w:tabs>
        <w:spacing w:after="0" w:line="240" w:lineRule="auto"/>
        <w:ind w:left="760"/>
        <w:jc w:val="both"/>
        <w:rPr>
          <w:rFonts w:ascii="Times New Roman" w:eastAsia="Arial Unicode MS" w:hAnsi="Times New Roman" w:cs="Times New Roman"/>
          <w:i/>
          <w:color w:val="000000"/>
          <w:sz w:val="24"/>
          <w:szCs w:val="24"/>
          <w:lang w:eastAsia="ru-RU" w:bidi="ru-RU"/>
        </w:rPr>
      </w:pPr>
      <w:r w:rsidRPr="007D2410">
        <w:rPr>
          <w:rFonts w:ascii="Times New Roman" w:eastAsia="Arial Unicode MS" w:hAnsi="Times New Roman" w:cs="Times New Roman"/>
          <w:i/>
          <w:color w:val="000000"/>
          <w:sz w:val="24"/>
          <w:szCs w:val="24"/>
          <w:lang w:eastAsia="ru-RU" w:bidi="ru-RU"/>
        </w:rPr>
        <w:t>Пояснительная записка.</w:t>
      </w:r>
    </w:p>
    <w:p w:rsidR="007D2410" w:rsidRDefault="00487A21" w:rsidP="007D2410">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Программа по географии составлена на основе требований к результатам освоения ООП ООО,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 и подлежит непосредственному применению при реализации обязательной части образовательной программы основного общего образования.</w:t>
      </w:r>
    </w:p>
    <w:p w:rsidR="007D2410" w:rsidRDefault="00487A21" w:rsidP="007D2410">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географии отражает основные требования ФГОС ООО к личностным, метапредметным и предметным результатам освоения образовательных программ.</w:t>
      </w:r>
    </w:p>
    <w:p w:rsidR="007D2410" w:rsidRDefault="00487A21" w:rsidP="007D2410">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p>
    <w:p w:rsidR="007D2410" w:rsidRDefault="00487A21" w:rsidP="007D2410">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География - предмет, формирующий у обучающихся систему комплексных социально ориентированных знаний о Земле как планете людей, об основных закономерностях развития природы, о размещении населения и хозяйства, об особенностях и о динамике основных природных, экологических и социально-экономических процессов, о проблемах взаимодействия природы и общества, географических подходах к устойчивому развитию территорий.</w:t>
      </w:r>
    </w:p>
    <w:p w:rsidR="007D2410" w:rsidRDefault="00487A21" w:rsidP="007D2410">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географии на уровне основного общего образования является базой для реализации краеведческого подхода в обучении, изучения географических закономерностей, теорий, законов и гипотез на уровне среднего общего образования, базовым звеном в системе непрерывного географического образования, основой для последующей уровневой дифференциации.</w:t>
      </w:r>
    </w:p>
    <w:p w:rsidR="00487A21" w:rsidRPr="007D2410" w:rsidRDefault="00487A21" w:rsidP="007D2410">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географии в общем образовании направлено на достижение следующих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воспитание экологической культуры, соответствующей современному уровню геоэкологического мышления на основе освоения знаний о взаимосвязях в природных </w:t>
      </w:r>
      <w:r w:rsidRPr="00487A21">
        <w:rPr>
          <w:rFonts w:ascii="Times New Roman" w:eastAsia="Arial Unicode MS" w:hAnsi="Times New Roman" w:cs="Times New Roman"/>
          <w:color w:val="000000"/>
          <w:sz w:val="24"/>
          <w:szCs w:val="24"/>
          <w:lang w:eastAsia="ru-RU" w:bidi="ru-RU"/>
        </w:rPr>
        <w:lastRenderedPageBreak/>
        <w:t>комплексах, об основных географических особенностях природы, населения и хозяйства России и мира, своей местности, о способах сохранения</w:t>
      </w:r>
    </w:p>
    <w:p w:rsidR="00487A21" w:rsidRPr="00487A21" w:rsidRDefault="00487A21" w:rsidP="007D2410">
      <w:pPr>
        <w:widowControl w:val="0"/>
        <w:tabs>
          <w:tab w:val="left" w:pos="806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окружающей среды и рационального использования природных ресурсов, формирование способности поиска и применения различных источников географической информации, в </w:t>
      </w:r>
      <w:r w:rsidR="007D2410">
        <w:rPr>
          <w:rFonts w:ascii="Times New Roman" w:eastAsia="Arial Unicode MS" w:hAnsi="Times New Roman" w:cs="Times New Roman"/>
          <w:color w:val="000000"/>
          <w:sz w:val="24"/>
          <w:szCs w:val="24"/>
          <w:lang w:eastAsia="ru-RU" w:bidi="ru-RU"/>
        </w:rPr>
        <w:t>том числе ресурсов информационно-</w:t>
      </w:r>
      <w:r w:rsidRPr="00487A21">
        <w:rPr>
          <w:rFonts w:ascii="Times New Roman" w:eastAsia="Arial Unicode MS" w:hAnsi="Times New Roman" w:cs="Times New Roman"/>
          <w:color w:val="000000"/>
          <w:sz w:val="24"/>
          <w:szCs w:val="24"/>
          <w:lang w:eastAsia="ru-RU" w:bidi="ru-RU"/>
        </w:rPr>
        <w:t>телекомуникационной сети «Интернет», для описания, характеристики, объяснения и оценки разнообразных географических явлений и процессов, жизненных ситуаций;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в современном поликультурном, полиэтничном и многоконфессиональном мире;</w:t>
      </w:r>
    </w:p>
    <w:p w:rsidR="007D2410" w:rsidRDefault="00487A21" w:rsidP="007D241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географических знаний и умений, необходимых для продолжения образования по направлениям подготовки (специальностям), требующим наличия серьёз</w:t>
      </w:r>
      <w:r w:rsidR="007D2410">
        <w:rPr>
          <w:rFonts w:ascii="Times New Roman" w:eastAsia="Arial Unicode MS" w:hAnsi="Times New Roman" w:cs="Times New Roman"/>
          <w:color w:val="000000"/>
          <w:sz w:val="24"/>
          <w:szCs w:val="24"/>
          <w:lang w:eastAsia="ru-RU" w:bidi="ru-RU"/>
        </w:rPr>
        <w:t>ной базы географических знаний.</w:t>
      </w:r>
    </w:p>
    <w:p w:rsidR="007D2410" w:rsidRDefault="00487A21" w:rsidP="007D241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содержания географии на уровне основного общего образования происходит с использованием географических знаний и умений, сформированных ранее в рамках учеб</w:t>
      </w:r>
      <w:r w:rsidR="007D2410">
        <w:rPr>
          <w:rFonts w:ascii="Times New Roman" w:eastAsia="Arial Unicode MS" w:hAnsi="Times New Roman" w:cs="Times New Roman"/>
          <w:color w:val="000000"/>
          <w:sz w:val="24"/>
          <w:szCs w:val="24"/>
          <w:lang w:eastAsia="ru-RU" w:bidi="ru-RU"/>
        </w:rPr>
        <w:t>ного предмета «Окружающий мир».</w:t>
      </w:r>
    </w:p>
    <w:p w:rsidR="007D2410" w:rsidRDefault="00487A21" w:rsidP="007D241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Общее число часов, рекомендованных для изучения географии - 272 часа: по одному часу в неделю в 5 и 6 классах </w:t>
      </w:r>
      <w:r w:rsidR="007D2410">
        <w:rPr>
          <w:rFonts w:ascii="Times New Roman" w:eastAsia="Arial Unicode MS" w:hAnsi="Times New Roman" w:cs="Times New Roman"/>
          <w:color w:val="000000"/>
          <w:sz w:val="24"/>
          <w:szCs w:val="24"/>
          <w:lang w:eastAsia="ru-RU" w:bidi="ru-RU"/>
        </w:rPr>
        <w:t>и по 2 часа в 7, 8 и 9 классах.</w:t>
      </w:r>
    </w:p>
    <w:p w:rsidR="00487A21" w:rsidRPr="007D2410" w:rsidRDefault="00487A21" w:rsidP="007D2410">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7D2410">
        <w:rPr>
          <w:rFonts w:ascii="Times New Roman" w:eastAsia="Arial Unicode MS" w:hAnsi="Times New Roman" w:cs="Times New Roman"/>
          <w:b/>
          <w:color w:val="000000"/>
          <w:sz w:val="24"/>
          <w:szCs w:val="24"/>
          <w:lang w:eastAsia="ru-RU" w:bidi="ru-RU"/>
        </w:rPr>
        <w:t>Содержание обучения географии в 5 классе.</w:t>
      </w:r>
    </w:p>
    <w:p w:rsidR="00487A21" w:rsidRPr="00487A21" w:rsidRDefault="00487A21" w:rsidP="007D2410">
      <w:pPr>
        <w:widowControl w:val="0"/>
        <w:tabs>
          <w:tab w:val="left" w:pos="178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Географическое изучение Земли.</w:t>
      </w:r>
    </w:p>
    <w:p w:rsidR="00487A21" w:rsidRPr="00487A21" w:rsidRDefault="00487A21" w:rsidP="007D2410">
      <w:pPr>
        <w:widowControl w:val="0"/>
        <w:tabs>
          <w:tab w:val="left" w:pos="199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 География - наука о планете Земля.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«Организация фенологических наблюдений в природе: планирование, участие в групповой работе, форма систематизации данных».</w:t>
      </w:r>
    </w:p>
    <w:p w:rsidR="00487A21" w:rsidRPr="00487A21" w:rsidRDefault="00487A21" w:rsidP="007D2410">
      <w:pPr>
        <w:widowControl w:val="0"/>
        <w:tabs>
          <w:tab w:val="left" w:pos="199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географических открытий.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географических карт.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География в эпоху Средневековья: путешествия и открытия викингов, древних арабов, русских землепроходцев. Путешествия М. Поло и А. Никитина.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Эпоха Великих географических открытий. Три пути в Индию. Открытие Нового света - экспедиция X. Колумба. Первое кругосветное плавание - экспедиция Ф. Магеллана. Значение Великих географических открытий. Карта мира после эпохи Великих географических открытий.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Географические открытия </w:t>
      </w:r>
      <w:r w:rsidRPr="00487A21">
        <w:rPr>
          <w:rFonts w:ascii="Times New Roman" w:eastAsia="Arial Unicode MS" w:hAnsi="Times New Roman" w:cs="Times New Roman"/>
          <w:color w:val="000000"/>
          <w:sz w:val="24"/>
          <w:szCs w:val="24"/>
          <w:lang w:val="en-US" w:bidi="en-US"/>
        </w:rPr>
        <w:t>XVII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XIX</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Ф.Ф. Беллинсгаузена, М.П. Лазарева - открытие Антарктиды).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Географические исследования в XX в. Исследование полярных областей Земли. Изучение Мирового океана. Географические открытия Новейшего времени.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«Обозначение на контурной карте географических объектов, открытых в разные периоды», «Сравнение карт Эратосфена, Птолемея и современных карт по предложенным учителем вопросам».</w:t>
      </w:r>
    </w:p>
    <w:p w:rsidR="00487A21" w:rsidRPr="00487A21" w:rsidRDefault="00487A21" w:rsidP="007D2410">
      <w:pPr>
        <w:widowControl w:val="0"/>
        <w:tabs>
          <w:tab w:val="left" w:pos="176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Изображения земной поверхности.</w:t>
      </w:r>
    </w:p>
    <w:p w:rsidR="00487A21" w:rsidRPr="00487A21" w:rsidRDefault="00487A21" w:rsidP="007D2410">
      <w:pPr>
        <w:widowControl w:val="0"/>
        <w:tabs>
          <w:tab w:val="left" w:pos="198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Планы местности.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Виды изображения земной поверхности. Планы местности. Условные знаки. Масштаб. Виды масштаба. Способы определения расстояний на местности. Глазомерная, </w:t>
      </w:r>
      <w:r w:rsidRPr="00487A21">
        <w:rPr>
          <w:rFonts w:ascii="Times New Roman" w:eastAsia="Arial Unicode MS" w:hAnsi="Times New Roman" w:cs="Times New Roman"/>
          <w:color w:val="000000"/>
          <w:sz w:val="24"/>
          <w:szCs w:val="24"/>
          <w:lang w:eastAsia="ru-RU" w:bidi="ru-RU"/>
        </w:rPr>
        <w:lastRenderedPageBreak/>
        <w:t>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Азимут.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«Определение направлений и расстояний по плану местности», «Составление описания маршрута по плану местности».</w:t>
      </w:r>
    </w:p>
    <w:p w:rsidR="00487A21" w:rsidRPr="00487A21" w:rsidRDefault="00487A21" w:rsidP="007D2410">
      <w:pPr>
        <w:widowControl w:val="0"/>
        <w:tabs>
          <w:tab w:val="left" w:pos="198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Географические карты.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Профессия картограф. Система космической навигации. Геоинформационные системы.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«Определение направлений и расстояний по карте полушарий», «Определение географических координат объектов и определение объектов по их географическим координатам».</w:t>
      </w:r>
    </w:p>
    <w:p w:rsidR="00487A21" w:rsidRPr="00487A21" w:rsidRDefault="00487A21" w:rsidP="007D2410">
      <w:pPr>
        <w:widowControl w:val="0"/>
        <w:tabs>
          <w:tab w:val="left" w:pos="17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Земля - планета Солнечной системы.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Земля в Солнечной системе. Гипотезы возникновения Земли. Форма, размеры Земли, их географические следствия.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полярные круги. Вращение Земли вокруг своей оси. Смена дня и ночи на Земле.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Космоса на Землю и жизнь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rsidR="00487A21" w:rsidRPr="00487A21" w:rsidRDefault="00487A21" w:rsidP="007D2410">
      <w:pPr>
        <w:widowControl w:val="0"/>
        <w:tabs>
          <w:tab w:val="left" w:pos="17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Оболочки Земли. Литосфера - каменная оболочка Земли.</w:t>
      </w:r>
    </w:p>
    <w:p w:rsidR="00487A21" w:rsidRPr="00487A21" w:rsidRDefault="00487A21" w:rsidP="007D2410">
      <w:pPr>
        <w:widowControl w:val="0"/>
        <w:tabs>
          <w:tab w:val="left" w:pos="197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Литосфера - твёрдая оболочка Земли. Методы изучения земных глубин. Внутреннее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w:t>
      </w:r>
      <w:r w:rsidR="007D2410">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горные породы.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Рельеф дна Мирового океана. Части подводных окраин материков. Срединно- океанические хребты. Острова, их типы по происхождению. Ложе Океана, его рельеф.</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 Описание горной системы или равнины по физической карте».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Заключение.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Практикум «Сезонные изменения в природе своей местности».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«Анализ результатов фенологических наблюдений и наблюдений за погодой».</w:t>
      </w:r>
    </w:p>
    <w:p w:rsidR="00487A21" w:rsidRPr="007D2410" w:rsidRDefault="00487A21" w:rsidP="007D2410">
      <w:pPr>
        <w:widowControl w:val="0"/>
        <w:tabs>
          <w:tab w:val="left" w:pos="1565"/>
        </w:tabs>
        <w:spacing w:after="0" w:line="240" w:lineRule="auto"/>
        <w:ind w:left="740"/>
        <w:jc w:val="both"/>
        <w:rPr>
          <w:rFonts w:ascii="Times New Roman" w:eastAsia="Arial Unicode MS" w:hAnsi="Times New Roman" w:cs="Times New Roman"/>
          <w:b/>
          <w:color w:val="000000"/>
          <w:sz w:val="24"/>
          <w:szCs w:val="24"/>
          <w:lang w:eastAsia="ru-RU" w:bidi="ru-RU"/>
        </w:rPr>
      </w:pPr>
      <w:r w:rsidRPr="007D2410">
        <w:rPr>
          <w:rFonts w:ascii="Times New Roman" w:eastAsia="Arial Unicode MS" w:hAnsi="Times New Roman" w:cs="Times New Roman"/>
          <w:b/>
          <w:color w:val="000000"/>
          <w:sz w:val="24"/>
          <w:szCs w:val="24"/>
          <w:lang w:eastAsia="ru-RU" w:bidi="ru-RU"/>
        </w:rPr>
        <w:t>Содержание обучения географии в 6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Оболочки Земли.</w:t>
      </w:r>
    </w:p>
    <w:p w:rsidR="00487A21" w:rsidRPr="00487A21" w:rsidRDefault="00487A21" w:rsidP="007D2410">
      <w:pPr>
        <w:widowControl w:val="0"/>
        <w:tabs>
          <w:tab w:val="left" w:pos="197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Гидросфера - водная оболочка Земли.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Гидросфера и методы её изучения. Части гидросферы. Мировой круговорот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воды. Значение гидросферы.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Воды суши. Способы изображения внутренних вод на картах.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Реки: горные и равнинные. Речная система, бассейн, водораздел. Пороги и водопады. Питание и режим реки.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Многолетняя мерзлота. Болота, их образование.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Стихийные явления в гидросфере, методы наблюдения и защиты.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и гидросфера. Использование человеком энергии воды.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космических методов в исследовании влияния человека на гидросферу.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«Сравнение двух рек (России и мира) по заданным признакам», «Характеристика одного из крупнейших озёр России по плану в форме презентации», «Составление перечня поверхностных водных объектов своего края и их систематизация в форме таблицы».</w:t>
      </w:r>
    </w:p>
    <w:p w:rsidR="00487A21" w:rsidRPr="00487A21" w:rsidRDefault="00487A21" w:rsidP="007D2410">
      <w:pPr>
        <w:widowControl w:val="0"/>
        <w:tabs>
          <w:tab w:val="left" w:pos="1988"/>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Атмосфера - воздушная оболочка Земли.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Воздушная оболочка Земли: газовый состав, строение и значение атмосферы.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Атмосферное давление. Ветер и причины его возникновения. Роза ветров. Бризы. Муссоны.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rsidR="00487A21" w:rsidRPr="00487A21" w:rsidRDefault="007D2410" w:rsidP="007D2410">
      <w:pPr>
        <w:widowControl w:val="0"/>
        <w:tabs>
          <w:tab w:val="left" w:pos="6236"/>
          <w:tab w:val="left" w:pos="9241"/>
        </w:tabs>
        <w:spacing w:after="0" w:line="240" w:lineRule="auto"/>
        <w:ind w:firstLine="74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Погода и её показатели. Причины изменения погоды. Климат </w:t>
      </w:r>
      <w:r w:rsidR="00487A21" w:rsidRPr="00487A21">
        <w:rPr>
          <w:rFonts w:ascii="Times New Roman" w:eastAsia="Arial Unicode MS" w:hAnsi="Times New Roman" w:cs="Times New Roman"/>
          <w:color w:val="000000"/>
          <w:sz w:val="24"/>
          <w:szCs w:val="24"/>
          <w:lang w:eastAsia="ru-RU" w:bidi="ru-RU"/>
        </w:rPr>
        <w:t>и климатообразующие факторы. Зависимость климата от географической широты и высоты местности над уровнем моря.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«Представление результатов наблюдения за погодой своей местности»,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rsidR="00487A21" w:rsidRPr="00487A21" w:rsidRDefault="00487A21" w:rsidP="007D2410">
      <w:pPr>
        <w:widowControl w:val="0"/>
        <w:tabs>
          <w:tab w:val="left" w:pos="1952"/>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Биосфера - оболочка жизни.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растительного мира Океана с глубиной и географической широтой.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как часть биосферы. Распространение людей на Земле.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Исследования и экологические проблемы.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«Характеристика растительности участка местности своего края».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Заключение.</w:t>
      </w:r>
    </w:p>
    <w:p w:rsidR="00487A21" w:rsidRPr="00487A21" w:rsidRDefault="00487A21" w:rsidP="007D2410">
      <w:pPr>
        <w:widowControl w:val="0"/>
        <w:tabs>
          <w:tab w:val="left" w:pos="20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Природно-территориальные комплексы.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Взаимосвязь оболочек Земли. Понятие о природном комплексе. Природно</w:t>
      </w:r>
      <w:r w:rsidRPr="00487A21">
        <w:rPr>
          <w:rFonts w:ascii="Times New Roman" w:eastAsia="Arial Unicode MS" w:hAnsi="Times New Roman" w:cs="Times New Roman"/>
          <w:color w:val="000000"/>
          <w:sz w:val="24"/>
          <w:szCs w:val="24"/>
          <w:lang w:eastAsia="ru-RU" w:bidi="ru-RU"/>
        </w:rPr>
        <w:softHyphen/>
        <w:t>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Природная среда. Охрана природы. Природные особо охраняемые территории. Всемирное наследие ЮНЕСКО.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(выполняется на местности) «Характеристика локального природного комплекса по плану».</w:t>
      </w:r>
    </w:p>
    <w:p w:rsidR="00487A21" w:rsidRPr="007D2410" w:rsidRDefault="00487A21" w:rsidP="007D2410">
      <w:pPr>
        <w:widowControl w:val="0"/>
        <w:tabs>
          <w:tab w:val="left" w:pos="1597"/>
        </w:tabs>
        <w:spacing w:after="0" w:line="240" w:lineRule="auto"/>
        <w:ind w:left="760"/>
        <w:jc w:val="both"/>
        <w:rPr>
          <w:rFonts w:ascii="Times New Roman" w:eastAsia="Arial Unicode MS" w:hAnsi="Times New Roman" w:cs="Times New Roman"/>
          <w:b/>
          <w:color w:val="000000"/>
          <w:sz w:val="24"/>
          <w:szCs w:val="24"/>
          <w:lang w:eastAsia="ru-RU" w:bidi="ru-RU"/>
        </w:rPr>
      </w:pPr>
      <w:r w:rsidRPr="007D2410">
        <w:rPr>
          <w:rFonts w:ascii="Times New Roman" w:eastAsia="Arial Unicode MS" w:hAnsi="Times New Roman" w:cs="Times New Roman"/>
          <w:b/>
          <w:color w:val="000000"/>
          <w:sz w:val="24"/>
          <w:szCs w:val="24"/>
          <w:lang w:eastAsia="ru-RU" w:bidi="ru-RU"/>
        </w:rPr>
        <w:t>Содержание обучения географии в 7 классе.</w:t>
      </w:r>
    </w:p>
    <w:p w:rsidR="00487A21" w:rsidRPr="00487A21" w:rsidRDefault="00487A21" w:rsidP="007D2410">
      <w:pPr>
        <w:widowControl w:val="0"/>
        <w:tabs>
          <w:tab w:val="left" w:pos="180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Главные закономерности природы Земли.</w:t>
      </w:r>
    </w:p>
    <w:p w:rsidR="00487A21" w:rsidRPr="00487A21" w:rsidRDefault="00487A21" w:rsidP="007D2410">
      <w:pPr>
        <w:widowControl w:val="0"/>
        <w:tabs>
          <w:tab w:val="left" w:pos="20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Географическая оболочка.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«Выявление проявления широтной зональности по картам природных зон».</w:t>
      </w:r>
    </w:p>
    <w:p w:rsidR="00487A21" w:rsidRPr="00487A21" w:rsidRDefault="00487A21" w:rsidP="007D2410">
      <w:pPr>
        <w:widowControl w:val="0"/>
        <w:tabs>
          <w:tab w:val="left" w:pos="20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Литосфера и рельеф Земли.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«Анализ физической карты и карты строения земной коры с целью выявления закономерностей распространения крупных форм рельефа», «Объяснение вулканических или сейсмических событий, о которых говорится в тексте».</w:t>
      </w:r>
    </w:p>
    <w:p w:rsidR="00487A21" w:rsidRPr="00487A21" w:rsidRDefault="00487A21" w:rsidP="007D2410">
      <w:pPr>
        <w:widowControl w:val="0"/>
        <w:tabs>
          <w:tab w:val="left" w:pos="20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Атмосфера и климаты Земли.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w:t>
      </w:r>
      <w:r w:rsidRPr="00487A21">
        <w:rPr>
          <w:rFonts w:ascii="Times New Roman" w:eastAsia="Arial Unicode MS" w:hAnsi="Times New Roman" w:cs="Times New Roman"/>
          <w:color w:val="000000"/>
          <w:sz w:val="24"/>
          <w:szCs w:val="24"/>
          <w:lang w:eastAsia="ru-RU" w:bidi="ru-RU"/>
        </w:rPr>
        <w:lastRenderedPageBreak/>
        <w:t>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«Описание климата территории по климатической карте и климатограмме».</w:t>
      </w:r>
    </w:p>
    <w:p w:rsidR="00487A21" w:rsidRPr="00487A21" w:rsidRDefault="00487A21" w:rsidP="007D2410">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Мировой океан - основная часть гидросферы.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w:t>
      </w:r>
      <w:r w:rsidR="007D2410">
        <w:rPr>
          <w:rFonts w:ascii="Times New Roman" w:eastAsia="Arial Unicode MS" w:hAnsi="Times New Roman" w:cs="Times New Roman"/>
          <w:color w:val="000000"/>
          <w:sz w:val="24"/>
          <w:szCs w:val="24"/>
          <w:lang w:eastAsia="ru-RU" w:bidi="ru-RU"/>
        </w:rPr>
        <w:t>. Система океанических течений.</w:t>
      </w:r>
      <w:r w:rsidRPr="00487A21">
        <w:rPr>
          <w:rFonts w:ascii="Times New Roman" w:eastAsia="Arial Unicode MS" w:hAnsi="Times New Roman" w:cs="Times New Roman"/>
          <w:color w:val="000000"/>
          <w:sz w:val="24"/>
          <w:szCs w:val="24"/>
          <w:lang w:eastAsia="ru-RU" w:bidi="ru-RU"/>
        </w:rPr>
        <w:t xml:space="preserve">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 «Сравнение двух океанов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 плану с использованием нескольких источников географической информации».</w:t>
      </w:r>
    </w:p>
    <w:p w:rsidR="00487A21" w:rsidRPr="00487A21" w:rsidRDefault="00487A21" w:rsidP="007D2410">
      <w:pPr>
        <w:widowControl w:val="0"/>
        <w:tabs>
          <w:tab w:val="left" w:pos="175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Человечество на Земле.</w:t>
      </w:r>
    </w:p>
    <w:p w:rsidR="00487A21" w:rsidRPr="00487A21" w:rsidRDefault="00487A21" w:rsidP="007D2410">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Численность населения.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плотность населения.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«Определение, сравнение темпов изменения численности населения отдельных регионов мира по статистическим материалам», «Определение и сравнение различий в численности, плотности населения отдельных стран по разным источникам».</w:t>
      </w:r>
    </w:p>
    <w:p w:rsidR="00487A21" w:rsidRPr="00487A21" w:rsidRDefault="00487A21" w:rsidP="007D2410">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Страны и народы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«Сравнение занятости населения двух стран по комплексным картам».</w:t>
      </w:r>
    </w:p>
    <w:p w:rsidR="00487A21" w:rsidRPr="00487A21" w:rsidRDefault="00487A21" w:rsidP="007D2410">
      <w:pPr>
        <w:widowControl w:val="0"/>
        <w:tabs>
          <w:tab w:val="left" w:pos="17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Материки и страны.</w:t>
      </w:r>
    </w:p>
    <w:p w:rsidR="00487A21" w:rsidRPr="00487A21" w:rsidRDefault="00487A21" w:rsidP="007D2410">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Южные материки.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вв. Современные исследования в Антарктиде. Роль России </w:t>
      </w:r>
      <w:r w:rsidRPr="00487A21">
        <w:rPr>
          <w:rFonts w:ascii="Times New Roman" w:eastAsia="Arial Unicode MS" w:hAnsi="Times New Roman" w:cs="Times New Roman"/>
          <w:color w:val="000000"/>
          <w:sz w:val="24"/>
          <w:szCs w:val="24"/>
          <w:lang w:eastAsia="ru-RU" w:bidi="ru-RU"/>
        </w:rPr>
        <w:lastRenderedPageBreak/>
        <w:t>в открытиях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исследованиях ледового континента.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«Сравнение географического положения двух (любых) южных материков», «Объяснение годового хода температур и режима выпадения атмосферных осадков в экваториальном климатическом поясе», «Сравнение особенностей климата Африки, Южной Америки и Австралии по плану», «Описание Австралии или одной из стран Африки или Южной Америки по географическим картам», «Объяснение особенностей размещения населения Австралии или одной из стран Африки или Южной Америки».</w:t>
      </w:r>
    </w:p>
    <w:p w:rsidR="00487A21" w:rsidRPr="00487A21" w:rsidRDefault="00487A21" w:rsidP="007D2410">
      <w:pPr>
        <w:widowControl w:val="0"/>
        <w:tabs>
          <w:tab w:val="left" w:pos="194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Северные материки.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«Объяснение распространения зон современного вулканизма и землетрясений на территории Северной Америки и Евразии», «Объяснение климатических различий территорий, находящихся на одной географической широте, на примере умеренного климатического пояса», «Представление в виде таблицы информации о компонентах природы одной из природных зон на основе анализа нескольких источников информации», «Описание одной из стран Северной Америки или Евразии в форме презентации (с целью привлечения туристов, создания положительного образа страны и других)».</w:t>
      </w:r>
    </w:p>
    <w:p w:rsidR="00487A21" w:rsidRPr="00487A21" w:rsidRDefault="00487A21" w:rsidP="007D2410">
      <w:pPr>
        <w:widowControl w:val="0"/>
        <w:tabs>
          <w:tab w:val="left" w:pos="194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Взаимодействие природы и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Глобальные проблемы человечества: экологическая, сырьевая, энергетическая,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«Характеристика изменений компонентов природы на территории одной из стран мира в результате деятельности человека».</w:t>
      </w:r>
    </w:p>
    <w:p w:rsidR="00487A21" w:rsidRPr="00487A21" w:rsidRDefault="00487A21" w:rsidP="007D2410">
      <w:pPr>
        <w:widowControl w:val="0"/>
        <w:tabs>
          <w:tab w:val="left" w:pos="160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географии в 8 классе.</w:t>
      </w:r>
    </w:p>
    <w:p w:rsidR="00487A21" w:rsidRPr="00487A21" w:rsidRDefault="00487A21" w:rsidP="007D2410">
      <w:pPr>
        <w:widowControl w:val="0"/>
        <w:tabs>
          <w:tab w:val="left" w:pos="180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Географическое пространство России.</w:t>
      </w:r>
    </w:p>
    <w:p w:rsidR="00487A21" w:rsidRPr="00487A21" w:rsidRDefault="00487A21" w:rsidP="007D2410">
      <w:pPr>
        <w:widowControl w:val="0"/>
        <w:tabs>
          <w:tab w:val="left" w:pos="202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формирования и освоения территории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История освоения и заселения территории современной России в </w:t>
      </w:r>
      <w:r w:rsidRPr="00487A21">
        <w:rPr>
          <w:rFonts w:ascii="Times New Roman" w:eastAsia="Arial Unicode MS" w:hAnsi="Times New Roman" w:cs="Times New Roman"/>
          <w:color w:val="000000"/>
          <w:sz w:val="24"/>
          <w:szCs w:val="24"/>
          <w:lang w:val="en-US" w:bidi="en-US"/>
        </w:rPr>
        <w:t>XI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XVI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 xml:space="preserve">вв. Расширение территории России в </w:t>
      </w:r>
      <w:r w:rsidRPr="00487A21">
        <w:rPr>
          <w:rFonts w:ascii="Times New Roman" w:eastAsia="Arial Unicode MS" w:hAnsi="Times New Roman" w:cs="Times New Roman"/>
          <w:color w:val="000000"/>
          <w:sz w:val="24"/>
          <w:szCs w:val="24"/>
          <w:lang w:val="en-US" w:bidi="en-US"/>
        </w:rPr>
        <w:t>XVI</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XIX</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Русские первопроходцы. Изменения внешних границ России в XX в. Воссоединение Крыма с Россией.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«Представление в виде таблицы сведений об изменении границ России на разных исторических этапах на основе анализа географических карт».</w:t>
      </w:r>
    </w:p>
    <w:p w:rsidR="00487A21" w:rsidRPr="00487A21" w:rsidRDefault="00487A21" w:rsidP="007D2410">
      <w:pPr>
        <w:widowControl w:val="0"/>
        <w:tabs>
          <w:tab w:val="left" w:pos="202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Географическое положение и границы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rsidR="00487A21" w:rsidRPr="00487A21" w:rsidRDefault="00487A21" w:rsidP="007D2410">
      <w:pPr>
        <w:widowControl w:val="0"/>
        <w:tabs>
          <w:tab w:val="left" w:pos="202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Время на территории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на карте часовых поясов мира. Карта часовых зон России. Местное, поясное и зональное время: роль в хозяйстве и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Практическая работа «Определение различия во времени для разных городов России </w:t>
      </w:r>
      <w:r w:rsidRPr="00487A21">
        <w:rPr>
          <w:rFonts w:ascii="Times New Roman" w:eastAsia="Arial Unicode MS" w:hAnsi="Times New Roman" w:cs="Times New Roman"/>
          <w:color w:val="000000"/>
          <w:sz w:val="24"/>
          <w:szCs w:val="24"/>
          <w:lang w:eastAsia="ru-RU" w:bidi="ru-RU"/>
        </w:rPr>
        <w:lastRenderedPageBreak/>
        <w:t>по карте часовых зон».</w:t>
      </w:r>
    </w:p>
    <w:p w:rsidR="00487A21" w:rsidRPr="00487A21" w:rsidRDefault="007D2410" w:rsidP="007D2410">
      <w:pPr>
        <w:widowControl w:val="0"/>
        <w:tabs>
          <w:tab w:val="left" w:pos="2020"/>
          <w:tab w:val="left" w:pos="7058"/>
          <w:tab w:val="left" w:pos="9251"/>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Административно-территориальное устройство </w:t>
      </w:r>
      <w:r w:rsidR="00487A21" w:rsidRPr="00487A21">
        <w:rPr>
          <w:rFonts w:ascii="Times New Roman" w:eastAsia="Arial Unicode MS" w:hAnsi="Times New Roman" w:cs="Times New Roman"/>
          <w:color w:val="000000"/>
          <w:sz w:val="24"/>
          <w:szCs w:val="24"/>
          <w:lang w:eastAsia="ru-RU" w:bidi="ru-RU"/>
        </w:rPr>
        <w:t>России.</w:t>
      </w:r>
      <w:r>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Районирование территории.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rsidR="00CC6647" w:rsidRDefault="00487A21" w:rsidP="00CC6647">
      <w:pPr>
        <w:widowControl w:val="0"/>
        <w:tabs>
          <w:tab w:val="left" w:pos="175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Природа России.</w:t>
      </w:r>
    </w:p>
    <w:p w:rsidR="00487A21" w:rsidRPr="00CC6647" w:rsidRDefault="00487A21" w:rsidP="00CC6647">
      <w:pPr>
        <w:widowControl w:val="0"/>
        <w:tabs>
          <w:tab w:val="left" w:pos="1759"/>
        </w:tabs>
        <w:spacing w:after="0" w:line="240" w:lineRule="auto"/>
        <w:ind w:left="760"/>
        <w:jc w:val="both"/>
        <w:rPr>
          <w:rFonts w:ascii="Times New Roman" w:eastAsia="Arial Unicode MS" w:hAnsi="Times New Roman" w:cs="Times New Roman"/>
          <w:color w:val="000000"/>
          <w:sz w:val="24"/>
          <w:szCs w:val="24"/>
          <w:lang w:eastAsia="ru-RU" w:bidi="ru-RU"/>
        </w:rPr>
      </w:pPr>
      <w:r w:rsidRPr="00CC6647">
        <w:rPr>
          <w:rFonts w:ascii="Times New Roman" w:eastAsia="Arial Unicode MS" w:hAnsi="Times New Roman" w:cs="Times New Roman"/>
          <w:color w:val="000000"/>
          <w:sz w:val="24"/>
          <w:szCs w:val="24"/>
          <w:lang w:eastAsia="ru-RU" w:bidi="ru-RU"/>
        </w:rPr>
        <w:t>Природные условия и ресурсы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rsidR="00CC6647" w:rsidRDefault="00487A21" w:rsidP="00CC664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«Характеристика природно-ресурсного капитала своего края по карта</w:t>
      </w:r>
      <w:r w:rsidR="00CC6647">
        <w:rPr>
          <w:rFonts w:ascii="Times New Roman" w:eastAsia="Arial Unicode MS" w:hAnsi="Times New Roman" w:cs="Times New Roman"/>
          <w:color w:val="000000"/>
          <w:sz w:val="24"/>
          <w:szCs w:val="24"/>
          <w:lang w:eastAsia="ru-RU" w:bidi="ru-RU"/>
        </w:rPr>
        <w:t>м и статистическим материалам».</w:t>
      </w:r>
    </w:p>
    <w:p w:rsidR="00487A21" w:rsidRPr="00487A21" w:rsidRDefault="00487A21" w:rsidP="00CC664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Геологическое строение, рельеф и полезные ископаемые.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этапы формирования земной коры на территории России. Основные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«Объяснение распространения по территории России опасных геологических явлений», «Объяснение особенностей рельефа своего края».</w:t>
      </w:r>
    </w:p>
    <w:p w:rsidR="00487A21" w:rsidRPr="00487A21" w:rsidRDefault="00487A21" w:rsidP="00CC6647">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Климат и климатические ресурсы.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rsidR="00487A21" w:rsidRPr="00487A21" w:rsidRDefault="00487A21" w:rsidP="00487A21">
      <w:pPr>
        <w:widowControl w:val="0"/>
        <w:tabs>
          <w:tab w:val="left" w:pos="2784"/>
          <w:tab w:val="left" w:pos="662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w:t>
      </w:r>
      <w:r w:rsidR="00CC6647">
        <w:rPr>
          <w:rFonts w:ascii="Times New Roman" w:eastAsia="Arial Unicode MS" w:hAnsi="Times New Roman" w:cs="Times New Roman"/>
          <w:color w:val="000000"/>
          <w:sz w:val="24"/>
          <w:szCs w:val="24"/>
          <w:lang w:eastAsia="ru-RU" w:bidi="ru-RU"/>
        </w:rPr>
        <w:t xml:space="preserve">птации человека к разнообразным климатическим условиям </w:t>
      </w:r>
      <w:r w:rsidRPr="00487A21">
        <w:rPr>
          <w:rFonts w:ascii="Times New Roman" w:eastAsia="Arial Unicode MS" w:hAnsi="Times New Roman" w:cs="Times New Roman"/>
          <w:color w:val="000000"/>
          <w:sz w:val="24"/>
          <w:szCs w:val="24"/>
          <w:lang w:eastAsia="ru-RU" w:bidi="ru-RU"/>
        </w:rPr>
        <w:t>на территории страны.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rsidR="00CC6647" w:rsidRDefault="00487A21" w:rsidP="00CC664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Практические работы: «Описание и прогнозирование погоды территории по карте погоды, «Определение и объяснение по картам закономерностей распределения солнечной </w:t>
      </w:r>
      <w:r w:rsidRPr="00487A21">
        <w:rPr>
          <w:rFonts w:ascii="Times New Roman" w:eastAsia="Arial Unicode MS" w:hAnsi="Times New Roman" w:cs="Times New Roman"/>
          <w:color w:val="000000"/>
          <w:sz w:val="24"/>
          <w:szCs w:val="24"/>
          <w:lang w:eastAsia="ru-RU" w:bidi="ru-RU"/>
        </w:rPr>
        <w:lastRenderedPageBreak/>
        <w:t>радиации, средних температур января и июля, годового количества атмосферных осадков, испаряемости по территории страны», «Оценка влияния основных климатических показателей своего края на жизнь и хозяйственную деяте</w:t>
      </w:r>
      <w:r w:rsidR="00CC6647">
        <w:rPr>
          <w:rFonts w:ascii="Times New Roman" w:eastAsia="Arial Unicode MS" w:hAnsi="Times New Roman" w:cs="Times New Roman"/>
          <w:color w:val="000000"/>
          <w:sz w:val="24"/>
          <w:szCs w:val="24"/>
          <w:lang w:eastAsia="ru-RU" w:bidi="ru-RU"/>
        </w:rPr>
        <w:t>льность населения».</w:t>
      </w:r>
    </w:p>
    <w:p w:rsidR="00487A21" w:rsidRPr="00487A21" w:rsidRDefault="00487A21" w:rsidP="00CC664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Моря России. Внутренние воды и водные ресурсы.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Моря как аквальные природные комплексы.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«Сравнение особенностей режима и характера течения двух рек России», «Объяснение распространения опасных гидрологических природных явлений на территории страны».</w:t>
      </w:r>
    </w:p>
    <w:p w:rsidR="00487A21" w:rsidRPr="00487A21" w:rsidRDefault="00487A21" w:rsidP="00CC6647">
      <w:pPr>
        <w:widowControl w:val="0"/>
        <w:tabs>
          <w:tab w:val="left" w:pos="19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Природно-хозяйственные зоны.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Природно-хозяйственные зоны России: взаимосвязь и взаимообусловленность их компонентов.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Высотная поясность в горах на территории России. 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w:t>
      </w:r>
      <w:r w:rsidRPr="00487A21">
        <w:rPr>
          <w:rFonts w:ascii="Times New Roman" w:eastAsia="Arial Unicode MS" w:hAnsi="Times New Roman" w:cs="Times New Roman"/>
          <w:color w:val="000000"/>
          <w:sz w:val="24"/>
          <w:szCs w:val="24"/>
          <w:lang w:eastAsia="ru-RU" w:bidi="ru-RU"/>
        </w:rPr>
        <w:softHyphen/>
        <w:t>хозяйственных зон на территории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«Объяснение различий структуры высотной поясности в горных системах»,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rsidR="00487A21" w:rsidRPr="00487A21" w:rsidRDefault="00487A21" w:rsidP="00CC6647">
      <w:pPr>
        <w:widowControl w:val="0"/>
        <w:tabs>
          <w:tab w:val="left" w:pos="17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Население России.</w:t>
      </w:r>
    </w:p>
    <w:p w:rsidR="00487A21" w:rsidRPr="00487A21" w:rsidRDefault="00487A21" w:rsidP="00CC6647">
      <w:pPr>
        <w:widowControl w:val="0"/>
        <w:tabs>
          <w:tab w:val="left" w:pos="19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Численность населения России.</w:t>
      </w:r>
    </w:p>
    <w:p w:rsidR="00487A21" w:rsidRPr="00487A21" w:rsidRDefault="00487A21" w:rsidP="00CC664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Динамика численности населения России в </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вв. и факторы, определяющие её. Переписи населения России. Е</w:t>
      </w:r>
      <w:r w:rsidR="00CC6647">
        <w:rPr>
          <w:rFonts w:ascii="Times New Roman" w:eastAsia="Arial Unicode MS" w:hAnsi="Times New Roman" w:cs="Times New Roman"/>
          <w:color w:val="000000"/>
          <w:sz w:val="24"/>
          <w:szCs w:val="24"/>
          <w:lang w:eastAsia="ru-RU" w:bidi="ru-RU"/>
        </w:rPr>
        <w:t xml:space="preserve">стественное движение населения. </w:t>
      </w:r>
      <w:r w:rsidRPr="00487A21">
        <w:rPr>
          <w:rFonts w:ascii="Times New Roman" w:eastAsia="Arial Unicode MS" w:hAnsi="Times New Roman" w:cs="Times New Roman"/>
          <w:color w:val="000000"/>
          <w:sz w:val="24"/>
          <w:szCs w:val="24"/>
          <w:lang w:eastAsia="ru-RU" w:bidi="ru-RU"/>
        </w:rPr>
        <w:t>Рождае</w:t>
      </w:r>
      <w:r w:rsidR="00CC6647">
        <w:rPr>
          <w:rFonts w:ascii="Times New Roman" w:eastAsia="Arial Unicode MS" w:hAnsi="Times New Roman" w:cs="Times New Roman"/>
          <w:color w:val="000000"/>
          <w:sz w:val="24"/>
          <w:szCs w:val="24"/>
          <w:lang w:eastAsia="ru-RU" w:bidi="ru-RU"/>
        </w:rPr>
        <w:t xml:space="preserve">мость, смертность, естественный прирост населения России </w:t>
      </w:r>
      <w:r w:rsidRPr="00487A21">
        <w:rPr>
          <w:rFonts w:ascii="Times New Roman" w:eastAsia="Arial Unicode MS" w:hAnsi="Times New Roman" w:cs="Times New Roman"/>
          <w:color w:val="000000"/>
          <w:sz w:val="24"/>
          <w:szCs w:val="24"/>
          <w:lang w:eastAsia="ru-RU" w:bidi="ru-RU"/>
        </w:rPr>
        <w:t>и их географические различия в пределах разных регионов России. Геоде</w:t>
      </w:r>
      <w:r w:rsidR="00CC6647">
        <w:rPr>
          <w:rFonts w:ascii="Times New Roman" w:eastAsia="Arial Unicode MS" w:hAnsi="Times New Roman" w:cs="Times New Roman"/>
          <w:color w:val="000000"/>
          <w:sz w:val="24"/>
          <w:szCs w:val="24"/>
          <w:lang w:eastAsia="ru-RU" w:bidi="ru-RU"/>
        </w:rPr>
        <w:t xml:space="preserve">мографическое положение России. Основные меры современной </w:t>
      </w:r>
      <w:r w:rsidRPr="00487A21">
        <w:rPr>
          <w:rFonts w:ascii="Times New Roman" w:eastAsia="Arial Unicode MS" w:hAnsi="Times New Roman" w:cs="Times New Roman"/>
          <w:color w:val="000000"/>
          <w:sz w:val="24"/>
          <w:szCs w:val="24"/>
          <w:lang w:eastAsia="ru-RU" w:bidi="ru-RU"/>
        </w:rPr>
        <w:t>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Практическая работа «Определение по статистическим данным общего, </w:t>
      </w:r>
      <w:r w:rsidRPr="00487A21">
        <w:rPr>
          <w:rFonts w:ascii="Times New Roman" w:eastAsia="Arial Unicode MS" w:hAnsi="Times New Roman" w:cs="Times New Roman"/>
          <w:color w:val="000000"/>
          <w:sz w:val="24"/>
          <w:szCs w:val="24"/>
          <w:lang w:eastAsia="ru-RU" w:bidi="ru-RU"/>
        </w:rPr>
        <w:lastRenderedPageBreak/>
        <w:t>естественного (или) миграционного прироста населения отдельных субъектов (федеральных округов) Российской Федерации или своего региона».</w:t>
      </w:r>
    </w:p>
    <w:p w:rsidR="00487A21" w:rsidRPr="00487A21" w:rsidRDefault="00487A21" w:rsidP="00CC6647">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Территориальные особенности размещения населения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Географические особенности размещения населения: их обусловленность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w:t>
      </w:r>
    </w:p>
    <w:p w:rsidR="00487A21" w:rsidRPr="00487A21" w:rsidRDefault="00487A21" w:rsidP="00CC6647">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Народы и религии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«Построение картограммы «Доля титульных этносов в численности населения республик и автономных округов Российской Федерации».</w:t>
      </w:r>
    </w:p>
    <w:p w:rsidR="00487A21" w:rsidRPr="00487A21" w:rsidRDefault="00487A21" w:rsidP="00CC6647">
      <w:pPr>
        <w:widowControl w:val="0"/>
        <w:tabs>
          <w:tab w:val="left" w:pos="196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Половой и возрастной состав населения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«Объяснение динамики половозрастного состава населения России на основе анализа половозрастных пирамид».</w:t>
      </w:r>
    </w:p>
    <w:p w:rsidR="00487A21" w:rsidRPr="00487A21" w:rsidRDefault="00487A21" w:rsidP="00CC6647">
      <w:pPr>
        <w:widowControl w:val="0"/>
        <w:tabs>
          <w:tab w:val="left" w:pos="196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Человеческий капитал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Индекс человеческого развития (далее - ИЧР) и его географические различия.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«Классификация федеральных округов по особенностям естественного и механического движения населения».</w:t>
      </w:r>
    </w:p>
    <w:p w:rsidR="00487A21" w:rsidRPr="00CC6647" w:rsidRDefault="00487A21" w:rsidP="00CC6647">
      <w:pPr>
        <w:widowControl w:val="0"/>
        <w:tabs>
          <w:tab w:val="left" w:pos="1548"/>
        </w:tabs>
        <w:spacing w:after="0" w:line="240" w:lineRule="auto"/>
        <w:ind w:left="760"/>
        <w:jc w:val="both"/>
        <w:rPr>
          <w:rFonts w:ascii="Times New Roman" w:eastAsia="Arial Unicode MS" w:hAnsi="Times New Roman" w:cs="Times New Roman"/>
          <w:b/>
          <w:color w:val="000000"/>
          <w:sz w:val="24"/>
          <w:szCs w:val="24"/>
          <w:lang w:eastAsia="ru-RU" w:bidi="ru-RU"/>
        </w:rPr>
      </w:pPr>
      <w:r w:rsidRPr="00CC6647">
        <w:rPr>
          <w:rFonts w:ascii="Times New Roman" w:eastAsia="Arial Unicode MS" w:hAnsi="Times New Roman" w:cs="Times New Roman"/>
          <w:b/>
          <w:color w:val="000000"/>
          <w:sz w:val="24"/>
          <w:szCs w:val="24"/>
          <w:lang w:eastAsia="ru-RU" w:bidi="ru-RU"/>
        </w:rPr>
        <w:t>Содержание обучения географии в 9 классе.</w:t>
      </w:r>
    </w:p>
    <w:p w:rsidR="00487A21" w:rsidRPr="00487A21" w:rsidRDefault="00487A21" w:rsidP="00CC6647">
      <w:pPr>
        <w:widowControl w:val="0"/>
        <w:tabs>
          <w:tab w:val="left" w:pos="175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Хозяйство России.</w:t>
      </w:r>
    </w:p>
    <w:p w:rsidR="00487A21" w:rsidRPr="00487A21" w:rsidRDefault="00487A21" w:rsidP="00CC6647">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Общая характеристика хозяйства России.</w:t>
      </w:r>
    </w:p>
    <w:p w:rsidR="00487A21" w:rsidRPr="00487A21" w:rsidRDefault="00487A21" w:rsidP="00757D7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(далее - ЭГП) России как фактор развития её хозяйства. Валовой внутренний продукт (далее - ВВП) и валовой региональный продукт (далее —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Российской Федерации на период до 2025 года, утвержденная распоряжением Правительства Российской Федерации от 13 февраля 2019 г. № 207-р (далее - Страт</w:t>
      </w:r>
      <w:r w:rsidR="00757D7C">
        <w:rPr>
          <w:rFonts w:ascii="Times New Roman" w:eastAsia="Arial Unicode MS" w:hAnsi="Times New Roman" w:cs="Times New Roman"/>
          <w:color w:val="000000"/>
          <w:sz w:val="24"/>
          <w:szCs w:val="24"/>
          <w:lang w:eastAsia="ru-RU" w:bidi="ru-RU"/>
        </w:rPr>
        <w:t xml:space="preserve">егия пространственного развития Российской Федерации): цели, задачи, приоритеты и направления </w:t>
      </w:r>
      <w:r w:rsidRPr="00487A21">
        <w:rPr>
          <w:rFonts w:ascii="Times New Roman" w:eastAsia="Arial Unicode MS" w:hAnsi="Times New Roman" w:cs="Times New Roman"/>
          <w:color w:val="000000"/>
          <w:sz w:val="24"/>
          <w:szCs w:val="24"/>
          <w:lang w:eastAsia="ru-RU" w:bidi="ru-RU"/>
        </w:rPr>
        <w:t>пространственного развития страны. Субъекты Российской Федерации, выделяемы</w:t>
      </w:r>
      <w:r w:rsidR="00757D7C">
        <w:rPr>
          <w:rFonts w:ascii="Times New Roman" w:eastAsia="Arial Unicode MS" w:hAnsi="Times New Roman" w:cs="Times New Roman"/>
          <w:color w:val="000000"/>
          <w:sz w:val="24"/>
          <w:szCs w:val="24"/>
          <w:lang w:eastAsia="ru-RU" w:bidi="ru-RU"/>
        </w:rPr>
        <w:t xml:space="preserve">е в Стратегии пространственного </w:t>
      </w:r>
      <w:r w:rsidRPr="00487A21">
        <w:rPr>
          <w:rFonts w:ascii="Times New Roman" w:eastAsia="Arial Unicode MS" w:hAnsi="Times New Roman" w:cs="Times New Roman"/>
          <w:color w:val="000000"/>
          <w:sz w:val="24"/>
          <w:szCs w:val="24"/>
          <w:lang w:eastAsia="ru-RU" w:bidi="ru-RU"/>
        </w:rPr>
        <w:t>ра</w:t>
      </w:r>
      <w:r w:rsidR="00757D7C">
        <w:rPr>
          <w:rFonts w:ascii="Times New Roman" w:eastAsia="Arial Unicode MS" w:hAnsi="Times New Roman" w:cs="Times New Roman"/>
          <w:color w:val="000000"/>
          <w:sz w:val="24"/>
          <w:szCs w:val="24"/>
          <w:lang w:eastAsia="ru-RU" w:bidi="ru-RU"/>
        </w:rPr>
        <w:t>звития</w:t>
      </w:r>
      <w:r w:rsidR="00757D7C">
        <w:rPr>
          <w:rFonts w:ascii="Times New Roman" w:eastAsia="Arial Unicode MS" w:hAnsi="Times New Roman" w:cs="Times New Roman"/>
          <w:color w:val="000000"/>
          <w:sz w:val="24"/>
          <w:szCs w:val="24"/>
          <w:lang w:eastAsia="ru-RU" w:bidi="ru-RU"/>
        </w:rPr>
        <w:tab/>
        <w:t>Российской</w:t>
      </w:r>
      <w:r w:rsidR="00757D7C">
        <w:rPr>
          <w:rFonts w:ascii="Times New Roman" w:eastAsia="Arial Unicode MS" w:hAnsi="Times New Roman" w:cs="Times New Roman"/>
          <w:color w:val="000000"/>
          <w:sz w:val="24"/>
          <w:szCs w:val="24"/>
          <w:lang w:eastAsia="ru-RU" w:bidi="ru-RU"/>
        </w:rPr>
        <w:tab/>
        <w:t xml:space="preserve">Федерации как </w:t>
      </w:r>
      <w:r w:rsidRPr="00487A21">
        <w:rPr>
          <w:rFonts w:ascii="Times New Roman" w:eastAsia="Arial Unicode MS" w:hAnsi="Times New Roman" w:cs="Times New Roman"/>
          <w:color w:val="000000"/>
          <w:sz w:val="24"/>
          <w:szCs w:val="24"/>
          <w:lang w:eastAsia="ru-RU" w:bidi="ru-RU"/>
        </w:rPr>
        <w:t>«геостратегические территории».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Производственный капитал. Распределение производственного капитала по территории страны. Условия и факторы размещения хозяйства.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rsidR="00487A21" w:rsidRPr="00487A21" w:rsidRDefault="00487A21" w:rsidP="00757D7C">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Топливно-энергетический комплекс (далее - ТЭК).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(далее - ВИЭ), их особенности и доля в производстве электроэнергии. Размещение крупнейших электростанций. Каскады гидроэлектростанции (далее - ГЭС). Энергосистемы. Влияние ТЭК на окружающую среду. Основные положения Энергетической стратегии России на период до 2035 года, утвержденной распоряжением Правительства Российской Федерации от 9 июня 2020 г. № 1523-р.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«Анализ статистических и текстовых материалов с целью сравнения стоимости электроэнергии для населения России в различных регионах», «Сравнительная оценка возможностей для развития энергетики ВИЭ в отдельных регионах стран».</w:t>
      </w:r>
    </w:p>
    <w:p w:rsidR="00487A21" w:rsidRPr="00487A21" w:rsidRDefault="00487A21" w:rsidP="00757D7C">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Металлургический комплекс.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металлургии на окружающую среду. Основные положения Стратегии развития чёрной и цветной металлургии России до 2030 года, утвержденной распоряжением Правительства Российской Федерации от 28 декабря 2022 г. № 4260-р.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w:t>
      </w:r>
    </w:p>
    <w:p w:rsidR="00487A21" w:rsidRPr="00487A21" w:rsidRDefault="00487A21" w:rsidP="00757D7C">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Машиностроительный комплекс.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w:t>
      </w:r>
    </w:p>
    <w:p w:rsidR="00487A21" w:rsidRPr="00487A21" w:rsidRDefault="00487A21" w:rsidP="00757D7C">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Химико-лесной комплекс.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Химическая промышленность.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Лесопромышленный комплекс.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Состав, место и значение в хозяйстве. Место России в мировом производстве </w:t>
      </w:r>
      <w:r w:rsidRPr="00487A21">
        <w:rPr>
          <w:rFonts w:ascii="Times New Roman" w:eastAsia="Arial Unicode MS" w:hAnsi="Times New Roman" w:cs="Times New Roman"/>
          <w:color w:val="000000"/>
          <w:sz w:val="24"/>
          <w:szCs w:val="24"/>
          <w:lang w:eastAsia="ru-RU" w:bidi="ru-RU"/>
        </w:rPr>
        <w:lastRenderedPageBreak/>
        <w:t>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 утвержденной распоряжением Правительства Российской Федерации от И февраля 2021 г. № 312-р (далее - Стратегия развития лесного комплекса Российской Федерации до 2030 года).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«Анализ документов «Прогноз развития лесного сектора Российской Федерации до 2030 года» (главы 1, 3 и 11) и «Стратегия развития лесного комплекса Российской Федерации до 2030 года» (главы II и III, Приложения № 1 и № 18) с целью определения перспектив и проблем развития комплекса».</w:t>
      </w:r>
    </w:p>
    <w:p w:rsidR="00487A21" w:rsidRPr="00487A21" w:rsidRDefault="00487A21" w:rsidP="00757D7C">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Агропромышленный комплекс (далее - АПК).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угодья, их площадь и структура. Растениеводство и животноводство: география основных отраслей. Сельское хозяйство и окружающая среда.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года, утвержденная распоряжением Правительства Российской Федерации от 8 сентября 2022 г. № 2567-р. Особенности АПК своего края.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«Определение влияния природных и социальных факторов на размещение отраслей АПК».</w:t>
      </w:r>
    </w:p>
    <w:p w:rsidR="00487A21" w:rsidRPr="00487A21" w:rsidRDefault="00487A21" w:rsidP="00757D7C">
      <w:pPr>
        <w:widowControl w:val="0"/>
        <w:tabs>
          <w:tab w:val="left" w:pos="197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Инфраструктурный комплекс.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 транспорт, информационная инфраструктура; сфера обслуживания, рекреационное хозяйство - место и значение в хозяйстве.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Транспорт и охрана окружающей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Информационная инфраструктура. Рекреационное хозяйство. Особенности сферы обслуживания своего края.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Проблемы и перспективы развития комплекса. Стратегия развития транспорта России на период до 2030 года, утвержденная распоряжением Правительства Российской Федерации от 27 ноября 2021 г. № 3363-р.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Федеральный проект «Информационная инфраструктура».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«Анализ статистических данных с целью определения доли отдельных морских бассейнов в грузоперевозках и объяснение выявленных различий», «Характеристика туристско-рекреационного потенциала своего края».</w:t>
      </w:r>
    </w:p>
    <w:p w:rsidR="00487A21" w:rsidRPr="00487A21" w:rsidRDefault="00487A21" w:rsidP="00757D7C">
      <w:pPr>
        <w:widowControl w:val="0"/>
        <w:tabs>
          <w:tab w:val="left" w:pos="199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(далее - ОЭЗ). Территории опережающего развития (далее - ТОР). Факторы, </w:t>
      </w:r>
      <w:r w:rsidRPr="00487A21">
        <w:rPr>
          <w:rFonts w:ascii="Times New Roman" w:eastAsia="Arial Unicode MS" w:hAnsi="Times New Roman" w:cs="Times New Roman"/>
          <w:color w:val="000000"/>
          <w:sz w:val="24"/>
          <w:szCs w:val="24"/>
          <w:lang w:eastAsia="ru-RU" w:bidi="ru-RU"/>
        </w:rPr>
        <w:lastRenderedPageBreak/>
        <w:t>ограничивающие развитие хозяйства.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хозяйства и состояние окружающей среды. Стратегия экологической безопасности Российской Федерации на период до 2025 года, утвержденная Указом Президента Российской Федерации от 19 апреля 2017 г. № 176 «О Стратегии экологической безопасности Российской Федерации на период до 2025 года» и государственные меры по переходу России к модели устойчивого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Практическая работа «Сравнительная оценка вклада отдельных отраслей хозяйства в загрязнение окружающей среды на основе анализа статистических материалов».</w:t>
      </w:r>
    </w:p>
    <w:p w:rsidR="00487A21" w:rsidRPr="00487A21" w:rsidRDefault="00487A21" w:rsidP="00757D7C">
      <w:pPr>
        <w:widowControl w:val="0"/>
        <w:tabs>
          <w:tab w:val="left" w:pos="17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Регионы России.</w:t>
      </w:r>
    </w:p>
    <w:p w:rsidR="00487A21" w:rsidRPr="00487A21" w:rsidRDefault="00487A21" w:rsidP="00757D7C">
      <w:pPr>
        <w:widowControl w:val="0"/>
        <w:tabs>
          <w:tab w:val="left" w:pos="199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Западный макрорегион (Европейская часть)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Географические особенности географических районов: Европейский Север</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«Сравнение экономико-географического положения (далее - ЭГП) двух географических районов страны по разным источникам информации»,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rsidR="00487A21" w:rsidRPr="00487A21" w:rsidRDefault="00487A21" w:rsidP="00757D7C">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Восточный макрорегион (Азиатская часть)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Географические особенности географических районов: Сибирь и Дальний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 «Сравнение человеческого капитала двух географических районов (субъектов Российской Федерации) по заданным критериям», «Выявление факторов размещения предприятий одного из промышленных кластеров Дальнего Востока (по выбору)».</w:t>
      </w:r>
    </w:p>
    <w:p w:rsidR="00487A21" w:rsidRPr="00487A21" w:rsidRDefault="00487A21" w:rsidP="00757D7C">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 знаний.</w:t>
      </w:r>
    </w:p>
    <w:p w:rsidR="00487A21" w:rsidRPr="00487A21" w:rsidRDefault="00487A21" w:rsidP="00487A21">
      <w:pPr>
        <w:widowControl w:val="0"/>
        <w:tabs>
          <w:tab w:val="left" w:pos="1646"/>
          <w:tab w:val="left" w:pos="5246"/>
          <w:tab w:val="left" w:pos="89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Федеральные и региональные целевые прогр</w:t>
      </w:r>
      <w:r w:rsidR="00757D7C">
        <w:rPr>
          <w:rFonts w:ascii="Times New Roman" w:eastAsia="Arial Unicode MS" w:hAnsi="Times New Roman" w:cs="Times New Roman"/>
          <w:color w:val="000000"/>
          <w:sz w:val="24"/>
          <w:szCs w:val="24"/>
          <w:lang w:eastAsia="ru-RU" w:bidi="ru-RU"/>
        </w:rPr>
        <w:t xml:space="preserve">аммы. Государственная программа </w:t>
      </w:r>
      <w:r w:rsidRPr="00487A21">
        <w:rPr>
          <w:rFonts w:ascii="Times New Roman" w:eastAsia="Arial Unicode MS" w:hAnsi="Times New Roman" w:cs="Times New Roman"/>
          <w:color w:val="000000"/>
          <w:sz w:val="24"/>
          <w:szCs w:val="24"/>
          <w:lang w:eastAsia="ru-RU" w:bidi="ru-RU"/>
        </w:rPr>
        <w:t>Российской</w:t>
      </w:r>
      <w:r w:rsidR="00757D7C">
        <w:rPr>
          <w:rFonts w:ascii="Times New Roman" w:eastAsia="Arial Unicode MS" w:hAnsi="Times New Roman" w:cs="Times New Roman"/>
          <w:color w:val="000000"/>
          <w:sz w:val="24"/>
          <w:szCs w:val="24"/>
          <w:lang w:eastAsia="ru-RU" w:bidi="ru-RU"/>
        </w:rPr>
        <w:t xml:space="preserve"> Федерации «Социально-экономическое </w:t>
      </w:r>
      <w:r w:rsidRPr="00487A21">
        <w:rPr>
          <w:rFonts w:ascii="Times New Roman" w:eastAsia="Arial Unicode MS" w:hAnsi="Times New Roman" w:cs="Times New Roman"/>
          <w:color w:val="000000"/>
          <w:sz w:val="24"/>
          <w:szCs w:val="24"/>
          <w:lang w:eastAsia="ru-RU" w:bidi="ru-RU"/>
        </w:rPr>
        <w:t>развитие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Арктической зоны Российской Федерации».</w:t>
      </w:r>
    </w:p>
    <w:p w:rsidR="00487A21" w:rsidRPr="00487A21" w:rsidRDefault="00487A21" w:rsidP="00757D7C">
      <w:pPr>
        <w:widowControl w:val="0"/>
        <w:tabs>
          <w:tab w:val="left" w:pos="196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современном мире.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Содружества Независимых Государств и Евразийского экономического союза.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p w:rsidR="00757D7C" w:rsidRDefault="00487A21" w:rsidP="00757D7C">
      <w:pPr>
        <w:widowControl w:val="0"/>
        <w:tabs>
          <w:tab w:val="left" w:pos="154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географии.</w:t>
      </w:r>
    </w:p>
    <w:p w:rsidR="00487A21" w:rsidRPr="00487A21" w:rsidRDefault="00487A21" w:rsidP="00757D7C">
      <w:pPr>
        <w:widowControl w:val="0"/>
        <w:tabs>
          <w:tab w:val="left" w:pos="1548"/>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географии должны отражать готовность обучающихся руководствоваться системой позитивных ценностных ориентаций и расширения опыта деятельности на её основе и в процессе реализации основных направлений воспитательной деятельности, в том числе в части:</w:t>
      </w:r>
    </w:p>
    <w:p w:rsidR="00487A21" w:rsidRPr="00487A21" w:rsidRDefault="00487A21" w:rsidP="00780B92">
      <w:pPr>
        <w:widowControl w:val="0"/>
        <w:numPr>
          <w:ilvl w:val="0"/>
          <w:numId w:val="69"/>
        </w:numPr>
        <w:tabs>
          <w:tab w:val="left" w:pos="1092"/>
        </w:tabs>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 осознание российской гражданской</w:t>
      </w:r>
    </w:p>
    <w:p w:rsidR="00487A21" w:rsidRPr="00487A21" w:rsidRDefault="00487A21" w:rsidP="006C439B">
      <w:pPr>
        <w:widowControl w:val="0"/>
        <w:tabs>
          <w:tab w:val="left" w:pos="2827"/>
          <w:tab w:val="left" w:pos="6562"/>
          <w:tab w:val="left" w:pos="9403"/>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идентичности в поликультурном и многоконфессиональном обществе, проявление интереса к познанию природы, населения, хозяйства России, регионов</w:t>
      </w:r>
      <w:r w:rsidR="006C439B">
        <w:rPr>
          <w:rFonts w:ascii="Times New Roman" w:eastAsia="Arial Unicode MS" w:hAnsi="Times New Roman" w:cs="Times New Roman"/>
          <w:color w:val="000000"/>
          <w:sz w:val="24"/>
          <w:szCs w:val="24"/>
          <w:lang w:eastAsia="ru-RU" w:bidi="ru-RU"/>
        </w:rPr>
        <w:t xml:space="preserve"> и своего края, народов России; </w:t>
      </w:r>
      <w:r w:rsidRPr="00487A21">
        <w:rPr>
          <w:rFonts w:ascii="Times New Roman" w:eastAsia="Arial Unicode MS" w:hAnsi="Times New Roman" w:cs="Times New Roman"/>
          <w:color w:val="000000"/>
          <w:sz w:val="24"/>
          <w:szCs w:val="24"/>
          <w:lang w:eastAsia="ru-RU" w:bidi="ru-RU"/>
        </w:rPr>
        <w:t>цен</w:t>
      </w:r>
      <w:r w:rsidR="006C439B">
        <w:rPr>
          <w:rFonts w:ascii="Times New Roman" w:eastAsia="Arial Unicode MS" w:hAnsi="Times New Roman" w:cs="Times New Roman"/>
          <w:color w:val="000000"/>
          <w:sz w:val="24"/>
          <w:szCs w:val="24"/>
          <w:lang w:eastAsia="ru-RU" w:bidi="ru-RU"/>
        </w:rPr>
        <w:t xml:space="preserve">ностное отношение к достижениям своей </w:t>
      </w:r>
      <w:r w:rsidRPr="00487A21">
        <w:rPr>
          <w:rFonts w:ascii="Times New Roman" w:eastAsia="Arial Unicode MS" w:hAnsi="Times New Roman" w:cs="Times New Roman"/>
          <w:color w:val="000000"/>
          <w:sz w:val="24"/>
          <w:szCs w:val="24"/>
          <w:lang w:eastAsia="ru-RU" w:bidi="ru-RU"/>
        </w:rPr>
        <w:t xml:space="preserve">Родины - цивилизационному вкладу России; ценностное отношение к историческому и природному наследию и объектам природного и </w:t>
      </w:r>
      <w:r w:rsidRPr="00487A21">
        <w:rPr>
          <w:rFonts w:ascii="Times New Roman" w:eastAsia="Arial Unicode MS" w:hAnsi="Times New Roman" w:cs="Times New Roman"/>
          <w:color w:val="000000"/>
          <w:sz w:val="24"/>
          <w:szCs w:val="24"/>
          <w:lang w:eastAsia="ru-RU" w:bidi="ru-RU"/>
        </w:rPr>
        <w:lastRenderedPageBreak/>
        <w:t>культурного наследия человечества, традициям разных народов, проживающих в родной стране; уважение к символам России, своего края;</w:t>
      </w:r>
    </w:p>
    <w:p w:rsidR="00487A21" w:rsidRPr="00487A21" w:rsidRDefault="00487A21" w:rsidP="00780B92">
      <w:pPr>
        <w:widowControl w:val="0"/>
        <w:numPr>
          <w:ilvl w:val="0"/>
          <w:numId w:val="69"/>
        </w:numPr>
        <w:tabs>
          <w:tab w:val="left" w:pos="1121"/>
          <w:tab w:val="left" w:pos="511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r w:rsidRPr="00487A21">
        <w:rPr>
          <w:rFonts w:ascii="Times New Roman" w:eastAsia="Arial Unicode MS" w:hAnsi="Times New Roman" w:cs="Times New Roman"/>
          <w:color w:val="000000"/>
          <w:sz w:val="24"/>
          <w:szCs w:val="24"/>
          <w:lang w:eastAsia="ru-RU" w:bidi="ru-RU"/>
        </w:rPr>
        <w:tab/>
        <w:t>осознание российской гражданской</w:t>
      </w:r>
    </w:p>
    <w:p w:rsidR="00487A21" w:rsidRPr="00487A21" w:rsidRDefault="00487A21" w:rsidP="00487A21">
      <w:pPr>
        <w:widowControl w:val="0"/>
        <w:tabs>
          <w:tab w:val="left" w:pos="282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идентичности (патриотизма, уважения к Отечеству, к прошлому и настоящему многонационального</w:t>
      </w:r>
      <w:r w:rsidRPr="00487A21">
        <w:rPr>
          <w:rFonts w:ascii="Times New Roman" w:eastAsia="Arial Unicode MS" w:hAnsi="Times New Roman" w:cs="Times New Roman"/>
          <w:color w:val="000000"/>
          <w:sz w:val="24"/>
          <w:szCs w:val="24"/>
          <w:lang w:eastAsia="ru-RU" w:bidi="ru-RU"/>
        </w:rPr>
        <w:tab/>
        <w:t>народа России, чувства ответственности и долга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w:t>
      </w:r>
    </w:p>
    <w:p w:rsidR="00487A21" w:rsidRPr="00487A21" w:rsidRDefault="00487A21" w:rsidP="00780B92">
      <w:pPr>
        <w:widowControl w:val="0"/>
        <w:numPr>
          <w:ilvl w:val="0"/>
          <w:numId w:val="69"/>
        </w:numPr>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для окружающей среды;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способности решать моральные проблемы на основе личностного выбора с использованием нравственных ценностей и принятых в российском обществе правил и норм поведения с учётом осознания последствий для окружающей среды;</w:t>
      </w:r>
    </w:p>
    <w:p w:rsidR="00487A21" w:rsidRPr="00487A21" w:rsidRDefault="00487A21" w:rsidP="00780B92">
      <w:pPr>
        <w:widowControl w:val="0"/>
        <w:numPr>
          <w:ilvl w:val="0"/>
          <w:numId w:val="69"/>
        </w:numPr>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 восприимчивость к разным традициям своего и других народов, понимание роли этнических культурных традиций; 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p>
    <w:p w:rsidR="00487A21" w:rsidRPr="00487A21" w:rsidRDefault="00487A21" w:rsidP="00780B92">
      <w:pPr>
        <w:widowControl w:val="0"/>
        <w:numPr>
          <w:ilvl w:val="0"/>
          <w:numId w:val="69"/>
        </w:numPr>
        <w:tabs>
          <w:tab w:val="left" w:pos="10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 ориентация в деятельности на современную систему научных представлений географических наук об основных закономерностях развития природы и общества, о взаимосвязях человека с природной и социальной средой; овладение читательской культурой как средством познания мира для применения 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благополучия;</w:t>
      </w:r>
    </w:p>
    <w:p w:rsidR="00487A21" w:rsidRPr="00487A21" w:rsidRDefault="00487A21" w:rsidP="00780B92">
      <w:pPr>
        <w:widowControl w:val="0"/>
        <w:numPr>
          <w:ilvl w:val="0"/>
          <w:numId w:val="69"/>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физического воспитания, формирования культуры здоровья</w:t>
      </w:r>
    </w:p>
    <w:p w:rsidR="00487A21" w:rsidRPr="00487A21" w:rsidRDefault="00487A21" w:rsidP="00487A21">
      <w:pPr>
        <w:widowControl w:val="0"/>
        <w:tabs>
          <w:tab w:val="left" w:pos="2698"/>
          <w:tab w:val="left" w:pos="5957"/>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эмоционального благополучия: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Интернет-среде; способность адаптироваться к</w:t>
      </w:r>
      <w:r w:rsidRPr="00487A21">
        <w:rPr>
          <w:rFonts w:ascii="Times New Roman" w:eastAsia="Arial Unicode MS" w:hAnsi="Times New Roman" w:cs="Times New Roman"/>
          <w:color w:val="000000"/>
          <w:sz w:val="24"/>
          <w:szCs w:val="24"/>
          <w:lang w:eastAsia="ru-RU" w:bidi="ru-RU"/>
        </w:rPr>
        <w:tab/>
        <w:t>стрессовым ситуациям</w:t>
      </w:r>
      <w:r w:rsidRPr="00487A21">
        <w:rPr>
          <w:rFonts w:ascii="Times New Roman" w:eastAsia="Arial Unicode MS" w:hAnsi="Times New Roman" w:cs="Times New Roman"/>
          <w:color w:val="000000"/>
          <w:sz w:val="24"/>
          <w:szCs w:val="24"/>
          <w:lang w:eastAsia="ru-RU" w:bidi="ru-RU"/>
        </w:rPr>
        <w:tab/>
        <w:t>и меняющимся социальным,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 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p>
    <w:p w:rsidR="00487A21" w:rsidRPr="00487A21" w:rsidRDefault="00487A21" w:rsidP="00780B92">
      <w:pPr>
        <w:widowControl w:val="0"/>
        <w:numPr>
          <w:ilvl w:val="0"/>
          <w:numId w:val="69"/>
        </w:numPr>
        <w:tabs>
          <w:tab w:val="left" w:pos="3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трудового воспитания: 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учётом </w:t>
      </w:r>
      <w:r w:rsidRPr="00487A21">
        <w:rPr>
          <w:rFonts w:ascii="Times New Roman" w:eastAsia="Arial Unicode MS" w:hAnsi="Times New Roman" w:cs="Times New Roman"/>
          <w:color w:val="000000"/>
          <w:sz w:val="24"/>
          <w:szCs w:val="24"/>
          <w:lang w:eastAsia="ru-RU" w:bidi="ru-RU"/>
        </w:rPr>
        <w:lastRenderedPageBreak/>
        <w:t>личных и общественных интересов и потребностей;</w:t>
      </w:r>
    </w:p>
    <w:p w:rsidR="006C439B" w:rsidRDefault="00487A21" w:rsidP="00780B92">
      <w:pPr>
        <w:widowControl w:val="0"/>
        <w:numPr>
          <w:ilvl w:val="0"/>
          <w:numId w:val="69"/>
        </w:numPr>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 ориентация на применение географических знаний для решения задач в области окружающей среды,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6C439B" w:rsidRDefault="00487A21" w:rsidP="006C439B">
      <w:pPr>
        <w:widowControl w:val="0"/>
        <w:tabs>
          <w:tab w:val="left" w:pos="1081"/>
        </w:tabs>
        <w:spacing w:after="0" w:line="240" w:lineRule="auto"/>
        <w:ind w:firstLine="709"/>
        <w:jc w:val="both"/>
        <w:rPr>
          <w:rFonts w:ascii="Times New Roman" w:eastAsia="Arial Unicode MS" w:hAnsi="Times New Roman" w:cs="Times New Roman"/>
          <w:color w:val="000000"/>
          <w:sz w:val="24"/>
          <w:szCs w:val="24"/>
          <w:lang w:eastAsia="ru-RU" w:bidi="ru-RU"/>
        </w:rPr>
      </w:pPr>
      <w:r w:rsidRPr="006C439B">
        <w:rPr>
          <w:rFonts w:ascii="Times New Roman" w:eastAsia="Arial Unicode MS" w:hAnsi="Times New Roman" w:cs="Times New Roman"/>
          <w:color w:val="000000"/>
          <w:sz w:val="24"/>
          <w:szCs w:val="24"/>
          <w:lang w:eastAsia="ru-RU" w:bidi="ru-RU"/>
        </w:rPr>
        <w:t>В результате изучения географии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87A21" w:rsidRPr="00487A21" w:rsidRDefault="00487A21" w:rsidP="006C439B">
      <w:pPr>
        <w:widowControl w:val="0"/>
        <w:tabs>
          <w:tab w:val="left" w:pos="1081"/>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 выявлять и характеризовать существенные признаки географических объектов, процессов и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географических объектов, процессов и явлений, основания для их сравнения;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и противоречия в рассматриваемых фактах и данных наблюдений с учётом предложенной географической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дефициты географической информации, данных, необходимых для решения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географических объектов, процессов и явлений; проводить выводы с использованием дедуктивных и индуктивных умозаключений, умозаключений по аналогии, формулировать гипотезы о взаимосвязях географических объектов, процессов и явлений;</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географической задачи (сравнивать несколько вариантов решения, выбирать наиболее подходящий с учётом самост</w:t>
      </w:r>
      <w:r w:rsidR="006C439B">
        <w:rPr>
          <w:rFonts w:ascii="Times New Roman" w:eastAsia="Arial Unicode MS" w:hAnsi="Times New Roman" w:cs="Times New Roman"/>
          <w:color w:val="000000"/>
          <w:sz w:val="24"/>
          <w:szCs w:val="24"/>
          <w:lang w:eastAsia="ru-RU" w:bidi="ru-RU"/>
        </w:rPr>
        <w:t>оятельно выделенных критериев).</w:t>
      </w:r>
    </w:p>
    <w:p w:rsidR="00487A21" w:rsidRPr="00487A21"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географические вопросы как исследовательский инструмент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географические вопросы, фиксирующие разрыв между реальным и желательным состоянием ситуации, объекта, и самостоятельно устанавливать искомое и данное;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плану несложное географическое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достоверность информации, полученной в ходе географического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или исследования, оценивать достоверность полученных результатов и выводов;</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географических объектов, процессов и явлений, событий и их последствия в аналогичных или сходных ситуациях, а также выдвигать предположения об их развитии в изменяющ</w:t>
      </w:r>
      <w:r w:rsidR="006C439B">
        <w:rPr>
          <w:rFonts w:ascii="Times New Roman" w:eastAsia="Arial Unicode MS" w:hAnsi="Times New Roman" w:cs="Times New Roman"/>
          <w:color w:val="000000"/>
          <w:sz w:val="24"/>
          <w:szCs w:val="24"/>
          <w:lang w:eastAsia="ru-RU" w:bidi="ru-RU"/>
        </w:rPr>
        <w:t>ихся условиях окружающей среды.</w:t>
      </w:r>
    </w:p>
    <w:p w:rsidR="00487A21" w:rsidRPr="00487A21"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применять различные методы, инструменты и запросы при поиске и отборе информации или данных из источников географической информации с учётом предложенной учебной задачи и заданных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 интерпретировать географическую информацию 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 различных источниках географической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географической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географической информации по критериям, предложенным учителем или сформулированным самостоятельно;</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систематизировать географичес</w:t>
      </w:r>
      <w:r w:rsidR="006C439B">
        <w:rPr>
          <w:rFonts w:ascii="Times New Roman" w:eastAsia="Arial Unicode MS" w:hAnsi="Times New Roman" w:cs="Times New Roman"/>
          <w:color w:val="000000"/>
          <w:sz w:val="24"/>
          <w:szCs w:val="24"/>
          <w:lang w:eastAsia="ru-RU" w:bidi="ru-RU"/>
        </w:rPr>
        <w:t>кую информацию в разных формах.</w:t>
      </w:r>
    </w:p>
    <w:p w:rsidR="00487A21" w:rsidRPr="00487A21"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суждения, выражать свою точку зрения по географическим аспектам различных вопросов в устных и письменных текстах;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по географическим вопросам с суждениями других участников диалога, обнаруживать различие и сходство позиций;</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w:t>
      </w:r>
      <w:r w:rsidR="006C439B">
        <w:rPr>
          <w:rFonts w:ascii="Times New Roman" w:eastAsia="Arial Unicode MS" w:hAnsi="Times New Roman" w:cs="Times New Roman"/>
          <w:color w:val="000000"/>
          <w:sz w:val="24"/>
          <w:szCs w:val="24"/>
          <w:lang w:eastAsia="ru-RU" w:bidi="ru-RU"/>
        </w:rPr>
        <w:t>нного исследования или проекта.</w:t>
      </w:r>
    </w:p>
    <w:p w:rsidR="00487A21" w:rsidRPr="00487A21"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географических задач и выбирать способ их решения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 действий (план реализации намеченного алгоритма решения), корректировать предложенный алгоритм с учётом получения новых знаний</w:t>
      </w:r>
    </w:p>
    <w:p w:rsidR="006C439B" w:rsidRDefault="006C439B" w:rsidP="006C439B">
      <w:pPr>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об изучаемом объекте.</w:t>
      </w:r>
    </w:p>
    <w:p w:rsidR="00487A21" w:rsidRPr="00487A21" w:rsidRDefault="00487A21" w:rsidP="006C439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при выполнении учебных географических проектов, коллективно строить действия по её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при выполнении учебных географических проектов определять свою роль (с учётом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w:t>
      </w:r>
      <w:r w:rsidR="006C439B">
        <w:rPr>
          <w:rFonts w:ascii="Times New Roman" w:eastAsia="Arial Unicode MS" w:hAnsi="Times New Roman" w:cs="Times New Roman"/>
          <w:color w:val="000000"/>
          <w:sz w:val="24"/>
          <w:szCs w:val="24"/>
          <w:lang w:eastAsia="ru-RU" w:bidi="ru-RU"/>
        </w:rPr>
        <w:t>азделять сферу ответственности.</w:t>
      </w:r>
    </w:p>
    <w:p w:rsidR="00487A21" w:rsidRPr="00487A21"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эмоционального интеллекта как части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самоконтроля и рефлексии;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деятельность на основе новых обстоятельств, изменившихся ситуаций, установленных ошибок, возникших трудностей;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цели и условиям;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принятие себя и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относиться к другому человеку, его мнению;</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признавать своё право на о</w:t>
      </w:r>
      <w:r w:rsidR="006C439B">
        <w:rPr>
          <w:rFonts w:ascii="Times New Roman" w:eastAsia="Arial Unicode MS" w:hAnsi="Times New Roman" w:cs="Times New Roman"/>
          <w:color w:val="000000"/>
          <w:sz w:val="24"/>
          <w:szCs w:val="24"/>
          <w:lang w:eastAsia="ru-RU" w:bidi="ru-RU"/>
        </w:rPr>
        <w:t>шибку и такое же право другого.</w:t>
      </w:r>
    </w:p>
    <w:p w:rsidR="00487A21" w:rsidRPr="006C439B" w:rsidRDefault="00487A21" w:rsidP="006C439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6C439B">
        <w:rPr>
          <w:rFonts w:ascii="Times New Roman" w:eastAsia="Arial Unicode MS" w:hAnsi="Times New Roman" w:cs="Times New Roman"/>
          <w:b/>
          <w:color w:val="000000"/>
          <w:sz w:val="24"/>
          <w:szCs w:val="24"/>
          <w:lang w:eastAsia="ru-RU" w:bidi="ru-RU"/>
        </w:rPr>
        <w:t>Предметные результаты освоения программы по географии. К концу 5 класса обучающийся научится:</w:t>
      </w:r>
    </w:p>
    <w:p w:rsidR="00487A21" w:rsidRPr="00487A21"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географических</w:t>
      </w:r>
      <w:r w:rsidR="006C439B">
        <w:rPr>
          <w:rFonts w:ascii="Times New Roman" w:eastAsia="Arial Unicode MS" w:hAnsi="Times New Roman" w:cs="Times New Roman"/>
          <w:color w:val="000000"/>
          <w:sz w:val="24"/>
          <w:szCs w:val="24"/>
          <w:lang w:eastAsia="ru-RU" w:bidi="ru-RU"/>
        </w:rPr>
        <w:t xml:space="preserve"> объектов, процессов и явлений, </w:t>
      </w:r>
      <w:r w:rsidRPr="00487A21">
        <w:rPr>
          <w:rFonts w:ascii="Times New Roman" w:eastAsia="Arial Unicode MS" w:hAnsi="Times New Roman" w:cs="Times New Roman"/>
          <w:color w:val="000000"/>
          <w:sz w:val="24"/>
          <w:szCs w:val="24"/>
          <w:lang w:eastAsia="ru-RU" w:bidi="ru-RU"/>
        </w:rPr>
        <w:t>изучаемых различными ветвями географической науки;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методов исследования, применяемых в географии; 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вкладе великих путешественников в изучение Земли; описывать и сравнивать маршруты их путешествий;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направления, расстояния по плану местности и по географическим картам, географические координаты по географическим картам;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условные обозначения планов местности и географических карт для получения информации, необходимой для решения учебных и (или) практике- ориентированных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«план местности», «географическая карта», «аэрофотоснимок», «ориентирование на местности», «стороны горизонта», «азимут», «горизонтали», «масштаб», «условные знаки» для решения учебных и практико-ориентированных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понятия «план местности» и «географическая карта», «параллель» и «меридиан»;</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влияния Солнца на мир живой и неживой природы; объяснять причины смены дня и ночи и времён года;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 описывать внутреннее строение Земли;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понятия «земная кора»; «ядро», «мантия»; «минерал» и «горная порода»;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понятия «материковая» и «океаническая» земная кора; различать изученные минералы и горные породы, материковую и океаническую земную кору;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показывать на карте и обозначать на контурной карте материки и океаны, крупные формы рельефа Земли; различать горы и равнины;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формы рельефа суши по высоте и по внешнему облику; называть причины землетрясений и вулканических извержений; применять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«эпицентр землетрясения» и «очаг землетрясения» для решения познавательных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 классифицировать острова по происхождению;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опасных природных явлений в литосфере и средств их предупреждения;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изменений в литосфере в результате деятельности человека на примере своей местности, России и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приводить примеры актуальных проблем своей местности, решение которых невозможно без участия представителей географических специальностей, изучающих </w:t>
      </w:r>
      <w:r w:rsidRPr="00487A21">
        <w:rPr>
          <w:rFonts w:ascii="Times New Roman" w:eastAsia="Arial Unicode MS" w:hAnsi="Times New Roman" w:cs="Times New Roman"/>
          <w:color w:val="000000"/>
          <w:sz w:val="24"/>
          <w:szCs w:val="24"/>
          <w:lang w:eastAsia="ru-RU" w:bidi="ru-RU"/>
        </w:rPr>
        <w:lastRenderedPageBreak/>
        <w:t>литосферу;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действия внешних процессов рельефообразования и наличия полезных ископаемых в своей местности;</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результаты фенологических наблюдений и наблюдений за погодой в различной форме (табличной, графичес</w:t>
      </w:r>
      <w:r w:rsidR="006C439B">
        <w:rPr>
          <w:rFonts w:ascii="Times New Roman" w:eastAsia="Arial Unicode MS" w:hAnsi="Times New Roman" w:cs="Times New Roman"/>
          <w:color w:val="000000"/>
          <w:sz w:val="24"/>
          <w:szCs w:val="24"/>
          <w:lang w:eastAsia="ru-RU" w:bidi="ru-RU"/>
        </w:rPr>
        <w:t>кой, географического описания).</w:t>
      </w:r>
    </w:p>
    <w:p w:rsidR="00487A21" w:rsidRPr="006C439B" w:rsidRDefault="00487A21" w:rsidP="006C439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6C439B">
        <w:rPr>
          <w:rFonts w:ascii="Times New Roman" w:eastAsia="Arial Unicode MS" w:hAnsi="Times New Roman" w:cs="Times New Roman"/>
          <w:b/>
          <w:color w:val="000000"/>
          <w:sz w:val="24"/>
          <w:szCs w:val="24"/>
          <w:lang w:eastAsia="ru-RU" w:bidi="ru-RU"/>
        </w:rPr>
        <w:t>Предметные результаты освоения программы по географии. К концу 6 класса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информацию об отдельных компонентах природы Земли, в том числе о природе своей местности, необходимую для решения учебных и (или) практико-ориентированных задач, и извлекать её из различных источников;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опасных природных явлений в геосферах и средств их предупреждения;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инструментарий (способы) получения географической информации на разных этапах географического изучения Земли; различать свойства вод отдельных частей Мирового океана; применять понятия «гидросфера», «круговорот воды», «цунами», «приливы и отливы» для решения учебных и (или)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объекты гидросферы (моря, озёра, реки, подземные воды, болота, ледники) по заданным признакам; различать питание и режим рек; сравнивать реки по заданным признакам;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понятия «грунтовые, межпластовые и артезианские воды» и применять их для решения учебных и (или)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причинно-следственные связи между питанием, режимом реки и климатом на территории речного бассейна;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районов распространения многолетней мерзлоты; называть причины образования цунами, приливов и отливов; описывать состав, строение атмосферы;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свойства воздуха; климаты Земли; климатообразующие факторы; устанавливать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 различать виды атмосферных осадков; различать понятия «бризы» и «муссоны»; различать понятия «погода» и «климат»;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понятия «атмосфера», «тропосфера», «стратосфера», «верхние слои атмосферы»;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«атмосферное давление», «ветер», «атмосферные осадки», «воздушные массы» для решения учебных и (или) практико-ориентированных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проводить измерения температуры воздуха, атмосферного давления, скорости и </w:t>
      </w:r>
      <w:r w:rsidRPr="00487A21">
        <w:rPr>
          <w:rFonts w:ascii="Times New Roman" w:eastAsia="Arial Unicode MS" w:hAnsi="Times New Roman" w:cs="Times New Roman"/>
          <w:color w:val="000000"/>
          <w:sz w:val="24"/>
          <w:szCs w:val="24"/>
          <w:lang w:eastAsia="ru-RU" w:bidi="ru-RU"/>
        </w:rPr>
        <w:lastRenderedPageBreak/>
        <w:t>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 называть границы биосферы;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приспособления живых организмов к среде обитания в разных природных зонах;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растительный и животный мир разных территорий Земли; объяснять взаимосвязи компонентов природы в природно-территориальном комплексе;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особенности растительного и животного мира в различных природных зонах;</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«почва», «плодородие почв», «природный комплекс», «природно-территориальный комплекс», «круговорот веществ в природе» для решения учебных и (или) практико-ориентированных задач; сравнивать плодородие почв в различных природных зонах; приводить примеры изменений в изученных геосферах в результате деятельности человека на примере территории мира и своей местности, путей решения суще</w:t>
      </w:r>
      <w:r w:rsidR="006C439B">
        <w:rPr>
          <w:rFonts w:ascii="Times New Roman" w:eastAsia="Arial Unicode MS" w:hAnsi="Times New Roman" w:cs="Times New Roman"/>
          <w:color w:val="000000"/>
          <w:sz w:val="24"/>
          <w:szCs w:val="24"/>
          <w:lang w:eastAsia="ru-RU" w:bidi="ru-RU"/>
        </w:rPr>
        <w:t>ствующих экологических проблем.</w:t>
      </w:r>
    </w:p>
    <w:p w:rsidR="00487A21" w:rsidRPr="006C439B" w:rsidRDefault="00487A21" w:rsidP="006C439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6C439B">
        <w:rPr>
          <w:rFonts w:ascii="Times New Roman" w:eastAsia="Arial Unicode MS" w:hAnsi="Times New Roman" w:cs="Times New Roman"/>
          <w:b/>
          <w:color w:val="000000"/>
          <w:sz w:val="24"/>
          <w:szCs w:val="24"/>
          <w:lang w:eastAsia="ru-RU" w:bidi="ru-RU"/>
        </w:rPr>
        <w:t>Предметные результаты освоения программы по географии. К концу 7 класса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строении и свойствах (целостность, зональность, ритмичность) географической оболочки;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проявления изученных географических явлений, представляющие собой отражение таких свойств географической оболочки, как зональность, ритмичность и целостность;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природные зоны по их существенным признакам на основе интеграции и интерпретации информации об особенностях их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изученные процессы и явления, происходящие в географической оболочке;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изменений в геосферах в результате деятельности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закономерности изменения в пространстве рельефа, климата, внутренних вод и органического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особенности географических процессов на границах литосферных плит с учётом характера взаимодействия и типа земной коры;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(используя географические карты) взаимосвязи между движением литосферных плит и размещением крупных форм рельефа;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воздушные массы Земли, типы климата по заданным показателям;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образование тропических муссонов, пассатов тропических широт, западных ветров;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«воздушные массы», «муссоны», «пассаты», «западные ветры», «климатообразующий фактор» для решения учебных и (или) практико</w:t>
      </w:r>
      <w:r w:rsidRPr="00487A21">
        <w:rPr>
          <w:rFonts w:ascii="Times New Roman" w:eastAsia="Arial Unicode MS" w:hAnsi="Times New Roman" w:cs="Times New Roman"/>
          <w:color w:val="000000"/>
          <w:sz w:val="24"/>
          <w:szCs w:val="24"/>
          <w:lang w:eastAsia="ru-RU" w:bidi="ru-RU"/>
        </w:rPr>
        <w:softHyphen/>
        <w:t>ориентированных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климат территории по климатограмме;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влияние климатообразующих факторов на климатические особенности территории;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океанические течения;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объяснять закономерности изменения температуры, солёности и органического мира </w:t>
      </w:r>
      <w:r w:rsidRPr="00487A21">
        <w:rPr>
          <w:rFonts w:ascii="Times New Roman" w:eastAsia="Arial Unicode MS" w:hAnsi="Times New Roman" w:cs="Times New Roman"/>
          <w:color w:val="000000"/>
          <w:sz w:val="24"/>
          <w:szCs w:val="24"/>
          <w:lang w:eastAsia="ru-RU" w:bidi="ru-RU"/>
        </w:rPr>
        <w:lastRenderedPageBreak/>
        <w:t>Мирового океана с географической широтой и с глубиной на основе анализа различных источников географической информации;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сравнивать численность населения крупных стран мира; сравнивать плотность населения различных территорий;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понятие «плотность населения» для решения учебных и (или) практико-ориентированных задач;</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городские и сельские поселения; приводить примеры крупнейших городов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мировых и национальных религий;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языковую классификацию народов;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основные виды хозяйственной деятельности людей на различных территориях;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страны по их существенным признакам;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особенности природы, населения и хозяйства отдельных территорий;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знания о населении материков и стран для решения различных учебных 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взаимодействия природы и общества в пределах отдельных территорий;</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проявления глобальных проблем человечества (экологическая, сырьевая, энергетическая, преодоления отсталости стран, продовольственная) на локальном и региональном уровнях и приводить примеры международного со</w:t>
      </w:r>
      <w:r w:rsidR="006C439B">
        <w:rPr>
          <w:rFonts w:ascii="Times New Roman" w:eastAsia="Arial Unicode MS" w:hAnsi="Times New Roman" w:cs="Times New Roman"/>
          <w:color w:val="000000"/>
          <w:sz w:val="24"/>
          <w:szCs w:val="24"/>
          <w:lang w:eastAsia="ru-RU" w:bidi="ru-RU"/>
        </w:rPr>
        <w:t>трудничества по их преодолению.</w:t>
      </w:r>
    </w:p>
    <w:p w:rsidR="00487A21" w:rsidRPr="006C439B" w:rsidRDefault="00487A21" w:rsidP="006C439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6C439B">
        <w:rPr>
          <w:rFonts w:ascii="Times New Roman" w:eastAsia="Arial Unicode MS" w:hAnsi="Times New Roman" w:cs="Times New Roman"/>
          <w:b/>
          <w:color w:val="000000"/>
          <w:sz w:val="24"/>
          <w:szCs w:val="24"/>
          <w:lang w:eastAsia="ru-RU" w:bidi="ru-RU"/>
        </w:rPr>
        <w:t>Предметные результаты освоения программы по географии. К концу 8 класса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этапы истории формирования и изучения территории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в различных источниках информации факты, позволяющие определить вклад российских учёных и путешественников в освоение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географическое положение России с использованием информации из различных источников;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федеральные округа, крупные географические районы и макрорегионы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субъектов Российской Федерации разных видов и показывать их на географической карте;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влияние географического положения регионов России на особенности природы, жизнь и хозяйственную деятельность населения;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использовать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степень благоприятности природных условий в пределах отдельных регионов страны;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классификацию природных ресурсов; распознавать типы природопользования;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особенности компонентов природы отдельных территорий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особенности компонентов природы отдельных территорий страны; 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географических процессах и явлениях, определяющих особенности природы страны, отдельных регионов и своей местности;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распространение по территории страны областей современного горообразования, землетрясений и вулканизма;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«плита», «щит», «моренный холм», «бараньи лбы», «бархан», «дюна» для решения учебных и (или)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«солнечная радиация», «годовая амплитуда температур воздуха», «воздушные массы» для решения учебных и (или) практико</w:t>
      </w:r>
      <w:r w:rsidRPr="00487A21">
        <w:rPr>
          <w:rFonts w:ascii="Times New Roman" w:eastAsia="Arial Unicode MS" w:hAnsi="Times New Roman" w:cs="Times New Roman"/>
          <w:color w:val="000000"/>
          <w:sz w:val="24"/>
          <w:szCs w:val="24"/>
          <w:lang w:eastAsia="ru-RU" w:bidi="ru-RU"/>
        </w:rPr>
        <w:softHyphen/>
        <w:t>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понятия «испарение», «испаряемость», «коэффициент увлажнения»; использовать их для решения учебных и (или) практико-ориентированных задач; описывать и прогнозировать погоду территории по карте погоды; использовать понятия «циклон», «антициклон», «атмосферный фронт» для объяснения особенностей погоды отдельных территорий с помощью карт погоды;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классификацию типов климата и почв России; распознавать показатели, характеризующие состояние окружающей среды; показывать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мер безопасности, в том числе для экономики семьи, в случае природных стихийных бедствий и техногенных катастроф;</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рационального и нерационального природопользования; приводить примеры особо охраняемых природных территорий России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своего края, животных и растений, занесённых в Красную книгу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адаптации человека к разнообразным природным условиям на территории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сравнивать показатели воспроизводства и качества населения России с мировыми </w:t>
      </w:r>
      <w:r w:rsidRPr="00487A21">
        <w:rPr>
          <w:rFonts w:ascii="Times New Roman" w:eastAsia="Arial Unicode MS" w:hAnsi="Times New Roman" w:cs="Times New Roman"/>
          <w:color w:val="000000"/>
          <w:sz w:val="24"/>
          <w:szCs w:val="24"/>
          <w:lang w:eastAsia="ru-RU" w:bidi="ru-RU"/>
        </w:rPr>
        <w:lastRenderedPageBreak/>
        <w:t>показателями и показателями других стран;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демографические процессы и явления, характеризующие динамику численности населения России, её отдельных регионов и своего края;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классификацию населённых пунктов и регионов России по заданным основаниям;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в контексте реальной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«рождаемость», «смертность», «естественный прирост населения», «миграционный прирост населения», «общий прирост населения», «плотность населения», «основная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w:t>
      </w:r>
      <w:r w:rsidRPr="00487A21">
        <w:rPr>
          <w:rFonts w:ascii="Times New Roman" w:eastAsia="Arial Unicode MS" w:hAnsi="Times New Roman" w:cs="Times New Roman"/>
          <w:color w:val="000000"/>
          <w:sz w:val="24"/>
          <w:szCs w:val="24"/>
          <w:lang w:eastAsia="ru-RU" w:bidi="ru-RU"/>
        </w:rPr>
        <w:softHyphen/>
        <w:t>ориентированных задач;</w:t>
      </w:r>
    </w:p>
    <w:p w:rsidR="006C439B" w:rsidRDefault="00487A21" w:rsidP="006C439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представлять в различных формах (таблица, график, географическое описание) географическую информацию, необходимую для решения учебных и (или) </w:t>
      </w:r>
      <w:r w:rsidR="006C439B">
        <w:rPr>
          <w:rFonts w:ascii="Times New Roman" w:eastAsia="Arial Unicode MS" w:hAnsi="Times New Roman" w:cs="Times New Roman"/>
          <w:color w:val="000000"/>
          <w:sz w:val="24"/>
          <w:szCs w:val="24"/>
          <w:lang w:eastAsia="ru-RU" w:bidi="ru-RU"/>
        </w:rPr>
        <w:t>практико-ориентированных задач.</w:t>
      </w:r>
    </w:p>
    <w:p w:rsidR="00487A21" w:rsidRPr="006C439B" w:rsidRDefault="00487A21" w:rsidP="006C439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6C439B">
        <w:rPr>
          <w:rFonts w:ascii="Times New Roman" w:eastAsia="Arial Unicode MS" w:hAnsi="Times New Roman" w:cs="Times New Roman"/>
          <w:b/>
          <w:color w:val="000000"/>
          <w:sz w:val="24"/>
          <w:szCs w:val="24"/>
          <w:lang w:eastAsia="ru-RU" w:bidi="ru-RU"/>
        </w:rPr>
        <w:t>Предметные результаты освоения программы по географии. К концу 9 класса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источники географической информации (картографические, статистические, текстовые, видео- и фотоизображения, компьютерные базы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данных), необходимые для изучения особенностей хозяйства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понятия «экономико-географическое 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«инфраструктурный комплекс», «рекреационное хозяйство», «инфраструктура», «сфера обслуживания», «агропромышленный комплекс», «химико-лесной комплекс», «машиностроительный комплекс», «металлургический комплекс», «ВИЭ», «ТЭК», для решения учебных и (или) практико-ориентированных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территории опережающего развития, Арктическую зону и зону Севера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субъекты Российской Федерации по уровню социально- экономического развития на основе имеющихся знаний и анализа информации из дополнительных источников;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находить, извлекать, интегрировать и интерпретировать информацию из различных </w:t>
      </w:r>
      <w:r w:rsidRPr="00487A21">
        <w:rPr>
          <w:rFonts w:ascii="Times New Roman" w:eastAsia="Arial Unicode MS" w:hAnsi="Times New Roman" w:cs="Times New Roman"/>
          <w:color w:val="000000"/>
          <w:sz w:val="24"/>
          <w:szCs w:val="24"/>
          <w:lang w:eastAsia="ru-RU" w:bidi="ru-RU"/>
        </w:rPr>
        <w:lastRenderedPageBreak/>
        <w:t>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на основе ВИЭ;</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ВВП, ВРП и ИЧР как показатели уровня развития страны и её регионов;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природно-ресурсный, человеческий и производственный капитал;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виды транспорта и основные показатели их работы: грузооборот и пассажирооборот;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хозяйства;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для размещения предприятий и различных производств;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учётом экологической безопасности;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влияние географического положения отдельных регионов России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особенности природы, жизнь и хозяйственную деятельность населения;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географические различия населения и хозяйства территорий крупных регионов страны;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географическое положение, географические особенности природно-ресурсного потенциала, населения и хозяйства регионов России;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объектов Всемирного наследия ЮНЕСКО и описывать их местоположение на географической карте;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место и роль России в мировом хозяйстве.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highlight w:val="yellow"/>
          <w:lang w:eastAsia="ru-RU" w:bidi="ru-RU"/>
        </w:rPr>
      </w:pPr>
    </w:p>
    <w:p w:rsidR="00487A21" w:rsidRPr="000642CD" w:rsidRDefault="00E924AE" w:rsidP="005D327B">
      <w:pPr>
        <w:pStyle w:val="3"/>
        <w:jc w:val="center"/>
        <w:rPr>
          <w:rFonts w:eastAsia="Arial Unicode MS"/>
          <w:b w:val="0"/>
          <w:color w:val="000000"/>
          <w:sz w:val="28"/>
        </w:rPr>
      </w:pPr>
      <w:bookmarkStart w:id="53" w:name="_Toc149745709"/>
      <w:r w:rsidRPr="000642CD">
        <w:rPr>
          <w:rFonts w:eastAsia="Arial Unicode MS"/>
          <w:color w:val="000000"/>
          <w:sz w:val="28"/>
        </w:rPr>
        <w:t>2.1.</w:t>
      </w:r>
      <w:r w:rsidR="000642CD" w:rsidRPr="000642CD">
        <w:rPr>
          <w:rFonts w:eastAsia="Arial Unicode MS"/>
          <w:color w:val="000000"/>
          <w:sz w:val="28"/>
        </w:rPr>
        <w:t>1</w:t>
      </w:r>
      <w:r w:rsidR="009A05BC">
        <w:rPr>
          <w:rFonts w:eastAsia="Arial Unicode MS"/>
          <w:color w:val="000000"/>
          <w:sz w:val="28"/>
        </w:rPr>
        <w:t>4</w:t>
      </w:r>
      <w:r w:rsidRPr="000642CD">
        <w:rPr>
          <w:rFonts w:eastAsia="Arial Unicode MS"/>
          <w:color w:val="000000"/>
          <w:sz w:val="28"/>
        </w:rPr>
        <w:t xml:space="preserve">. </w:t>
      </w:r>
      <w:r w:rsidR="00487A21" w:rsidRPr="000642CD">
        <w:rPr>
          <w:rFonts w:eastAsia="Arial Unicode MS"/>
          <w:color w:val="000000"/>
          <w:sz w:val="28"/>
        </w:rPr>
        <w:t>Федеральная рабочая программа по учебному пред</w:t>
      </w:r>
      <w:r w:rsidR="006C439B" w:rsidRPr="000642CD">
        <w:rPr>
          <w:rFonts w:eastAsia="Arial Unicode MS"/>
          <w:color w:val="000000"/>
          <w:sz w:val="28"/>
        </w:rPr>
        <w:t>мету «Физика»</w:t>
      </w:r>
      <w:r w:rsidR="005D327B">
        <w:rPr>
          <w:rFonts w:eastAsia="Arial Unicode MS"/>
          <w:color w:val="000000"/>
          <w:sz w:val="28"/>
        </w:rPr>
        <w:t xml:space="preserve"> </w:t>
      </w:r>
      <w:r w:rsidR="006C439B" w:rsidRPr="000642CD">
        <w:rPr>
          <w:rFonts w:eastAsia="Arial Unicode MS"/>
          <w:color w:val="000000"/>
          <w:sz w:val="28"/>
        </w:rPr>
        <w:t>(базовый уровень)</w:t>
      </w:r>
      <w:bookmarkEnd w:id="53"/>
    </w:p>
    <w:p w:rsidR="00487A21" w:rsidRPr="00487A21" w:rsidRDefault="00487A21" w:rsidP="00E924AE">
      <w:pPr>
        <w:widowControl w:val="0"/>
        <w:tabs>
          <w:tab w:val="left" w:pos="1533"/>
        </w:tabs>
        <w:spacing w:after="0" w:line="240" w:lineRule="auto"/>
        <w:ind w:firstLine="567"/>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«Физика» (базовый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p>
    <w:p w:rsidR="00E924AE" w:rsidRDefault="00487A21" w:rsidP="00E924AE">
      <w:pPr>
        <w:widowControl w:val="0"/>
        <w:tabs>
          <w:tab w:val="left" w:pos="1569"/>
        </w:tabs>
        <w:spacing w:after="0" w:line="240" w:lineRule="auto"/>
        <w:ind w:left="780"/>
        <w:jc w:val="both"/>
        <w:rPr>
          <w:rFonts w:ascii="Times New Roman" w:eastAsia="Arial Unicode MS" w:hAnsi="Times New Roman" w:cs="Times New Roman"/>
          <w:i/>
          <w:color w:val="000000"/>
          <w:sz w:val="24"/>
          <w:szCs w:val="24"/>
          <w:lang w:eastAsia="ru-RU" w:bidi="ru-RU"/>
        </w:rPr>
      </w:pPr>
      <w:r w:rsidRPr="00E924AE">
        <w:rPr>
          <w:rFonts w:ascii="Times New Roman" w:eastAsia="Arial Unicode MS" w:hAnsi="Times New Roman" w:cs="Times New Roman"/>
          <w:i/>
          <w:color w:val="000000"/>
          <w:sz w:val="24"/>
          <w:szCs w:val="24"/>
          <w:lang w:eastAsia="ru-RU" w:bidi="ru-RU"/>
        </w:rPr>
        <w:t>Пояснительная записка.</w:t>
      </w:r>
    </w:p>
    <w:p w:rsidR="00E924AE" w:rsidRDefault="00487A21" w:rsidP="00E924AE">
      <w:pPr>
        <w:widowControl w:val="0"/>
        <w:tabs>
          <w:tab w:val="left" w:pos="1569"/>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w:t>
      </w:r>
      <w:r w:rsidRPr="00487A21">
        <w:rPr>
          <w:rFonts w:ascii="Times New Roman" w:eastAsia="Arial Unicode MS" w:hAnsi="Times New Roman" w:cs="Times New Roman"/>
          <w:color w:val="000000"/>
          <w:sz w:val="24"/>
          <w:szCs w:val="24"/>
          <w:lang w:eastAsia="ru-RU" w:bidi="ru-RU"/>
        </w:rPr>
        <w:lastRenderedPageBreak/>
        <w:t>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 «Физика».</w:t>
      </w:r>
    </w:p>
    <w:p w:rsidR="00E924AE" w:rsidRDefault="00487A21" w:rsidP="00E924AE">
      <w:pPr>
        <w:widowControl w:val="0"/>
        <w:tabs>
          <w:tab w:val="left" w:pos="1569"/>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программы по физике направлено на формирование естественно-научной грамотности обучающихся и организацию изучений физики на деятельностной основе.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rsidR="00E924AE" w:rsidRDefault="00487A21" w:rsidP="00E924AE">
      <w:pPr>
        <w:widowControl w:val="0"/>
        <w:tabs>
          <w:tab w:val="left" w:pos="1569"/>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w:t>
      </w:r>
    </w:p>
    <w:p w:rsidR="00E924AE" w:rsidRDefault="00487A21" w:rsidP="00E924AE">
      <w:pPr>
        <w:widowControl w:val="0"/>
        <w:tabs>
          <w:tab w:val="left" w:pos="1569"/>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физике разработана с целью оказания методической помощи учителю в создании рабочей программы по учебному предмету.</w:t>
      </w:r>
    </w:p>
    <w:p w:rsidR="00E924AE" w:rsidRDefault="00487A21" w:rsidP="00E924AE">
      <w:pPr>
        <w:widowControl w:val="0"/>
        <w:tabs>
          <w:tab w:val="left" w:pos="1569"/>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w:t>
      </w:r>
    </w:p>
    <w:p w:rsidR="00487A21" w:rsidRPr="00E924AE" w:rsidRDefault="00487A21" w:rsidP="00E924AE">
      <w:pPr>
        <w:widowControl w:val="0"/>
        <w:tabs>
          <w:tab w:val="left" w:pos="1569"/>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w:t>
      </w:r>
    </w:p>
    <w:p w:rsidR="00487A21" w:rsidRPr="00487A21" w:rsidRDefault="00487A21" w:rsidP="00E924AE">
      <w:pPr>
        <w:widowControl w:val="0"/>
        <w:tabs>
          <w:tab w:val="left" w:pos="1753"/>
          <w:tab w:val="left" w:pos="744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физики на углублённом уровне пр</w:t>
      </w:r>
      <w:r w:rsidR="00E924AE">
        <w:rPr>
          <w:rFonts w:ascii="Times New Roman" w:eastAsia="Arial Unicode MS" w:hAnsi="Times New Roman" w:cs="Times New Roman"/>
          <w:color w:val="000000"/>
          <w:sz w:val="24"/>
          <w:szCs w:val="24"/>
          <w:lang w:eastAsia="ru-RU" w:bidi="ru-RU"/>
        </w:rPr>
        <w:t xml:space="preserve">едполагает овладение следующими </w:t>
      </w:r>
      <w:r w:rsidRPr="00487A21">
        <w:rPr>
          <w:rFonts w:ascii="Times New Roman" w:eastAsia="Arial Unicode MS" w:hAnsi="Times New Roman" w:cs="Times New Roman"/>
          <w:color w:val="000000"/>
          <w:sz w:val="24"/>
          <w:szCs w:val="24"/>
          <w:lang w:eastAsia="ru-RU" w:bidi="ru-RU"/>
        </w:rPr>
        <w:t>компетентн</w:t>
      </w:r>
      <w:r w:rsidR="00E924AE">
        <w:rPr>
          <w:rFonts w:ascii="Times New Roman" w:eastAsia="Arial Unicode MS" w:hAnsi="Times New Roman" w:cs="Times New Roman"/>
          <w:color w:val="000000"/>
          <w:sz w:val="24"/>
          <w:szCs w:val="24"/>
          <w:lang w:eastAsia="ru-RU" w:bidi="ru-RU"/>
        </w:rPr>
        <w:t xml:space="preserve">остями, характеризующими естественно-научную грамотность: </w:t>
      </w:r>
      <w:r w:rsidRPr="00487A21">
        <w:rPr>
          <w:rFonts w:ascii="Times New Roman" w:eastAsia="Arial Unicode MS" w:hAnsi="Times New Roman" w:cs="Times New Roman"/>
          <w:color w:val="000000"/>
          <w:sz w:val="24"/>
          <w:szCs w:val="24"/>
          <w:lang w:eastAsia="ru-RU" w:bidi="ru-RU"/>
        </w:rPr>
        <w:t>научно объяснять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и понимать особенности научного исследования;</w:t>
      </w:r>
    </w:p>
    <w:p w:rsidR="00E924AE" w:rsidRDefault="00487A21" w:rsidP="00E924AE">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интерпретировать данные и использовать научные доказат</w:t>
      </w:r>
      <w:r w:rsidR="00E924AE">
        <w:rPr>
          <w:rFonts w:ascii="Times New Roman" w:eastAsia="Arial Unicode MS" w:hAnsi="Times New Roman" w:cs="Times New Roman"/>
          <w:color w:val="000000"/>
          <w:sz w:val="24"/>
          <w:szCs w:val="24"/>
          <w:lang w:eastAsia="ru-RU" w:bidi="ru-RU"/>
        </w:rPr>
        <w:t>ельства для получения выводов».</w:t>
      </w:r>
    </w:p>
    <w:p w:rsidR="00487A21" w:rsidRPr="00487A21" w:rsidRDefault="00487A21" w:rsidP="00E924AE">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изучения физики на уровне основного общего образования</w:t>
      </w:r>
      <w:r w:rsidR="00E924AE">
        <w:rPr>
          <w:rFonts w:ascii="Times New Roman" w:eastAsia="Arial Unicode MS" w:hAnsi="Times New Roman" w:cs="Times New Roman"/>
          <w:color w:val="000000"/>
          <w:sz w:val="24"/>
          <w:szCs w:val="24"/>
          <w:lang w:eastAsia="ru-RU" w:bidi="ru-RU"/>
        </w:rPr>
        <w:t xml:space="preserve"> определены </w:t>
      </w:r>
      <w:r w:rsidRPr="00487A21">
        <w:rPr>
          <w:rFonts w:ascii="Times New Roman" w:eastAsia="Arial Unicode MS" w:hAnsi="Times New Roman" w:cs="Times New Roman"/>
          <w:color w:val="000000"/>
          <w:sz w:val="24"/>
          <w:szCs w:val="24"/>
          <w:lang w:eastAsia="ru-RU" w:bidi="ru-RU"/>
        </w:rPr>
        <w:t xml:space="preserve">в </w:t>
      </w:r>
      <w:r w:rsidR="00E924AE">
        <w:rPr>
          <w:rFonts w:ascii="Times New Roman" w:eastAsia="Arial Unicode MS" w:hAnsi="Times New Roman" w:cs="Times New Roman"/>
          <w:color w:val="000000"/>
          <w:sz w:val="24"/>
          <w:szCs w:val="24"/>
          <w:lang w:eastAsia="ru-RU" w:bidi="ru-RU"/>
        </w:rPr>
        <w:t xml:space="preserve">концепции преподавания учебного предмета «Физика» </w:t>
      </w:r>
      <w:r w:rsidRPr="00487A21">
        <w:rPr>
          <w:rFonts w:ascii="Times New Roman" w:eastAsia="Arial Unicode MS" w:hAnsi="Times New Roman" w:cs="Times New Roman"/>
          <w:color w:val="000000"/>
          <w:sz w:val="24"/>
          <w:szCs w:val="24"/>
          <w:lang w:eastAsia="ru-RU" w:bidi="ru-RU"/>
        </w:rPr>
        <w:t>в образовательных организациях Российской Федерации, реализующих основные общеобразовательные программы.</w:t>
      </w:r>
    </w:p>
    <w:p w:rsidR="00487A21" w:rsidRPr="00487A21" w:rsidRDefault="00487A21" w:rsidP="00975AB8">
      <w:pPr>
        <w:widowControl w:val="0"/>
        <w:tabs>
          <w:tab w:val="left" w:pos="181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изучения физики: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интереса и стремления обучающихся к научному изучению природы, развитие их интеллектуальных и творческих способностей;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представлений о научном методе познания и формирование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исследовательского отношения к окружающим явлениям;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научного мировоззрения как результата изучения основ строения материи и фундаментальных законов физики;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представлений о роли физики для развития других естественных наук, техники и технологий;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Достижение этих целей программы по физике на уровне основного общего образования обеспечивается решением следующих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знаний о дискретном строении вещества, о механических, тепловых, электрических, магнитных и квантовых явлениях;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умений описывать и объяснять физические явления с использованием полученных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методов решения простейших расчётных задач с использованием физических моделей, творческих и практико-ориентированных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развитие умений наблюдать природные явления и выполнять опыты, лабораторные </w:t>
      </w:r>
      <w:r w:rsidRPr="00487A21">
        <w:rPr>
          <w:rFonts w:ascii="Times New Roman" w:eastAsia="Arial Unicode MS" w:hAnsi="Times New Roman" w:cs="Times New Roman"/>
          <w:color w:val="000000"/>
          <w:sz w:val="24"/>
          <w:szCs w:val="24"/>
          <w:lang w:eastAsia="ru-RU" w:bidi="ru-RU"/>
        </w:rPr>
        <w:lastRenderedPageBreak/>
        <w:t>работы и экспериментальные исследования с использованием измерительных приборов;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приёмов работы с информацией физического содержания, включая информацию о современных достижениях физики, анализ и критическое оценивание информации;</w:t>
      </w:r>
    </w:p>
    <w:p w:rsidR="00975AB8" w:rsidRDefault="00487A21" w:rsidP="00975AB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со сферами профессиональной деятельности, связанными с физикой, и современными технологиями, основанными н</w:t>
      </w:r>
      <w:r w:rsidR="00975AB8">
        <w:rPr>
          <w:rFonts w:ascii="Times New Roman" w:eastAsia="Arial Unicode MS" w:hAnsi="Times New Roman" w:cs="Times New Roman"/>
          <w:color w:val="000000"/>
          <w:sz w:val="24"/>
          <w:szCs w:val="24"/>
          <w:lang w:eastAsia="ru-RU" w:bidi="ru-RU"/>
        </w:rPr>
        <w:t>а достижениях физической науки.</w:t>
      </w:r>
    </w:p>
    <w:p w:rsidR="00487A21" w:rsidRPr="00487A21" w:rsidRDefault="00487A21" w:rsidP="00975AB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физики на базовом уровне, - 238 часов: в 7 классе - 68 часов (2 часа в неделю), в 8 классе - 68 часов (2 часа в неделю), в 9 классе - 102 часа (3 часа в неделю).</w:t>
      </w:r>
    </w:p>
    <w:p w:rsidR="00487A21" w:rsidRPr="00487A21" w:rsidRDefault="00487A21" w:rsidP="00975AB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Предлагаемый в программе по физике перечень лабораторных работ и опытов является рекомедовательным, учитель делает выбор при проведении лабораторных работ и опытов с учётом индивидуальных о</w:t>
      </w:r>
      <w:r w:rsidR="00975AB8">
        <w:rPr>
          <w:rFonts w:ascii="Times New Roman" w:eastAsia="Arial Unicode MS" w:hAnsi="Times New Roman" w:cs="Times New Roman"/>
          <w:color w:val="000000"/>
          <w:sz w:val="24"/>
          <w:szCs w:val="24"/>
          <w:lang w:eastAsia="ru-RU" w:bidi="ru-RU"/>
        </w:rPr>
        <w:t xml:space="preserve">собенностей обучающихся, списка </w:t>
      </w:r>
      <w:r w:rsidRPr="00487A21">
        <w:rPr>
          <w:rFonts w:ascii="Times New Roman" w:eastAsia="Arial Unicode MS" w:hAnsi="Times New Roman" w:cs="Times New Roman"/>
          <w:color w:val="000000"/>
          <w:sz w:val="24"/>
          <w:szCs w:val="24"/>
          <w:lang w:eastAsia="ru-RU" w:bidi="ru-RU"/>
        </w:rPr>
        <w:t>экспериментальных заданий, предлагаемых в рамках основного государственного экзамена по физике.</w:t>
      </w:r>
    </w:p>
    <w:p w:rsidR="00487A21" w:rsidRPr="00975AB8" w:rsidRDefault="00487A21" w:rsidP="00975AB8">
      <w:pPr>
        <w:widowControl w:val="0"/>
        <w:tabs>
          <w:tab w:val="left" w:pos="1608"/>
        </w:tabs>
        <w:spacing w:after="0" w:line="240" w:lineRule="auto"/>
        <w:ind w:left="760"/>
        <w:jc w:val="both"/>
        <w:rPr>
          <w:rFonts w:ascii="Times New Roman" w:eastAsia="Arial Unicode MS" w:hAnsi="Times New Roman" w:cs="Times New Roman"/>
          <w:b/>
          <w:color w:val="000000"/>
          <w:sz w:val="24"/>
          <w:szCs w:val="24"/>
          <w:lang w:eastAsia="ru-RU" w:bidi="ru-RU"/>
        </w:rPr>
      </w:pPr>
      <w:r w:rsidRPr="00975AB8">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975AB8">
      <w:pPr>
        <w:widowControl w:val="0"/>
        <w:tabs>
          <w:tab w:val="left" w:pos="18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Физика и её роль в познании окружающего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Физика - наука о природе. Явления природы. Физические явления: механические, тепловые, электрические, магнитные, световые, звуковые.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Физические величины. Измерение физических величин. Физические приборы. Погрешность измерений Международная система единиц.</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Механические, тепловые, электрические, магнитные, световые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Физические приборы и процедура прямых измерений аналоговым и цифровым прибором.</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цены деления шкалы измерительного прибора.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расстояний.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объёма жидкости и твёрдого тела.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размеров малых тел.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температуры при помощи жидкостного термометра и датчика температуры.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Проведение исследования по проверке гипотезы: дальность полёта шарика, пущенного горизонтально, тем больше, чем больше высота пуска.</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Первоначальные сведения о строении вещества.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вещества: атомы и молекулы, их размеры. Опыты, доказывающие дискретное строение вещества.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w:t>
      </w:r>
    </w:p>
    <w:p w:rsidR="00487A21" w:rsidRPr="00487A21" w:rsidRDefault="00487A21" w:rsidP="00975AB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броуновского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диффузии.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явлений, объясняющихся притяжением или отталкиванием частиц вещества.</w:t>
      </w:r>
    </w:p>
    <w:p w:rsidR="00487A21" w:rsidRPr="00487A21" w:rsidRDefault="00487A21" w:rsidP="00975AB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диаметра атома методом рядов (с использованием фотографий).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Опыты по наблюдению теплового расширения газов.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обнаружению действия сил молекулярного притяжения.</w:t>
      </w:r>
    </w:p>
    <w:p w:rsidR="00487A21" w:rsidRPr="00487A21" w:rsidRDefault="00487A21" w:rsidP="00975AB8">
      <w:pPr>
        <w:widowControl w:val="0"/>
        <w:tabs>
          <w:tab w:val="left" w:pos="179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Движение и взаимодействие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Механическое движение. Равномерное и неравномерное движение. Скорость. Средняя скорость при неравномерном движении. Расчёт пути и времени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w:t>
      </w:r>
    </w:p>
    <w:p w:rsidR="00487A21" w:rsidRPr="00487A21" w:rsidRDefault="00487A21" w:rsidP="00975AB8">
      <w:pPr>
        <w:widowControl w:val="0"/>
        <w:tabs>
          <w:tab w:val="left" w:pos="200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механического движения тела.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скорости прямолинейного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явления инерции.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изменения скорости при взаимодействии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масс по взаимодействию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Сложение сил, направленных по одной прямой.</w:t>
      </w:r>
    </w:p>
    <w:p w:rsidR="00487A21" w:rsidRPr="00487A21" w:rsidRDefault="00487A21" w:rsidP="00975AB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скорости равномерного движения (шарика в жидкости, модели электрического автомобиля и так далее).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средней скорости скольжения бруска или шарика по наклонной плоскости.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плотности твёрдого тела.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растяжения (деформации) пружины от приложенной силы.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силы трения скольжения от веса тела и характера соприкасающихся поверхностей.</w:t>
      </w:r>
    </w:p>
    <w:p w:rsidR="00487A21" w:rsidRPr="00487A21" w:rsidRDefault="00487A21" w:rsidP="00975AB8">
      <w:pPr>
        <w:widowControl w:val="0"/>
        <w:tabs>
          <w:tab w:val="left" w:pos="17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Давление твёрдых тел, жидкостей и газов.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Давление. 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Действие жидкости и газа на погружённое в них тело. Выталкивающая (архимедова) сила. Закон Архимеда. Плавание тел. Воздухоплавание.</w:t>
      </w:r>
    </w:p>
    <w:p w:rsidR="00487A21" w:rsidRPr="00487A21" w:rsidRDefault="00487A21" w:rsidP="00975AB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Зависимость давления газа от температуры.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Передача давления жидкостью и газом.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Сообщающиеся сосуды.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Гидравлический пресс.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действия атмосферного давления.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Зависимость выталкивающей силы от объёма погружённой части тела и плотности жидкости.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Равенство выталкивающей силы весу вытесненной жидкости.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Условие плавания тел: плавание или погружение тел в зависимости от соотношения плотностей тела и жидкости.</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веса тела в воде от объёма погружённой в жидкость части тела.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выталкивающей силы, действующей на тело, погружённое в жидкость.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независимости выталкивающей силы, действующей на тело в жидкости, от массы тела.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ареометра или конструирование лодки и определение её грузоподъёмности.</w:t>
      </w:r>
    </w:p>
    <w:p w:rsidR="00487A21" w:rsidRPr="00487A21" w:rsidRDefault="00487A21" w:rsidP="00975AB8">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и мощность. Энергия.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Механическая работа. Мощность.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Простые механизмы: рычаг, блок, наклонная плоскость. Правило равновесия рычага. Применение правила равновесия рычага к блоку. «Золотое правило» механики. Коэффициент полезного действия (далее - КПД) простых механизмов. Простые механизмы в быту и технике.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Механическая энергия. Кинетическая и потенциальная энергия. Превращение одного вида механической энергии в другой. Закон сохранения энергии в механике.</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Примеры простых механизмов.</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работы силы трения при равномерном движении тела по горизонтальной поверхности.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условий равновесия рычага.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КПД наклонной плоскости.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закона сохранения механической энергии.</w:t>
      </w:r>
    </w:p>
    <w:p w:rsidR="00487A21" w:rsidRPr="00975AB8" w:rsidRDefault="00487A21" w:rsidP="00975AB8">
      <w:pPr>
        <w:widowControl w:val="0"/>
        <w:tabs>
          <w:tab w:val="left" w:pos="1608"/>
        </w:tabs>
        <w:spacing w:after="0" w:line="240" w:lineRule="auto"/>
        <w:ind w:left="760"/>
        <w:jc w:val="both"/>
        <w:rPr>
          <w:rFonts w:ascii="Times New Roman" w:eastAsia="Arial Unicode MS" w:hAnsi="Times New Roman" w:cs="Times New Roman"/>
          <w:b/>
          <w:color w:val="000000"/>
          <w:sz w:val="24"/>
          <w:szCs w:val="24"/>
          <w:lang w:eastAsia="ru-RU" w:bidi="ru-RU"/>
        </w:rPr>
      </w:pPr>
      <w:r w:rsidRPr="00975AB8">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975AB8">
      <w:pPr>
        <w:widowControl w:val="0"/>
        <w:tabs>
          <w:tab w:val="left" w:pos="17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Тепловые явления.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Температура. Связь температуры со скоростью теплового движения частиц. Внутренняя энергия. Способы изменения внутренней энергии: теплопередача и совершение работы. Виды теплопередачи: теплопроводность, конвекция, излучение.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Влажность воздуха.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Энергия топлива. Удельная теплота сгорания.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Принципы работы тепловых двигателей КПД теплового двигателя. Тепловые двигатели и защита окружающей среды.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Закон сохранения и превращения энергии в тепловых процессах.</w:t>
      </w:r>
    </w:p>
    <w:p w:rsidR="00487A21" w:rsidRPr="00487A21" w:rsidRDefault="00487A21" w:rsidP="00975AB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броуновского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диффузии.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явлений смачивания и капиллярных явлений.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Наблюдение теплового расширения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Изменение давления газа при изменении объёма и нагревании или охлаждении.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измерения температуры.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теплопередачи.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Охлаждение при совершении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Нагревание при совершении работы внешними силами.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теплоёмкостей различных веществ.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кипения.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постоянства температуры при плавлении.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 тепловых двигателей.</w:t>
      </w:r>
    </w:p>
    <w:p w:rsidR="00487A21" w:rsidRPr="00487A21" w:rsidRDefault="00487A21" w:rsidP="00975AB8">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обнаружению действия сил молекулярного притяжения.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выращиванию кристаллов поваренной соли или сахара.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наблюдению теплового расширения газов, жидкостей и твёрдых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давления воздуха в баллоне шприца.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давления воздуха от его объёма и нагревания или охлаждения.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гипотезы линейной зависимости длины столбика жидкости в термометрической трубке от температуры.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изменения внутренней энергии тела в результате теплопередачи и работы внешних сил.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явления теплообмена при смешивании холодной и горячей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количества теплоты, полученного водой при теплообмене с нагретым металлическим цилиндром.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удельной теплоёмкости вещества.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процесса испарения.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относительной влажности воздуха.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удельной теплоты плавления льда.</w:t>
      </w:r>
    </w:p>
    <w:p w:rsidR="00487A21" w:rsidRPr="00487A21" w:rsidRDefault="00487A21" w:rsidP="00975AB8">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Электрические и магнитные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Электрическое поле. Напряжённость электрического поля. Принцип</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суперпозиции электрических полей (на качественном уровне).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Носители электрических зарядов. Элементарный электрический заряд. Строение атома. Проводники и диэлектрики. Закон сохранения электрического заряда.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и мощность электрического тока. Закон Джоуля-Ленца. Электрические цепи и потребители электрической энергии в быту. Короткое замыкание.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Опыты Фарадея. Явление электромагнитной индукции. Правило Ленца. </w:t>
      </w:r>
      <w:r w:rsidRPr="00487A21">
        <w:rPr>
          <w:rFonts w:ascii="Times New Roman" w:eastAsia="Arial Unicode MS" w:hAnsi="Times New Roman" w:cs="Times New Roman"/>
          <w:color w:val="000000"/>
          <w:sz w:val="24"/>
          <w:szCs w:val="24"/>
          <w:lang w:eastAsia="ru-RU" w:bidi="ru-RU"/>
        </w:rPr>
        <w:lastRenderedPageBreak/>
        <w:t>Электрогенератор. Способы получения электрической энергии. Электростанции на возобновляемых источниках энергии.</w:t>
      </w:r>
    </w:p>
    <w:p w:rsidR="00487A21" w:rsidRPr="00487A21" w:rsidRDefault="00487A21" w:rsidP="00975AB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Электризация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Два рода электрических зарядов и взаимодействие заряженных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Устройство и действие электроскопа.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Электростатическая индукция.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Закон сохранения электрических зарядов.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Проводники и диэлектрики.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Моделирование силовых линий электрического поля.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Источники постоянного тока.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Действия электрического тока.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Электрический ток в жидкости.</w:t>
      </w:r>
    </w:p>
    <w:p w:rsidR="00487A21" w:rsidRPr="00487A21" w:rsidRDefault="00975AB8"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Г</w:t>
      </w:r>
      <w:r w:rsidR="00487A21" w:rsidRPr="00487A21">
        <w:rPr>
          <w:rFonts w:ascii="Times New Roman" w:eastAsia="Arial Unicode MS" w:hAnsi="Times New Roman" w:cs="Times New Roman"/>
          <w:color w:val="000000"/>
          <w:sz w:val="24"/>
          <w:szCs w:val="24"/>
          <w:lang w:eastAsia="ru-RU" w:bidi="ru-RU"/>
        </w:rPr>
        <w:t>азовый разряд.</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силы тока амперметром.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электрического напряжения вольтметром.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Реостат и магазин сопротивлений.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Взаимодействие постоянных магнитов.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Моделирование невозможности разделения полюсов магнита.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Моделирование магнитных полей постоянных магнитов.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 Эрстеда.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Магнитное поле тока. Электромагнит.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Действие магнитного поля на проводник с током.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Электродвигатель постоянного тока.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явления электромагнитной индукции.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Фарадея.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Зависимость направления индукционного тока от условий его возникновения. Электрогенератор постоянного тока.</w:t>
      </w:r>
    </w:p>
    <w:p w:rsidR="00487A21" w:rsidRPr="00487A21" w:rsidRDefault="00487A21" w:rsidP="00975AB8">
      <w:pPr>
        <w:widowControl w:val="0"/>
        <w:tabs>
          <w:tab w:val="left" w:pos="200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наблюдению электризации тел индукцией и при соприкосновении. Исследование действия электрического поля на проводники и диэлектрики. Сборка и проверка работы электрической цепи постоянного тока.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и регулирование силы тока.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и регулирование напряжения.</w:t>
      </w:r>
    </w:p>
    <w:p w:rsidR="00487A21" w:rsidRPr="00487A21" w:rsidRDefault="00975AB8" w:rsidP="00975AB8">
      <w:pPr>
        <w:widowControl w:val="0"/>
        <w:tabs>
          <w:tab w:val="left" w:pos="2732"/>
          <w:tab w:val="left" w:pos="4599"/>
          <w:tab w:val="left" w:pos="5569"/>
          <w:tab w:val="left" w:pos="6471"/>
          <w:tab w:val="left" w:pos="7921"/>
          <w:tab w:val="left" w:pos="889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Исследование зависимости силы </w:t>
      </w:r>
      <w:r w:rsidR="00487A21" w:rsidRPr="00487A21">
        <w:rPr>
          <w:rFonts w:ascii="Times New Roman" w:eastAsia="Arial Unicode MS" w:hAnsi="Times New Roman" w:cs="Times New Roman"/>
          <w:color w:val="000000"/>
          <w:sz w:val="24"/>
          <w:szCs w:val="24"/>
          <w:lang w:eastAsia="ru-RU" w:bidi="ru-RU"/>
        </w:rPr>
        <w:t>т</w:t>
      </w:r>
      <w:r>
        <w:rPr>
          <w:rFonts w:ascii="Times New Roman" w:eastAsia="Arial Unicode MS" w:hAnsi="Times New Roman" w:cs="Times New Roman"/>
          <w:color w:val="000000"/>
          <w:sz w:val="24"/>
          <w:szCs w:val="24"/>
          <w:lang w:eastAsia="ru-RU" w:bidi="ru-RU"/>
        </w:rPr>
        <w:t>ока, идущего через</w:t>
      </w:r>
      <w:r>
        <w:rPr>
          <w:rFonts w:ascii="Times New Roman" w:eastAsia="Arial Unicode MS" w:hAnsi="Times New Roman" w:cs="Times New Roman"/>
          <w:color w:val="000000"/>
          <w:sz w:val="24"/>
          <w:szCs w:val="24"/>
          <w:lang w:eastAsia="ru-RU" w:bidi="ru-RU"/>
        </w:rPr>
        <w:tab/>
        <w:t xml:space="preserve">резистор, от сопротивления </w:t>
      </w:r>
      <w:r w:rsidR="00487A21" w:rsidRPr="00487A21">
        <w:rPr>
          <w:rFonts w:ascii="Times New Roman" w:eastAsia="Arial Unicode MS" w:hAnsi="Times New Roman" w:cs="Times New Roman"/>
          <w:color w:val="000000"/>
          <w:sz w:val="24"/>
          <w:szCs w:val="24"/>
          <w:lang w:eastAsia="ru-RU" w:bidi="ru-RU"/>
        </w:rPr>
        <w:t>резистора и напряжения на резисторе.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электрического сопротивления проводника от его длины, площади поперечного сечения и материала.</w:t>
      </w:r>
    </w:p>
    <w:p w:rsidR="00975AB8" w:rsidRDefault="00487A21" w:rsidP="00975AB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правила сложения напряжений при последователь</w:t>
      </w:r>
      <w:r w:rsidR="00975AB8">
        <w:rPr>
          <w:rFonts w:ascii="Times New Roman" w:eastAsia="Arial Unicode MS" w:hAnsi="Times New Roman" w:cs="Times New Roman"/>
          <w:color w:val="000000"/>
          <w:sz w:val="24"/>
          <w:szCs w:val="24"/>
          <w:lang w:eastAsia="ru-RU" w:bidi="ru-RU"/>
        </w:rPr>
        <w:t>ном соединении двух резисторов.</w:t>
      </w:r>
    </w:p>
    <w:p w:rsidR="00487A21" w:rsidRPr="00487A21" w:rsidRDefault="00487A21" w:rsidP="00975AB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правила для силы тока при параллельном соединении резисторов. Определение работы электрического тока, идущего через резистор. Определение мощности электрического тока, выделяемой на резисторе. Исследовани</w:t>
      </w:r>
      <w:r w:rsidR="00975AB8">
        <w:rPr>
          <w:rFonts w:ascii="Times New Roman" w:eastAsia="Arial Unicode MS" w:hAnsi="Times New Roman" w:cs="Times New Roman"/>
          <w:color w:val="000000"/>
          <w:sz w:val="24"/>
          <w:szCs w:val="24"/>
          <w:lang w:eastAsia="ru-RU" w:bidi="ru-RU"/>
        </w:rPr>
        <w:t>е зависимости силы</w:t>
      </w:r>
      <w:r w:rsidR="00975AB8">
        <w:rPr>
          <w:rFonts w:ascii="Times New Roman" w:eastAsia="Arial Unicode MS" w:hAnsi="Times New Roman" w:cs="Times New Roman"/>
          <w:color w:val="000000"/>
          <w:sz w:val="24"/>
          <w:szCs w:val="24"/>
          <w:lang w:eastAsia="ru-RU" w:bidi="ru-RU"/>
        </w:rPr>
        <w:tab/>
        <w:t>тока,</w:t>
      </w:r>
      <w:r w:rsidR="00975AB8">
        <w:rPr>
          <w:rFonts w:ascii="Times New Roman" w:eastAsia="Arial Unicode MS" w:hAnsi="Times New Roman" w:cs="Times New Roman"/>
          <w:color w:val="000000"/>
          <w:sz w:val="24"/>
          <w:szCs w:val="24"/>
          <w:lang w:eastAsia="ru-RU" w:bidi="ru-RU"/>
        </w:rPr>
        <w:tab/>
        <w:t xml:space="preserve">идущего через лампочку, </w:t>
      </w:r>
      <w:r w:rsidRPr="00487A21">
        <w:rPr>
          <w:rFonts w:ascii="Times New Roman" w:eastAsia="Arial Unicode MS" w:hAnsi="Times New Roman" w:cs="Times New Roman"/>
          <w:color w:val="000000"/>
          <w:sz w:val="24"/>
          <w:szCs w:val="24"/>
          <w:lang w:eastAsia="ru-RU" w:bidi="ru-RU"/>
        </w:rPr>
        <w:t>от напряжения на ней.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КПД нагревателя.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магнитного взаимодействия постоянных магнитов.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магнитного поля постоянных магнитов при их объединении и разделении.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действия электрического тока на магнитную стрелку.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силы взаимодействия катушки с током и магнита от силы тока и направления тока в катушке.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действия магнитного поля на проводник с током.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и изучение работы электродвигателя.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Измерение КПД электродвигательной установки.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исследованию явления электромагнитной индукции: исследование изменений значения и направления индукционного тока.</w:t>
      </w:r>
    </w:p>
    <w:p w:rsidR="00487A21" w:rsidRPr="00975AB8" w:rsidRDefault="00487A21" w:rsidP="00975AB8">
      <w:pPr>
        <w:widowControl w:val="0"/>
        <w:tabs>
          <w:tab w:val="left" w:pos="1608"/>
        </w:tabs>
        <w:spacing w:after="0" w:line="240" w:lineRule="auto"/>
        <w:ind w:left="760"/>
        <w:jc w:val="both"/>
        <w:rPr>
          <w:rFonts w:ascii="Times New Roman" w:eastAsia="Arial Unicode MS" w:hAnsi="Times New Roman" w:cs="Times New Roman"/>
          <w:b/>
          <w:color w:val="000000"/>
          <w:sz w:val="24"/>
          <w:szCs w:val="24"/>
          <w:lang w:eastAsia="ru-RU" w:bidi="ru-RU"/>
        </w:rPr>
      </w:pPr>
      <w:r w:rsidRPr="00975AB8">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975AB8">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Механические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Ускорение. Равноускоренное прямолинейное движение. Свободное падение. Опыты Галилея.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Равномерное движение по окружности. Период и частота обращения. Линейная и угловая скорости. Центростремительное ускорение.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Первый закон Ньютона. Второй закон Ньютона. Третий закон Ньютона. Принцип суперпозиции сил.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Сила упругости. Закон Гука. Сила трения: сила трения скольжения, сила трения покоя, другие виды трения.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Равновесие материальной точки. Абсолютно твёрдое тело. Равновесие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твёрдого тела с закреплённой осью вращения. Момент силы. Центр тяжести.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Импульс тела. Изменение импульса. Импульс силы. Закон сохранения импульса. Реактивное движение.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сохранения механической энергии.</w:t>
      </w:r>
    </w:p>
    <w:p w:rsidR="00487A21" w:rsidRPr="00487A21" w:rsidRDefault="00487A21" w:rsidP="00975AB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механического движения тела относительно разных тел отсчёта.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путей и траекторий движения одного и того же тела относительно разных тел отсчёта.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скорости и ускорения прямолинейного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признаков равноускоренного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движения тела по окружности.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Зависимость ускорения тела от массы тела и действующей на него силы.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равенства сил при взаимодействии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Изменение веса тела при ускоренном движении.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Передача импульса при взаимодействии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Преобразования энергии при взаимодействии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Сохранение импульса при неупругом взаимодействии.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Сохранение импульса при абсолютно упругом взаимодействии.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реактивного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Сохранение механической энергии при свободном падении.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Сохранение механической энергии при движении тела под действием пружины.</w:t>
      </w:r>
    </w:p>
    <w:p w:rsidR="00487A21" w:rsidRPr="00487A21" w:rsidRDefault="00487A21" w:rsidP="00975AB8">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тракта для разгона и дальнейшего равномерного движения шарика или тележки.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средней скорости скольжения бруска или движения шарика по наклонной плоскости.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Определение ускорения тела при равноускоренном движении по наклонной </w:t>
      </w:r>
      <w:r w:rsidRPr="00487A21">
        <w:rPr>
          <w:rFonts w:ascii="Times New Roman" w:eastAsia="Arial Unicode MS" w:hAnsi="Times New Roman" w:cs="Times New Roman"/>
          <w:color w:val="000000"/>
          <w:sz w:val="24"/>
          <w:szCs w:val="24"/>
          <w:lang w:eastAsia="ru-RU" w:bidi="ru-RU"/>
        </w:rPr>
        <w:lastRenderedPageBreak/>
        <w:t>плоскости.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пути от времени при равноускоренном движении без начальной скорости.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силы трения скольжения от силы нормального давления.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коэффициента трения скольжения.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жёсткости пружины.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работы силы трения при равномерном движении тела по горизонтальной поверхности.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работы силы упругости при подъёме груза с использованием неподвижного и подвижного блоков.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закона сохранения энергии.</w:t>
      </w:r>
    </w:p>
    <w:p w:rsidR="00487A21" w:rsidRPr="00487A21" w:rsidRDefault="00487A21" w:rsidP="00975AB8">
      <w:pPr>
        <w:widowControl w:val="0"/>
        <w:tabs>
          <w:tab w:val="left" w:pos="17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Механические колебания и волны.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Звук. Громкость звука и высота тона. Отражение звука. Инфразвук и ультразвук.</w:t>
      </w:r>
    </w:p>
    <w:p w:rsidR="00487A21" w:rsidRPr="00487A21" w:rsidRDefault="00487A21" w:rsidP="00975AB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колебаний тел под действием силы тяжести и силы упругости.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колебаний груза на нити и на пружине.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вынужденных колебаний и резонанса.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Распространение продольных и поперечных волн (на модели).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зависимости высоты звука от частоты.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Акустический резонанс.</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частоты и периода колебаний математического маятника.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частоты и периода колебаний пружинного маятника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периода колебаний подвешенного к нити груза от длины нити.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периода колебаний пружинного маятника от массы груза.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независимости периода колебаний груза, подвешенного к нити, от массы груза.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периода колебаний пружинного маятника от массы груза и жёсткости пружины.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ускорения свободного падения.</w:t>
      </w:r>
    </w:p>
    <w:p w:rsidR="00487A21" w:rsidRPr="00487A21" w:rsidRDefault="00487A21" w:rsidP="00975AB8">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Электромагнитное поле и электромагнитные волны.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Электромагнитное поле. Электромагнитные волны. Свойства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электромагнитных волн. Шкала электромагнитных волн. Использование электромагнитных волн для сотовой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Электромагнитная природа света. Скорость света. Волновые свойства света.</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электромагнитных волн.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Волновые свойства света.</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свойств электромагнитных волн с помощью мобильного телефона.</w:t>
      </w:r>
    </w:p>
    <w:p w:rsidR="00487A21" w:rsidRPr="00487A21" w:rsidRDefault="00487A21" w:rsidP="00975AB8">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Световые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Лучевая модель света. Источники света. Прямолинейное распространение света. </w:t>
      </w:r>
      <w:r w:rsidRPr="00487A21">
        <w:rPr>
          <w:rFonts w:ascii="Times New Roman" w:eastAsia="Arial Unicode MS" w:hAnsi="Times New Roman" w:cs="Times New Roman"/>
          <w:color w:val="000000"/>
          <w:sz w:val="24"/>
          <w:szCs w:val="24"/>
          <w:lang w:eastAsia="ru-RU" w:bidi="ru-RU"/>
        </w:rPr>
        <w:lastRenderedPageBreak/>
        <w:t>Затмения Солнца и Луны. Отражение света. Плоское зеркало. Закон отражения света.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Преломление света. Закон преломления света. Полное внутреннее отражение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света. Использование полного внутреннего отражения в оптических световодах.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Линза. Ход лучей в линзе. Оптическая система фотоаппарата, микроскопа и телескопа. Глаз как оптическая система. Близорукость и дальнозоркость.</w:t>
      </w:r>
    </w:p>
    <w:p w:rsidR="00975AB8" w:rsidRDefault="00487A21" w:rsidP="00975AB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Разложение белого света в спектр. Опыты Ньютона. Сложение спектр</w:t>
      </w:r>
      <w:r w:rsidR="00975AB8">
        <w:rPr>
          <w:rFonts w:ascii="Times New Roman" w:eastAsia="Arial Unicode MS" w:hAnsi="Times New Roman" w:cs="Times New Roman"/>
          <w:color w:val="000000"/>
          <w:sz w:val="24"/>
          <w:szCs w:val="24"/>
          <w:lang w:eastAsia="ru-RU" w:bidi="ru-RU"/>
        </w:rPr>
        <w:t>альных цветов. Дисперсия света.</w:t>
      </w:r>
    </w:p>
    <w:p w:rsidR="00487A21" w:rsidRPr="00487A21" w:rsidRDefault="00487A21" w:rsidP="00975AB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Прямолинейное распространение света.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Отражение света.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изображений в плоском, вогнутом и выпуклом зеркалах. Преломление света.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Оптический световод.</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Ход лучей в собирающей линзе.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Ход лучей в рассеивающей линзе.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изображений с помощью линз.</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 действия фотоаппарата, микроскопа и телескопа.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Модель глаза.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Разложение белого света в спектр.</w:t>
      </w:r>
    </w:p>
    <w:p w:rsidR="00975AB8" w:rsidRDefault="00487A21" w:rsidP="00975AB8">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белого света пр</w:t>
      </w:r>
      <w:r w:rsidR="00975AB8">
        <w:rPr>
          <w:rFonts w:ascii="Times New Roman" w:eastAsia="Arial Unicode MS" w:hAnsi="Times New Roman" w:cs="Times New Roman"/>
          <w:color w:val="000000"/>
          <w:sz w:val="24"/>
          <w:szCs w:val="24"/>
          <w:lang w:eastAsia="ru-RU" w:bidi="ru-RU"/>
        </w:rPr>
        <w:t>и сложении света разных цветов.</w:t>
      </w:r>
    </w:p>
    <w:p w:rsidR="00487A21" w:rsidRPr="00487A21" w:rsidRDefault="00487A21" w:rsidP="00975AB8">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угла отражения светового луча от угла падения. Изучение характеристик изображения предмета в плоском зеркале. Исследование зависимости угла преломления светового луча от угла падения на границе «воздух-стекло».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изображений с помощью собирающей линзы.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фокусного расстояния и оптической силы собирающей линзы. Опыты по разложению белого света в спектр.</w:t>
      </w:r>
    </w:p>
    <w:p w:rsidR="00975AB8" w:rsidRDefault="00487A21" w:rsidP="00975AB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восприятию цвета предметов при их наб</w:t>
      </w:r>
      <w:r w:rsidR="00975AB8">
        <w:rPr>
          <w:rFonts w:ascii="Times New Roman" w:eastAsia="Arial Unicode MS" w:hAnsi="Times New Roman" w:cs="Times New Roman"/>
          <w:color w:val="000000"/>
          <w:sz w:val="24"/>
          <w:szCs w:val="24"/>
          <w:lang w:eastAsia="ru-RU" w:bidi="ru-RU"/>
        </w:rPr>
        <w:t>людении через цветовые фильтры.</w:t>
      </w:r>
    </w:p>
    <w:p w:rsidR="00487A21" w:rsidRPr="00487A21" w:rsidRDefault="00487A21" w:rsidP="00975AB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Квантовые явления.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Резерфорда и планетарная модель атома. Модель атома Бора. Испускание и поглощение света атомом. Кванты. Линейчатые спектры.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Ядерная энергетика. Действия радиоактивных излучений на живые организмы.</w:t>
      </w:r>
    </w:p>
    <w:p w:rsidR="00487A21" w:rsidRPr="00487A21" w:rsidRDefault="00487A21" w:rsidP="00975AB8">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Спектры излучения и поглощения.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Спектры различных газов.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Спектр водорода.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треков в камере Вильсона.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счётчика ионизирующих излучений.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Регистрация излучения природных минералов и продуктов.</w:t>
      </w:r>
    </w:p>
    <w:p w:rsidR="00487A21" w:rsidRPr="00487A21" w:rsidRDefault="00487A21" w:rsidP="00975AB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сплошных и линейчатых спектров излучения.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треков: измерение энергии частицы по тормозному пути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 фотографиям).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радиоактивного фона.</w:t>
      </w:r>
    </w:p>
    <w:p w:rsidR="00487A21" w:rsidRPr="00487A21" w:rsidRDefault="00487A21" w:rsidP="00975AB8">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Повторительно-обобщающий модуль.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w:t>
      </w:r>
      <w:r w:rsidRPr="00487A21">
        <w:rPr>
          <w:rFonts w:ascii="Times New Roman" w:eastAsia="Arial Unicode MS" w:hAnsi="Times New Roman" w:cs="Times New Roman"/>
          <w:color w:val="000000"/>
          <w:sz w:val="24"/>
          <w:szCs w:val="24"/>
          <w:lang w:eastAsia="ru-RU" w:bidi="ru-RU"/>
        </w:rPr>
        <w:lastRenderedPageBreak/>
        <w:t>физики, а также для подготовки к основному государственному экзамену по физике для обучающихся, выбравших этот учебный предмет.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 грамотность: освоение научных методов исследования явлений природы и техники, овладение умениями объяснять физические явления, применяя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полученные знания, решать задачи, в том числе качественные и экспериментальные.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Принципиально деятельностный характер данного модуля реализуется за счёт того, что обучающиеся выполняют задания, в которых им предлагается: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основе полученных знаний распознавать и научно объяснять физические явления в окружающей природе и повседневной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научные методы исследования физических явлений, в том числе для проверки гипотез и получения теоретических выводов;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Каждая из тем данного модуля включает экспериментальное исследование обобщающего характера. Модуль завершается проведением диагностической и оценочной работы за курс основного общего образования.</w:t>
      </w:r>
    </w:p>
    <w:p w:rsidR="00487A21" w:rsidRPr="00487A21" w:rsidRDefault="00487A21" w:rsidP="00975AB8">
      <w:pPr>
        <w:widowControl w:val="0"/>
        <w:tabs>
          <w:tab w:val="left" w:pos="157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физики (базовый уровень) на уровне основного общего образования.</w:t>
      </w:r>
    </w:p>
    <w:p w:rsidR="00975AB8" w:rsidRDefault="00487A21" w:rsidP="00975AB8">
      <w:pPr>
        <w:widowControl w:val="0"/>
        <w:tabs>
          <w:tab w:val="left" w:pos="180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rsidR="00487A21" w:rsidRPr="00487A21" w:rsidRDefault="00487A21" w:rsidP="00975AB8">
      <w:pPr>
        <w:widowControl w:val="0"/>
        <w:tabs>
          <w:tab w:val="left" w:pos="180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физики на уровне основного общего образования у обучающегося будут сформированы следующие личностные результаты в части:</w:t>
      </w:r>
    </w:p>
    <w:p w:rsidR="00487A21" w:rsidRPr="00487A21" w:rsidRDefault="00487A21" w:rsidP="00780B92">
      <w:pPr>
        <w:widowControl w:val="0"/>
        <w:numPr>
          <w:ilvl w:val="0"/>
          <w:numId w:val="70"/>
        </w:numPr>
        <w:tabs>
          <w:tab w:val="left" w:pos="115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интереса к истории и современному состоянию российской физической науки;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ценностное отношение к достижениям российских учёных-физиков;</w:t>
      </w:r>
    </w:p>
    <w:p w:rsidR="00487A21" w:rsidRPr="00487A21" w:rsidRDefault="00487A21" w:rsidP="00780B92">
      <w:pPr>
        <w:widowControl w:val="0"/>
        <w:numPr>
          <w:ilvl w:val="0"/>
          <w:numId w:val="70"/>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и 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активному участию в обсуждении общественно-значимых и этических проблем, связанных с практическим применением достижений физики;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морально-этических принципов в деятельности учёного;</w:t>
      </w:r>
    </w:p>
    <w:p w:rsidR="00487A21" w:rsidRPr="00487A21" w:rsidRDefault="00487A21" w:rsidP="00780B92">
      <w:pPr>
        <w:widowControl w:val="0"/>
        <w:numPr>
          <w:ilvl w:val="0"/>
          <w:numId w:val="70"/>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восприятие эстетических качеств физической науки: её гармоничного построения, строгости, точности, лаконичности;</w:t>
      </w:r>
    </w:p>
    <w:p w:rsidR="00487A21" w:rsidRPr="00487A21" w:rsidRDefault="00487A21" w:rsidP="00780B92">
      <w:pPr>
        <w:widowControl w:val="0"/>
        <w:numPr>
          <w:ilvl w:val="0"/>
          <w:numId w:val="70"/>
        </w:numPr>
        <w:tabs>
          <w:tab w:val="left" w:pos="116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физической науки как мощного инструмента познания мира, основы развития технологий, важнейшей составляющей культуры;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научной любознательности, интереса к исследовательской деятельности;</w:t>
      </w:r>
    </w:p>
    <w:p w:rsidR="00487A21" w:rsidRPr="00487A21" w:rsidRDefault="00487A21" w:rsidP="00780B92">
      <w:pPr>
        <w:widowControl w:val="0"/>
        <w:numPr>
          <w:ilvl w:val="0"/>
          <w:numId w:val="70"/>
        </w:numPr>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формирования культуры здоровья и эмоционального благополучия: осознание ценности безопасного образа жизни в современном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навыка рефлексии, признание своего права на ошибку и такого же права у другого человека;</w:t>
      </w:r>
    </w:p>
    <w:p w:rsidR="00487A21" w:rsidRPr="00487A21" w:rsidRDefault="00487A21" w:rsidP="00780B92">
      <w:pPr>
        <w:widowControl w:val="0"/>
        <w:numPr>
          <w:ilvl w:val="0"/>
          <w:numId w:val="70"/>
        </w:numPr>
        <w:tabs>
          <w:tab w:val="left" w:pos="116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780B92">
      <w:pPr>
        <w:widowControl w:val="0"/>
        <w:numPr>
          <w:ilvl w:val="0"/>
          <w:numId w:val="70"/>
        </w:numPr>
        <w:tabs>
          <w:tab w:val="left" w:pos="113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требующих в том числе и физических знаний;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интерес к практическому изучению профессий, связанных с физикой;</w:t>
      </w:r>
    </w:p>
    <w:p w:rsidR="00487A21" w:rsidRPr="00487A21" w:rsidRDefault="00487A21" w:rsidP="00780B92">
      <w:pPr>
        <w:widowControl w:val="0"/>
        <w:numPr>
          <w:ilvl w:val="0"/>
          <w:numId w:val="70"/>
        </w:numPr>
        <w:tabs>
          <w:tab w:val="left" w:pos="115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глобального характера экологических проблем и путей их решения;</w:t>
      </w:r>
    </w:p>
    <w:p w:rsidR="00487A21" w:rsidRPr="00487A21" w:rsidRDefault="00487A21" w:rsidP="00780B92">
      <w:pPr>
        <w:widowControl w:val="0"/>
        <w:numPr>
          <w:ilvl w:val="0"/>
          <w:numId w:val="70"/>
        </w:numPr>
        <w:tabs>
          <w:tab w:val="left" w:pos="116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к изменяющимся условиям социальной и природной среды: потребность во взаимодействии при выполнении исследований и проектов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физической направленности, открытость опыту и знаниям других;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своей компетентности через практическую деятельность; потребность в формировании новых знаний, в том числе формулировать идеи, понятия, гипотезы о физических объектах и явлениях;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дефицитов собственных знаний и компетентностей в области физики;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планирование своего развития в приобретении новых физических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стремление анализировать и выявлять взаимосвязи природы, общества и экономики, в том числе с использованием физических знаний;</w:t>
      </w:r>
    </w:p>
    <w:p w:rsidR="00975AB8" w:rsidRDefault="00487A21" w:rsidP="00975AB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своих действий с учётом влияния на окружающую среду, во</w:t>
      </w:r>
      <w:r w:rsidR="00975AB8">
        <w:rPr>
          <w:rFonts w:ascii="Times New Roman" w:eastAsia="Arial Unicode MS" w:hAnsi="Times New Roman" w:cs="Times New Roman"/>
          <w:color w:val="000000"/>
          <w:sz w:val="24"/>
          <w:szCs w:val="24"/>
          <w:lang w:eastAsia="ru-RU" w:bidi="ru-RU"/>
        </w:rPr>
        <w:t>зможных глобальных последствий.</w:t>
      </w:r>
    </w:p>
    <w:p w:rsidR="00975AB8" w:rsidRDefault="00487A21" w:rsidP="00975AB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физики на уровне основного общего образования у обучающегося будут сформированы метапредметные результаты, включающие познавательные универсальные учебные действия, коммуникативные универсальные учебные действия, регулятивные универсальные уче</w:t>
      </w:r>
      <w:r w:rsidR="00975AB8">
        <w:rPr>
          <w:rFonts w:ascii="Times New Roman" w:eastAsia="Arial Unicode MS" w:hAnsi="Times New Roman" w:cs="Times New Roman"/>
          <w:color w:val="000000"/>
          <w:sz w:val="24"/>
          <w:szCs w:val="24"/>
          <w:lang w:eastAsia="ru-RU" w:bidi="ru-RU"/>
        </w:rPr>
        <w:t>бные действия.</w:t>
      </w:r>
    </w:p>
    <w:p w:rsidR="00487A21" w:rsidRPr="00487A21" w:rsidRDefault="00487A21" w:rsidP="00975AB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познавательными действиями:</w:t>
      </w:r>
    </w:p>
    <w:p w:rsidR="00487A21" w:rsidRPr="00487A21" w:rsidRDefault="00487A21" w:rsidP="00780B92">
      <w:pPr>
        <w:widowControl w:val="0"/>
        <w:numPr>
          <w:ilvl w:val="0"/>
          <w:numId w:val="71"/>
        </w:numPr>
        <w:tabs>
          <w:tab w:val="left" w:pos="113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логические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объектов (явлений); устанавливать существенный признак классификации, основания для обобщения и сравнения;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и противоречия в рассматриваемых фактах, данных и наблюдениях, относящихся к физическим явлениям;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физических явлений и процессов, проводить выводы с использованием дедуктивных и индуктивных умозаключений, выдвигать гипотезы о взаимосвязях физических величин;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rsidR="00487A21" w:rsidRPr="00487A21" w:rsidRDefault="00487A21" w:rsidP="00780B92">
      <w:pPr>
        <w:widowControl w:val="0"/>
        <w:numPr>
          <w:ilvl w:val="0"/>
          <w:numId w:val="71"/>
        </w:numPr>
        <w:tabs>
          <w:tab w:val="left" w:pos="116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исследовательские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проводить по самостоятельно составленному плану опыт, несложный физический эксперимент, небольшое исследование физического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исследования или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опыта,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физических процессов,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 также выдвигать предположения об их развитии в новых условиях и контекстах.</w:t>
      </w:r>
    </w:p>
    <w:p w:rsidR="00487A21" w:rsidRPr="00487A21" w:rsidRDefault="00487A21" w:rsidP="00780B92">
      <w:pPr>
        <w:widowControl w:val="0"/>
        <w:numPr>
          <w:ilvl w:val="0"/>
          <w:numId w:val="71"/>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информацией: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или данных с учётом предложенной учебной физической задачи;</w:t>
      </w:r>
    </w:p>
    <w:p w:rsidR="00487A21" w:rsidRPr="00487A21" w:rsidRDefault="00487A21" w:rsidP="00487A21">
      <w:pPr>
        <w:widowControl w:val="0"/>
        <w:tabs>
          <w:tab w:val="left" w:pos="601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w:t>
      </w:r>
      <w:r w:rsidR="00975AB8">
        <w:rPr>
          <w:rFonts w:ascii="Times New Roman" w:eastAsia="Arial Unicode MS" w:hAnsi="Times New Roman" w:cs="Times New Roman"/>
          <w:color w:val="000000"/>
          <w:sz w:val="24"/>
          <w:szCs w:val="24"/>
          <w:lang w:eastAsia="ru-RU" w:bidi="ru-RU"/>
        </w:rPr>
        <w:t xml:space="preserve">вать, систематизировать и </w:t>
      </w:r>
      <w:r w:rsidRPr="00487A21">
        <w:rPr>
          <w:rFonts w:ascii="Times New Roman" w:eastAsia="Arial Unicode MS" w:hAnsi="Times New Roman" w:cs="Times New Roman"/>
          <w:color w:val="000000"/>
          <w:sz w:val="24"/>
          <w:szCs w:val="24"/>
          <w:lang w:eastAsia="ru-RU" w:bidi="ru-RU"/>
        </w:rPr>
        <w:t>интерпретировать информацию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самостоятельно выбирать оптимальную форму представления информации и </w:t>
      </w:r>
      <w:r w:rsidRPr="00487A21">
        <w:rPr>
          <w:rFonts w:ascii="Times New Roman" w:eastAsia="Arial Unicode MS" w:hAnsi="Times New Roman" w:cs="Times New Roman"/>
          <w:color w:val="000000"/>
          <w:sz w:val="24"/>
          <w:szCs w:val="24"/>
          <w:lang w:eastAsia="ru-RU" w:bidi="ru-RU"/>
        </w:rPr>
        <w:lastRenderedPageBreak/>
        <w:t>иллюстрировать решаемые задачи несложными схемами, диаграммами, иной графикой и их комбинациями.</w:t>
      </w:r>
    </w:p>
    <w:p w:rsidR="00487A21" w:rsidRPr="00487A21" w:rsidRDefault="00975AB8" w:rsidP="00975AB8">
      <w:pPr>
        <w:widowControl w:val="0"/>
        <w:tabs>
          <w:tab w:val="left" w:pos="6018"/>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Овладение универсальными </w:t>
      </w:r>
      <w:r w:rsidR="00487A21" w:rsidRPr="00487A21">
        <w:rPr>
          <w:rFonts w:ascii="Times New Roman" w:eastAsia="Arial Unicode MS" w:hAnsi="Times New Roman" w:cs="Times New Roman"/>
          <w:color w:val="000000"/>
          <w:sz w:val="24"/>
          <w:szCs w:val="24"/>
          <w:lang w:eastAsia="ru-RU" w:bidi="ru-RU"/>
        </w:rPr>
        <w:t>учебными коммуникативными действиями:</w:t>
      </w:r>
    </w:p>
    <w:p w:rsidR="00487A21" w:rsidRPr="00487A21" w:rsidRDefault="00487A21" w:rsidP="00780B92">
      <w:pPr>
        <w:widowControl w:val="0"/>
        <w:numPr>
          <w:ilvl w:val="0"/>
          <w:numId w:val="72"/>
        </w:numPr>
        <w:tabs>
          <w:tab w:val="left" w:pos="115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благожелательности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свою точку зрения в устных и письменных текстах; публично представлять результаты выполненного физического опыта (эксперимента, исследования, проекта).</w:t>
      </w:r>
    </w:p>
    <w:p w:rsidR="00487A21" w:rsidRPr="00487A21" w:rsidRDefault="00487A21" w:rsidP="00780B92">
      <w:pPr>
        <w:widowControl w:val="0"/>
        <w:numPr>
          <w:ilvl w:val="0"/>
          <w:numId w:val="72"/>
        </w:numPr>
        <w:tabs>
          <w:tab w:val="left" w:pos="11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совместная деятельность (сотрудничество):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физической проблемы;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человек;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достигая качественного результата по своему направлению и координируя свои действия с другими членами команды;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w:t>
      </w:r>
    </w:p>
    <w:p w:rsidR="00487A21" w:rsidRPr="00487A21" w:rsidRDefault="00487A21" w:rsidP="00975AB8">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регулятивными действиями:</w:t>
      </w:r>
    </w:p>
    <w:p w:rsidR="00487A21" w:rsidRPr="00487A21" w:rsidRDefault="00487A21" w:rsidP="00780B92">
      <w:pPr>
        <w:widowControl w:val="0"/>
        <w:numPr>
          <w:ilvl w:val="0"/>
          <w:numId w:val="73"/>
        </w:numPr>
        <w:tabs>
          <w:tab w:val="left" w:pos="115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самоорганизация: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в жизненных и учебных ситуациях, требующих для решения физических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ориентироваться в различных подходах принятия решений (индивидуальное, принятие решения в группе, принятие решений группой);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физической задачи или плана исследования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брать ответственность за решение.</w:t>
      </w:r>
    </w:p>
    <w:p w:rsidR="00487A21" w:rsidRPr="00487A21" w:rsidRDefault="00487A21" w:rsidP="00780B92">
      <w:pPr>
        <w:widowControl w:val="0"/>
        <w:numPr>
          <w:ilvl w:val="0"/>
          <w:numId w:val="73"/>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самоконтроль: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ситуации и предлагать план её изменения;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цели и условиям.</w:t>
      </w:r>
    </w:p>
    <w:p w:rsidR="00487A21" w:rsidRPr="00487A21" w:rsidRDefault="00487A21" w:rsidP="00780B92">
      <w:pPr>
        <w:widowControl w:val="0"/>
        <w:numPr>
          <w:ilvl w:val="0"/>
          <w:numId w:val="73"/>
        </w:numPr>
        <w:tabs>
          <w:tab w:val="left" w:pos="11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эмоциональный интеллект: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в ходе спора или дискуссии на научную тему, понимать мотивы, намерения и логику другого.</w:t>
      </w:r>
    </w:p>
    <w:p w:rsidR="00487A21" w:rsidRPr="00487A21" w:rsidRDefault="00487A21" w:rsidP="00780B92">
      <w:pPr>
        <w:widowControl w:val="0"/>
        <w:numPr>
          <w:ilvl w:val="0"/>
          <w:numId w:val="73"/>
        </w:numPr>
        <w:tabs>
          <w:tab w:val="left" w:pos="11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принятие себя и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признавать своё право на ошибку при решении физических задач или в утверждениях на научные темы и такое же право другого.</w:t>
      </w:r>
    </w:p>
    <w:p w:rsidR="00487A21" w:rsidRPr="00487A21" w:rsidRDefault="00487A21" w:rsidP="00975AB8">
      <w:pPr>
        <w:widowControl w:val="0"/>
        <w:tabs>
          <w:tab w:val="left" w:pos="179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физике (базовый уровень).</w:t>
      </w:r>
    </w:p>
    <w:p w:rsidR="00487A21" w:rsidRPr="00975AB8" w:rsidRDefault="00487A21" w:rsidP="00975AB8">
      <w:pPr>
        <w:widowControl w:val="0"/>
        <w:tabs>
          <w:tab w:val="left" w:pos="2005"/>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75AB8">
        <w:rPr>
          <w:rFonts w:ascii="Times New Roman" w:eastAsia="Arial Unicode MS" w:hAnsi="Times New Roman" w:cs="Times New Roman"/>
          <w:b/>
          <w:color w:val="000000"/>
          <w:sz w:val="24"/>
          <w:szCs w:val="24"/>
          <w:lang w:eastAsia="ru-RU" w:bidi="ru-RU"/>
        </w:rPr>
        <w:t>Предметные результаты освоения программы по физике к концу обу</w:t>
      </w:r>
      <w:r w:rsidR="00975AB8" w:rsidRPr="00975AB8">
        <w:rPr>
          <w:rFonts w:ascii="Times New Roman" w:eastAsia="Arial Unicode MS" w:hAnsi="Times New Roman" w:cs="Times New Roman"/>
          <w:b/>
          <w:color w:val="000000"/>
          <w:sz w:val="24"/>
          <w:szCs w:val="24"/>
          <w:lang w:eastAsia="ru-RU" w:bidi="ru-RU"/>
        </w:rPr>
        <w:t xml:space="preserve">чения в 7 </w:t>
      </w:r>
      <w:r w:rsidRPr="00975AB8">
        <w:rPr>
          <w:rFonts w:ascii="Times New Roman" w:eastAsia="Arial Unicode MS" w:hAnsi="Times New Roman" w:cs="Times New Roman"/>
          <w:b/>
          <w:color w:val="000000"/>
          <w:sz w:val="24"/>
          <w:szCs w:val="24"/>
          <w:lang w:eastAsia="ru-RU" w:bidi="ru-RU"/>
        </w:rPr>
        <w:t>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на базовом уровне должны отражать сформированность у обучающихся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использовать понятия: физические и химические явления, наблюдение, эксперимент, </w:t>
      </w:r>
      <w:r w:rsidRPr="00487A21">
        <w:rPr>
          <w:rFonts w:ascii="Times New Roman" w:eastAsia="Arial Unicode MS" w:hAnsi="Times New Roman" w:cs="Times New Roman"/>
          <w:color w:val="000000"/>
          <w:sz w:val="24"/>
          <w:szCs w:val="24"/>
          <w:lang w:eastAsia="ru-RU" w:bidi="ru-RU"/>
        </w:rPr>
        <w:lastRenderedPageBreak/>
        <w:t>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закона или закономерности;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проводить выводы по его результатам;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прямые измерения расстояния, времени, массы тела, объёма, силы 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проводить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 поверхностей тел и независимости силы трения от площади соприкосновения тел, силы </w:t>
      </w:r>
      <w:r w:rsidRPr="00487A21">
        <w:rPr>
          <w:rFonts w:ascii="Times New Roman" w:eastAsia="Arial Unicode MS" w:hAnsi="Times New Roman" w:cs="Times New Roman"/>
          <w:color w:val="000000"/>
          <w:sz w:val="24"/>
          <w:szCs w:val="24"/>
          <w:lang w:eastAsia="ru-RU" w:bidi="ru-RU"/>
        </w:rPr>
        <w:lastRenderedPageBreak/>
        <w:t>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проводить выводы по результатам исследования;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собирать экспериментальную установку и вычислять значение искомой величины;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техники безопасности при работе с лабораторным оборудованием;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принципах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принципы действия изученных приборов и технических устройств с использованием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отбор источников информации в Интернете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собственные краткие письменные и устные сообщения на основе 2-3 источников информации,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rsidR="006A0BEC" w:rsidRDefault="00487A21" w:rsidP="006A0BE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w:t>
      </w:r>
      <w:r w:rsidR="006A0BEC">
        <w:rPr>
          <w:rFonts w:ascii="Times New Roman" w:eastAsia="Arial Unicode MS" w:hAnsi="Times New Roman" w:cs="Times New Roman"/>
          <w:color w:val="000000"/>
          <w:sz w:val="24"/>
          <w:szCs w:val="24"/>
          <w:lang w:eastAsia="ru-RU" w:bidi="ru-RU"/>
        </w:rPr>
        <w:t>ие, учитывая мнение окружающих.</w:t>
      </w:r>
    </w:p>
    <w:p w:rsidR="00487A21" w:rsidRPr="006A0BEC" w:rsidRDefault="00487A21" w:rsidP="006A0BEC">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6A0BEC">
        <w:rPr>
          <w:rFonts w:ascii="Times New Roman" w:eastAsia="Arial Unicode MS" w:hAnsi="Times New Roman" w:cs="Times New Roman"/>
          <w:b/>
          <w:color w:val="000000"/>
          <w:sz w:val="24"/>
          <w:szCs w:val="24"/>
          <w:lang w:eastAsia="ru-RU" w:bidi="ru-RU"/>
        </w:rPr>
        <w:t>Предметные результаты освоения программы по физике к концу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на базовом уровне должны отражать сформированность у обучающихся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w:t>
      </w:r>
      <w:r w:rsidRPr="00487A21">
        <w:rPr>
          <w:rFonts w:ascii="Times New Roman" w:eastAsia="Arial Unicode MS" w:hAnsi="Times New Roman" w:cs="Times New Roman"/>
          <w:color w:val="000000"/>
          <w:sz w:val="24"/>
          <w:szCs w:val="24"/>
          <w:lang w:eastAsia="ru-RU" w:bidi="ru-RU"/>
        </w:rPr>
        <w:lastRenderedPageBreak/>
        <w:t>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существенные свойства (признаки) физических явлений;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закон Джоуля-Ленца, закон сохранения энергии, при этом уметь формулировать закон и записывать его математическое выражение;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законов или закономерностей;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расчётные задачи в 2-3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 и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проводить исследование зависимости одной физической величины от другой с использованием прямых измерений (зависимость сопротивления проводника от его длины, </w:t>
      </w:r>
      <w:r w:rsidRPr="00487A21">
        <w:rPr>
          <w:rFonts w:ascii="Times New Roman" w:eastAsia="Arial Unicode MS" w:hAnsi="Times New Roman" w:cs="Times New Roman"/>
          <w:color w:val="000000"/>
          <w:sz w:val="24"/>
          <w:szCs w:val="24"/>
          <w:lang w:eastAsia="ru-RU" w:bidi="ru-RU"/>
        </w:rPr>
        <w:lastRenderedPageBreak/>
        <w:t>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проводить выводы по результатам исследования;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техники безопасности при работе с лабораторным оборудованием;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принципы действия изученных приборов и технических устройств с 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знания о свойствах физических явлений и необходимые физические закономерности;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поиск информации физического содержания в Интернете,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rsidR="00AC2639" w:rsidRDefault="00487A21" w:rsidP="00AC263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оценивать собственный вклад в деятельность группы, выстраивать коммуникативное взаимодействие, проявляя </w:t>
      </w:r>
      <w:r w:rsidR="00AC2639">
        <w:rPr>
          <w:rFonts w:ascii="Times New Roman" w:eastAsia="Arial Unicode MS" w:hAnsi="Times New Roman" w:cs="Times New Roman"/>
          <w:color w:val="000000"/>
          <w:sz w:val="24"/>
          <w:szCs w:val="24"/>
          <w:lang w:eastAsia="ru-RU" w:bidi="ru-RU"/>
        </w:rPr>
        <w:t>готовность разрешать конфликты.</w:t>
      </w:r>
    </w:p>
    <w:p w:rsidR="00487A21" w:rsidRPr="00AC2639" w:rsidRDefault="00487A21" w:rsidP="00AC2639">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AC2639">
        <w:rPr>
          <w:rFonts w:ascii="Times New Roman" w:eastAsia="Arial Unicode MS" w:hAnsi="Times New Roman" w:cs="Times New Roman"/>
          <w:b/>
          <w:color w:val="000000"/>
          <w:sz w:val="24"/>
          <w:szCs w:val="24"/>
          <w:lang w:eastAsia="ru-RU" w:bidi="ru-RU"/>
        </w:rPr>
        <w:t>Предметные результаты освоения программы по физике 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на базовом уровне должны отражать сформированность у обучающихся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гамма-излучения, изотопы, ядерная энергетика;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формулировать закон и записывать его математическое выражение;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использованием 2-3 изученных свойства физических явлений, физических законов или закономерностей;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расчётные задачи (опирающиеся на систему из 2-3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интерпретировать результаты наблюдений и опытов;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проводить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w:t>
      </w:r>
      <w:r w:rsidRPr="00487A21">
        <w:rPr>
          <w:rFonts w:ascii="Times New Roman" w:eastAsia="Arial Unicode MS" w:hAnsi="Times New Roman" w:cs="Times New Roman"/>
          <w:color w:val="000000"/>
          <w:sz w:val="24"/>
          <w:szCs w:val="24"/>
          <w:lang w:eastAsia="ru-RU" w:bidi="ru-RU"/>
        </w:rPr>
        <w:lastRenderedPageBreak/>
        <w:t>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описывать ход опыта и его результаты, формулировать выводы;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проводить выводы по результатам исследования;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техники безопасности при работе с лабораторным оборудованием;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принципы действия изученных приборов и технических устройств с использованием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знания о свойствах физических явлений и необходимые физические закономерности;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6A0BEC" w:rsidRPr="00493B8A" w:rsidRDefault="00036D97" w:rsidP="005D327B">
      <w:pPr>
        <w:pStyle w:val="3"/>
        <w:jc w:val="center"/>
        <w:rPr>
          <w:rFonts w:eastAsia="Arial Unicode MS"/>
          <w:b w:val="0"/>
          <w:color w:val="000000"/>
          <w:sz w:val="28"/>
        </w:rPr>
      </w:pPr>
      <w:bookmarkStart w:id="54" w:name="_Toc149745710"/>
      <w:r w:rsidRPr="00493B8A">
        <w:rPr>
          <w:rFonts w:eastAsia="Arial Unicode MS"/>
          <w:color w:val="000000"/>
          <w:sz w:val="28"/>
        </w:rPr>
        <w:lastRenderedPageBreak/>
        <w:t>2.1.</w:t>
      </w:r>
      <w:r w:rsidR="00493B8A" w:rsidRPr="00493B8A">
        <w:rPr>
          <w:rFonts w:eastAsia="Arial Unicode MS"/>
          <w:color w:val="000000"/>
          <w:sz w:val="28"/>
        </w:rPr>
        <w:t>1</w:t>
      </w:r>
      <w:r w:rsidR="009A05BC">
        <w:rPr>
          <w:rFonts w:eastAsia="Arial Unicode MS"/>
          <w:color w:val="000000"/>
          <w:sz w:val="28"/>
        </w:rPr>
        <w:t>5</w:t>
      </w:r>
      <w:r w:rsidR="006A0BEC" w:rsidRPr="00493B8A">
        <w:rPr>
          <w:rFonts w:eastAsia="Arial Unicode MS"/>
          <w:color w:val="000000"/>
          <w:sz w:val="28"/>
        </w:rPr>
        <w:t xml:space="preserve">. </w:t>
      </w:r>
      <w:r w:rsidR="00487A21" w:rsidRPr="00493B8A">
        <w:rPr>
          <w:rFonts w:eastAsia="Arial Unicode MS"/>
          <w:color w:val="000000"/>
          <w:sz w:val="28"/>
        </w:rPr>
        <w:t>Федеральная рабочая программа по учебному предмету</w:t>
      </w:r>
      <w:r w:rsidR="006A0BEC" w:rsidRPr="00493B8A">
        <w:rPr>
          <w:rFonts w:eastAsia="Arial Unicode MS"/>
          <w:color w:val="000000"/>
          <w:sz w:val="28"/>
        </w:rPr>
        <w:t xml:space="preserve"> «Физика»</w:t>
      </w:r>
      <w:bookmarkEnd w:id="54"/>
    </w:p>
    <w:p w:rsidR="00487A21" w:rsidRPr="00493B8A" w:rsidRDefault="006A0BEC" w:rsidP="005D327B">
      <w:pPr>
        <w:pStyle w:val="3"/>
        <w:jc w:val="center"/>
        <w:rPr>
          <w:rFonts w:eastAsia="Arial Unicode MS"/>
          <w:b w:val="0"/>
          <w:color w:val="000000"/>
          <w:sz w:val="28"/>
        </w:rPr>
      </w:pPr>
      <w:bookmarkStart w:id="55" w:name="_Toc149745711"/>
      <w:r w:rsidRPr="00493B8A">
        <w:rPr>
          <w:rFonts w:eastAsia="Arial Unicode MS"/>
          <w:color w:val="000000"/>
          <w:sz w:val="28"/>
        </w:rPr>
        <w:t>(углублённый уровень)</w:t>
      </w:r>
      <w:bookmarkEnd w:id="55"/>
    </w:p>
    <w:p w:rsidR="00487A21" w:rsidRPr="00487A21" w:rsidRDefault="00487A21" w:rsidP="006A0BEC">
      <w:pPr>
        <w:widowControl w:val="0"/>
        <w:tabs>
          <w:tab w:val="left" w:pos="788"/>
        </w:tabs>
        <w:spacing w:after="0" w:line="240" w:lineRule="auto"/>
        <w:ind w:firstLine="567"/>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«Физика» (углублённый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p>
    <w:p w:rsidR="006A0BEC" w:rsidRDefault="00487A21" w:rsidP="006A0BEC">
      <w:pPr>
        <w:widowControl w:val="0"/>
        <w:tabs>
          <w:tab w:val="left" w:pos="1568"/>
        </w:tabs>
        <w:spacing w:after="0" w:line="240" w:lineRule="auto"/>
        <w:ind w:left="780"/>
        <w:jc w:val="both"/>
        <w:rPr>
          <w:rFonts w:ascii="Times New Roman" w:eastAsia="Arial Unicode MS" w:hAnsi="Times New Roman" w:cs="Times New Roman"/>
          <w:i/>
          <w:color w:val="000000"/>
          <w:sz w:val="24"/>
          <w:szCs w:val="24"/>
          <w:lang w:eastAsia="ru-RU" w:bidi="ru-RU"/>
        </w:rPr>
      </w:pPr>
      <w:r w:rsidRPr="006A0BEC">
        <w:rPr>
          <w:rFonts w:ascii="Times New Roman" w:eastAsia="Arial Unicode MS" w:hAnsi="Times New Roman" w:cs="Times New Roman"/>
          <w:i/>
          <w:color w:val="000000"/>
          <w:sz w:val="24"/>
          <w:szCs w:val="24"/>
          <w:lang w:eastAsia="ru-RU" w:bidi="ru-RU"/>
        </w:rPr>
        <w:t>Пояснительная записка.</w:t>
      </w:r>
    </w:p>
    <w:p w:rsidR="006A0BEC" w:rsidRDefault="00487A21" w:rsidP="006A0BEC">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физике на уровне основного общего образования составлена на основе положений и требований к результатам освоения на углублённом уровне основной 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 «Физика».</w:t>
      </w:r>
    </w:p>
    <w:p w:rsidR="006A0BEC" w:rsidRDefault="00487A21" w:rsidP="006A0BEC">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программы по физике направлено на удовлетворение повышенных запросов обучающихся, стремящихся к более глубокому освоению физических знаний, и на формирование естественно-научной грамотности обучающихся.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rsidR="006A0BEC" w:rsidRDefault="00487A21" w:rsidP="006A0BEC">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w:t>
      </w:r>
    </w:p>
    <w:p w:rsidR="006A0BEC" w:rsidRDefault="00487A21" w:rsidP="006A0BEC">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физике разработана с целью оказания методической помощи учителю в создании рабочей программы по учебному предмету.</w:t>
      </w:r>
    </w:p>
    <w:p w:rsidR="006A0BEC" w:rsidRDefault="00487A21" w:rsidP="006A0BEC">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w:t>
      </w:r>
    </w:p>
    <w:p w:rsidR="00487A21" w:rsidRPr="006A0BEC" w:rsidRDefault="00487A21" w:rsidP="006A0BEC">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Одна из главных задач физического образования в структуре общего образования состоит в формировании естественно-научной грамотности и интереса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науке у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физики на углублённом уровне предполагает уверенное владение следующими компетентностями, характеризующими естественно-научную грамотность: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научно объяснять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и понимать особенности научного исследования;</w:t>
      </w:r>
    </w:p>
    <w:p w:rsidR="006A0BEC" w:rsidRDefault="00487A21" w:rsidP="006A0BE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интерпретировать данные и использовать научные доказа</w:t>
      </w:r>
      <w:r w:rsidR="006A0BEC">
        <w:rPr>
          <w:rFonts w:ascii="Times New Roman" w:eastAsia="Arial Unicode MS" w:hAnsi="Times New Roman" w:cs="Times New Roman"/>
          <w:color w:val="000000"/>
          <w:sz w:val="24"/>
          <w:szCs w:val="24"/>
          <w:lang w:eastAsia="ru-RU" w:bidi="ru-RU"/>
        </w:rPr>
        <w:t>тельства для получения выводов.</w:t>
      </w:r>
    </w:p>
    <w:p w:rsidR="006A0BEC" w:rsidRDefault="00487A21" w:rsidP="006A0BE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w:t>
      </w:r>
      <w:r w:rsidR="006A0BEC">
        <w:rPr>
          <w:rFonts w:ascii="Times New Roman" w:eastAsia="Arial Unicode MS" w:hAnsi="Times New Roman" w:cs="Times New Roman"/>
          <w:color w:val="000000"/>
          <w:sz w:val="24"/>
          <w:szCs w:val="24"/>
          <w:lang w:eastAsia="ru-RU" w:bidi="ru-RU"/>
        </w:rPr>
        <w:t xml:space="preserve"> общеобразовательные программы.</w:t>
      </w:r>
    </w:p>
    <w:p w:rsidR="00487A21" w:rsidRPr="00487A21" w:rsidRDefault="00487A21" w:rsidP="006A0BE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изучения физики на углублённом уровне: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интереса и стремления обучающихся к научному изучению природы, развитие их интеллектуальных и творческих способностей;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представлений о научном методе познания и формирование исследовательского отношения к окружающим явлениям;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научного мировоззрения как результата изучения основ строения материи и фундаментальных законов физики;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умений применять физические знания и научные доказательства для объяснения окружающих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формирование представлений о роли физики для развития других естественных наук, </w:t>
      </w:r>
      <w:r w:rsidRPr="00487A21">
        <w:rPr>
          <w:rFonts w:ascii="Times New Roman" w:eastAsia="Arial Unicode MS" w:hAnsi="Times New Roman" w:cs="Times New Roman"/>
          <w:color w:val="000000"/>
          <w:sz w:val="24"/>
          <w:szCs w:val="24"/>
          <w:lang w:eastAsia="ru-RU" w:bidi="ru-RU"/>
        </w:rPr>
        <w:lastRenderedPageBreak/>
        <w:t>техники и технологий;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готовности к дальнейшему изучению физики на углублённом уровне в рамках соответствующих профилей обучения на уровне среднего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Достижение этих целей программы по физике на уровне основного общего образования обеспечивается решением следующих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знаний о дискретном строении вещества, механических, тепловых, электромагнитных и квантовых явлениях;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умений анализировать и объяснять физические явления на основе изученных физических законов и закономерностей;</w:t>
      </w:r>
    </w:p>
    <w:p w:rsidR="00487A21" w:rsidRPr="00487A21" w:rsidRDefault="00487A21" w:rsidP="006A0BEC">
      <w:pPr>
        <w:widowControl w:val="0"/>
        <w:tabs>
          <w:tab w:val="left" w:pos="2069"/>
          <w:tab w:val="left" w:pos="7339"/>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методов решения расчётных и качествен</w:t>
      </w:r>
      <w:r w:rsidR="006A0BEC">
        <w:rPr>
          <w:rFonts w:ascii="Times New Roman" w:eastAsia="Arial Unicode MS" w:hAnsi="Times New Roman" w:cs="Times New Roman"/>
          <w:color w:val="000000"/>
          <w:sz w:val="24"/>
          <w:szCs w:val="24"/>
          <w:lang w:eastAsia="ru-RU" w:bidi="ru-RU"/>
        </w:rPr>
        <w:t xml:space="preserve">ных задач, требующих создания и </w:t>
      </w:r>
      <w:r w:rsidRPr="00487A21">
        <w:rPr>
          <w:rFonts w:ascii="Times New Roman" w:eastAsia="Arial Unicode MS" w:hAnsi="Times New Roman" w:cs="Times New Roman"/>
          <w:color w:val="000000"/>
          <w:sz w:val="24"/>
          <w:szCs w:val="24"/>
          <w:lang w:eastAsia="ru-RU" w:bidi="ru-RU"/>
        </w:rPr>
        <w:t>ис</w:t>
      </w:r>
      <w:r w:rsidR="006A0BEC">
        <w:rPr>
          <w:rFonts w:ascii="Times New Roman" w:eastAsia="Arial Unicode MS" w:hAnsi="Times New Roman" w:cs="Times New Roman"/>
          <w:color w:val="000000"/>
          <w:sz w:val="24"/>
          <w:szCs w:val="24"/>
          <w:lang w:eastAsia="ru-RU" w:bidi="ru-RU"/>
        </w:rPr>
        <w:t xml:space="preserve">пользования физических моделей, включая творческие </w:t>
      </w:r>
      <w:r w:rsidRPr="00487A21">
        <w:rPr>
          <w:rFonts w:ascii="Times New Roman" w:eastAsia="Arial Unicode MS" w:hAnsi="Times New Roman" w:cs="Times New Roman"/>
          <w:color w:val="000000"/>
          <w:sz w:val="24"/>
          <w:szCs w:val="24"/>
          <w:lang w:eastAsia="ru-RU" w:bidi="ru-RU"/>
        </w:rPr>
        <w:t>и практико-ориентированные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исследовательских умений: наблюдать явления и измерять физические величины, выдвигать гипотезы и предлагать экспериментальные способы их проверки, планировать и проводить опыты, экспериментальные исследования, анализировать полученные данные и проводить выводы;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приёмов работы с информацией физического содержания, включая информацию о современных достижениях физики, интерпретация и критическое оценивание информации;</w:t>
      </w:r>
    </w:p>
    <w:p w:rsidR="006A0BEC" w:rsidRDefault="00487A21" w:rsidP="006A0BE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со сферами профессиональной деятельности, связанными с физикой, и современными технологиями, основанными н</w:t>
      </w:r>
      <w:r w:rsidR="006A0BEC">
        <w:rPr>
          <w:rFonts w:ascii="Times New Roman" w:eastAsia="Arial Unicode MS" w:hAnsi="Times New Roman" w:cs="Times New Roman"/>
          <w:color w:val="000000"/>
          <w:sz w:val="24"/>
          <w:szCs w:val="24"/>
          <w:lang w:eastAsia="ru-RU" w:bidi="ru-RU"/>
        </w:rPr>
        <w:t>а достижениях физической науки.</w:t>
      </w:r>
    </w:p>
    <w:p w:rsidR="00487A21" w:rsidRPr="00487A21" w:rsidRDefault="00487A21" w:rsidP="006A0BE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физики на углублённом уровне, - 340 часов: в 7 классе - 102 часа (3 часа в неделю), в 8 классе - 102 часа (3 часа в неделю), в 9 классе - 136 часов (4 часа в неделю). При этом из обязательной части учебного плана выделяется: в 7 классе - 68 часов (2 часа в неделю), в 8 классе - 68 часов (2 часа в неделю), в 9 классе - 102 часа (3 часа в неделю).</w:t>
      </w:r>
    </w:p>
    <w:p w:rsidR="006A0BEC" w:rsidRDefault="00487A21" w:rsidP="006A0BE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Предлагаемый в программе по физике перечень лабораторных и практических работ является рекомендательным, учитель делает выбор при проведении лабораторных работ и опытов с учётом индивидуальных особенностей обучающихся, списка экспериментальных заданий, предлагаемых в рамках основного госуд</w:t>
      </w:r>
      <w:r w:rsidR="006A0BEC">
        <w:rPr>
          <w:rFonts w:ascii="Times New Roman" w:eastAsia="Arial Unicode MS" w:hAnsi="Times New Roman" w:cs="Times New Roman"/>
          <w:color w:val="000000"/>
          <w:sz w:val="24"/>
          <w:szCs w:val="24"/>
          <w:lang w:eastAsia="ru-RU" w:bidi="ru-RU"/>
        </w:rPr>
        <w:t>арственного экзамена по физике.</w:t>
      </w:r>
    </w:p>
    <w:p w:rsidR="006A0BEC" w:rsidRDefault="006A0BEC" w:rsidP="006A0BEC">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Pr>
          <w:rFonts w:ascii="Times New Roman" w:eastAsia="Arial Unicode MS" w:hAnsi="Times New Roman" w:cs="Times New Roman"/>
          <w:b/>
          <w:color w:val="000000"/>
          <w:sz w:val="24"/>
          <w:szCs w:val="24"/>
          <w:lang w:eastAsia="ru-RU" w:bidi="ru-RU"/>
        </w:rPr>
        <w:t>Содержание обучения в 7 классе.</w:t>
      </w:r>
    </w:p>
    <w:p w:rsidR="00487A21" w:rsidRPr="006A0BEC" w:rsidRDefault="00487A21" w:rsidP="006A0BEC">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Физика и её роль в познании окружающего мира.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Физика - наука о природе. Явления природы (элементы содержания, включающие межпредметные связи). Физические явления: механические, тепловые, электрические, магнитные, световые, звуковые.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Физические величины. Размерность. Единицы физических величин. Измерение физических величин. Эталоны. Физические приборы. Цена деления. Погрешность измерений. Правила безопасного труда при работе с лабораторным оборудованием. Международная система единиц. Перевод внесистемных единиц в единицы СИ.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Механические, тепловые, электрические, магнитные, световые, звуковые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Физические приборы и процедура прямых измерений аналоговым и цифровым прибором.</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цены деления шкалы измерительного прибора.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Измерение расстояний.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площади и объёма. Метод палетки.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времени.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объёма жидкости и твёрдого тела.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размеров малых тел. Метод рядов.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Проведение исследования по проверке гипотезы: дальность полёта шарика, пущенного горизонтально, тем больше, чем больше высота пуска.</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Первоначальные сведения о строении вещества.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вещества: атомы и молекулы, их размеры и массы. Опыты, доказывающие дискретное строение вещества.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броуновского 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диффузии.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явлений, объясняющихся притяжением или отталкиванием частиц вещества.</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диаметра атома методом рядов (с использованием фотографий).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наблюдению теплового расширения газов.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обнаружению действия сил молекулярного притяжения.</w:t>
      </w:r>
    </w:p>
    <w:p w:rsidR="00487A21" w:rsidRPr="00487A21" w:rsidRDefault="00487A21" w:rsidP="006A0BEC">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Движение и взаимодействие тел.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Механическое движение. Путь и перемещение. Равномерное и неравномерное движение. Свободное падение как пример неравномерного движения тел. Скорость. Средняя скорость при неравномерном движении. Расчёт пути и времени 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Графики зависимостей величин, описывающих движение. Общие понятия об относительности движения. Сложение скоростей для тел, движущихся параллельно.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Явление инерции. Закон инерции. Взаимодействие тел как причина изменения скорости движения тел. Масса как мера инертности тела в поступательном движении. Плотность вещества. Связь плотности с количеством молекул в единице объёма вещества. Смеси и сплавы. Поверхностная и линейная плотность.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вязкое трение. Трение в природе и технике.</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механического движения тела.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скорости прямолинейного 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явления инерции.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изменения скорости при взаимодействии тел.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масс по взаимодействию тел.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Сложение сил, направленных по одной прямой.</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скорости равномерного движения (шарика в жидкости, модели электрического автомобиля и так далее).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средней скорости скольжения бруска или шарика по наклонной плоскости.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Определение плотности твёрдого тела.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растяжения (деформации) пружины от приложенной силы.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силы трения скольжения от силы давления и характера соприкасающихся поверхностей.</w:t>
      </w:r>
    </w:p>
    <w:p w:rsidR="00487A21" w:rsidRPr="00487A21" w:rsidRDefault="00487A21" w:rsidP="006A0BEC">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Давление твёрдых тел, жидкостей и газов.</w:t>
      </w:r>
    </w:p>
    <w:p w:rsidR="00487A21" w:rsidRPr="00487A21" w:rsidRDefault="00487A21" w:rsidP="006A0BEC">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Раздел 4. Давление твёрдых тел, жидкостей и газов.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Давление. Сила давления. Способы уменьшения и увеличения давления. Давление газа. Зависимость давления газа от объёма и температуры. Передача давления твёрдыми телами, жидкостями и газами. Закон Паскаля. Пневматические машины.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Зависимость давления жидкости от глубины погружения. Гидростатический парадокс. Сообщающиеся сосуды. Гидравлические механизмы. Использование высоких давлений в современных технологиях. Устройство водопровода.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Действие жидкости и газа на погружённое в них тело. Выталкивающая (архимедова) сила. Закон Архимеда. Условие возникновения выталкивающей (архимедовой) силы, подтекание. Плавание тел. Воздухоплавание.</w:t>
      </w:r>
    </w:p>
    <w:p w:rsidR="00487A21" w:rsidRPr="00487A21" w:rsidRDefault="00487A21" w:rsidP="006A0BEC">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Зависимость давления газа от температуры.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Передача давления жидкостью и газом.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Сообщающиеся сосуды.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Гидравлический пресс.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действия атмосферного давления.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Сифон.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Зависимость выталкивающей силы от объёма погружённой в жидкость части тела и плотности жидкости.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Равенство выталкивающей силы весу вытесненной жидкости.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Условие плавания тел: плавание или погружение тел в зависимости от соотношения плотностей тела и жидкости.</w:t>
      </w:r>
    </w:p>
    <w:p w:rsidR="00487A21" w:rsidRPr="00487A21" w:rsidRDefault="00487A21" w:rsidP="006A0BEC">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веса тела в воде от объёма погружённой в жидкость части тела.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выталкивающей силы, действующей на тело, погружённое в жидкость.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независимости выталкивающей силы, действующей на тело в жидкости, от массы тела.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ареометра или конструирование лодки и определение её грузоподъёмности.</w:t>
      </w:r>
    </w:p>
    <w:p w:rsidR="00487A21" w:rsidRPr="00487A21" w:rsidRDefault="00487A21" w:rsidP="006A0BEC">
      <w:pPr>
        <w:widowControl w:val="0"/>
        <w:tabs>
          <w:tab w:val="left" w:pos="179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и мощность. Энергия.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Механическая работа для сил, направленных вдоль линии перемещения. Мощность.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Простые механизмы: рычаг, ворот, блок, полиспаст, наклонная плоскость, ножничный механизм. Момент силы. Равновесие рычага. Правило моментов. Применение правила равновесия рычага к блоку. «Золотое правило» механики. КПД простых механизмов. Простые механизмы в быту, технике, живых организмах.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Механическая энергия. Кинетическая и потенциальная энергия. Превращение одного вида механической энергии в другой. Закон сохранения и превращения энергии в механике.</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Примеры простых механизмов.</w:t>
      </w:r>
    </w:p>
    <w:p w:rsidR="00487A21" w:rsidRPr="00487A21" w:rsidRDefault="00487A21" w:rsidP="006A0BEC">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условий равновесия рычага.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КПД наклонной плоскости.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правила рычага для подвижного и неподвижного блоков.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КПД подвижного и неподвижного блока.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работы силы упругости при подъёме грузов при помощи подвижного блока.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закона сохранения механической энергии.</w:t>
      </w:r>
    </w:p>
    <w:p w:rsidR="00487A21" w:rsidRPr="006A0BEC" w:rsidRDefault="00487A21" w:rsidP="006A0BEC">
      <w:pPr>
        <w:widowControl w:val="0"/>
        <w:tabs>
          <w:tab w:val="left" w:pos="1608"/>
        </w:tabs>
        <w:spacing w:after="0" w:line="240" w:lineRule="auto"/>
        <w:ind w:left="760"/>
        <w:jc w:val="both"/>
        <w:rPr>
          <w:rFonts w:ascii="Times New Roman" w:eastAsia="Arial Unicode MS" w:hAnsi="Times New Roman" w:cs="Times New Roman"/>
          <w:b/>
          <w:color w:val="000000"/>
          <w:sz w:val="24"/>
          <w:szCs w:val="24"/>
          <w:lang w:eastAsia="ru-RU" w:bidi="ru-RU"/>
        </w:rPr>
      </w:pPr>
      <w:r w:rsidRPr="006A0BEC">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6A0BEC">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Тепловые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 твёрдого, жидкого и газообразного состояний вещества. Кристаллические и аморфные тела. Графен - новый материал для новых технологий. Технологии получения искусственных алмазов. Объяснение свойств газов, жидкостей и твёрдых тел на основе положений молекулярно-кинетической теории. Поверхностное натяжение, смачивание, капиллярные явления. Тепловое расширение и сжатие. Зависимость давления газа от объёма, температуры.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Температура. Связь температуры со средней кинетической энергией теплового движения частиц. Температурные шкалы.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Внутренняя энергия. Способы изменения внутренней энергии: теплопередача и совершение работы. Виды теплопередачи: теплопроводность, конвекция, излучение. Виды теплопередачи в природе и технике. Необратимость тепловых процессов.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Количество теплоты. Удельная теплоёмкость вещества. Теплообмен</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тепловое равновесие. Закон Ньютона-Рихмана. Уравнение теплового баланса.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Насыщенный и ненасыщенный пар. Влажность воздуха.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Энергия топлива. Удельная теплота сгорания.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Принципы работы тепловых двигателей. КПД теплового двигателя. Тепловые двигатели и защита окружающей среды. Тепловые потери в теплосетях.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Закон сохранения и превращения энергии в механических и тепловых процессах.</w:t>
      </w:r>
    </w:p>
    <w:p w:rsidR="00487A21" w:rsidRPr="00487A21" w:rsidRDefault="00487A21" w:rsidP="006A0BEC">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броуновского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диффузии.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явлений поверхностного натяжения, смачивания и капиллярных явлений.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теплового расширения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Изменение давления газа при изменении объёма и нагревании или охлаждении.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измерения температуры.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теплопередачи.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Охлаждение при совершении работы.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Нагревание при совершении работы внешними силами.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теплоёмкостей различных веществ.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кипения.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постоянства температуры при плавлении.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 тепловых двигателей.</w:t>
      </w:r>
    </w:p>
    <w:p w:rsidR="00487A21" w:rsidRPr="00487A21" w:rsidRDefault="00487A21" w:rsidP="006A0BEC">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обнаружению действия сил молекулярного притяжения.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выращиванию кристаллов поваренной соли или сахара.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Измерение температуры при помощи жидкостного термометра и датчика температуры.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наблюдению теплового расширения газов, жидкостей и твёрдых тел.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давления воздуха в баллоне шприца.</w:t>
      </w:r>
    </w:p>
    <w:p w:rsidR="00487A21" w:rsidRPr="00487A21" w:rsidRDefault="00487A21" w:rsidP="00487A21">
      <w:pPr>
        <w:widowControl w:val="0"/>
        <w:tabs>
          <w:tab w:val="left" w:pos="278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w:t>
      </w:r>
      <w:r w:rsidRPr="00487A21">
        <w:rPr>
          <w:rFonts w:ascii="Times New Roman" w:eastAsia="Arial Unicode MS" w:hAnsi="Times New Roman" w:cs="Times New Roman"/>
          <w:color w:val="000000"/>
          <w:sz w:val="24"/>
          <w:szCs w:val="24"/>
          <w:lang w:eastAsia="ru-RU" w:bidi="ru-RU"/>
        </w:rPr>
        <w:tab/>
        <w:t>зависимости давления воздуха от его объёма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температуры.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гипотезы линейной зависимости длины столбика жидкости в термометрической трубке от температуры.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изменения внутренней энергии тела в результате теплопередачи и работы внешних сил.</w:t>
      </w:r>
    </w:p>
    <w:p w:rsidR="00487A21" w:rsidRPr="00487A21" w:rsidRDefault="00487A21" w:rsidP="00487A21">
      <w:pPr>
        <w:widowControl w:val="0"/>
        <w:tabs>
          <w:tab w:val="left" w:pos="2783"/>
          <w:tab w:val="left" w:pos="61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w:t>
      </w:r>
      <w:r w:rsidRPr="00487A21">
        <w:rPr>
          <w:rFonts w:ascii="Times New Roman" w:eastAsia="Arial Unicode MS" w:hAnsi="Times New Roman" w:cs="Times New Roman"/>
          <w:color w:val="000000"/>
          <w:sz w:val="24"/>
          <w:szCs w:val="24"/>
          <w:lang w:eastAsia="ru-RU" w:bidi="ru-RU"/>
        </w:rPr>
        <w:tab/>
        <w:t>явления теплообмена</w:t>
      </w:r>
      <w:r w:rsidRPr="00487A21">
        <w:rPr>
          <w:rFonts w:ascii="Times New Roman" w:eastAsia="Arial Unicode MS" w:hAnsi="Times New Roman" w:cs="Times New Roman"/>
          <w:color w:val="000000"/>
          <w:sz w:val="24"/>
          <w:szCs w:val="24"/>
          <w:lang w:eastAsia="ru-RU" w:bidi="ru-RU"/>
        </w:rPr>
        <w:tab/>
        <w:t>при смешивании холодной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горячей воды.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количества теплоты, полученного водой при теплообмене с нагретым металлическим цилиндром.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мощности тепловых потерь (закон Ньютона-Рихмана).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удельной теплоёмкости вещества.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процесса испарения.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относительной влажности воздуха.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удельной теплоты плавления льда.</w:t>
      </w:r>
    </w:p>
    <w:p w:rsidR="00487A21" w:rsidRPr="00487A21" w:rsidRDefault="00487A21" w:rsidP="006A0BEC">
      <w:pPr>
        <w:widowControl w:val="0"/>
        <w:tabs>
          <w:tab w:val="left" w:pos="18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Электрические и магнитные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Электризация тел. Два рода электрических зарядов. Взаимодействие заряженных тел. Закон Кулона.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Электрическое поле. Напряжённость электрического поля. Принцип суперпозиции электрических полей (на качественном уровне).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Носители электрических зарядов. Элементарный электрический заряд. Строение атома. Проводники, диэлектрики и полупроводники. Закон сохранения электрического заряда.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металлах, жидкостях и газах.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Электрическая цепь. Сила тока. Электрическое напряжение. Амперметр и вольтметр в цепи постоянного тока. Сопротивление проводника. Удельное сопротивление вещества. Закон Ома для участка цепи. Последовательное и параллельное соединение проводников. Электродвижущая сила (далее - ЭДС) в цепи постоянного тока. Закон Ома для полной цепи. Правила Кирхгофа. Расчёт простых электрических цепей. Нелинейные элементы.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и мощность электрического тока. Закон Джоуля-Ленца. Электрические цепи и потребители электрической энергии в быту. Короткое замыкание.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Опыт Ампера. Применение электромагнитов в технике. Действие магнитного поля на проводник с током. Сила Ампера и определение её направления. Электродвигатель постоянного тока. Использование электродвигателей в технических уст-ройствах и на транспорте.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Экологические проблемы энергетики. Топливные элементы и электромобили.</w:t>
      </w:r>
    </w:p>
    <w:p w:rsidR="00487A21" w:rsidRPr="00487A21" w:rsidRDefault="00487A21" w:rsidP="006A0BEC">
      <w:pPr>
        <w:widowControl w:val="0"/>
        <w:tabs>
          <w:tab w:val="left" w:pos="200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Электризация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Два рода электрических зарядов и взаимодействие заряженных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Устройство и действие электроскопа.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Электростатическая индукция.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Закон сохранения электрических зарядов.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Моделирование силовых линий электрического поля с помощью бумажных султанов.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Проводники и диэлектрики.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Источники постоянного тока.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Действия электрического тока.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Электрический ток в жидкости.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 азовый разряд.</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силы тока амперметром.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электрического напряжения вольтметром.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Реостат и магазин сопротивлений.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Взаимодействие постоянных магнитов.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Моделирование невозможности разделения полюсов магнита.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Моделирование магнитных полей постоянных магнитов.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 Эрстеда.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Магнитное поле тока. Электромагнит.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Действие магнитного поля на проводник с током.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Электродвигатель постоянного тока.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Фарадея.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Электрогенератор постоянного тока.</w:t>
      </w:r>
    </w:p>
    <w:p w:rsidR="00487A21" w:rsidRPr="00487A21" w:rsidRDefault="00487A21" w:rsidP="006A0BEC">
      <w:pPr>
        <w:widowControl w:val="0"/>
        <w:tabs>
          <w:tab w:val="left" w:pos="202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наблюдению электризации тел при соприкосновении и индукцией.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действия электрического поля на проводники и диэлектрики.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Сборка и испытание электрической цепи постоянного тока.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силы тока, протекающего через резистор, от напряжения на резисторе и сопротивления резистора.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электрического сопротивления проводника от его длины, площади поперечного сечения и материала.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удельного сопротивления проводника.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правила сложения напряжений при последовательном соединении двух резисторов.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правила для силы тока при параллельном соединении резисторов. Определение ЭДС и внутреннего сопротивления источника тока.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правил Кирхгофа.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выполнения закона Ома для полной цепи.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вольтамперных характеристик нелинейных элементов (лампы накаливания или полупроводникового диода).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работы электрического тока, идущего через резистор. Определение мощности электрического тока, выделяемой на резисторе.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КПД нагревателя.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магнитного взаимодействия постоянных магнитов.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магнитного поля постоянных магнитов при их объединении и разделении.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действия электрического тока на магнитную стрелку.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демонстрирующие зависимость силы взаимодействия катушки с током и магнита от силы и направления тока в катушке и от наличия (отсутствия) сердечника в катушке.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действия магнитного поля на проводник с током.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и изучение работы электродвигателя.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КПД электродвигательной установки.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исследованию явления электромагнитной индукции: исследование изменений значения и направления индукционного тока.</w:t>
      </w:r>
    </w:p>
    <w:p w:rsidR="00487A21" w:rsidRPr="006A0BEC" w:rsidRDefault="00487A21" w:rsidP="006A0BEC">
      <w:pPr>
        <w:widowControl w:val="0"/>
        <w:tabs>
          <w:tab w:val="left" w:pos="1593"/>
        </w:tabs>
        <w:spacing w:after="0" w:line="240" w:lineRule="auto"/>
        <w:ind w:left="740"/>
        <w:jc w:val="both"/>
        <w:rPr>
          <w:rFonts w:ascii="Times New Roman" w:eastAsia="Arial Unicode MS" w:hAnsi="Times New Roman" w:cs="Times New Roman"/>
          <w:b/>
          <w:color w:val="000000"/>
          <w:sz w:val="24"/>
          <w:szCs w:val="24"/>
          <w:lang w:eastAsia="ru-RU" w:bidi="ru-RU"/>
        </w:rPr>
      </w:pPr>
      <w:r w:rsidRPr="006A0BEC">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6A0BEC">
      <w:pPr>
        <w:widowControl w:val="0"/>
        <w:tabs>
          <w:tab w:val="left" w:pos="179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Механические явления.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Механическое движение. Материальная точка. Способы описания механического движения: табличный, графический, аналитический. Система отсчёта. Относительность механического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Векторные величины, операции с векторами, проекции вектора. Радиус-вектор материальной точки, перемещение на плоскости. Равномерное прямолинейное движение. Неравномерное прямолинейное движение. Средняя и мгновенная скорость тела при неравномерном движении.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Ускорение. Равноускоренное прямолинейное движение. Ускорение свободного падения. Опыты Галилея.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Графическая интерпретация ускорения, скорости, пройденного пути и перемещения для прямолинейного движения.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Движение тела, брошенного под углом к горизонту.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Движение по окружности. Линейная скорость, угловая скорость, период и частота обращения при равномерном движении по окружности. Скорость и ускорение при движении по окружности.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Вектор силы. Равнодействующая сила.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Первый закон Ньютона. Второй закон Ньютона. Третий закон Ньютона. Принцип суперпозиции сил.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Сила упругости. Закон Гука. Сила трения: сила трения скольжения, сила трения покоя, другие виды трения. Коэффициент трения.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Движение тел по окружности под действием нескольких сил.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Закон Бернулли и подъёмная сила крыла. Современные летательные аппараты, суда на подводных крыльях, антикрыло на скоростных автомобилях. Движение поезда на магнитной подушке.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Сила тяжести и закон всемирного тяготения. Движение тел вокруг гравитационного центра (в том числе планет вокруг Солнца). Первая космическая скорость. Невесомость и перегрузки.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Равновесие материальной точки. Абсолютно твёрдое тело. Равновесие твёрдого тела с закреплённой осью вращения. Момент силы. Центр тяжести.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Импульс тела. Изменение импульса. Импульс силы. Упругое и неупругое взаимодействие. Законы изменения и сохранения импульса. Реактивное движение.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изменения и сохранения механической энергии.</w:t>
      </w:r>
    </w:p>
    <w:p w:rsidR="00487A21" w:rsidRPr="00487A21" w:rsidRDefault="00487A21" w:rsidP="006A0BE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механического движения тела относительно разных тел отсчёта.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путей и траекторий движения одного и того же тела относительно разных тел отсчёта.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скорости и ускорения прямолинейного 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признаков равноускоренного 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движения тела по окружности.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равновесия тел, свободного падения, колебания маятника в инерциальных системах как подтверждение принципа относительности.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Зависимость ускорения тела от его массы и действующей на него силы.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равенства сил при взаимодействии тел.</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Изменение веса тела при ускоренном движении.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Передача импульса при взаимодействии тел.</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Преобразования энергии при взаимодействии тел.</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Сохранение импульса при абсолютно неупругом взаимодействии.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Сохранение импульса при упругом взаимодействии.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реактивного движения.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Сохранение энергии при свободном падении.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Сохранение энергии при движении тела под действием пружины.</w:t>
      </w:r>
    </w:p>
    <w:p w:rsidR="00487A21" w:rsidRPr="00487A21" w:rsidRDefault="00487A21" w:rsidP="006A0BEC">
      <w:pPr>
        <w:widowControl w:val="0"/>
        <w:tabs>
          <w:tab w:val="left" w:pos="201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тракта для разгона и дальнейшего равномерного движения шарика или тележки.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средней скорости скольжения бруска или движения шарика по наклонной плоскости.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ускорения тела при равноускоренном движении по наклонной плоскости.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пути от времени при равноускоренном движении без начальной скорости.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гипотезы: если при равноускоренном движении без начальной скорости пути относятся как ряд нечётных чисел, то времена одинаковы.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движения тела, брошенного под углом к горизонту.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силы трения скольжения от силы нормального давления.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коэффициента трения скольжения.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жёсткости пружины.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силы упругости, возникающей в пружине, от степени деформации пружины.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работы силы трения при равномерном движении тела по горизонтальной поверхности.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работы силы упругости при подъёме груза с использованием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неподвижного и подвижного блоков.</w:t>
      </w:r>
    </w:p>
    <w:p w:rsidR="00487A21" w:rsidRPr="00487A21" w:rsidRDefault="00487A21" w:rsidP="006A0BEC">
      <w:pPr>
        <w:widowControl w:val="0"/>
        <w:tabs>
          <w:tab w:val="left" w:pos="17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Механические колебания и волны.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Колебательное движение. Основные характеристики колебаний: период, частота, амплитуда. Гармонические колебания. Затухающие колебания. Вынужденные колебания. Резонанс.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Математический и пружинный маятники. Превращение энергии при колебательном движении.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Механические волны. Продольные и поперечные волны. Свойства механических волн: интерференция и дифракция. Длина волны и скорость её распространения. Механические волны в твёрдом теле, сейсмические волны.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Звук. Распространение и отражение звука. Громкость звука и высота тона. Резонанс в акустике. Инфразвук и ультразвук. Использование ультразвука в современных технологиях.</w:t>
      </w:r>
    </w:p>
    <w:p w:rsidR="00487A21" w:rsidRPr="00487A21" w:rsidRDefault="00487A21" w:rsidP="006A0BEC">
      <w:pPr>
        <w:widowControl w:val="0"/>
        <w:tabs>
          <w:tab w:val="left" w:pos="200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колебаний тел под действием силы тяжести и силы упругости. Наблюдение колебаний груза на нити и на пружине.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вынужденных колебаний и резонанса.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Распространение продольных и поперечных волн (на модели).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интерференции и дифракции волн на поверхности воды. Наблюдение зависимости высоты звука от частоты.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Акустический резонанс.</w:t>
      </w:r>
    </w:p>
    <w:p w:rsidR="00487A21" w:rsidRPr="00487A21" w:rsidRDefault="00487A21" w:rsidP="006A0BEC">
      <w:pPr>
        <w:widowControl w:val="0"/>
        <w:tabs>
          <w:tab w:val="left" w:pos="2001"/>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частоты и периода колебаний математического маятника. Определение частоты и периода колебаний пружинного маятника. Исследование зависимости периода колебаний груза на нити от длины нити. Исследование зависимости периода колебаний пружинного маятника от массы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груза.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Проверка независимости периода колебаний груза, подвешенного к ленте, от массы груза.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Опыты, демонстрирующие зависимость периода колебаний пружинного маятника от массы груза и жёсткости пружины.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ускорения свободного падения.</w:t>
      </w:r>
    </w:p>
    <w:p w:rsidR="00487A21" w:rsidRPr="00487A21" w:rsidRDefault="00487A21" w:rsidP="006A0BEC">
      <w:pPr>
        <w:widowControl w:val="0"/>
        <w:tabs>
          <w:tab w:val="left" w:pos="17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Электромагнитное поле и электромагнитные волны.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Электромагнитное поле. Электромагнитные волны. Свойства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электромагнитных волн. Шкала электромагнитных волн. Использование электромагнитных волн для сотовой связи. Радиолокация. Космическая связь.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Электромагнитная природа света. Скорость света. Волновые свойства света: интерференция и дифракция.</w:t>
      </w:r>
    </w:p>
    <w:p w:rsidR="00487A21" w:rsidRPr="00487A21" w:rsidRDefault="00487A21" w:rsidP="006A0BEC">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электромагнитных волн.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Интерференция и дифракция света.</w:t>
      </w:r>
    </w:p>
    <w:p w:rsidR="00487A21" w:rsidRPr="00487A21" w:rsidRDefault="00487A21" w:rsidP="006A0BEC">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свойств электромагнитных волн с помощью мобильного телефона. Проведение опытов по наблюдению интерференции и дифракции света.</w:t>
      </w:r>
    </w:p>
    <w:p w:rsidR="00487A21" w:rsidRPr="00487A21" w:rsidRDefault="00487A21" w:rsidP="006A0BEC">
      <w:pPr>
        <w:widowControl w:val="0"/>
        <w:tabs>
          <w:tab w:val="left" w:pos="1799"/>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Световые явления.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Лучевая модель света и геометрическая оптика. Источники света. Прямолинейное распространение света. Затмения Солнца и Луны. Отражение света. Плоское зеркало. Закон отражения света. Построение изображений, сформированных зеркалом.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Преломление света. Закон преломления света. Полное отражение света. Использование полного отражения в оптических световодах, оптоволоконная связь.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Линза, ход лучей в линзе. Формула тонкой линзы. Построение изображений, сформированных тонкой линзой. Оптическая система фотоаппарата, микроскопа и телескопа. Глаз, как оптическая система. Близорукость и дальнозоркость.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Разложение белого света в спектр. Опыты Ньютона. Сложение спектральных цветов. Дисперсия света.</w:t>
      </w:r>
    </w:p>
    <w:p w:rsidR="00487A21" w:rsidRPr="00487A21" w:rsidRDefault="00487A21" w:rsidP="006A0BEC">
      <w:pPr>
        <w:widowControl w:val="0"/>
        <w:tabs>
          <w:tab w:val="left" w:pos="2010"/>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Прямолинейное распространение света.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Отражение света.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изображений в плоском зеркале.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Преломление света.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Оптический световод.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Ход лучей в собирающей линзе.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Ход лучей в рассеивающей линзе.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изображений с помощью линз.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 действия фотоаппарата, микроскопа и телескопа.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Модель глаза.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Разложение белого света в спектр.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белого света при сложении света разных цветов.</w:t>
      </w:r>
    </w:p>
    <w:p w:rsidR="00487A21" w:rsidRPr="00487A21" w:rsidRDefault="00487A21" w:rsidP="006A0BEC">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угла отражения светового луча от угла падения.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свойств изображения в плоском зеркале.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зависимости угла преломления от угла падения светового луча на границе «воздух-стекло».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изображений с помощью собирающей линзы.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фокусного расстояния и оптической силы собирающей линзы.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разложению белого света в спектр.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по восприятию цвета предметов при их наблюдении через цветовые фильтры.</w:t>
      </w:r>
    </w:p>
    <w:p w:rsidR="00487A21" w:rsidRPr="00487A21" w:rsidRDefault="00487A21" w:rsidP="006A0BEC">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Квантовые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Опыты Резерфорда и планетарная модель атома. Модель атома Бора. Испускание и поглощение света атомом. Кванты. Линейчатые спектры.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Радиоактивность. Альфа-, бета- и гамма-излучения. Строение атомного ядра. </w:t>
      </w:r>
      <w:r w:rsidRPr="00487A21">
        <w:rPr>
          <w:rFonts w:ascii="Times New Roman" w:eastAsia="Arial Unicode MS" w:hAnsi="Times New Roman" w:cs="Times New Roman"/>
          <w:color w:val="000000"/>
          <w:sz w:val="24"/>
          <w:szCs w:val="24"/>
          <w:lang w:eastAsia="ru-RU" w:bidi="ru-RU"/>
        </w:rPr>
        <w:lastRenderedPageBreak/>
        <w:t>Нуклонная модель атомного ядра. Изотопы. Радиоактивные превращения. Период полураспада атомных ядер. Действие радиоактивных излучений на живые организмы. Защита от радиоактивного излучения.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 Ядерная энергетика. Экологические проблемы ядерной энергетики.</w:t>
      </w:r>
    </w:p>
    <w:p w:rsidR="00487A21" w:rsidRPr="00487A21" w:rsidRDefault="00487A21" w:rsidP="006A0BEC">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Спектры излучения и поглощения.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Спектры различных газов.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Спектр водорода.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треков в камере Вильсона.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счётчика ионизирующих излучений.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Регистрация излучения природных минералов и продуктов.</w:t>
      </w:r>
    </w:p>
    <w:p w:rsidR="00487A21" w:rsidRPr="00487A21" w:rsidRDefault="00487A21" w:rsidP="006A0BEC">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работы и опыты.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сплошных и линейчатых спектров излучения.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треков: измерение энергии частицы по тормозному пути (по фотографиям).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радиоактивного фона.</w:t>
      </w:r>
    </w:p>
    <w:p w:rsidR="00487A21" w:rsidRPr="00487A21" w:rsidRDefault="00487A21" w:rsidP="006A0BEC">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Повторительно-обобщающий модуль.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углублённого уровня, а также для подготовки к основному государственному экзамену по физике.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процессе изучения данного модуля реализуются и получают дальнейшее развитие учебные действия, обеспечивающие достижение предметных и метапредметных результатов обучения, формирование естественно-научной грамотности: объяснение и описание явлений на основе применения физических знаний, исследовательские действия (выдвижение гипотез, постановка цели и планирование исследования, анализ данных и получение выводов).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Предпочтительной формой освоения модуля является практикум, программа которого включает: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решение задач, относящихся к различным разделам и темам курса физики, в том числе задач, интегрирующих содержание разных разделов;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лабораторных работ и опытов (включая работы и опыты из перечней к разделам курса) в условиях самостоятельного планирования проведения исследования, выбора и обоснования метода измерения величин, сборки экспериментальной установки;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проблемных заданий практико-ориентированного характера (задания по естественно-научной грамотности), в том числе заданий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межпредметным содержанием;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работу над групповыми или индивидуальными проектами, связанными с содержанием курса физики.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повторительно-обобщающего модуля может заканчиваться проведением диагностической работы за курс физики углублённого уровня, включающей задания разного уровня сложности. Результаты выполнения диагностической работы могут показывать степень готовности обучающихся к основному государственному экзамену по физике, а также свидетельствовать о достигнутом уровне естественно-научной грамотности.</w:t>
      </w:r>
    </w:p>
    <w:p w:rsidR="0095339F" w:rsidRDefault="00487A21" w:rsidP="0095339F">
      <w:pPr>
        <w:widowControl w:val="0"/>
        <w:tabs>
          <w:tab w:val="left" w:pos="158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физики (углублённый уровень) на уровне основного общего образования.</w:t>
      </w:r>
    </w:p>
    <w:p w:rsidR="0095339F" w:rsidRDefault="00487A21" w:rsidP="0095339F">
      <w:pPr>
        <w:widowControl w:val="0"/>
        <w:tabs>
          <w:tab w:val="left" w:pos="158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физики на уровне основного общего образования направлено на достижение личностных, метапредметных и предметных образовательных</w:t>
      </w:r>
      <w:r w:rsidR="0095339F">
        <w:rPr>
          <w:rFonts w:ascii="Times New Roman" w:eastAsia="Arial Unicode MS" w:hAnsi="Times New Roman" w:cs="Times New Roman"/>
          <w:color w:val="000000"/>
          <w:sz w:val="24"/>
          <w:szCs w:val="24"/>
          <w:lang w:eastAsia="ru-RU" w:bidi="ru-RU"/>
        </w:rPr>
        <w:t xml:space="preserve"> результатов.</w:t>
      </w:r>
    </w:p>
    <w:p w:rsidR="00487A21" w:rsidRPr="00487A21" w:rsidRDefault="00487A21" w:rsidP="0095339F">
      <w:pPr>
        <w:widowControl w:val="0"/>
        <w:tabs>
          <w:tab w:val="left" w:pos="158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физики на уровне основного общего образования у обучающегося будут сформированы следующие личностные результаты в части:</w:t>
      </w:r>
    </w:p>
    <w:p w:rsidR="00487A21" w:rsidRPr="00487A21" w:rsidRDefault="00487A21" w:rsidP="00780B92">
      <w:pPr>
        <w:widowControl w:val="0"/>
        <w:numPr>
          <w:ilvl w:val="0"/>
          <w:numId w:val="74"/>
        </w:numPr>
        <w:tabs>
          <w:tab w:val="left" w:pos="115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патриотического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интереса к истории и современному состоянию российской физической науки;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ценностное отношение к достижениям российских учёных-физиков;</w:t>
      </w:r>
    </w:p>
    <w:p w:rsidR="00487A21" w:rsidRPr="00487A21" w:rsidRDefault="00487A21" w:rsidP="00780B92">
      <w:pPr>
        <w:widowControl w:val="0"/>
        <w:numPr>
          <w:ilvl w:val="0"/>
          <w:numId w:val="74"/>
        </w:numPr>
        <w:tabs>
          <w:tab w:val="left" w:pos="117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и 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активному участию в обсуждении общественно значимых и этических проблем, связанных с практическим применением достижений физики;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морально-этических принципов в деятельности учёного;</w:t>
      </w:r>
    </w:p>
    <w:p w:rsidR="00487A21" w:rsidRPr="00487A21" w:rsidRDefault="00487A21" w:rsidP="00780B92">
      <w:pPr>
        <w:widowControl w:val="0"/>
        <w:numPr>
          <w:ilvl w:val="0"/>
          <w:numId w:val="74"/>
        </w:numPr>
        <w:tabs>
          <w:tab w:val="left" w:pos="117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восприятие эстетических качеств физической науки: её гармоничного построения, строгости, точности, лаконичности;</w:t>
      </w:r>
    </w:p>
    <w:p w:rsidR="00487A21" w:rsidRPr="00487A21" w:rsidRDefault="00487A21" w:rsidP="00780B92">
      <w:pPr>
        <w:widowControl w:val="0"/>
        <w:numPr>
          <w:ilvl w:val="0"/>
          <w:numId w:val="74"/>
        </w:numPr>
        <w:tabs>
          <w:tab w:val="left" w:pos="117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физической науки как мощного инструмента познания мира, основы развития технологий, важнейшей составляющей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научной любознательности, интереса к исследовательской деятельности;</w:t>
      </w:r>
    </w:p>
    <w:p w:rsidR="00487A21" w:rsidRPr="00487A21" w:rsidRDefault="00487A21" w:rsidP="00780B92">
      <w:pPr>
        <w:widowControl w:val="0"/>
        <w:numPr>
          <w:ilvl w:val="0"/>
          <w:numId w:val="74"/>
        </w:numPr>
        <w:tabs>
          <w:tab w:val="left" w:pos="1171"/>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формирования культуры здоровья и эмоционального благополучия: осознание ценности безопасного образа жизни в современном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навыка рефлексии, признание своего права на ошибку и такого же права у другого человека;</w:t>
      </w:r>
    </w:p>
    <w:p w:rsidR="00487A21" w:rsidRPr="00487A21" w:rsidRDefault="00487A21" w:rsidP="00780B92">
      <w:pPr>
        <w:widowControl w:val="0"/>
        <w:numPr>
          <w:ilvl w:val="0"/>
          <w:numId w:val="74"/>
        </w:numPr>
        <w:tabs>
          <w:tab w:val="left" w:pos="11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требующих в том числе и физических знаний; интерес к практическому изучению профессий, связанных с физикой;</w:t>
      </w:r>
    </w:p>
    <w:p w:rsidR="00487A21" w:rsidRPr="00487A21" w:rsidRDefault="00487A21" w:rsidP="00780B92">
      <w:pPr>
        <w:widowControl w:val="0"/>
        <w:numPr>
          <w:ilvl w:val="0"/>
          <w:numId w:val="74"/>
        </w:numPr>
        <w:tabs>
          <w:tab w:val="left" w:pos="11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глобального характера экологических проблем и путей их решения;</w:t>
      </w:r>
    </w:p>
    <w:p w:rsidR="00487A21" w:rsidRPr="00487A21" w:rsidRDefault="00487A21" w:rsidP="00780B92">
      <w:pPr>
        <w:widowControl w:val="0"/>
        <w:numPr>
          <w:ilvl w:val="0"/>
          <w:numId w:val="74"/>
        </w:numPr>
        <w:tabs>
          <w:tab w:val="left" w:pos="118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к изменяющимся условиям социальной и природной среды: потребность во взаимодействии при выполнении исследований и проектов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физической направленности, открытость опыту и знаниям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своей компетентности через практическую деятельность; потребность в формировании новых знаний, умений формулировать идеи, понятия, гипотезы о физических объектах и явлениях;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дефицитов собственных знаний и компетентностей в области физики;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планирование своего развития в приобретении новых физических знаний; стремление анализировать и выявлять взаимосвязи природы, общества и экономики, в том числе с использованием физических знаний;</w:t>
      </w:r>
    </w:p>
    <w:p w:rsidR="0095339F"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своих действий с учётом влияния на окружающую среду, во</w:t>
      </w:r>
      <w:r w:rsidR="0095339F">
        <w:rPr>
          <w:rFonts w:ascii="Times New Roman" w:eastAsia="Arial Unicode MS" w:hAnsi="Times New Roman" w:cs="Times New Roman"/>
          <w:color w:val="000000"/>
          <w:sz w:val="24"/>
          <w:szCs w:val="24"/>
          <w:lang w:eastAsia="ru-RU" w:bidi="ru-RU"/>
        </w:rPr>
        <w:t>зможных глобальных последствий.</w:t>
      </w:r>
    </w:p>
    <w:p w:rsidR="0095339F"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результате изучения физики (углублённый уровень) на уровне основного общего образования у обучающегося будут сформированы метапредметные результаты, включающие познавательные универсальные учебные действия, коммуникативные универсальные учебные действия, регулятивные универсальные </w:t>
      </w:r>
      <w:r w:rsidR="0095339F">
        <w:rPr>
          <w:rFonts w:ascii="Times New Roman" w:eastAsia="Arial Unicode MS" w:hAnsi="Times New Roman" w:cs="Times New Roman"/>
          <w:color w:val="000000"/>
          <w:sz w:val="24"/>
          <w:szCs w:val="24"/>
          <w:lang w:eastAsia="ru-RU" w:bidi="ru-RU"/>
        </w:rPr>
        <w:t>учебные действия.</w:t>
      </w:r>
    </w:p>
    <w:p w:rsidR="00487A21" w:rsidRPr="00487A21"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познавательными действиями:</w:t>
      </w:r>
    </w:p>
    <w:p w:rsidR="00487A21" w:rsidRPr="00487A21" w:rsidRDefault="00487A21" w:rsidP="00780B92">
      <w:pPr>
        <w:widowControl w:val="0"/>
        <w:numPr>
          <w:ilvl w:val="0"/>
          <w:numId w:val="75"/>
        </w:numPr>
        <w:tabs>
          <w:tab w:val="left" w:pos="114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логические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выявлять и характеризовать существенные признаки объектов (явлений), классифицировать 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и противоречия в рассматриваемых фактах, данных и наблюдениях, относящихся к физическим явлениям;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физических явлений и процессов, проводить выводы с использованием дедуктивных и индуктивных умозаключений, выдвигать гипотезы о взаимосвязях физических величин;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rsidR="00487A21" w:rsidRPr="00487A21" w:rsidRDefault="00487A21" w:rsidP="00780B92">
      <w:pPr>
        <w:widowControl w:val="0"/>
        <w:numPr>
          <w:ilvl w:val="0"/>
          <w:numId w:val="75"/>
        </w:numPr>
        <w:tabs>
          <w:tab w:val="left" w:pos="11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исследовательские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опыт, несложный физический эксперимент, небольшое исследование физического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исследования или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опыта,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rsidR="00487A21" w:rsidRPr="00487A21" w:rsidRDefault="00487A21" w:rsidP="00780B92">
      <w:pPr>
        <w:widowControl w:val="0"/>
        <w:numPr>
          <w:ilvl w:val="0"/>
          <w:numId w:val="75"/>
        </w:numPr>
        <w:tabs>
          <w:tab w:val="left" w:pos="11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информацией: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или данных с учётом предложенной учебной физической задачи;</w:t>
      </w:r>
    </w:p>
    <w:p w:rsidR="00487A21" w:rsidRPr="00487A21" w:rsidRDefault="00487A21" w:rsidP="00487A21">
      <w:pPr>
        <w:widowControl w:val="0"/>
        <w:tabs>
          <w:tab w:val="left" w:pos="603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систематизировать и</w:t>
      </w:r>
      <w:r w:rsidRPr="00487A21">
        <w:rPr>
          <w:rFonts w:ascii="Times New Roman" w:eastAsia="Arial Unicode MS" w:hAnsi="Times New Roman" w:cs="Times New Roman"/>
          <w:color w:val="000000"/>
          <w:sz w:val="24"/>
          <w:szCs w:val="24"/>
          <w:lang w:eastAsia="ru-RU" w:bidi="ru-RU"/>
        </w:rPr>
        <w:tab/>
        <w:t>интерпретировать информацию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учителем или сформулированным самостоятельно;</w:t>
      </w:r>
    </w:p>
    <w:p w:rsidR="0095339F"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и иллюстрировать решаемые задачи несложными схемами, диаграммами, и</w:t>
      </w:r>
      <w:r w:rsidR="0095339F">
        <w:rPr>
          <w:rFonts w:ascii="Times New Roman" w:eastAsia="Arial Unicode MS" w:hAnsi="Times New Roman" w:cs="Times New Roman"/>
          <w:color w:val="000000"/>
          <w:sz w:val="24"/>
          <w:szCs w:val="24"/>
          <w:lang w:eastAsia="ru-RU" w:bidi="ru-RU"/>
        </w:rPr>
        <w:t>ной графикой и их комбинациями.</w:t>
      </w:r>
    </w:p>
    <w:p w:rsidR="00487A21" w:rsidRPr="00487A21" w:rsidRDefault="0095339F"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Овладение универсальными </w:t>
      </w:r>
      <w:r w:rsidR="00487A21" w:rsidRPr="00487A21">
        <w:rPr>
          <w:rFonts w:ascii="Times New Roman" w:eastAsia="Arial Unicode MS" w:hAnsi="Times New Roman" w:cs="Times New Roman"/>
          <w:color w:val="000000"/>
          <w:sz w:val="24"/>
          <w:szCs w:val="24"/>
          <w:lang w:eastAsia="ru-RU" w:bidi="ru-RU"/>
        </w:rPr>
        <w:t>учебными коммуникативными действиями:</w:t>
      </w:r>
    </w:p>
    <w:p w:rsidR="00487A21" w:rsidRPr="00487A21" w:rsidRDefault="00487A21" w:rsidP="00780B92">
      <w:pPr>
        <w:widowControl w:val="0"/>
        <w:numPr>
          <w:ilvl w:val="0"/>
          <w:numId w:val="76"/>
        </w:numPr>
        <w:tabs>
          <w:tab w:val="left" w:pos="115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свою точку зрения в устных и письменных текстах; публично представлять результаты выполненного физического опыта (эксперимента, исследования, проекта).</w:t>
      </w:r>
    </w:p>
    <w:p w:rsidR="00487A21" w:rsidRPr="00487A21" w:rsidRDefault="00487A21" w:rsidP="00780B92">
      <w:pPr>
        <w:widowControl w:val="0"/>
        <w:numPr>
          <w:ilvl w:val="0"/>
          <w:numId w:val="76"/>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совместная деятельность (сотрудничество):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физической проблемы;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человек;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достигая качественного результата по своему направлению и координируя свои действия с другими членами команды;</w:t>
      </w:r>
    </w:p>
    <w:p w:rsidR="0095339F"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w:t>
      </w:r>
      <w:r w:rsidR="0095339F">
        <w:rPr>
          <w:rFonts w:ascii="Times New Roman" w:eastAsia="Arial Unicode MS" w:hAnsi="Times New Roman" w:cs="Times New Roman"/>
          <w:color w:val="000000"/>
          <w:sz w:val="24"/>
          <w:szCs w:val="24"/>
          <w:lang w:eastAsia="ru-RU" w:bidi="ru-RU"/>
        </w:rPr>
        <w:t>ным участниками взаимодействия.</w:t>
      </w:r>
    </w:p>
    <w:p w:rsidR="00487A21" w:rsidRPr="00487A21"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регулятивными действиями:</w:t>
      </w:r>
    </w:p>
    <w:p w:rsidR="00487A21" w:rsidRPr="00487A21" w:rsidRDefault="00487A21" w:rsidP="00780B92">
      <w:pPr>
        <w:widowControl w:val="0"/>
        <w:numPr>
          <w:ilvl w:val="0"/>
          <w:numId w:val="77"/>
        </w:numPr>
        <w:tabs>
          <w:tab w:val="left" w:pos="115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самоорганизация: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выявлять проблемы в жизненных и учебных ситуациях, требующих для решения физических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ориентироваться в различных подходах принятия решений (индивидуальное, принятие решения в группе, принятие решений группой);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физической задачи или план исследования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брать ответственность за решение.</w:t>
      </w:r>
    </w:p>
    <w:p w:rsidR="00487A21" w:rsidRPr="00487A21" w:rsidRDefault="00487A21" w:rsidP="00780B92">
      <w:pPr>
        <w:widowControl w:val="0"/>
        <w:numPr>
          <w:ilvl w:val="0"/>
          <w:numId w:val="77"/>
        </w:numPr>
        <w:tabs>
          <w:tab w:val="left" w:pos="11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самоконтроль (рефлексии):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ситуации и предлагать план её изменения;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цели и условиям.</w:t>
      </w:r>
    </w:p>
    <w:p w:rsidR="00487A21" w:rsidRPr="00487A21" w:rsidRDefault="00487A21" w:rsidP="00780B92">
      <w:pPr>
        <w:widowControl w:val="0"/>
        <w:numPr>
          <w:ilvl w:val="0"/>
          <w:numId w:val="77"/>
        </w:numPr>
        <w:tabs>
          <w:tab w:val="left" w:pos="11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эмоциональный интеллект: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в ходе спора или дискуссии на научную тему, понимать мотивы, намерения и логику другого.</w:t>
      </w:r>
    </w:p>
    <w:p w:rsidR="00487A21" w:rsidRPr="00487A21" w:rsidRDefault="00487A21" w:rsidP="00780B92">
      <w:pPr>
        <w:widowControl w:val="0"/>
        <w:numPr>
          <w:ilvl w:val="0"/>
          <w:numId w:val="77"/>
        </w:numPr>
        <w:tabs>
          <w:tab w:val="left" w:pos="11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принятие себя и других:</w:t>
      </w:r>
    </w:p>
    <w:p w:rsidR="0095339F"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признавать своё право на ошибку при решении физических задач или в утверждениях на научные</w:t>
      </w:r>
      <w:r w:rsidR="0095339F">
        <w:rPr>
          <w:rFonts w:ascii="Times New Roman" w:eastAsia="Arial Unicode MS" w:hAnsi="Times New Roman" w:cs="Times New Roman"/>
          <w:color w:val="000000"/>
          <w:sz w:val="24"/>
          <w:szCs w:val="24"/>
          <w:lang w:eastAsia="ru-RU" w:bidi="ru-RU"/>
        </w:rPr>
        <w:t xml:space="preserve"> темы и такое же право другого.</w:t>
      </w:r>
    </w:p>
    <w:p w:rsidR="0095339F" w:rsidRPr="0095339F" w:rsidRDefault="00487A21" w:rsidP="0095339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5339F">
        <w:rPr>
          <w:rFonts w:ascii="Times New Roman" w:eastAsia="Arial Unicode MS" w:hAnsi="Times New Roman" w:cs="Times New Roman"/>
          <w:b/>
          <w:color w:val="000000"/>
          <w:sz w:val="24"/>
          <w:szCs w:val="24"/>
          <w:lang w:eastAsia="ru-RU" w:bidi="ru-RU"/>
        </w:rPr>
        <w:t>Предметные результаты освоения программы п</w:t>
      </w:r>
      <w:r w:rsidR="0095339F" w:rsidRPr="0095339F">
        <w:rPr>
          <w:rFonts w:ascii="Times New Roman" w:eastAsia="Arial Unicode MS" w:hAnsi="Times New Roman" w:cs="Times New Roman"/>
          <w:b/>
          <w:color w:val="000000"/>
          <w:sz w:val="24"/>
          <w:szCs w:val="24"/>
          <w:lang w:eastAsia="ru-RU" w:bidi="ru-RU"/>
        </w:rPr>
        <w:t>о физике (углублённый уровень).</w:t>
      </w:r>
    </w:p>
    <w:p w:rsidR="00487A21" w:rsidRPr="0095339F" w:rsidRDefault="00487A21" w:rsidP="0095339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5339F">
        <w:rPr>
          <w:rFonts w:ascii="Times New Roman" w:eastAsia="Arial Unicode MS" w:hAnsi="Times New Roman" w:cs="Times New Roman"/>
          <w:b/>
          <w:color w:val="000000"/>
          <w:sz w:val="24"/>
          <w:szCs w:val="24"/>
          <w:lang w:eastAsia="ru-RU" w:bidi="ru-RU"/>
        </w:rPr>
        <w:t>Предметные результаты освоения программы по физике к концу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на углубленном уровне должны отражать сформированность у обучающихся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 тяжести, трения, упругости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описывать изученные свойства тел и физические явления, используя физические величины (масса, объём, плотность вещества, время, путь, средняя скорость, сила упругости, сила тяжести, вес тела, сила трения, давление твёрдого тела, давление столба жидкости,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w:t>
      </w:r>
      <w:r w:rsidRPr="00487A21">
        <w:rPr>
          <w:rFonts w:ascii="Times New Roman" w:eastAsia="Arial Unicode MS" w:hAnsi="Times New Roman" w:cs="Times New Roman"/>
          <w:color w:val="000000"/>
          <w:sz w:val="24"/>
          <w:szCs w:val="24"/>
          <w:lang w:eastAsia="ru-RU" w:bidi="ru-RU"/>
        </w:rPr>
        <w:lastRenderedPageBreak/>
        <w:t>величину с другими величинами, строить графики изученных зависимостей физических величин;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 следственные связи и выстраивать логическую цепочку рассуждений с использованием изученных свойств физических явлений, физические законы, закономерности и модели;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расчётные задачи (в 2-3 действия)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опыты по наблюдению физических явлений или физических свойств тел (диффузия, тепловое расширение газов, явление инерции, изменение скорости при взаимодействии тел, передача давления жидкостью и газом, проявление действия атмосферного давления, действие простых механизмов): формулировать предположение (гипотезу) о возможных результатах наблюдений, самостоятельно собирать установку из избыточного набора оборудования и формулировать выводы;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прямые и косвенные измерения физических величин (расстояние, промежуток времени, масса тела, объём тела, сила, температура, плотность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несложные экспериментальные исследования зависимостей физических величин (зависимости пути равномерно движущегося тела от времени движения тела, силы трения скольжения от силы нормального давления,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соблюдать правила техники безопасного труда при работе с лабораторным оборудованием;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указывать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принципы действия изученных приборов, технических устройств и технологических процессов с использованием их описания (в том числе: подшипники, устройство водопровода, гидравлический пресс, сифон, манометр, высотомер, поршневой насос, ареометр), используя знания о свойствах физических явлений и необходимые физические законы и закономерности;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схемы и схематичные рисунки изученных технических устройств, измерительных приборов и технологических процессов при решении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учебно-практических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отбор источников информации физического содержания в Интернете, самостоятельно формулируя поисковый запрос,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собственные краткие письменные и устные сообщения на основе 2-3 источников информации физического содержания,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rsidR="0095339F"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w:t>
      </w:r>
      <w:r w:rsidR="0095339F">
        <w:rPr>
          <w:rFonts w:ascii="Times New Roman" w:eastAsia="Arial Unicode MS" w:hAnsi="Times New Roman" w:cs="Times New Roman"/>
          <w:color w:val="000000"/>
          <w:sz w:val="24"/>
          <w:szCs w:val="24"/>
          <w:lang w:eastAsia="ru-RU" w:bidi="ru-RU"/>
        </w:rPr>
        <w:t>ие, учитывая мнение окружающих.</w:t>
      </w:r>
    </w:p>
    <w:p w:rsidR="00487A21" w:rsidRPr="0095339F" w:rsidRDefault="00487A21" w:rsidP="0095339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5339F">
        <w:rPr>
          <w:rFonts w:ascii="Times New Roman" w:eastAsia="Arial Unicode MS" w:hAnsi="Times New Roman" w:cs="Times New Roman"/>
          <w:b/>
          <w:color w:val="000000"/>
          <w:sz w:val="24"/>
          <w:szCs w:val="24"/>
          <w:lang w:eastAsia="ru-RU" w:bidi="ru-RU"/>
        </w:rPr>
        <w:t>Предметные результаты освоения программы по физике к концу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на углубленном уровне должны отражать сформированность у обучающихся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способы изменения внутренней энергии, элементарный электрический заряд, проводники, полупроводники, диэлектрики, источники постоянного тока, электрическое и магнитное поля, оптическая система) и символический язык физики при решении учебных и практических задач;</w:t>
      </w:r>
    </w:p>
    <w:p w:rsidR="00487A21" w:rsidRPr="00487A21" w:rsidRDefault="00487A21" w:rsidP="0095339F">
      <w:pPr>
        <w:widowControl w:val="0"/>
        <w:tabs>
          <w:tab w:val="left" w:pos="3840"/>
          <w:tab w:val="left" w:pos="8789"/>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явления (тепловое расширение (сжатие), тепловое равновесие, поверхностное натяжение, смачивание, капиллярные явления, испарение, конденсация, плавление, кристаллизация, кипение, способы теплопередачи (теплопроводность, конвекция, излучение), тепловые потери, электризация тел, взаимодействие зарядов, действия электрического тока, короткое замы</w:t>
      </w:r>
      <w:r w:rsidR="0095339F">
        <w:rPr>
          <w:rFonts w:ascii="Times New Roman" w:eastAsia="Arial Unicode MS" w:hAnsi="Times New Roman" w:cs="Times New Roman"/>
          <w:color w:val="000000"/>
          <w:sz w:val="24"/>
          <w:szCs w:val="24"/>
          <w:lang w:eastAsia="ru-RU" w:bidi="ru-RU"/>
        </w:rPr>
        <w:t xml:space="preserve">кание, взаимодействие магнитов, действие магнитного поля на проводник </w:t>
      </w:r>
      <w:r w:rsidRPr="00487A21">
        <w:rPr>
          <w:rFonts w:ascii="Times New Roman" w:eastAsia="Arial Unicode MS" w:hAnsi="Times New Roman" w:cs="Times New Roman"/>
          <w:color w:val="000000"/>
          <w:sz w:val="24"/>
          <w:szCs w:val="24"/>
          <w:lang w:eastAsia="ru-RU" w:bidi="ru-RU"/>
        </w:rPr>
        <w:t>с током) по описанию их характерных свойств и на основе опытов, демонстрирующих данное физическое явление;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распознавать проявление изученных физических явлений в окружающем мире (в том числе физические явления в природе: поверхностные и капиллярные явления в природе, </w:t>
      </w:r>
      <w:r w:rsidRPr="00487A21">
        <w:rPr>
          <w:rFonts w:ascii="Times New Roman" w:eastAsia="Arial Unicode MS" w:hAnsi="Times New Roman" w:cs="Times New Roman"/>
          <w:color w:val="000000"/>
          <w:sz w:val="24"/>
          <w:szCs w:val="24"/>
          <w:lang w:eastAsia="ru-RU" w:bidi="ru-RU"/>
        </w:rPr>
        <w:lastRenderedPageBreak/>
        <w:t>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изученные свойства тел и физические явления, используя физические величины (температура, внутренняя энергия, количество теплоты, работа газа,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ЭДС в цепи постоянного тока, электрическое удельное сопротивление вещества, работа и мощность электрического тока),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свойства тел, физические явления и процессы, используя основные положения молекулярно-кинетической теории строения вещества, уравнение теплового баланса, закон сохранения электрического заряда, закон Кулона, принцип суперпозиции электрических полей, закон Ома для участка цепи, правила Кирхгофа, закон Ома для полной цепи, закон Джоуля-Ленца, закон сохранения энергии, при этом различать словесную формулировку закона и его математическое выражение;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физические явления, процессы и свойства тел, в том числе и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 следственные связи и выстраивать логическую цепочку рассуждений с использованием изученных свойств физических явлений, физических законов, закономерностей и моделей;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расчётные задачи (с использованием 2-3 уравнений)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опыты по наблюдению физических явлений или физических свойств тел (капиллярные явления, зависимость давления воздуха от его объёма и температуры, скорости процесса остывания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проводить прямые и косвенные измерения физических величин (температура, относительная влажность воздуха, сила тока, напряжение, удельная теплоёмкость вещества, сопротивление проводника, работа и мощность электрического тока)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экспериментальные исследования зависимостей физических величин (зависимость давления воздуха от его объёма и нагревания или охлаждения, исследование явления теплообмена при смешивании холодной и горячей воды, зависимость сопротивления проводника от его длины, площади поперечного сечения и удельного сопротивления вещества проводника, силы тока, протекающего через проводник, от напряжения на проводнике, исследование последовательного и параллельного соединений проводников):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труда при работе с лабораторным оборудованием;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принципы действия изученных приборов, технических устройств и технологических процессов с 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предохранители и их применение в быту и технике, применение постоянных магнитов, электромагнитов, электродвигатель постоянного тока), используя знания о свойствах физических явлений, необходимые физические законы и закономерности;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поиск информации в Интернете, самостоятельно формулируя поисковый запрос, на основе имеющихся знаний и сравнения дополнительных источников выделять информацию, которая является противоречивой или может быть недостоверной;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rsidR="0095339F" w:rsidRDefault="00487A21" w:rsidP="0095339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оценивать собственный вклад в деятельность группы, выстраивать коммуникативное взаимодействие, проявляя </w:t>
      </w:r>
      <w:r w:rsidR="0095339F">
        <w:rPr>
          <w:rFonts w:ascii="Times New Roman" w:eastAsia="Arial Unicode MS" w:hAnsi="Times New Roman" w:cs="Times New Roman"/>
          <w:color w:val="000000"/>
          <w:sz w:val="24"/>
          <w:szCs w:val="24"/>
          <w:lang w:eastAsia="ru-RU" w:bidi="ru-RU"/>
        </w:rPr>
        <w:t>готовность разрешать конфликты.</w:t>
      </w:r>
    </w:p>
    <w:p w:rsidR="00487A21" w:rsidRPr="0095339F" w:rsidRDefault="00487A21" w:rsidP="0095339F">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5339F">
        <w:rPr>
          <w:rFonts w:ascii="Times New Roman" w:eastAsia="Arial Unicode MS" w:hAnsi="Times New Roman" w:cs="Times New Roman"/>
          <w:b/>
          <w:color w:val="000000"/>
          <w:sz w:val="24"/>
          <w:szCs w:val="24"/>
          <w:lang w:eastAsia="ru-RU" w:bidi="ru-RU"/>
        </w:rPr>
        <w:t xml:space="preserve">Предметные результаты освоения программы по физике к концу обучения в 9 </w:t>
      </w:r>
      <w:r w:rsidRPr="0095339F">
        <w:rPr>
          <w:rFonts w:ascii="Times New Roman" w:eastAsia="Arial Unicode MS" w:hAnsi="Times New Roman" w:cs="Times New Roman"/>
          <w:b/>
          <w:color w:val="000000"/>
          <w:sz w:val="24"/>
          <w:szCs w:val="24"/>
          <w:lang w:eastAsia="ru-RU" w:bidi="ru-RU"/>
        </w:rPr>
        <w:lastRenderedPageBreak/>
        <w:t>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на углубленном уровне должны отражать сформированность у обучающихся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понятия (система отсчёта, относительность механического движения, невесомость и перегрузки, центр тяжести, механические волны, звук, инфразвук и ультразвук, электромагнитные волны, рентгеновское излучение, шкала электромагнитных волн, источники света, близорукость и дальнозоркость, спектры испускания и поглощения, альфа-, бета- и гамма-излучения, изотопы, ядерная и термоядерная энергетика) и символический язык физики при решении учебных и практических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явления (равномерное и неравномерное прямолинейное движение, равноускоренное прямолинейное движение, свободное падение тел, движение по окружности, взаимодействие тел, равновесие материальной точки, реактивное движение, невесомость, колебательное движение (гармонические, затухающие, вынужденные колебания), резонанс, волновое движение (распространение и отражение звука, интерференция и дифракция волн),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при равноускоренном прямолинейном движении, угловая скорость, центростремительное ускорение, сила трения, сила упругости, сила тяжести, ускорение свободного падения, вес тела, центр тяжести твёрдого тела, импульс тела, импульс силы, момент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период математического и пружинного маятников,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теорему о кинетической энергии, закон Гука, закон Бернулли, законы отражения и преломления света, формулу тонкой линзы, планетарную модель атома, нуклонную модель атомного ядра, законы сохранения зарядового и массового чисел при ядерных реакциях, при этом различать словесную формулировку закона и его математическое выражение;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строить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объяснять физические явления, процессы и свойства тел, в том числе в контексте </w:t>
      </w:r>
      <w:r w:rsidRPr="00487A21">
        <w:rPr>
          <w:rFonts w:ascii="Times New Roman" w:eastAsia="Arial Unicode MS" w:hAnsi="Times New Roman" w:cs="Times New Roman"/>
          <w:color w:val="000000"/>
          <w:sz w:val="24"/>
          <w:szCs w:val="24"/>
          <w:lang w:eastAsia="ru-RU" w:bidi="ru-RU"/>
        </w:rPr>
        <w:lastRenderedPageBreak/>
        <w:t>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 следственные связи и выстраивать логическую цепочку рассуждений из 2-3 шагов с использованием изученных свойств физических явлений, физических законов, закономерностей и моделей;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расчётные задачи по изучаемым темам курса физики, выбирая соответствующую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оценивать правильность порядка проведения исследования, интерпретировать полученный результат;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опыты по наблюдению физических явлений или физических свойств тел (изучение второго закона Ньютона, закона сохранения энергии, закона сохранения импульса, действие закона Бернулли и возникновение подъёмной силы крыла,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при необходимости серию прямых измерений, определяя среднее значение измеряемой величины и определяя погрешность результатов прямых измерений, обосновывать выбор способа измерения (измерительного прибора);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фокусное расстояние собирающей линзы и её оптическая сила, радиоактивный фон) с использованием аналоговых и цифровых приборов: обосновывать выбор метода измерения, планировать измерения, самостоятельно собирать экспериментальную установку, вычислять значение величины и анализировать полученные результаты, оценивая погрешность результатов косвенных измерений;</w:t>
      </w:r>
    </w:p>
    <w:p w:rsidR="00487A21" w:rsidRPr="00487A21" w:rsidRDefault="00487A21" w:rsidP="0095339F">
      <w:pPr>
        <w:widowControl w:val="0"/>
        <w:tabs>
          <w:tab w:val="center" w:pos="4412"/>
          <w:tab w:val="right" w:pos="6735"/>
          <w:tab w:val="left" w:pos="6874"/>
          <w:tab w:val="right" w:pos="1015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экспериментальные исследования зависимостей физических величин (зависимость пути от времени при равноускоренном движении без начальной скорости, зависимость силы трения скольжения от силы нормального давления, периода колебаний математического маятника от длины нити, определение ускорения свободного падения, исследование изменения величины и направления индукционного тока, зависимость угла отражения света от угла падения, угла преломления от угла падения светового луча, исследование треков: измерение энергии частицы по тормозному пути (по фотографиям)):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w:t>
      </w:r>
      <w:r w:rsidR="0095339F">
        <w:rPr>
          <w:rFonts w:ascii="Times New Roman" w:eastAsia="Arial Unicode MS" w:hAnsi="Times New Roman" w:cs="Times New Roman"/>
          <w:color w:val="000000"/>
          <w:sz w:val="24"/>
          <w:szCs w:val="24"/>
          <w:lang w:eastAsia="ru-RU" w:bidi="ru-RU"/>
        </w:rPr>
        <w:t>ановку, представлять полученные зависимости</w:t>
      </w:r>
      <w:r w:rsidR="0095339F">
        <w:rPr>
          <w:rFonts w:ascii="Times New Roman" w:eastAsia="Arial Unicode MS" w:hAnsi="Times New Roman" w:cs="Times New Roman"/>
          <w:color w:val="000000"/>
          <w:sz w:val="24"/>
          <w:szCs w:val="24"/>
          <w:lang w:eastAsia="ru-RU" w:bidi="ru-RU"/>
        </w:rPr>
        <w:tab/>
        <w:t>физических величин</w:t>
      </w:r>
      <w:r w:rsidR="0095339F">
        <w:rPr>
          <w:rFonts w:ascii="Times New Roman" w:eastAsia="Arial Unicode MS" w:hAnsi="Times New Roman" w:cs="Times New Roman"/>
          <w:color w:val="000000"/>
          <w:sz w:val="24"/>
          <w:szCs w:val="24"/>
          <w:lang w:eastAsia="ru-RU" w:bidi="ru-RU"/>
        </w:rPr>
        <w:tab/>
        <w:t xml:space="preserve">в виде таблиц и графиков, оценивать погрешности, проводить выводы по результатам </w:t>
      </w:r>
      <w:r w:rsidRPr="00487A21">
        <w:rPr>
          <w:rFonts w:ascii="Times New Roman" w:eastAsia="Arial Unicode MS" w:hAnsi="Times New Roman" w:cs="Times New Roman"/>
          <w:color w:val="000000"/>
          <w:sz w:val="24"/>
          <w:szCs w:val="24"/>
          <w:lang w:eastAsia="ru-RU" w:bidi="ru-RU"/>
        </w:rPr>
        <w:t>исследования;</w:t>
      </w:r>
    </w:p>
    <w:p w:rsidR="00487A21" w:rsidRPr="00487A21" w:rsidRDefault="0095339F" w:rsidP="0095339F">
      <w:pPr>
        <w:widowControl w:val="0"/>
        <w:tabs>
          <w:tab w:val="center" w:pos="4412"/>
          <w:tab w:val="right" w:pos="6735"/>
          <w:tab w:val="left" w:pos="6914"/>
          <w:tab w:val="right" w:pos="10157"/>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соблюдать правила безопасного</w:t>
      </w:r>
      <w:r>
        <w:rPr>
          <w:rFonts w:ascii="Times New Roman" w:eastAsia="Arial Unicode MS" w:hAnsi="Times New Roman" w:cs="Times New Roman"/>
          <w:color w:val="000000"/>
          <w:sz w:val="24"/>
          <w:szCs w:val="24"/>
          <w:lang w:eastAsia="ru-RU" w:bidi="ru-RU"/>
        </w:rPr>
        <w:tab/>
        <w:t>труда при работе</w:t>
      </w:r>
      <w:r>
        <w:rPr>
          <w:rFonts w:ascii="Times New Roman" w:eastAsia="Arial Unicode MS" w:hAnsi="Times New Roman" w:cs="Times New Roman"/>
          <w:color w:val="000000"/>
          <w:sz w:val="24"/>
          <w:szCs w:val="24"/>
          <w:lang w:eastAsia="ru-RU" w:bidi="ru-RU"/>
        </w:rPr>
        <w:tab/>
        <w:t xml:space="preserve">с лабораторным </w:t>
      </w:r>
      <w:r w:rsidR="00487A21" w:rsidRPr="00487A21">
        <w:rPr>
          <w:rFonts w:ascii="Times New Roman" w:eastAsia="Arial Unicode MS" w:hAnsi="Times New Roman" w:cs="Times New Roman"/>
          <w:color w:val="000000"/>
          <w:sz w:val="24"/>
          <w:szCs w:val="24"/>
          <w:lang w:eastAsia="ru-RU" w:bidi="ru-RU"/>
        </w:rPr>
        <w:t>оборудованием;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характеризовать принципы действия изученных приборов, технических устройств и технологических процессов с использованием их описания (в том числе: спидометр, датчики </w:t>
      </w:r>
      <w:r w:rsidRPr="00487A21">
        <w:rPr>
          <w:rFonts w:ascii="Times New Roman" w:eastAsia="Arial Unicode MS" w:hAnsi="Times New Roman" w:cs="Times New Roman"/>
          <w:color w:val="000000"/>
          <w:sz w:val="24"/>
          <w:szCs w:val="24"/>
          <w:lang w:eastAsia="ru-RU" w:bidi="ru-RU"/>
        </w:rPr>
        <w:lastRenderedPageBreak/>
        <w:t>положения, расстояния и ускорения, ракета, эхолот, очки, перископ, фотоаппарат, микроскоп, телескоп, оптические световоды, спектроскоп, дозиметр, камера Вильсона), используя знания о свойствах физических явлений и необходимые физические закономерности,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95339F" w:rsidRPr="005D327B" w:rsidRDefault="00036D97" w:rsidP="005D327B">
      <w:pPr>
        <w:pStyle w:val="3"/>
        <w:jc w:val="center"/>
        <w:rPr>
          <w:rFonts w:eastAsia="Arial Unicode MS"/>
          <w:b w:val="0"/>
          <w:color w:val="000000"/>
          <w:sz w:val="28"/>
        </w:rPr>
      </w:pPr>
      <w:bookmarkStart w:id="56" w:name="_Toc149745712"/>
      <w:r w:rsidRPr="005D327B">
        <w:rPr>
          <w:rFonts w:eastAsia="Arial Unicode MS"/>
          <w:color w:val="000000"/>
          <w:sz w:val="28"/>
        </w:rPr>
        <w:t>2.1.</w:t>
      </w:r>
      <w:r w:rsidR="00493B8A" w:rsidRPr="005D327B">
        <w:rPr>
          <w:rFonts w:eastAsia="Arial Unicode MS"/>
          <w:color w:val="000000"/>
          <w:sz w:val="28"/>
        </w:rPr>
        <w:t>1</w:t>
      </w:r>
      <w:r w:rsidR="009A05BC" w:rsidRPr="005D327B">
        <w:rPr>
          <w:rFonts w:eastAsia="Arial Unicode MS"/>
          <w:color w:val="000000"/>
          <w:sz w:val="28"/>
        </w:rPr>
        <w:t>6</w:t>
      </w:r>
      <w:r w:rsidR="0095339F" w:rsidRPr="005D327B">
        <w:rPr>
          <w:rFonts w:eastAsia="Arial Unicode MS"/>
          <w:color w:val="000000"/>
          <w:sz w:val="28"/>
        </w:rPr>
        <w:t xml:space="preserve">. </w:t>
      </w:r>
      <w:r w:rsidR="00487A21" w:rsidRPr="005D327B">
        <w:rPr>
          <w:rFonts w:eastAsia="Arial Unicode MS"/>
          <w:color w:val="000000"/>
          <w:sz w:val="28"/>
        </w:rPr>
        <w:t xml:space="preserve"> Федеральная рабочая программа по учебному предмету «Химия»</w:t>
      </w:r>
      <w:bookmarkEnd w:id="56"/>
    </w:p>
    <w:p w:rsidR="00487A21" w:rsidRPr="005D327B" w:rsidRDefault="00487A21" w:rsidP="005D327B">
      <w:pPr>
        <w:pStyle w:val="3"/>
        <w:jc w:val="center"/>
        <w:rPr>
          <w:rFonts w:eastAsia="Arial Unicode MS"/>
          <w:b w:val="0"/>
          <w:color w:val="000000"/>
          <w:sz w:val="28"/>
        </w:rPr>
      </w:pPr>
      <w:bookmarkStart w:id="57" w:name="_Toc149745713"/>
      <w:r w:rsidRPr="005D327B">
        <w:rPr>
          <w:rFonts w:eastAsia="Arial Unicode MS"/>
          <w:color w:val="000000"/>
          <w:sz w:val="28"/>
        </w:rPr>
        <w:t>(базовый уровень)</w:t>
      </w:r>
      <w:bookmarkEnd w:id="57"/>
    </w:p>
    <w:p w:rsidR="00487A21" w:rsidRPr="00487A21" w:rsidRDefault="00487A21" w:rsidP="00227A28">
      <w:pPr>
        <w:widowControl w:val="0"/>
        <w:tabs>
          <w:tab w:val="left" w:pos="1522"/>
        </w:tabs>
        <w:spacing w:after="0" w:line="240" w:lineRule="auto"/>
        <w:ind w:firstLine="567"/>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«Химия» (базовый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p>
    <w:p w:rsidR="00227A28" w:rsidRDefault="00487A21" w:rsidP="00227A28">
      <w:pPr>
        <w:widowControl w:val="0"/>
        <w:tabs>
          <w:tab w:val="left" w:pos="1568"/>
        </w:tabs>
        <w:spacing w:after="0" w:line="240" w:lineRule="auto"/>
        <w:ind w:left="780"/>
        <w:jc w:val="both"/>
        <w:rPr>
          <w:rFonts w:ascii="Times New Roman" w:eastAsia="Arial Unicode MS" w:hAnsi="Times New Roman" w:cs="Times New Roman"/>
          <w:i/>
          <w:color w:val="000000"/>
          <w:sz w:val="24"/>
          <w:szCs w:val="24"/>
          <w:lang w:eastAsia="ru-RU" w:bidi="ru-RU"/>
        </w:rPr>
      </w:pPr>
      <w:r w:rsidRPr="00227A28">
        <w:rPr>
          <w:rFonts w:ascii="Times New Roman" w:eastAsia="Arial Unicode MS" w:hAnsi="Times New Roman" w:cs="Times New Roman"/>
          <w:i/>
          <w:color w:val="000000"/>
          <w:sz w:val="24"/>
          <w:szCs w:val="24"/>
          <w:lang w:eastAsia="ru-RU" w:bidi="ru-RU"/>
        </w:rPr>
        <w:t>Пояснительная записка.</w:t>
      </w:r>
    </w:p>
    <w:p w:rsidR="00227A28" w:rsidRDefault="00487A21" w:rsidP="00227A28">
      <w:pPr>
        <w:widowControl w:val="0"/>
        <w:tabs>
          <w:tab w:val="left" w:pos="1568"/>
        </w:tabs>
        <w:spacing w:after="0" w:line="240" w:lineRule="auto"/>
        <w:ind w:firstLine="567"/>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химии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на основе федеральной рабочей программы воспитания и с учётом концепции преподавания учебного предмета «Химия» в образовательных организациях Российской Федерации.</w:t>
      </w:r>
    </w:p>
    <w:p w:rsidR="00487A21" w:rsidRPr="00227A28" w:rsidRDefault="00487A21" w:rsidP="00227A28">
      <w:pPr>
        <w:widowControl w:val="0"/>
        <w:tabs>
          <w:tab w:val="left" w:pos="1568"/>
        </w:tabs>
        <w:spacing w:after="0" w:line="240" w:lineRule="auto"/>
        <w:ind w:firstLine="567"/>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химии разработана с целью оказания методической помощи учителю в создании рабочей программы по учебному предмету.</w:t>
      </w:r>
    </w:p>
    <w:p w:rsidR="00227A28" w:rsidRDefault="00487A21" w:rsidP="00227A2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химии даёт представление о целях, общей стратегии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по разделам и темам программы по химии, определяет количественные и качественные характеристики содержания, рекомендуемую последовательность изучения химии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основной образовательной программы на уровне основного общего образования, а также требований к результатам обучения химии на уровне целей изучения предмета и основных видов учебно-познавательной деятельности обучающегося п</w:t>
      </w:r>
      <w:r w:rsidR="00227A28">
        <w:rPr>
          <w:rFonts w:ascii="Times New Roman" w:eastAsia="Arial Unicode MS" w:hAnsi="Times New Roman" w:cs="Times New Roman"/>
          <w:color w:val="000000"/>
          <w:sz w:val="24"/>
          <w:szCs w:val="24"/>
          <w:lang w:eastAsia="ru-RU" w:bidi="ru-RU"/>
        </w:rPr>
        <w:t>о освоению учебного содержания.</w:t>
      </w:r>
    </w:p>
    <w:p w:rsidR="00227A28" w:rsidRDefault="00487A21" w:rsidP="00227A2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Знание химии служит основой для формирования мировоззрения обучающегося, его представлений о материальном единстве мира, важную роль играют формируемые химией </w:t>
      </w:r>
      <w:r w:rsidRPr="00487A21">
        <w:rPr>
          <w:rFonts w:ascii="Times New Roman" w:eastAsia="Arial Unicode MS" w:hAnsi="Times New Roman" w:cs="Times New Roman"/>
          <w:color w:val="000000"/>
          <w:sz w:val="24"/>
          <w:szCs w:val="24"/>
          <w:lang w:eastAsia="ru-RU" w:bidi="ru-RU"/>
        </w:rPr>
        <w:lastRenderedPageBreak/>
        <w:t xml:space="preserve">представления о взаимопревращениях энергии и об эволюции веществ в природе, о путях решения глобальных проблем устойчивого развития человечества - сырьевой, энергетической, пищевой и экологической безопасности, проблем </w:t>
      </w:r>
      <w:r w:rsidR="00227A28">
        <w:rPr>
          <w:rFonts w:ascii="Times New Roman" w:eastAsia="Arial Unicode MS" w:hAnsi="Times New Roman" w:cs="Times New Roman"/>
          <w:color w:val="000000"/>
          <w:sz w:val="24"/>
          <w:szCs w:val="24"/>
          <w:lang w:eastAsia="ru-RU" w:bidi="ru-RU"/>
        </w:rPr>
        <w:t>здравоохранения.</w:t>
      </w:r>
    </w:p>
    <w:p w:rsidR="00487A21" w:rsidRPr="00487A21" w:rsidRDefault="00487A21" w:rsidP="00227A2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химии: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способствует реализации возможностей для саморазвития и формирования культуры личности, её общей и функциональной грамотности;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знакомит со спецификой научного мышления, закладывает основы целостного взгляда на единство природы и человека, является ответственным этапом в формировании естественно-научной грамотности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Данные направления в обучении химии обеспечиваются спецификой содержания учебного предмета, который является педагогически адаптированным отражением базовой науки химии на </w:t>
      </w:r>
      <w:r w:rsidR="00227A28">
        <w:rPr>
          <w:rFonts w:ascii="Times New Roman" w:eastAsia="Arial Unicode MS" w:hAnsi="Times New Roman" w:cs="Times New Roman"/>
          <w:color w:val="000000"/>
          <w:sz w:val="24"/>
          <w:szCs w:val="24"/>
          <w:lang w:eastAsia="ru-RU" w:bidi="ru-RU"/>
        </w:rPr>
        <w:t>определённом этапе её развития.</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Курс химии на уровне основного общего образования ориентирован на освоение обучающимися системы первоначальных понятий химии, основ неорганической химии и некоторых отдельных значи</w:t>
      </w:r>
      <w:r w:rsidR="00227A28">
        <w:rPr>
          <w:rFonts w:ascii="Times New Roman" w:eastAsia="Arial Unicode MS" w:hAnsi="Times New Roman" w:cs="Times New Roman"/>
          <w:color w:val="000000"/>
          <w:sz w:val="24"/>
          <w:szCs w:val="24"/>
          <w:lang w:eastAsia="ru-RU" w:bidi="ru-RU"/>
        </w:rPr>
        <w:t>мых понятий органической химии.</w:t>
      </w:r>
    </w:p>
    <w:p w:rsidR="00487A21" w:rsidRPr="00487A21"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Структура содержания программы по химии сформирована на основе системного подхода к её изучению. Содержание складывается из системы понятий о химическом элементе и веществе и системы понятий о химической реакции. Обе эти системы структурно организованы по принципу последовательного развития знаний на основе теоретических представлений разного уровня: атомно-молекулярного учения как основы всего естествознания; Периодического закона Д.И. Менделеева как основного закона химии; учения о строении атома и химической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представлений об электролитической диссоциации веществ в растворах. Теоретические знания рассматриваются на основе эмпирически полученных и осмысленных фактов, развиваются последовательно от одного уровня к другому, выполняя функции объяснения и прогнозирования свойств, строения и возможностей практического применения и получения изучаемых веществ.</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программы по химии способствует формированию представления о химической составляющей научной картины мира в логике её системной природы, ценностного отношения к научному знанию и методам познания в науке. Изучение химии происходит с привлечением знаний из ранее изученных учебных предметов: «Окружающий мир», «Биология. 5</w:t>
      </w:r>
      <w:r w:rsidR="00227A28">
        <w:rPr>
          <w:rFonts w:ascii="Times New Roman" w:eastAsia="Arial Unicode MS" w:hAnsi="Times New Roman" w:cs="Times New Roman"/>
          <w:color w:val="000000"/>
          <w:sz w:val="24"/>
          <w:szCs w:val="24"/>
          <w:lang w:eastAsia="ru-RU" w:bidi="ru-RU"/>
        </w:rPr>
        <w:t>-7 классы» и «Физика. 7 класс».</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химии происходит формирование знаний основ химической науки как области современного естествознания, практической деятельности человека и как одного из компонентов мировой культуры. Задача учебного предмета состоит в формировании системы химических знаний - важнейших фактов, понятий, законов и теоретических положений, доступных обобщений мировоззренческого характера, языка науки, в приобщении к научным методам познания при изучении веществ и химических реакций, в формировании и развитии познавательных умений и их применении в учебно</w:t>
      </w:r>
      <w:r w:rsidRPr="00487A21">
        <w:rPr>
          <w:rFonts w:ascii="Times New Roman" w:eastAsia="Arial Unicode MS" w:hAnsi="Times New Roman" w:cs="Times New Roman"/>
          <w:color w:val="000000"/>
          <w:sz w:val="24"/>
          <w:szCs w:val="24"/>
          <w:lang w:eastAsia="ru-RU" w:bidi="ru-RU"/>
        </w:rPr>
        <w:softHyphen/>
        <w:t>познавательной и учебно-исследовательской деятельности, освоении правил безопасного обращения с в</w:t>
      </w:r>
      <w:r w:rsidR="00227A28">
        <w:rPr>
          <w:rFonts w:ascii="Times New Roman" w:eastAsia="Arial Unicode MS" w:hAnsi="Times New Roman" w:cs="Times New Roman"/>
          <w:color w:val="000000"/>
          <w:sz w:val="24"/>
          <w:szCs w:val="24"/>
          <w:lang w:eastAsia="ru-RU" w:bidi="ru-RU"/>
        </w:rPr>
        <w:t>еществами в повседневной жизни.</w:t>
      </w:r>
    </w:p>
    <w:p w:rsidR="00487A21" w:rsidRPr="00487A21"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химии на уровне основного общего образования важное значение приобрели такие цели, как: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формирование интеллектуально развитой личности, готовой к самообразованию, сотрудничеству, самостоятельному принятию решений, способной адаптироваться к быстро </w:t>
      </w:r>
      <w:r w:rsidRPr="00487A21">
        <w:rPr>
          <w:rFonts w:ascii="Times New Roman" w:eastAsia="Arial Unicode MS" w:hAnsi="Times New Roman" w:cs="Times New Roman"/>
          <w:color w:val="000000"/>
          <w:sz w:val="24"/>
          <w:szCs w:val="24"/>
          <w:lang w:eastAsia="ru-RU" w:bidi="ru-RU"/>
        </w:rPr>
        <w:lastRenderedPageBreak/>
        <w:t>меняющимся условиям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направленность обучения на систематическое приобщение обучающихся к самостоятельной познавательной деятельности, научным методам познания, формирующим мотивацию и развитие способностей к химии;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обеспечение условий, способствующих приобретению обучающимися опыта разнообразной деятельности, познания и самопознания, ключевых навыков (ключевых компетенций), имеющих универсальное значение для различных видов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общей функциональной и естественно-научной грамотности, в том числе умений объяснять и оценивать явления окружающего мира, используя знания и опыт, полученные при изучении химии, применять их при решении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проблем в повседневной жизни и трудовой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гуманистических отношений, понимания ценности химических знаний для выработки экологически целесообразного поведения в быту и трудовой деятельности в целях сохранения своего здоровья и окружающей природной среды;</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мотивации к обучению, способностей к самоконтролю и самовоспитанию на основе усвоения общечеловеческих ценностей, готовности к осознанному выбору профиля и напра</w:t>
      </w:r>
      <w:r w:rsidR="00227A28">
        <w:rPr>
          <w:rFonts w:ascii="Times New Roman" w:eastAsia="Arial Unicode MS" w:hAnsi="Times New Roman" w:cs="Times New Roman"/>
          <w:color w:val="000000"/>
          <w:sz w:val="24"/>
          <w:szCs w:val="24"/>
          <w:lang w:eastAsia="ru-RU" w:bidi="ru-RU"/>
        </w:rPr>
        <w:t>вленности дальнейшего обучения.</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химии, - 136 часов: в 8 классе - 68 часов (2 часа в неделю), в 9 класс</w:t>
      </w:r>
      <w:r w:rsidR="00227A28">
        <w:rPr>
          <w:rFonts w:ascii="Times New Roman" w:eastAsia="Arial Unicode MS" w:hAnsi="Times New Roman" w:cs="Times New Roman"/>
          <w:color w:val="000000"/>
          <w:sz w:val="24"/>
          <w:szCs w:val="24"/>
          <w:lang w:eastAsia="ru-RU" w:bidi="ru-RU"/>
        </w:rPr>
        <w:t>е - 68 часов (2 часа в неделю).</w:t>
      </w:r>
    </w:p>
    <w:p w:rsidR="00487A21" w:rsidRPr="00227A28" w:rsidRDefault="00487A21" w:rsidP="00227A2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227A28">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227A28">
      <w:pPr>
        <w:widowControl w:val="0"/>
        <w:tabs>
          <w:tab w:val="left" w:pos="176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Первоначальные химические понятия.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 химии. Роль химии в жизни человека. Химия в системе наук. Тела и вещества. Физические свойства веществ. Агрегатное состояние веществ. Понятие о методах познания в химии. Чистые вещества и смеси. Способы разделения смесей.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Атомы и молекулы. Химические элементы. Символы химических элементов. Простые и сложные вещества. Атомно-молекулярное учение.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Количество вещества. Моль. Молярная масса. Взаимосвязь количества, массы и числа структурных единиц вещества. Расчёты по формулам химических соединений.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Химический эксперимент: знакомство с химической посудой,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(II) при нагревании, взаимодействие железа с раствором соли меди (II),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rsidR="00487A21" w:rsidRPr="00487A21" w:rsidRDefault="00487A21" w:rsidP="00227A28">
      <w:pPr>
        <w:widowControl w:val="0"/>
        <w:tabs>
          <w:tab w:val="left" w:pos="175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Важнейшие представители неорганических веществ.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Водород - элемент и простое вещество. Нахождение водорода в природе, физические и химические свойства, применение, способы получения. Кислоты и соли.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Молярный объём газов. Расчёты по химическим уравнениям.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Физические свойства воды. Вода как растворитель. Растворы. Насыщенные и ненасыщенные растворы. Растворимость веществ в воде. Массовая доля вещества в растворе. 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p w:rsidR="00487A21" w:rsidRPr="00487A21" w:rsidRDefault="00487A21" w:rsidP="00487A21">
      <w:pPr>
        <w:widowControl w:val="0"/>
        <w:tabs>
          <w:tab w:val="left" w:pos="173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Классификация неорганических соединений.</w:t>
      </w:r>
      <w:r w:rsidR="00227A28">
        <w:rPr>
          <w:rFonts w:ascii="Times New Roman" w:eastAsia="Arial Unicode MS" w:hAnsi="Times New Roman" w:cs="Times New Roman"/>
          <w:color w:val="000000"/>
          <w:sz w:val="24"/>
          <w:szCs w:val="24"/>
          <w:lang w:eastAsia="ru-RU" w:bidi="ru-RU"/>
        </w:rPr>
        <w:t xml:space="preserve"> Оксиды. Классификация оксидов: </w:t>
      </w:r>
      <w:r w:rsidRPr="00487A21">
        <w:rPr>
          <w:rFonts w:ascii="Times New Roman" w:eastAsia="Arial Unicode MS" w:hAnsi="Times New Roman" w:cs="Times New Roman"/>
          <w:color w:val="000000"/>
          <w:sz w:val="24"/>
          <w:szCs w:val="24"/>
          <w:lang w:eastAsia="ru-RU" w:bidi="ru-RU"/>
        </w:rPr>
        <w:t>солеобразующие (основные, кислотные, амфотерные)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несолеобразующие. Номенклатура оксидов. Физические и химические свойства оксидов. Получение оксидов.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Основания. Классификация оснований: щёлочи и нерастворимые основания. Номенклатура оснований. Физические и химические свойства оснований. Получение оснований.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Кислоты. Классификация кислот. Номенклатура кислот. Физические и химические свойства кислот. Ряд активности металлов Н.Н. Бекетова. Получение кислот.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Соли. Номенклатура солей.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Физические и химические свойства солей. Получение солей.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Генетическая связь между классами неорганических соединений.</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Химический эксперимент: 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(II)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(II)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w:t>
      </w:r>
      <w:r w:rsidR="00227A28">
        <w:rPr>
          <w:rFonts w:ascii="Times New Roman" w:eastAsia="Arial Unicode MS" w:hAnsi="Times New Roman" w:cs="Times New Roman"/>
          <w:color w:val="000000"/>
          <w:sz w:val="24"/>
          <w:szCs w:val="24"/>
          <w:lang w:eastAsia="ru-RU" w:bidi="ru-RU"/>
        </w:rPr>
        <w:t>ссы неорганических соединений».</w:t>
      </w:r>
    </w:p>
    <w:p w:rsidR="00487A21" w:rsidRPr="00487A21"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Периодический закон и Периодическая система химических элементов Д.И. Менделеева. Строение атомов. Химическая связь. Окислительно</w:t>
      </w:r>
      <w:r w:rsidRPr="00487A21">
        <w:rPr>
          <w:rFonts w:ascii="Times New Roman" w:eastAsia="Arial Unicode MS" w:hAnsi="Times New Roman" w:cs="Times New Roman"/>
          <w:color w:val="000000"/>
          <w:sz w:val="24"/>
          <w:szCs w:val="24"/>
          <w:lang w:eastAsia="ru-RU" w:bidi="ru-RU"/>
        </w:rPr>
        <w:softHyphen/>
        <w:t>восстановительные реакции.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Периодический закон. Периодическая система химических элементов Д.И. Менделеева. Короткопериодная и длиннопериодная формы Периодической системы химических элементов Д.И. Менделеева. Периоды и группы. Физический смысл порядкового номера, номеров периода и группы элемента.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атомов. Состав атомных ядер. Изотопы. Электроны. Строение электронных оболочек атомов первых 20 химических элементов Периодической системы Д.И. Менделеева. Характеристика химического элемента по его положению в Периодической системе Д.И. Менделеева.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Закономерности изменения радиуса атомов химических элементов, металлических и неметаллических свойств по группам и периодам. Значение Периодического закона и </w:t>
      </w:r>
      <w:r w:rsidRPr="00487A21">
        <w:rPr>
          <w:rFonts w:ascii="Times New Roman" w:eastAsia="Arial Unicode MS" w:hAnsi="Times New Roman" w:cs="Times New Roman"/>
          <w:color w:val="000000"/>
          <w:sz w:val="24"/>
          <w:szCs w:val="24"/>
          <w:lang w:eastAsia="ru-RU" w:bidi="ru-RU"/>
        </w:rPr>
        <w:lastRenderedPageBreak/>
        <w:t>Периодической системы химических элементов для развития науки и практики. Д.И. Менделеев - учёный и гражданин.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Химическая связь. Ковалентная (полярная и неполярная) связь. Электроотрицательность химических элементов. Ионная связь.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Степень окисления. Окислительно-восстановительные реакции. Процессы окисления и восстановления. Окислители и восстановители.</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w:t>
      </w:r>
      <w:r w:rsidR="00227A28">
        <w:rPr>
          <w:rFonts w:ascii="Times New Roman" w:eastAsia="Arial Unicode MS" w:hAnsi="Times New Roman" w:cs="Times New Roman"/>
          <w:color w:val="000000"/>
          <w:sz w:val="24"/>
          <w:szCs w:val="24"/>
          <w:lang w:eastAsia="ru-RU" w:bidi="ru-RU"/>
        </w:rPr>
        <w:t>еакции разложения, соединения).</w:t>
      </w:r>
    </w:p>
    <w:p w:rsidR="00487A21" w:rsidRPr="00487A21"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Межпредметные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планеты, звёзды, Солнце.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Биология: фотосинтез, дыхание, биосфера.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География: атмосфера, гидросфера, минералы, горные породы, полезные ископаемые, топливо, водные ресурсы.</w:t>
      </w:r>
    </w:p>
    <w:p w:rsidR="00487A21" w:rsidRPr="00227A28" w:rsidRDefault="00487A21" w:rsidP="00227A28">
      <w:pPr>
        <w:widowControl w:val="0"/>
        <w:tabs>
          <w:tab w:val="left" w:pos="1556"/>
        </w:tabs>
        <w:spacing w:after="0" w:line="240" w:lineRule="auto"/>
        <w:ind w:left="760"/>
        <w:jc w:val="both"/>
        <w:rPr>
          <w:rFonts w:ascii="Times New Roman" w:eastAsia="Arial Unicode MS" w:hAnsi="Times New Roman" w:cs="Times New Roman"/>
          <w:b/>
          <w:color w:val="000000"/>
          <w:sz w:val="24"/>
          <w:szCs w:val="24"/>
          <w:lang w:eastAsia="ru-RU" w:bidi="ru-RU"/>
        </w:rPr>
      </w:pPr>
      <w:r w:rsidRPr="00227A28">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227A28">
      <w:pPr>
        <w:widowControl w:val="0"/>
        <w:tabs>
          <w:tab w:val="left" w:pos="176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Вещество и химическая реакция.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 элементов в Периодической системе и строением их атомов.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Классификация и номенклатура неорганических веществ. Химические свойства веществ, относящихся к различным классам неорганических соединений, генетическая связь неорганических веществ.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скорости химической реакции. Понятие об обратимых и необратимых химических реакциях. Понятие о гомогенных и гетерогенных реакциях. Понятие о катализе. Понятие о химическом равновесии. Факторы, влияющие на скорость химической реакции и положение химического равновесия.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Теория электролитической диссоциации. Электролиты и неэлектролиты. Катионы, анионы. Механизм диссоциации веществ с различными видами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химической связи. Степень диссоциации. Сильные и слабые электролиты.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Реакции ионного обмена. Условия протекания реакций ионного обмена, полные и сокращённые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w:t>
      </w:r>
      <w:r w:rsidRPr="00487A21">
        <w:rPr>
          <w:rFonts w:ascii="Times New Roman" w:eastAsia="Arial Unicode MS" w:hAnsi="Times New Roman" w:cs="Times New Roman"/>
          <w:color w:val="000000"/>
          <w:sz w:val="24"/>
          <w:szCs w:val="24"/>
          <w:lang w:eastAsia="ru-RU" w:bidi="ru-RU"/>
        </w:rPr>
        <w:lastRenderedPageBreak/>
        <w:t>о гидролизе солей.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rsidR="00487A21" w:rsidRPr="00487A21" w:rsidRDefault="00487A21" w:rsidP="00227A28">
      <w:pPr>
        <w:widowControl w:val="0"/>
        <w:tabs>
          <w:tab w:val="left" w:pos="17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Неметаллы и их соединения.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Общая характеристика элементов </w:t>
      </w:r>
      <w:r w:rsidRPr="00487A21">
        <w:rPr>
          <w:rFonts w:ascii="Times New Roman" w:eastAsia="Arial Unicode MS" w:hAnsi="Times New Roman" w:cs="Times New Roman"/>
          <w:color w:val="000000"/>
          <w:sz w:val="24"/>
          <w:szCs w:val="24"/>
          <w:lang w:val="en-US" w:bidi="en-US"/>
        </w:rPr>
        <w:t>VIA</w:t>
      </w:r>
      <w:r w:rsidRPr="00487A21">
        <w:rPr>
          <w:rFonts w:ascii="Times New Roman" w:eastAsia="Arial Unicode MS" w:hAnsi="Times New Roman" w:cs="Times New Roman"/>
          <w:color w:val="000000"/>
          <w:sz w:val="24"/>
          <w:szCs w:val="24"/>
          <w:lang w:eastAsia="ru-RU" w:bidi="ru-RU"/>
        </w:rPr>
        <w:t>-группы. Особенности строения атомов, характерные степени окисления.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Общая характеристика элементов </w:t>
      </w:r>
      <w:r w:rsidRPr="00487A21">
        <w:rPr>
          <w:rFonts w:ascii="Times New Roman" w:eastAsia="Arial Unicode MS" w:hAnsi="Times New Roman" w:cs="Times New Roman"/>
          <w:color w:val="000000"/>
          <w:sz w:val="24"/>
          <w:szCs w:val="24"/>
          <w:lang w:val="en-US" w:bidi="en-US"/>
        </w:rPr>
        <w:t>VA</w:t>
      </w:r>
      <w:r w:rsidRPr="00487A21">
        <w:rPr>
          <w:rFonts w:ascii="Times New Roman" w:eastAsia="Arial Unicode MS" w:hAnsi="Times New Roman" w:cs="Times New Roman"/>
          <w:color w:val="000000"/>
          <w:sz w:val="24"/>
          <w:szCs w:val="24"/>
          <w:lang w:eastAsia="ru-RU" w:bidi="ru-RU"/>
        </w:rPr>
        <w:t>-группы. Особенности строения атомов, характерные степени окисления.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ионы аммония. Азотная кислота, 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Фосфор, аллотропные модификации фосфора, физические и химические свойства. Оксид фосфора (V) и фосфорная кислота, физические и химические свойства, получение. Использование фосфатов в качестве минеральных удобрений.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Общая характеристика элементов </w:t>
      </w:r>
      <w:r w:rsidRPr="00487A21">
        <w:rPr>
          <w:rFonts w:ascii="Times New Roman" w:eastAsia="Arial Unicode MS" w:hAnsi="Times New Roman" w:cs="Times New Roman"/>
          <w:color w:val="000000"/>
          <w:sz w:val="24"/>
          <w:szCs w:val="24"/>
          <w:lang w:val="en-US" w:bidi="en-US"/>
        </w:rPr>
        <w:t>IVA</w:t>
      </w:r>
      <w:r w:rsidRPr="00487A21">
        <w:rPr>
          <w:rFonts w:ascii="Times New Roman" w:eastAsia="Arial Unicode MS" w:hAnsi="Times New Roman" w:cs="Times New Roman"/>
          <w:color w:val="000000"/>
          <w:sz w:val="24"/>
          <w:szCs w:val="24"/>
          <w:lang w:eastAsia="ru-RU" w:bidi="ru-RU"/>
        </w:rPr>
        <w:t>-группы. Особенности строения атомов, характерные степени окисления.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 (IV), гипотеза глобального потепления климата, парниковый эффект. Угольная кислота и её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Первоначальные понятия об органических веществах как о соединениях углерода (метан, этан, этилен, ацетилен, этанол, глицерин, уксусная кислота). Природные источники </w:t>
      </w:r>
      <w:r w:rsidRPr="00487A21">
        <w:rPr>
          <w:rFonts w:ascii="Times New Roman" w:eastAsia="Arial Unicode MS" w:hAnsi="Times New Roman" w:cs="Times New Roman"/>
          <w:color w:val="000000"/>
          <w:sz w:val="24"/>
          <w:szCs w:val="24"/>
          <w:lang w:eastAsia="ru-RU" w:bidi="ru-RU"/>
        </w:rPr>
        <w:lastRenderedPageBreak/>
        <w:t>углеводородов (уголь, природный газ, нефть), продукты их переработки (бензин), их роль в быту и промышленности.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Кремний, его физические и химические свойства, получение и применение. Соединения кремния в природе. Общие представления об оксиде кремния(1У) 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rsidR="00487A21" w:rsidRPr="00487A21" w:rsidRDefault="00487A21" w:rsidP="00227A28">
      <w:pPr>
        <w:widowControl w:val="0"/>
        <w:tabs>
          <w:tab w:val="left" w:pos="17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Металлы и их соединения.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Общая характеристика химических элементов - металлов на основании их положения в Периодической системе химических элементов Д.И.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Щелочноземельные металлы магний и кальций: положение в Периодической системе химических элементов Д.И.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Жёсткость воды и способы её устранения.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соли железа (II) и железа (III), их состав, свойства и получение.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Химический эксперимент: ознакомление с образцами металлов и сплавов, их </w:t>
      </w:r>
      <w:r w:rsidRPr="00487A21">
        <w:rPr>
          <w:rFonts w:ascii="Times New Roman" w:eastAsia="Arial Unicode MS" w:hAnsi="Times New Roman" w:cs="Times New Roman"/>
          <w:color w:val="000000"/>
          <w:sz w:val="24"/>
          <w:szCs w:val="24"/>
          <w:lang w:eastAsia="ru-RU" w:bidi="ru-RU"/>
        </w:rPr>
        <w:lastRenderedPageBreak/>
        <w:t>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(II) и железа (III), меди (II), наблюдение 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rsidR="00487A21" w:rsidRPr="00487A21" w:rsidRDefault="00487A21" w:rsidP="00227A28">
      <w:pPr>
        <w:widowControl w:val="0"/>
        <w:tabs>
          <w:tab w:val="left" w:pos="17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Химия и окружающая среда.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Вещества и материалы в повседневной жизни человека. Безопасное использование веществ и химических реакций в быту. Первая помощь при химических ожогах и отравлениях.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Химическое загрязнение окружающей среды (предельная допустимая концентрация веществ (далее - ПДК). Роль химии в решении экологических проблем.</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Химический эксперимент: изучение образцов материалов (стекло, сплавы </w:t>
      </w:r>
      <w:r w:rsidR="00227A28">
        <w:rPr>
          <w:rFonts w:ascii="Times New Roman" w:eastAsia="Arial Unicode MS" w:hAnsi="Times New Roman" w:cs="Times New Roman"/>
          <w:color w:val="000000"/>
          <w:sz w:val="24"/>
          <w:szCs w:val="24"/>
          <w:lang w:eastAsia="ru-RU" w:bidi="ru-RU"/>
        </w:rPr>
        <w:t>металлов, полимерные материалы).</w:t>
      </w:r>
    </w:p>
    <w:p w:rsidR="00487A21" w:rsidRPr="00487A21"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Межпредметные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Биология: фотосинтез, дыхание, биосфера, экосистема, минеральные удобрения, микроэлементы, макроэлементы, питательные вещества.</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География: атмосфера, гидросфера, минералы, горные породы, полезные ископ</w:t>
      </w:r>
      <w:r w:rsidR="00227A28">
        <w:rPr>
          <w:rFonts w:ascii="Times New Roman" w:eastAsia="Arial Unicode MS" w:hAnsi="Times New Roman" w:cs="Times New Roman"/>
          <w:color w:val="000000"/>
          <w:sz w:val="24"/>
          <w:szCs w:val="24"/>
          <w:lang w:eastAsia="ru-RU" w:bidi="ru-RU"/>
        </w:rPr>
        <w:t>аемые, топливо, водные ресурсы.</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химии на уровн</w:t>
      </w:r>
      <w:r w:rsidR="00227A28">
        <w:rPr>
          <w:rFonts w:ascii="Times New Roman" w:eastAsia="Arial Unicode MS" w:hAnsi="Times New Roman" w:cs="Times New Roman"/>
          <w:color w:val="000000"/>
          <w:sz w:val="24"/>
          <w:szCs w:val="24"/>
          <w:lang w:eastAsia="ru-RU" w:bidi="ru-RU"/>
        </w:rPr>
        <w:t>е основного общего образования.</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химии на уровне основного общего образования направлено на достижение обучающимися личностных, метапредметных и предметных результатов освоения учебного предм</w:t>
      </w:r>
      <w:r w:rsidR="00227A28">
        <w:rPr>
          <w:rFonts w:ascii="Times New Roman" w:eastAsia="Arial Unicode MS" w:hAnsi="Times New Roman" w:cs="Times New Roman"/>
          <w:color w:val="000000"/>
          <w:sz w:val="24"/>
          <w:szCs w:val="24"/>
          <w:lang w:eastAsia="ru-RU" w:bidi="ru-RU"/>
        </w:rPr>
        <w:t>ета.</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w:t>
      </w:r>
      <w:r w:rsidR="00227A28">
        <w:rPr>
          <w:rFonts w:ascii="Times New Roman" w:eastAsia="Arial Unicode MS" w:hAnsi="Times New Roman" w:cs="Times New Roman"/>
          <w:color w:val="000000"/>
          <w:sz w:val="24"/>
          <w:szCs w:val="24"/>
          <w:lang w:eastAsia="ru-RU" w:bidi="ru-RU"/>
        </w:rPr>
        <w:t>тия и социализации обучающихся.</w:t>
      </w:r>
    </w:p>
    <w:p w:rsidR="00487A21" w:rsidRPr="00487A21"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её основе, в том числе в части:</w:t>
      </w:r>
    </w:p>
    <w:p w:rsidR="00487A21" w:rsidRPr="00487A21" w:rsidRDefault="00487A21" w:rsidP="00780B92">
      <w:pPr>
        <w:widowControl w:val="0"/>
        <w:numPr>
          <w:ilvl w:val="0"/>
          <w:numId w:val="78"/>
        </w:numPr>
        <w:tabs>
          <w:tab w:val="left" w:pos="111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227A28">
      <w:pPr>
        <w:widowControl w:val="0"/>
        <w:tabs>
          <w:tab w:val="left" w:pos="841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ценностного отношения к отечественному культурному, историческому и научному наследию, понимания значения химической науки</w:t>
      </w:r>
      <w:r w:rsidR="00227A28">
        <w:rPr>
          <w:rFonts w:ascii="Times New Roman" w:eastAsia="Arial Unicode MS" w:hAnsi="Times New Roman" w:cs="Times New Roman"/>
          <w:color w:val="000000"/>
          <w:sz w:val="24"/>
          <w:szCs w:val="24"/>
          <w:lang w:eastAsia="ru-RU" w:bidi="ru-RU"/>
        </w:rPr>
        <w:t xml:space="preserve"> в жизни современного общества, способности </w:t>
      </w:r>
      <w:r w:rsidRPr="00487A21">
        <w:rPr>
          <w:rFonts w:ascii="Times New Roman" w:eastAsia="Arial Unicode MS" w:hAnsi="Times New Roman" w:cs="Times New Roman"/>
          <w:color w:val="000000"/>
          <w:sz w:val="24"/>
          <w:szCs w:val="24"/>
          <w:lang w:eastAsia="ru-RU" w:bidi="ru-RU"/>
        </w:rPr>
        <w:t>владеть</w:t>
      </w:r>
      <w:r w:rsidR="00227A28">
        <w:rPr>
          <w:rFonts w:ascii="Times New Roman" w:eastAsia="Arial Unicode MS" w:hAnsi="Times New Roman" w:cs="Times New Roman"/>
          <w:color w:val="000000"/>
          <w:sz w:val="24"/>
          <w:szCs w:val="24"/>
          <w:lang w:eastAsia="ru-RU" w:bidi="ru-RU"/>
        </w:rPr>
        <w:t xml:space="preserve"> достоверной информацией </w:t>
      </w:r>
      <w:r w:rsidRPr="00487A21">
        <w:rPr>
          <w:rFonts w:ascii="Times New Roman" w:eastAsia="Arial Unicode MS" w:hAnsi="Times New Roman" w:cs="Times New Roman"/>
          <w:color w:val="000000"/>
          <w:sz w:val="24"/>
          <w:szCs w:val="24"/>
          <w:lang w:eastAsia="ru-RU" w:bidi="ru-RU"/>
        </w:rPr>
        <w:t>о передовых достижениях и открытиях мировой и отечественной химии, заинтересованности в научных знаниях об устройстве мира и общества;</w:t>
      </w:r>
    </w:p>
    <w:p w:rsidR="00487A21" w:rsidRPr="00487A21" w:rsidRDefault="00487A21" w:rsidP="00780B92">
      <w:pPr>
        <w:widowControl w:val="0"/>
        <w:numPr>
          <w:ilvl w:val="0"/>
          <w:numId w:val="78"/>
        </w:numPr>
        <w:tabs>
          <w:tab w:val="left" w:pos="114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гражданского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представления о социальных нормах и правилах межличностных отношений в коллективе, коммуникативной компетентности в общественно полезной, учебно-исследовательской, творческой и других видах деятельности, готовности к разнообразной совместной деятельности при выполнении учебных, познавательных задач, выполнении химических экспериментов, создании учебных проектов, стремления к взаимопониманию и взаимопомощи в процессе этой учебной деятельности, готовности оценивать своё поведение и поступки своих товарищей с позиции нравственных и правовых норм с учётом осознания последствий поступков;</w:t>
      </w:r>
    </w:p>
    <w:p w:rsidR="00487A21" w:rsidRPr="00487A21" w:rsidRDefault="00487A21" w:rsidP="00780B92">
      <w:pPr>
        <w:widowControl w:val="0"/>
        <w:numPr>
          <w:ilvl w:val="0"/>
          <w:numId w:val="78"/>
        </w:numPr>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мировоззренческих представлений о веществе и химической реакции, соответствующих современному уровню развития науки и составляющих основу для понимания сущности научной картины мира, представлений об основных закономерностях развития природы, взаимосвязях человека с природной средой, о роли химии в познании этих закономерностей;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познавательных мотивов, направленных на получение новых знаний по химии, необходимых для объяснения наблюдаемых процессов и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познавательной, информационной и читательской культуры, в том числе навыков самостоятельной работы с учебными текстами, справочной литературой, доступными техническими средствами информационных технологий;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интереса к обучению и познанию, любознательности, готовности и способности к самообразованию, проектной и исследовательской деятельности, к осознанному выбору направленности и уровня обучения в дальнейшем;</w:t>
      </w:r>
    </w:p>
    <w:p w:rsidR="00487A21" w:rsidRPr="00487A21" w:rsidRDefault="00487A21" w:rsidP="00780B92">
      <w:pPr>
        <w:widowControl w:val="0"/>
        <w:numPr>
          <w:ilvl w:val="0"/>
          <w:numId w:val="78"/>
        </w:numPr>
        <w:tabs>
          <w:tab w:val="left" w:pos="11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формирования культуры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осознания ценности жизни, ответственного отношения к своему здоровью, установки на здоровый образ жизни, осознания последствий и неприятия вредных привычек (употребления алкоголя, наркотиков, курения), необходимости соблюдения правил безопасности при обращении с химическими веществами в быту и реальной жизни;</w:t>
      </w:r>
    </w:p>
    <w:p w:rsidR="00487A21" w:rsidRPr="00487A21" w:rsidRDefault="00487A21" w:rsidP="00780B92">
      <w:pPr>
        <w:widowControl w:val="0"/>
        <w:numPr>
          <w:ilvl w:val="0"/>
          <w:numId w:val="78"/>
        </w:numPr>
        <w:tabs>
          <w:tab w:val="left" w:pos="11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интереса к практическому изучению профессий и труда различного рода, уважение к труду и результатам трудовой деятельности, в том числе на основе применения предметных знаний по химии, осознанного выбора индивидуальной траектории продолжения образования с учётом личностных интересов и способности к химии, общественных интересов и потребностей, успешной профессиональной деятельности и развития необходимых умений, готовность адаптироваться в профессиональной среде;</w:t>
      </w:r>
    </w:p>
    <w:p w:rsidR="00487A21" w:rsidRPr="00487A21" w:rsidRDefault="00487A21" w:rsidP="00780B92">
      <w:pPr>
        <w:widowControl w:val="0"/>
        <w:numPr>
          <w:ilvl w:val="0"/>
          <w:numId w:val="78"/>
        </w:numPr>
        <w:tabs>
          <w:tab w:val="left" w:pos="11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экологически целесообразного отношения к природе как источнику жизни на Земле, основе её существования, понимания ценности здорового и безопасного образа жизни, ответственного отношения к собственному физическому и психическому здоровью, осознания ценности соблюдения правил безопасного поведения при работе с веществами, а также в ситуациях, угрожающих здоровью и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способности применять знания, получаемые при изучении химии, для решения задач, связанных с окружающей природной средой, повышения уровня экологической культуры, осознания глобального характера экологических проблем и путей их решения посредством методов химии;</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мышления, умения руководствоваться им в познавательной, коммуни</w:t>
      </w:r>
      <w:r w:rsidR="00227A28">
        <w:rPr>
          <w:rFonts w:ascii="Times New Roman" w:eastAsia="Arial Unicode MS" w:hAnsi="Times New Roman" w:cs="Times New Roman"/>
          <w:color w:val="000000"/>
          <w:sz w:val="24"/>
          <w:szCs w:val="24"/>
          <w:lang w:eastAsia="ru-RU" w:bidi="ru-RU"/>
        </w:rPr>
        <w:t>кативной и социальной практике.</w:t>
      </w:r>
    </w:p>
    <w:p w:rsidR="00487A21" w:rsidRPr="00487A21"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Метапредметные результаты. В составе метапредметных результатов выделяют значимые для формирования мировоззрения общенаучные понятия (закон, теория, принцип, гипотеза, факт, система, процесс, эксперимент и другое.), которые используются в естественно-научных учебных предметах и позволяют на основе знаний из этих предметов </w:t>
      </w:r>
      <w:r w:rsidRPr="00487A21">
        <w:rPr>
          <w:rFonts w:ascii="Times New Roman" w:eastAsia="Arial Unicode MS" w:hAnsi="Times New Roman" w:cs="Times New Roman"/>
          <w:color w:val="000000"/>
          <w:sz w:val="24"/>
          <w:szCs w:val="24"/>
          <w:lang w:eastAsia="ru-RU" w:bidi="ru-RU"/>
        </w:rPr>
        <w:lastRenderedPageBreak/>
        <w:t>формировать представление о целостной научной картине мира, и универсальные учебные действия (познавательные, коммуникативные, регулятивные), которые обеспечивают формирование готовности к самостоятельному планированию и осуществлению учебной деятельности. Метапредметные результаты освоения образовательной программы по химии отражают овладение универсальными познавательными действиями, в том числе:</w:t>
      </w:r>
    </w:p>
    <w:p w:rsidR="00487A21" w:rsidRPr="00487A21" w:rsidRDefault="00487A21" w:rsidP="00780B92">
      <w:pPr>
        <w:widowControl w:val="0"/>
        <w:numPr>
          <w:ilvl w:val="0"/>
          <w:numId w:val="79"/>
        </w:numPr>
        <w:tabs>
          <w:tab w:val="left" w:pos="109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логические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использовать приёмы логического мышления при освоении знаний: раскрывать смысл химических понятий (выделять их характерные признаки, устанавливать взаимосвязь с другими понятиями), использовать понятия для объяснения отдельных фактов и явлений, выбирать основания и критерии для классификации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проводить выводы и заключения;</w:t>
      </w:r>
    </w:p>
    <w:p w:rsidR="00487A21" w:rsidRPr="00487A21" w:rsidRDefault="00487A21" w:rsidP="00487A21">
      <w:pPr>
        <w:widowControl w:val="0"/>
        <w:tabs>
          <w:tab w:val="left" w:pos="2008"/>
          <w:tab w:val="left" w:pos="4240"/>
          <w:tab w:val="left" w:pos="723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w:t>
      </w:r>
      <w:r w:rsidRPr="00487A21">
        <w:rPr>
          <w:rFonts w:ascii="Times New Roman" w:eastAsia="Arial Unicode MS" w:hAnsi="Times New Roman" w:cs="Times New Roman"/>
          <w:color w:val="000000"/>
          <w:sz w:val="24"/>
          <w:szCs w:val="24"/>
          <w:lang w:eastAsia="ru-RU" w:bidi="ru-RU"/>
        </w:rPr>
        <w:tab/>
        <w:t>применять в</w:t>
      </w:r>
      <w:r w:rsidRPr="00487A21">
        <w:rPr>
          <w:rFonts w:ascii="Times New Roman" w:eastAsia="Arial Unicode MS" w:hAnsi="Times New Roman" w:cs="Times New Roman"/>
          <w:color w:val="000000"/>
          <w:sz w:val="24"/>
          <w:szCs w:val="24"/>
          <w:lang w:eastAsia="ru-RU" w:bidi="ru-RU"/>
        </w:rPr>
        <w:tab/>
        <w:t>процессе познания</w:t>
      </w:r>
      <w:r w:rsidRPr="00487A21">
        <w:rPr>
          <w:rFonts w:ascii="Times New Roman" w:eastAsia="Arial Unicode MS" w:hAnsi="Times New Roman" w:cs="Times New Roman"/>
          <w:color w:val="000000"/>
          <w:sz w:val="24"/>
          <w:szCs w:val="24"/>
          <w:lang w:eastAsia="ru-RU" w:bidi="ru-RU"/>
        </w:rPr>
        <w:tab/>
        <w:t>понятия (предметные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метапредметные), символические (знаковые) модели, используемые в химии, преобразовывать широко применяемые в химии модельные представления - химический знак (символ элемента), химическая формула и уравнение химической реакции - при решении учебно-познавательных задач, с учётом этих модельных представлений выявлять и характеризовать существенные признаки изучаемых объектов - химических веществ и химических реакций, выявлять общие закономерности, причинно-следственные связи и противоречия в изучаемых процессах и явлениях;</w:t>
      </w:r>
    </w:p>
    <w:p w:rsidR="00487A21" w:rsidRPr="00487A21" w:rsidRDefault="00487A21" w:rsidP="00780B92">
      <w:pPr>
        <w:widowControl w:val="0"/>
        <w:numPr>
          <w:ilvl w:val="0"/>
          <w:numId w:val="79"/>
        </w:numPr>
        <w:tabs>
          <w:tab w:val="left" w:pos="11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исследовательские действия: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использовать поставленные вопросы в качестве инструмента познания, а также в качестве основы для формирования гипотезы по проверке правильности высказываемых суждений;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опыта по планированию, организации и проведению ученических экспериментов: умение наблюдать за ходом процесса, самостоятельно прогнозировать его результат, формулировать обобщения и выводы по результатам проведённого опыта, исследования, составлять отчёт о проделанной работе;</w:t>
      </w:r>
    </w:p>
    <w:p w:rsidR="00487A21" w:rsidRPr="00487A21" w:rsidRDefault="00487A21" w:rsidP="00780B92">
      <w:pPr>
        <w:widowControl w:val="0"/>
        <w:numPr>
          <w:ilvl w:val="0"/>
          <w:numId w:val="79"/>
        </w:numPr>
        <w:tabs>
          <w:tab w:val="left" w:pos="11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информацией: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выбирать, анализировать и интерпретировать информацию различных видов и форм представления, получаемую из разных источников (научно- популярная литература химического содержания, справочные пособия, ресурсы Интернета), критически оценивать противоречивую и недостоверную информацию;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применять различные методы и запросы при поиске и отборе информации и соответствующих данных, необходимых для выполнения учебных и познавательных задач определённого типа, приобретение опыта в области использования информационно-коммуникативных технологий, овладение культурой активного использования различных поисковых систем, самостоятельно выбирать оптимальную форму представления информации и иллюстрировать решаемые задачи несложными схемами, диаграммами, другими формами графики и их комбинациями;</w:t>
      </w:r>
    </w:p>
    <w:p w:rsidR="00227A28" w:rsidRDefault="00487A21" w:rsidP="00227A2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использовать и анализировать в процессе учебной и исследовательской деятельности информацию о влиянии промышленности, сельского хозяйства и транспорта на состояние окружающей природно</w:t>
      </w:r>
      <w:r w:rsidR="00227A28">
        <w:rPr>
          <w:rFonts w:ascii="Times New Roman" w:eastAsia="Arial Unicode MS" w:hAnsi="Times New Roman" w:cs="Times New Roman"/>
          <w:color w:val="000000"/>
          <w:sz w:val="24"/>
          <w:szCs w:val="24"/>
          <w:lang w:eastAsia="ru-RU" w:bidi="ru-RU"/>
        </w:rPr>
        <w:t>й среды;</w:t>
      </w:r>
    </w:p>
    <w:p w:rsidR="00487A21" w:rsidRPr="00487A21" w:rsidRDefault="00487A21" w:rsidP="00227A2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 коммуникативные действия: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задавать вопросы (в ходе диалога и (или) дискуссии) по существу обсуждаемой темы, формулировать свои предложения относительно выполнения предложенной задачи;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приобретение опыта презентации результатов выполнения химического эксперимента (лабораторного опыта, лабораторной работы по исследованию свойств </w:t>
      </w:r>
      <w:r w:rsidRPr="00487A21">
        <w:rPr>
          <w:rFonts w:ascii="Times New Roman" w:eastAsia="Arial Unicode MS" w:hAnsi="Times New Roman" w:cs="Times New Roman"/>
          <w:color w:val="000000"/>
          <w:sz w:val="24"/>
          <w:szCs w:val="24"/>
          <w:lang w:eastAsia="ru-RU" w:bidi="ru-RU"/>
        </w:rPr>
        <w:lastRenderedPageBreak/>
        <w:t>веществ, учебного проекта);</w:t>
      </w:r>
    </w:p>
    <w:p w:rsidR="00227A28" w:rsidRDefault="00487A21" w:rsidP="00227A2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заинтересованность в совместной со сверстниками познавательной и исследовательской деятельности при решении возникающих проблем на основе учёта общих интересов и согласования позиций (обсуждения, обмен мнениями, «мозговые штурмы», координация совместных действий, определение критериев по оценке качеств</w:t>
      </w:r>
      <w:r w:rsidR="00227A28">
        <w:rPr>
          <w:rFonts w:ascii="Times New Roman" w:eastAsia="Arial Unicode MS" w:hAnsi="Times New Roman" w:cs="Times New Roman"/>
          <w:color w:val="000000"/>
          <w:sz w:val="24"/>
          <w:szCs w:val="24"/>
          <w:lang w:eastAsia="ru-RU" w:bidi="ru-RU"/>
        </w:rPr>
        <w:t>а выполненной работы и другие).</w:t>
      </w:r>
    </w:p>
    <w:p w:rsidR="00487A21" w:rsidRPr="00487A21" w:rsidRDefault="00487A21" w:rsidP="00227A2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 регулятивные действия: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определять цели деятельности, планировать, осуществлять, контролировать и при необходимости корректировать свою деятельность, выбирать наиболее эффективные способы решения учебных и познавательных задач, самостоятельно составлять или корректировать предложенный алгоритм действий при выполнении заданий с учётом получения новых знаний об изучаемых объектах - веществах и реакциях, оценивать соответствие полученного результата заявленной цели;</w:t>
      </w:r>
    </w:p>
    <w:p w:rsidR="00227A28" w:rsidRDefault="00487A21" w:rsidP="00227A2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использовать и анализировать контексты, предлагаемые в условии заданий.</w:t>
      </w:r>
    </w:p>
    <w:p w:rsidR="00487A21" w:rsidRPr="00487A21" w:rsidRDefault="00487A21" w:rsidP="00227A2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химии на уровне основного общего образования.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составе предметных результатов по освоению обязательного содержания, установленного данной федеральной рабочей программой, выделяют: освоенные обучающимися научные знания, умения и способы действий, специфические для предметной области «Химия», виды деятельности по получению нового знания, его интерпретации, преобразованию и применению в различных учебных и новых</w:t>
      </w:r>
    </w:p>
    <w:p w:rsidR="00227A28" w:rsidRDefault="00227A28" w:rsidP="00227A28">
      <w:pPr>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ситуациях.</w:t>
      </w:r>
    </w:p>
    <w:p w:rsidR="00487A21" w:rsidRPr="00227A28" w:rsidRDefault="00487A21" w:rsidP="00227A28">
      <w:pPr>
        <w:widowControl w:val="0"/>
        <w:spacing w:after="0" w:line="240" w:lineRule="auto"/>
        <w:ind w:firstLine="709"/>
        <w:jc w:val="both"/>
        <w:rPr>
          <w:rFonts w:ascii="Times New Roman" w:eastAsia="Arial Unicode MS" w:hAnsi="Times New Roman" w:cs="Times New Roman"/>
          <w:b/>
          <w:color w:val="000000"/>
          <w:sz w:val="24"/>
          <w:szCs w:val="24"/>
          <w:lang w:eastAsia="ru-RU" w:bidi="ru-RU"/>
        </w:rPr>
      </w:pPr>
      <w:r w:rsidRPr="00227A28">
        <w:rPr>
          <w:rFonts w:ascii="Times New Roman" w:eastAsia="Arial Unicode MS" w:hAnsi="Times New Roman" w:cs="Times New Roman"/>
          <w:b/>
          <w:color w:val="000000"/>
          <w:sz w:val="24"/>
          <w:szCs w:val="24"/>
          <w:lang w:eastAsia="ru-RU" w:bidi="ru-RU"/>
        </w:rPr>
        <w:t>К концу обучения в 8 классе у обучающегося буду сформированы следующие предметные результаты по химии: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оксид, кислота, основание, соль, электроотрицательность, степень окисления,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иллюстрировать взаимосвязь основных химических понятий и применять эти понятия при описании веществ и их превращений;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химическую символику для составления формул веществ и уравнений химических реакций;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валентность атомов элементов в бинарных соединениях, степень окисления элементов в бинарных соединениях, принадлежность веществ к определённому классу соединений по формулам, вид химической связи (ковалентная и ионная) в неорганических соединениях;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раскрывать смысл Периодического закона Д.И. Менделеева: демонстрировать понимание периодической зависимости свойств химических элементов от их положения в Периодической системе, законов сохранения массы веществ, постоянства состава, атомно-молекулярного учения, закона Авогадро, описывать и характеризовать табличную форму Периодической системы химических элементов: различать понятия «главная подгруппа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w:t>
      </w:r>
      <w:r w:rsidRPr="00487A21">
        <w:rPr>
          <w:rFonts w:ascii="Times New Roman" w:eastAsia="Arial Unicode MS" w:hAnsi="Times New Roman" w:cs="Times New Roman"/>
          <w:color w:val="000000"/>
          <w:sz w:val="24"/>
          <w:szCs w:val="24"/>
          <w:lang w:eastAsia="ru-RU" w:bidi="ru-RU"/>
        </w:rPr>
        <w:t>-группа)» и «побочная подгруппа (Б-группа)», малые и большие периоды, 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p w:rsidR="00487A21" w:rsidRPr="00487A21" w:rsidRDefault="00487A21" w:rsidP="00227A28">
      <w:pPr>
        <w:widowControl w:val="0"/>
        <w:tabs>
          <w:tab w:val="left" w:pos="3270"/>
          <w:tab w:val="left" w:pos="668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классифицировать</w:t>
      </w:r>
      <w:r w:rsidRPr="00487A21">
        <w:rPr>
          <w:rFonts w:ascii="Times New Roman" w:eastAsia="Arial Unicode MS" w:hAnsi="Times New Roman" w:cs="Times New Roman"/>
          <w:color w:val="000000"/>
          <w:sz w:val="24"/>
          <w:szCs w:val="24"/>
          <w:lang w:eastAsia="ru-RU" w:bidi="ru-RU"/>
        </w:rPr>
        <w:tab/>
        <w:t>химические эле</w:t>
      </w:r>
      <w:r w:rsidR="00227A28">
        <w:rPr>
          <w:rFonts w:ascii="Times New Roman" w:eastAsia="Arial Unicode MS" w:hAnsi="Times New Roman" w:cs="Times New Roman"/>
          <w:color w:val="000000"/>
          <w:sz w:val="24"/>
          <w:szCs w:val="24"/>
          <w:lang w:eastAsia="ru-RU" w:bidi="ru-RU"/>
        </w:rPr>
        <w:t xml:space="preserve">менты, неорганические вещества, </w:t>
      </w:r>
      <w:r w:rsidRPr="00487A21">
        <w:rPr>
          <w:rFonts w:ascii="Times New Roman" w:eastAsia="Arial Unicode MS" w:hAnsi="Times New Roman" w:cs="Times New Roman"/>
          <w:color w:val="000000"/>
          <w:sz w:val="24"/>
          <w:szCs w:val="24"/>
          <w:lang w:eastAsia="ru-RU" w:bidi="ru-RU"/>
        </w:rPr>
        <w:t>химические реакции (по числу и составу участвующих в реакции веществ, по тепловому эффекту);</w:t>
      </w:r>
    </w:p>
    <w:p w:rsidR="00487A21" w:rsidRPr="00487A21" w:rsidRDefault="00487A21" w:rsidP="00227A28">
      <w:pPr>
        <w:widowControl w:val="0"/>
        <w:tabs>
          <w:tab w:val="left" w:pos="3270"/>
          <w:tab w:val="left" w:pos="4915"/>
          <w:tab w:val="left" w:pos="6682"/>
          <w:tab w:val="left" w:pos="881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(описывать) общие химические свойства веществ</w:t>
      </w:r>
      <w:r w:rsidR="00227A28">
        <w:rPr>
          <w:rFonts w:ascii="Times New Roman" w:eastAsia="Arial Unicode MS" w:hAnsi="Times New Roman" w:cs="Times New Roman"/>
          <w:color w:val="000000"/>
          <w:sz w:val="24"/>
          <w:szCs w:val="24"/>
          <w:lang w:eastAsia="ru-RU" w:bidi="ru-RU"/>
        </w:rPr>
        <w:t xml:space="preserve"> различных классов, подтверждая описание</w:t>
      </w:r>
      <w:r w:rsidR="00227A28">
        <w:rPr>
          <w:rFonts w:ascii="Times New Roman" w:eastAsia="Arial Unicode MS" w:hAnsi="Times New Roman" w:cs="Times New Roman"/>
          <w:color w:val="000000"/>
          <w:sz w:val="24"/>
          <w:szCs w:val="24"/>
          <w:lang w:eastAsia="ru-RU" w:bidi="ru-RU"/>
        </w:rPr>
        <w:tab/>
        <w:t xml:space="preserve">примерами молекулярных уравнений </w:t>
      </w:r>
      <w:r w:rsidRPr="00487A21">
        <w:rPr>
          <w:rFonts w:ascii="Times New Roman" w:eastAsia="Arial Unicode MS" w:hAnsi="Times New Roman" w:cs="Times New Roman"/>
          <w:color w:val="000000"/>
          <w:sz w:val="24"/>
          <w:szCs w:val="24"/>
          <w:lang w:eastAsia="ru-RU" w:bidi="ru-RU"/>
        </w:rPr>
        <w:t>соответствующих химических реакций;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свойства веществ в зависимости от их качественного состава, возможности протекания химических превращений в различных условиях;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rsidR="00227A28" w:rsidRDefault="00487A21" w:rsidP="00227A2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 с определённой массовой долей растворённого вещества, планировать и проводить химические эксперименты по распознаванию растворов щелочей и кислот с помощью индикаторов (лакмус, фено</w:t>
      </w:r>
      <w:r w:rsidR="00227A28">
        <w:rPr>
          <w:rFonts w:ascii="Times New Roman" w:eastAsia="Arial Unicode MS" w:hAnsi="Times New Roman" w:cs="Times New Roman"/>
          <w:color w:val="000000"/>
          <w:sz w:val="24"/>
          <w:szCs w:val="24"/>
          <w:lang w:eastAsia="ru-RU" w:bidi="ru-RU"/>
        </w:rPr>
        <w:t>лфталеин, метилоранж и другие).</w:t>
      </w:r>
    </w:p>
    <w:p w:rsidR="00487A21" w:rsidRPr="00227A28" w:rsidRDefault="00487A21" w:rsidP="00227A2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227A28">
        <w:rPr>
          <w:rFonts w:ascii="Times New Roman" w:eastAsia="Arial Unicode MS" w:hAnsi="Times New Roman" w:cs="Times New Roman"/>
          <w:b/>
          <w:color w:val="000000"/>
          <w:sz w:val="24"/>
          <w:szCs w:val="24"/>
          <w:lang w:eastAsia="ru-RU" w:bidi="ru-RU"/>
        </w:rPr>
        <w:t>К концу обучения в 9 классе у обучающегося буду сформированы следующие предметные результаты по химии: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смысл основных химических понятий: химический элемент, атом, молекула, ион, катион, анион, простое вещество, сложное вещество, валентность, электроотрицательность, степень окисления, химическая реакция, химическая связь, тепловой эффект реакции, моль, молярный объём, раствор, электролиты, неэлектролиты, электролитическая диссоциация, реакции ионного обмена, катализатор, химическое равновесие, обратимые и необратимые реакции, окислительно-восстановительные реакции, окислитель, восстановитель, окисление и восстановление, аллотропия, амфотерность, химическая связь (ковалентная, ионная, металлическая), кристаллическая решётка, коррозия металлов, сплавы, скорость химической реакции, предельно допустимая концентрация ПДК вещества;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иллюстрировать взаимосвязь основных химических понятий и применять эти понятия при описании веществ и их превращений;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химическую символику для составления формул веществ и уравнений химических реакций;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валентность и степень окисления химических элементов в соединениях различного состава, принадлежность веществ к определённому классу соединений по формулам, вид химической связи (ковалентная, ионная, металлическая) в неорганических соединениях, заряд иона по химической формуле, характер среды в водных растворах неорганических соединений, тип кристаллической решётки конкретного вещества;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раскрывать смысл Периодического закона Д.И. Менделеева и демонстрировать его понимание: описывать и характеризовать табличную форму Периодической системы химических элементов: различать понятия «главная подгруппа </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A</w:t>
      </w:r>
      <w:r w:rsidRPr="00487A21">
        <w:rPr>
          <w:rFonts w:ascii="Times New Roman" w:eastAsia="Arial Unicode MS" w:hAnsi="Times New Roman" w:cs="Times New Roman"/>
          <w:color w:val="000000"/>
          <w:sz w:val="24"/>
          <w:szCs w:val="24"/>
          <w:lang w:eastAsia="ru-RU" w:bidi="ru-RU"/>
        </w:rPr>
        <w:t>-группа)» и «побочная подгруппа (Б-группа)», малые и большие периоды, соотносить обозначения, которые имеются в периодической таблице, с числовыми характеристиками строения атомов химических элементов (состав и заряд ядра, общее число электронов и распределение их по электронным слоям), объяснять общие закономерности в изменении свойств элементов и их соединений в пределах малых периодов и главных подгрупп с учётом строения их атомов;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изменению степеней окисления химических элементов);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(описывать) общие и специфические химические свойства простых и сложных веществ, подтверждая описание примерами молекулярных и ионных уравнений соответствующих химических реакций;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уравнения электролитической диссоциации кислот, щелочей и солей, полные и сокращённые уравнения реакций ионного обмена, уравнения реакций, подтверждающих существование генетической связи между веществами различных классов;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сущность окислительно-восстановительных реакций посредством составления электронного баланса этих реакций;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свойства веществ в зависимости от их строения, возможности протекания химических превращений в различных условиях;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 по получению и собиранию газообразных веществ (аммиака и углекислого газа);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реакции, подтверждающие качественный состав различных веществ: распознавать опытным путём хлоридбромид-, иодид-, карбонат-, фосфат-, силикат-, сульфат-, гидроксид-ионы, катионы аммония и ионы изученных металлов, присутствующие в водных растворах неорганических веществ;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487A21" w:rsidRPr="005D327B" w:rsidRDefault="00036D97" w:rsidP="005D327B">
      <w:pPr>
        <w:pStyle w:val="3"/>
        <w:jc w:val="center"/>
        <w:rPr>
          <w:rFonts w:eastAsia="Arial Unicode MS"/>
          <w:b w:val="0"/>
          <w:color w:val="000000"/>
          <w:sz w:val="28"/>
        </w:rPr>
      </w:pPr>
      <w:bookmarkStart w:id="58" w:name="_Toc149745714"/>
      <w:r w:rsidRPr="005D327B">
        <w:rPr>
          <w:rFonts w:eastAsia="Arial Unicode MS"/>
          <w:color w:val="000000"/>
          <w:sz w:val="28"/>
        </w:rPr>
        <w:t>2.1.</w:t>
      </w:r>
      <w:r w:rsidR="00493B8A" w:rsidRPr="005D327B">
        <w:rPr>
          <w:rFonts w:eastAsia="Arial Unicode MS"/>
          <w:color w:val="000000"/>
          <w:sz w:val="28"/>
        </w:rPr>
        <w:t>1</w:t>
      </w:r>
      <w:r w:rsidR="009A05BC" w:rsidRPr="005D327B">
        <w:rPr>
          <w:rFonts w:eastAsia="Arial Unicode MS"/>
          <w:color w:val="000000"/>
          <w:sz w:val="28"/>
        </w:rPr>
        <w:t>7</w:t>
      </w:r>
      <w:r w:rsidR="00227A28" w:rsidRPr="005D327B">
        <w:rPr>
          <w:rFonts w:eastAsia="Arial Unicode MS"/>
          <w:color w:val="000000"/>
          <w:sz w:val="28"/>
        </w:rPr>
        <w:t>.</w:t>
      </w:r>
      <w:r w:rsidR="00487A21" w:rsidRPr="005D327B">
        <w:rPr>
          <w:rFonts w:eastAsia="Arial Unicode MS"/>
          <w:color w:val="000000"/>
          <w:sz w:val="28"/>
        </w:rPr>
        <w:t xml:space="preserve"> Федеральная рабочая программа по учебному предме</w:t>
      </w:r>
      <w:r w:rsidR="005C4347" w:rsidRPr="005D327B">
        <w:rPr>
          <w:rFonts w:eastAsia="Arial Unicode MS"/>
          <w:color w:val="000000"/>
          <w:sz w:val="28"/>
        </w:rPr>
        <w:t>ту</w:t>
      </w:r>
      <w:r w:rsidR="005D327B">
        <w:rPr>
          <w:rFonts w:eastAsia="Arial Unicode MS"/>
          <w:color w:val="000000"/>
          <w:sz w:val="28"/>
        </w:rPr>
        <w:t xml:space="preserve"> </w:t>
      </w:r>
      <w:r w:rsidR="005C4347" w:rsidRPr="005D327B">
        <w:rPr>
          <w:rFonts w:eastAsia="Arial Unicode MS"/>
          <w:color w:val="000000"/>
          <w:sz w:val="28"/>
        </w:rPr>
        <w:t>«Биология» (базовый уровень)</w:t>
      </w:r>
      <w:bookmarkEnd w:id="58"/>
    </w:p>
    <w:p w:rsidR="00487A21" w:rsidRPr="00487A21" w:rsidRDefault="00487A21" w:rsidP="00FE2679">
      <w:pPr>
        <w:widowControl w:val="0"/>
        <w:tabs>
          <w:tab w:val="left" w:pos="1527"/>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«Биология»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p>
    <w:p w:rsid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FE2679">
        <w:rPr>
          <w:rFonts w:ascii="Times New Roman" w:eastAsia="Arial Unicode MS" w:hAnsi="Times New Roman" w:cs="Times New Roman"/>
          <w:i/>
          <w:color w:val="000000"/>
          <w:sz w:val="24"/>
          <w:szCs w:val="24"/>
          <w:lang w:eastAsia="ru-RU" w:bidi="ru-RU"/>
        </w:rPr>
        <w:t>Пояснительная записка.</w:t>
      </w:r>
    </w:p>
    <w:p w:rsid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rsid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биологии направлена на формирование естественно</w:t>
      </w:r>
      <w:r w:rsidRPr="00487A21">
        <w:rPr>
          <w:rFonts w:ascii="Times New Roman" w:eastAsia="Arial Unicode MS" w:hAnsi="Times New Roman" w:cs="Times New Roman"/>
          <w:color w:val="000000"/>
          <w:sz w:val="24"/>
          <w:szCs w:val="24"/>
          <w:lang w:eastAsia="ru-RU" w:bidi="ru-RU"/>
        </w:rPr>
        <w:softHyphen/>
        <w:t>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w:t>
      </w:r>
    </w:p>
    <w:p w:rsid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биологии включает распределение содержания учебного материала по классам, а также рекомендуемую последовательность изучения тем, основанную на логике развития предметного содержания с учётом возрастных особенностей обучающихся.</w:t>
      </w:r>
    </w:p>
    <w:p w:rsid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биологии разработана с целью оказания методической помощи учителю в создании рабочей программы по учебному предмету.</w:t>
      </w:r>
    </w:p>
    <w:p w:rsid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rsid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rsid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rsidR="00487A21" w:rsidRPr="00FE2679" w:rsidRDefault="00487A21" w:rsidP="00FE2679">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Целями изучения биологии на уровне основного общего образования являются: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системы знаний о признаках и процессах жизнедеятельности биологических систем разного уровня организации;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системы знаний об особенностях строения, жизнедеятельности организма человека, условиях сохранения его здоровья;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умений применять методы биологической науки для изучения биологических систем, в том числе организма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rsidR="00FE2679" w:rsidRDefault="00487A21" w:rsidP="00FE267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экологической культуры в целях сохранения собственного здоровья и охраны окружающей среды</w:t>
      </w:r>
      <w:r w:rsidR="00FE2679">
        <w:rPr>
          <w:rFonts w:ascii="Times New Roman" w:eastAsia="Arial Unicode MS" w:hAnsi="Times New Roman" w:cs="Times New Roman"/>
          <w:color w:val="000000"/>
          <w:sz w:val="24"/>
          <w:szCs w:val="24"/>
          <w:lang w:eastAsia="ru-RU" w:bidi="ru-RU"/>
        </w:rPr>
        <w:t>.</w:t>
      </w:r>
    </w:p>
    <w:p w:rsidR="00487A21" w:rsidRPr="00487A21" w:rsidRDefault="00487A21" w:rsidP="00FE267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Достижение целей программы по биологии обеспечивается решением следующих задач:</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обучающимися знаний о живой природе, закономерностях строения, жизнедеятельности и средообразующей роли организмов, человеке как биосоциальном существе, о роли биологической науки в практической деятельности людей;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rsidR="00FE2679" w:rsidRDefault="00487A21" w:rsidP="00FE267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биологически и экологически грамотной личности, готовой к сохранению собственного здор</w:t>
      </w:r>
      <w:r w:rsidR="00FE2679">
        <w:rPr>
          <w:rFonts w:ascii="Times New Roman" w:eastAsia="Arial Unicode MS" w:hAnsi="Times New Roman" w:cs="Times New Roman"/>
          <w:color w:val="000000"/>
          <w:sz w:val="24"/>
          <w:szCs w:val="24"/>
          <w:lang w:eastAsia="ru-RU" w:bidi="ru-RU"/>
        </w:rPr>
        <w:t>овья и охраны окружающей среды.</w:t>
      </w:r>
    </w:p>
    <w:p w:rsidR="00487A21" w:rsidRPr="00487A21" w:rsidRDefault="00487A21" w:rsidP="00FE267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Общее число часов, рекомендованных для изучения биологии, -238 часов: в 5 классе - 34 часа (1 час в неделю), в 6 классе - 34 часа (1 час в неделю), в 7 классе - 34 часа (1 час в неделю), в 8 классе - 68 часов (2 часа в неделю), в 9 классе - 68 часов (2 часа в неделю).</w:t>
      </w:r>
    </w:p>
    <w:p w:rsidR="00FE2679" w:rsidRDefault="00487A21" w:rsidP="00FE267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w:t>
      </w:r>
      <w:r w:rsidR="00FE2679">
        <w:rPr>
          <w:rFonts w:ascii="Times New Roman" w:eastAsia="Arial Unicode MS" w:hAnsi="Times New Roman" w:cs="Times New Roman"/>
          <w:color w:val="000000"/>
          <w:sz w:val="24"/>
          <w:szCs w:val="24"/>
          <w:lang w:eastAsia="ru-RU" w:bidi="ru-RU"/>
        </w:rPr>
        <w:t>ственного экзамена по биологии.</w:t>
      </w:r>
    </w:p>
    <w:p w:rsidR="00487A21" w:rsidRPr="00FE2679" w:rsidRDefault="00487A21" w:rsidP="00FE2679">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FE2679">
        <w:rPr>
          <w:rFonts w:ascii="Times New Roman" w:eastAsia="Arial Unicode MS" w:hAnsi="Times New Roman" w:cs="Times New Roman"/>
          <w:b/>
          <w:color w:val="000000"/>
          <w:sz w:val="24"/>
          <w:szCs w:val="24"/>
          <w:lang w:eastAsia="ru-RU" w:bidi="ru-RU"/>
        </w:rPr>
        <w:t>Содержание обучения в 5 классе.</w:t>
      </w:r>
    </w:p>
    <w:p w:rsidR="00487A21" w:rsidRPr="00487A21" w:rsidRDefault="00487A21" w:rsidP="00FE2679">
      <w:pPr>
        <w:widowControl w:val="0"/>
        <w:tabs>
          <w:tab w:val="left" w:pos="178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Биология - наука о живой природе.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w:t>
      </w:r>
      <w:r w:rsidRPr="00487A21">
        <w:rPr>
          <w:rFonts w:ascii="Times New Roman" w:eastAsia="Arial Unicode MS" w:hAnsi="Times New Roman" w:cs="Times New Roman"/>
          <w:color w:val="000000"/>
          <w:sz w:val="24"/>
          <w:szCs w:val="24"/>
          <w:lang w:eastAsia="ru-RU" w:bidi="ru-RU"/>
        </w:rPr>
        <w:lastRenderedPageBreak/>
        <w:t>Роль биологии в познании окружающего мира и практической деятельности современного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Кабинет биологии. Правила поведения и работы в кабинете с биологическими приборами и инструментами.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rsidR="00487A21" w:rsidRPr="00487A21" w:rsidRDefault="00487A21" w:rsidP="00FE2679">
      <w:pPr>
        <w:widowControl w:val="0"/>
        <w:tabs>
          <w:tab w:val="left" w:pos="179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Методы изучения живой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Научные методы изучения живой природы: наблюдение, эксперимент, описание, измерение, классификация. Правила работы с увеличительными приборами.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лабораторного оборудования: термометры, весы, чашки Петри, пробирки, мензурки. Правила работы с оборудованием в школьном кабинете.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с устройством лупы, светового микроскопа, правила работы с ними.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Экскурсии или видеоэкскурсии.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методами изучения живой природы - наблюдением и экспериментом.</w:t>
      </w:r>
    </w:p>
    <w:p w:rsidR="00487A21" w:rsidRPr="00487A21" w:rsidRDefault="00487A21" w:rsidP="00FE2679">
      <w:pPr>
        <w:widowControl w:val="0"/>
        <w:tabs>
          <w:tab w:val="left" w:pos="17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Организмы - тела живой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об организме. Доядерные и ядерные организмы. Клетка и её открытие. Клеточное строение организмов. Цитология - наука о клетке. Клетка - наименьшая единица строения и жизнедеятельности организмов. Устройство увеличительных приборов: лупы и микроскопа.. Строение клетки под световым микроскопом: клеточная оболочка, цитоплазма, ядро.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Одноклеточные и многоклеточные организмы. Клетки, ткани, органы, системы органов.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Жизнедеятельность организмов. Особенности строения и процессов жизнедеятельности у растений, животных, бактерий и грибов.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организмов: питание, дыхание, выделение, движение, размножение, развитие, раздражимость, приспособленность. Организм - единое целое.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клеток кожицы чешуи лука под лупой и микроскопом (на примере самостоятельно приготовленного микропрепарата).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с принципами систематики организмов.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за потреблением воды растением.</w:t>
      </w:r>
    </w:p>
    <w:p w:rsidR="00487A21" w:rsidRPr="00487A21" w:rsidRDefault="00487A21" w:rsidP="00FE2679">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Организмы и среда обитания.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приспособлений организмов к среде обитания (на конкретных примерах).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Экскурсии или видеоэкскурсии.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Растительный и животный мир родного края (краеведение).</w:t>
      </w:r>
    </w:p>
    <w:p w:rsidR="00487A21" w:rsidRPr="00487A21" w:rsidRDefault="00487A21" w:rsidP="00FE2679">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сообщества.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Понятие о природном сообществе. Взаимосвязи организмов в природных сообществах. Пищевые связи в сообществах. Пищевые звенья, цепи и сети питания.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Природные зоны Земли, их обитатели. Флора и фауна природных зон. Ландшафты: природные и культурные.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искусственных сообществ и их обитателей (на примере аквариума и других искусственных сообществ).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Экскурсии или видеоэкскурсии.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природных сообществ (на примере леса, озера, пруда, луга и других природных сообществ.).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сезонных явлений в жизни природных сообществ.</w:t>
      </w:r>
    </w:p>
    <w:p w:rsidR="00487A21" w:rsidRPr="00487A21" w:rsidRDefault="00487A21" w:rsidP="00FE2679">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Живая природа и человек.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Проведение акции по уборке мусора в ближайшем лесу, парке, сквере или на пришкольной территории.</w:t>
      </w:r>
    </w:p>
    <w:p w:rsidR="00487A21" w:rsidRPr="00FE2679" w:rsidRDefault="00487A21" w:rsidP="00FE2679">
      <w:pPr>
        <w:widowControl w:val="0"/>
        <w:tabs>
          <w:tab w:val="left" w:pos="1608"/>
        </w:tabs>
        <w:spacing w:after="0" w:line="240" w:lineRule="auto"/>
        <w:ind w:left="760"/>
        <w:jc w:val="both"/>
        <w:rPr>
          <w:rFonts w:ascii="Times New Roman" w:eastAsia="Arial Unicode MS" w:hAnsi="Times New Roman" w:cs="Times New Roman"/>
          <w:b/>
          <w:color w:val="000000"/>
          <w:sz w:val="24"/>
          <w:szCs w:val="24"/>
          <w:lang w:eastAsia="ru-RU" w:bidi="ru-RU"/>
        </w:rPr>
      </w:pPr>
      <w:r w:rsidRPr="00FE2679">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FE2679">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Растительный организм.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Ботаника - наука о растениях. Разделы ботаники. Связь ботаники с другими науками и техникой. Общие признаки растений.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Разнообразие растений. Уровни организации растительного организма.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Высшие и низшие растения. Споровые и семенные растения.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Органы и системы органов растений. Строение органов растительного организма, их роль и связь между собой.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микроскопического строения листа водного растения элодеи. Изучение строения растительных тканей (использование микропрепаратов). 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Обнаружение неорганических и органических веществ в растении.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Экскурсии или видеоэкскурсии.</w:t>
      </w:r>
    </w:p>
    <w:p w:rsidR="00FE2679" w:rsidRDefault="00487A21" w:rsidP="00FE267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в п</w:t>
      </w:r>
      <w:r w:rsidR="00FE2679">
        <w:rPr>
          <w:rFonts w:ascii="Times New Roman" w:eastAsia="Arial Unicode MS" w:hAnsi="Times New Roman" w:cs="Times New Roman"/>
          <w:color w:val="000000"/>
          <w:sz w:val="24"/>
          <w:szCs w:val="24"/>
          <w:lang w:eastAsia="ru-RU" w:bidi="ru-RU"/>
        </w:rPr>
        <w:t>рироде с цветковыми растениями.</w:t>
      </w:r>
    </w:p>
    <w:p w:rsidR="00487A21" w:rsidRPr="00487A21" w:rsidRDefault="00487A21" w:rsidP="00FE267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и многообразие покрытосеменных растений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семян.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Виды корней и типы корневых систем. Видоизменения корней. Корень - орган почвенного (минерального) питания. Корни и корневые системы. Внешнее и внутреннее </w:t>
      </w:r>
      <w:r w:rsidRPr="00487A21">
        <w:rPr>
          <w:rFonts w:ascii="Times New Roman" w:eastAsia="Arial Unicode MS" w:hAnsi="Times New Roman" w:cs="Times New Roman"/>
          <w:color w:val="000000"/>
          <w:sz w:val="24"/>
          <w:szCs w:val="24"/>
          <w:lang w:eastAsia="ru-RU" w:bidi="ru-RU"/>
        </w:rPr>
        <w:lastRenderedPageBreak/>
        <w:t>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и разнообразие цветков. Соцветия. Плоды.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 Лабораторные и практические работы.</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корневых систем (стержневой и мочковатой) на примере гербарных экземпляров или живых растений.</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микропрепарата клеток корня.</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с внешним строением листьев и листорасположением (на комнатных растениях).</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вегетативных и генеративных почек (на примере сирени, тополя и других растений).</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микроскопического строения листа (на готовых микропрепаратах). Рассматривание микроскопического строения ветки дерева (на готовом микропрепарате).</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строения корневища, клубня, луковицы.</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цветков.</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с различными типами соцветий.</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семян двудольных растений.</w:t>
      </w:r>
    </w:p>
    <w:p w:rsidR="00487A21" w:rsidRPr="00487A21" w:rsidRDefault="00487A21" w:rsidP="00487A21">
      <w:pPr>
        <w:widowControl w:val="0"/>
        <w:spacing w:after="0" w:line="240" w:lineRule="auto"/>
        <w:ind w:firstLine="7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семян однодольных растений.</w:t>
      </w:r>
    </w:p>
    <w:p w:rsidR="00487A21" w:rsidRPr="00487A21" w:rsidRDefault="00487A21" w:rsidP="00FE2679">
      <w:pPr>
        <w:widowControl w:val="0"/>
        <w:tabs>
          <w:tab w:val="left" w:pos="180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Жизнедеятельность растительного организма.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Обмен веществ у растений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Неорганические (вода, минеральные соли) и органические вещества (белки, жиры, углеводы, нуклеиновые кислоты, витамины и другие вещества) растения. Минеральное питание растений. Удобрения.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Питание растения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Поглощение корнями воды и минеральных веществ, необходимых растению (корневое давление, осмос). Почва, её плодородие. Значение обработки почвы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(окучивание), внесения удобрений, прореживания проростков, полива для жизни культурных растений. Гидропоника.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Фотосинтез. Лист - орган воздушного питания. Значение фотосинтеза в природе и в жизни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Дыхание растения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Транспорт веществ в растении.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w:t>
      </w:r>
      <w:r w:rsidRPr="00487A21">
        <w:rPr>
          <w:rFonts w:ascii="Times New Roman" w:eastAsia="Arial Unicode MS" w:hAnsi="Times New Roman" w:cs="Times New Roman"/>
          <w:color w:val="000000"/>
          <w:sz w:val="24"/>
          <w:szCs w:val="24"/>
          <w:lang w:eastAsia="ru-RU" w:bidi="ru-RU"/>
        </w:rPr>
        <w:lastRenderedPageBreak/>
        <w:t>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Рост и развитие растения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Прорастание семян. Условия прорастания семян. Подготовка семян к посеву. Развитие проростков.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Размножение растений и его значение.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за ростом корня.</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за ростом побега.</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возраста дерева по спилу.</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передвижения воды и минеральных веществ по древесине.</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процесса выделения кислорода на свету аквариумными растениями.</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роли рыхления для дыхания корней.</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сенполия, бегония, сансевьера и другие растения).</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всхожести семян культурных растений и посев их в грунт.</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за ростом и развитием цветкового растения в комнатных условиях (на примере фасоли или посевного гороха).</w:t>
      </w:r>
    </w:p>
    <w:p w:rsidR="00487A21" w:rsidRPr="00487A21" w:rsidRDefault="00487A21" w:rsidP="00487A21">
      <w:pPr>
        <w:widowControl w:val="0"/>
        <w:spacing w:after="0" w:line="240" w:lineRule="auto"/>
        <w:ind w:firstLine="7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условий прорастания семян.</w:t>
      </w:r>
    </w:p>
    <w:p w:rsidR="00487A21" w:rsidRPr="00FE2679" w:rsidRDefault="00487A21" w:rsidP="00FE2679">
      <w:pPr>
        <w:widowControl w:val="0"/>
        <w:tabs>
          <w:tab w:val="left" w:pos="1623"/>
        </w:tabs>
        <w:spacing w:after="0" w:line="240" w:lineRule="auto"/>
        <w:ind w:left="780"/>
        <w:jc w:val="both"/>
        <w:rPr>
          <w:rFonts w:ascii="Times New Roman" w:eastAsia="Arial Unicode MS" w:hAnsi="Times New Roman" w:cs="Times New Roman"/>
          <w:b/>
          <w:color w:val="000000"/>
          <w:sz w:val="24"/>
          <w:szCs w:val="24"/>
          <w:lang w:eastAsia="ru-RU" w:bidi="ru-RU"/>
        </w:rPr>
      </w:pPr>
      <w:r w:rsidRPr="00FE2679">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FE2679">
      <w:pPr>
        <w:widowControl w:val="0"/>
        <w:tabs>
          <w:tab w:val="left" w:pos="183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Систематические группы растений.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rsidR="00487A21" w:rsidRPr="00487A21" w:rsidRDefault="00FE2679" w:rsidP="00FE2679">
      <w:pPr>
        <w:widowControl w:val="0"/>
        <w:tabs>
          <w:tab w:val="left" w:pos="3503"/>
        </w:tabs>
        <w:spacing w:after="0" w:line="240" w:lineRule="auto"/>
        <w:ind w:firstLine="78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Низшие растения. </w:t>
      </w:r>
      <w:r w:rsidR="00487A21" w:rsidRPr="00487A21">
        <w:rPr>
          <w:rFonts w:ascii="Times New Roman" w:eastAsia="Arial Unicode MS" w:hAnsi="Times New Roman" w:cs="Times New Roman"/>
          <w:color w:val="000000"/>
          <w:sz w:val="24"/>
          <w:szCs w:val="24"/>
          <w:lang w:eastAsia="ru-RU" w:bidi="ru-RU"/>
        </w:rPr>
        <w:t>Водоросли. О</w:t>
      </w:r>
      <w:r>
        <w:rPr>
          <w:rFonts w:ascii="Times New Roman" w:eastAsia="Arial Unicode MS" w:hAnsi="Times New Roman" w:cs="Times New Roman"/>
          <w:color w:val="000000"/>
          <w:sz w:val="24"/>
          <w:szCs w:val="24"/>
          <w:lang w:eastAsia="ru-RU" w:bidi="ru-RU"/>
        </w:rPr>
        <w:t xml:space="preserve">бщая характеристика водорослей. </w:t>
      </w:r>
      <w:r w:rsidR="00487A21" w:rsidRPr="00487A21">
        <w:rPr>
          <w:rFonts w:ascii="Times New Roman" w:eastAsia="Arial Unicode MS" w:hAnsi="Times New Roman" w:cs="Times New Roman"/>
          <w:color w:val="000000"/>
          <w:sz w:val="24"/>
          <w:szCs w:val="24"/>
          <w:lang w:eastAsia="ru-RU" w:bidi="ru-RU"/>
        </w:rPr>
        <w:t>Одноклеточные и многоклеточные зелёные водоросли. Строение и жизнедеятельность зелёных водорослей. Размножение зелёных водоросле</w:t>
      </w:r>
      <w:r>
        <w:rPr>
          <w:rFonts w:ascii="Times New Roman" w:eastAsia="Arial Unicode MS" w:hAnsi="Times New Roman" w:cs="Times New Roman"/>
          <w:color w:val="000000"/>
          <w:sz w:val="24"/>
          <w:szCs w:val="24"/>
          <w:lang w:eastAsia="ru-RU" w:bidi="ru-RU"/>
        </w:rPr>
        <w:t xml:space="preserve">й (бесполое и половое). Бурые и </w:t>
      </w:r>
      <w:r w:rsidR="00487A21" w:rsidRPr="00487A21">
        <w:rPr>
          <w:rFonts w:ascii="Times New Roman" w:eastAsia="Arial Unicode MS" w:hAnsi="Times New Roman" w:cs="Times New Roman"/>
          <w:color w:val="000000"/>
          <w:sz w:val="24"/>
          <w:szCs w:val="24"/>
          <w:lang w:eastAsia="ru-RU" w:bidi="ru-RU"/>
        </w:rPr>
        <w:t>красные водоросли, их строение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жизнедеятельность. Значение водорослей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w:t>
      </w:r>
      <w:r w:rsidRPr="00487A21">
        <w:rPr>
          <w:rFonts w:ascii="Times New Roman" w:eastAsia="Arial Unicode MS" w:hAnsi="Times New Roman" w:cs="Times New Roman"/>
          <w:color w:val="000000"/>
          <w:sz w:val="24"/>
          <w:szCs w:val="24"/>
          <w:lang w:eastAsia="ru-RU" w:bidi="ru-RU"/>
        </w:rPr>
        <w:lastRenderedPageBreak/>
        <w:t>Роль древних папоротникообразных в образовании каменного угля. Значение папоротникообразных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наиболее распространёнными в данном регионе).Характерные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одноклеточных водорослей (на примере хламидомонады и хлореллы).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многоклеточных нитчатых водорослей (на примере спирогиры и улотрикса).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внешнего строения мхов (на местных видах).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внешнего строения папоротника или хвоща.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внешнего строения веток, хвои, шишек и семян голосеменных растений (на примере ели, сосны или лиственницы).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внешнего строения покрытосеменных растений.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видов растений (на примере трёх семейств) с использованием определителей растений или определительных карточек.</w:t>
      </w:r>
    </w:p>
    <w:p w:rsidR="00487A21" w:rsidRPr="00487A21" w:rsidRDefault="00487A21" w:rsidP="00FE2679">
      <w:pPr>
        <w:widowControl w:val="0"/>
        <w:tabs>
          <w:tab w:val="left" w:pos="183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растительного мира на Земле.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Экскурсии или видеоэкскурсии.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растительного мира на Земле (экскурсия в палеонтологический или краеведческий музей).</w:t>
      </w:r>
    </w:p>
    <w:p w:rsidR="00487A21" w:rsidRPr="00487A21" w:rsidRDefault="00487A21" w:rsidP="00FE2679">
      <w:pPr>
        <w:widowControl w:val="0"/>
        <w:tabs>
          <w:tab w:val="left" w:pos="183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Растения в природных сообществах.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rsidR="00487A21" w:rsidRPr="00487A21" w:rsidRDefault="00487A21" w:rsidP="00FE2679">
      <w:pPr>
        <w:widowControl w:val="0"/>
        <w:tabs>
          <w:tab w:val="left" w:pos="1792"/>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Растения и человек.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Культурные растения и их происхождение. Центры многообразия и происхождения </w:t>
      </w:r>
      <w:r w:rsidRPr="00487A21">
        <w:rPr>
          <w:rFonts w:ascii="Times New Roman" w:eastAsia="Arial Unicode MS" w:hAnsi="Times New Roman" w:cs="Times New Roman"/>
          <w:color w:val="000000"/>
          <w:sz w:val="24"/>
          <w:szCs w:val="24"/>
          <w:lang w:eastAsia="ru-RU" w:bidi="ru-RU"/>
        </w:rPr>
        <w:lastRenderedPageBreak/>
        <w:t>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Экскурсии или видеоэкскурсии.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сельскохозяйственных растений региона.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сорных растений региона.</w:t>
      </w:r>
    </w:p>
    <w:p w:rsidR="00487A21" w:rsidRPr="00487A21" w:rsidRDefault="00487A21" w:rsidP="00FE2679">
      <w:pPr>
        <w:widowControl w:val="0"/>
        <w:tabs>
          <w:tab w:val="left" w:pos="1792"/>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Грибы. Лишайники. Бактерии.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Лишайники - комплексные организмы. Строение лишайников. Питание, рост и размножение лишайников. Значение лишайников в природе и жизни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одноклеточных (мукор) и многоклеточных (пеницилл) плесневых грибов.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плодовых тел шляпочных грибов (или изучение шляпочных грибов на муляжах).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лишайников.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бактерий (на готовых микропрепаратах).</w:t>
      </w:r>
    </w:p>
    <w:p w:rsidR="00487A21" w:rsidRPr="00FE2679" w:rsidRDefault="00487A21" w:rsidP="00FE2679">
      <w:pPr>
        <w:widowControl w:val="0"/>
        <w:tabs>
          <w:tab w:val="left" w:pos="1617"/>
        </w:tabs>
        <w:spacing w:after="0" w:line="240" w:lineRule="auto"/>
        <w:ind w:left="780"/>
        <w:jc w:val="both"/>
        <w:rPr>
          <w:rFonts w:ascii="Times New Roman" w:eastAsia="Arial Unicode MS" w:hAnsi="Times New Roman" w:cs="Times New Roman"/>
          <w:b/>
          <w:color w:val="000000"/>
          <w:sz w:val="24"/>
          <w:szCs w:val="24"/>
          <w:lang w:eastAsia="ru-RU" w:bidi="ru-RU"/>
        </w:rPr>
      </w:pPr>
      <w:r w:rsidRPr="00FE2679">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FE2679">
      <w:pPr>
        <w:widowControl w:val="0"/>
        <w:tabs>
          <w:tab w:val="left" w:pos="1828"/>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Животный организм.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Зоология - наука о животных. Разделы зоологии. Связь зоологии с другими науками и техникой.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под микроскопом готовых микропрепаратов клеток и тканей животных.</w:t>
      </w:r>
    </w:p>
    <w:p w:rsidR="00487A21" w:rsidRPr="00487A21" w:rsidRDefault="00487A21" w:rsidP="00FE2679">
      <w:pPr>
        <w:widowControl w:val="0"/>
        <w:tabs>
          <w:tab w:val="left" w:pos="183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и жизнедеятельность организма животного.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Опора и движение животных. Особенности гидростатического, наружного и внутреннего скелета у животных. Передвижение у одноклеточных (амёбовидное, </w:t>
      </w:r>
      <w:r w:rsidRPr="00487A21">
        <w:rPr>
          <w:rFonts w:ascii="Times New Roman" w:eastAsia="Arial Unicode MS" w:hAnsi="Times New Roman" w:cs="Times New Roman"/>
          <w:color w:val="000000"/>
          <w:sz w:val="24"/>
          <w:szCs w:val="24"/>
          <w:lang w:eastAsia="ru-RU" w:bidi="ru-RU"/>
        </w:rPr>
        <w:lastRenderedPageBreak/>
        <w:t>жгутиковое). Мышечные движения у многоклеточных: полёт насекомых, птиц, плавание рыб, движение по суше позвоночных животных (ползание, бег, ходьба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другое). Рычажные конечности.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с органами опоры и движения у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способов поглощения пищи у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способов дыхания у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с системами органов транспорта веществ у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покровов тела у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Изучение органов чувств у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условных рефлексов у аквариумных рыб.</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яйца и развитие зародыша птицы (курицы).</w:t>
      </w:r>
    </w:p>
    <w:p w:rsidR="00487A21" w:rsidRPr="00487A21" w:rsidRDefault="00487A21" w:rsidP="00FE2679">
      <w:pPr>
        <w:widowControl w:val="0"/>
        <w:tabs>
          <w:tab w:val="left" w:pos="179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Систематические группы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строения инфузории-туфельки и наблюдение за её передвижением. Изучение хемотаксиса.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Многообразие простейших (на готовых препаратах).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Изготовление модели клетки простейшего (амёбы, инфузории-туфельки и другое.).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Многоклеточные животные. Кишечнополостные.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строения пресноводной гидры и её передвижения (школьный аквариум).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питания гидры дафниями и циклопами (школьный аквариум).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Изготовление модели пресноводной гидры.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Плоские, круглые, кольчатые черви.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внешнего строения дождевого червя. Наблюдение за реакцией дождевого червя на раздражители.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внутреннего строения дождевого червя (на готовом влажном препарате и микропрепарате).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приспособлений паразитических червей к паразитизму (на готовых влажных и микропрепаратах).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Членистоногие. Общая характеристика. Среды жизни. Внешнее и внутреннее строение членистоногих. Многообразие членистоногих. Представители классов.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Ракообразные. Особенности строения и жизнедеятельности.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ракообразных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w:t>
      </w:r>
      <w:r w:rsidRPr="00487A21">
        <w:rPr>
          <w:rFonts w:ascii="Times New Roman" w:eastAsia="Arial Unicode MS" w:hAnsi="Times New Roman" w:cs="Times New Roman"/>
          <w:color w:val="000000"/>
          <w:sz w:val="24"/>
          <w:szCs w:val="24"/>
          <w:lang w:eastAsia="ru-RU" w:bidi="ru-RU"/>
        </w:rPr>
        <w:lastRenderedPageBreak/>
        <w:t>клещей в почвообразовании.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внешнего строения насекомого (на примере майского жука или других крупных насекомых-вредителей).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с различными типами развития насекомых (на примере коллекций).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внешнего строения раковин пресноводных и морских моллюсков (раковины беззубки, перловицы, прудовика, катушки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внешнего строения и особенностей передвижения рыбы (на примере живой рыбы в банке с водой).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внутреннего строения рыбы (на примере готового влажного препарата).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учётом распространения птиц в регионе). Приспособленность птиц к различным условиям среды. Значение птиц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Исследование внешнего строения и перьевого покрова птиц (на примере чучела птиц </w:t>
      </w:r>
      <w:r w:rsidRPr="00487A21">
        <w:rPr>
          <w:rFonts w:ascii="Times New Roman" w:eastAsia="Arial Unicode MS" w:hAnsi="Times New Roman" w:cs="Times New Roman"/>
          <w:color w:val="000000"/>
          <w:sz w:val="24"/>
          <w:szCs w:val="24"/>
          <w:lang w:eastAsia="ru-RU" w:bidi="ru-RU"/>
        </w:rPr>
        <w:lastRenderedPageBreak/>
        <w:t>и набора перьев: контурных, пуховых и пуха).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особенностей скелета птицы.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Первозвери. Однопроходные (яйцекладущие) и Сумчатые (низшие звери). Плацентарные млекопитающие. Многообразие млекопитающих (по выбору учителя 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особенностей скелета млекопитающих.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особенностей зубной системы млекопитающих.</w:t>
      </w:r>
    </w:p>
    <w:p w:rsidR="00487A21" w:rsidRPr="00487A21" w:rsidRDefault="00487A21" w:rsidP="00FE2679">
      <w:pPr>
        <w:widowControl w:val="0"/>
        <w:tabs>
          <w:tab w:val="left" w:pos="178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животного мира на Земле.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ископаемых остатков вымерших животных.</w:t>
      </w:r>
    </w:p>
    <w:p w:rsidR="00487A21" w:rsidRPr="00487A21" w:rsidRDefault="00487A21" w:rsidP="00FE2679">
      <w:pPr>
        <w:widowControl w:val="0"/>
        <w:tabs>
          <w:tab w:val="left" w:pos="178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Животные в природных сообществах.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Животные и среда обитания. Влияние света, температуры и влажности на животных. Приспособленность животных к условиям среды обитания.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Животный мир природных зон Земли. Основные закономерности распределения животных на планете. Фауна.</w:t>
      </w:r>
    </w:p>
    <w:p w:rsidR="00487A21" w:rsidRPr="00487A21" w:rsidRDefault="00487A21" w:rsidP="00FE2679">
      <w:pPr>
        <w:widowControl w:val="0"/>
        <w:tabs>
          <w:tab w:val="left" w:pos="178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Животные и человек.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p w:rsidR="00487A21" w:rsidRPr="00FE2679" w:rsidRDefault="00487A21" w:rsidP="00FE2679">
      <w:pPr>
        <w:widowControl w:val="0"/>
        <w:tabs>
          <w:tab w:val="left" w:pos="1602"/>
        </w:tabs>
        <w:spacing w:after="0" w:line="240" w:lineRule="auto"/>
        <w:ind w:left="780"/>
        <w:jc w:val="both"/>
        <w:rPr>
          <w:rFonts w:ascii="Times New Roman" w:eastAsia="Arial Unicode MS" w:hAnsi="Times New Roman" w:cs="Times New Roman"/>
          <w:b/>
          <w:color w:val="000000"/>
          <w:sz w:val="24"/>
          <w:szCs w:val="24"/>
          <w:lang w:eastAsia="ru-RU" w:bidi="ru-RU"/>
        </w:rPr>
      </w:pPr>
      <w:r w:rsidRPr="00FE2679">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FE2679">
      <w:pPr>
        <w:widowControl w:val="0"/>
        <w:tabs>
          <w:tab w:val="left" w:pos="17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 биосоциальный вид.</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Науки о человеке (анатомия, физиология, психология, антропология, гигиена, </w:t>
      </w:r>
      <w:r w:rsidRPr="00487A21">
        <w:rPr>
          <w:rFonts w:ascii="Times New Roman" w:eastAsia="Arial Unicode MS" w:hAnsi="Times New Roman" w:cs="Times New Roman"/>
          <w:color w:val="000000"/>
          <w:sz w:val="24"/>
          <w:szCs w:val="24"/>
          <w:lang w:eastAsia="ru-RU" w:bidi="ru-RU"/>
        </w:rPr>
        <w:lastRenderedPageBreak/>
        <w:t>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p w:rsidR="00487A21" w:rsidRPr="00487A21" w:rsidRDefault="00487A21" w:rsidP="00C06869">
      <w:pPr>
        <w:widowControl w:val="0"/>
        <w:tabs>
          <w:tab w:val="left" w:pos="17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Структура организма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 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гомеостаза.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микроскопического строения тканей (на готовых микропрепаратах).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Распознавание органов и систем органов человека (по таблицам).</w:t>
      </w:r>
    </w:p>
    <w:p w:rsidR="00487A21" w:rsidRPr="00487A21" w:rsidRDefault="00487A21" w:rsidP="00C06869">
      <w:pPr>
        <w:widowControl w:val="0"/>
        <w:tabs>
          <w:tab w:val="left" w:pos="17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Нейрогуморальная регуляция.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Нервная система человека, её организация и значение. Нейроны, нервы, нервные узлы. Рефлекс. Рефлекторная дуга.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Рецепторы. Двухнейронные и трёхнейронные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головного мозга человека (по муляжам).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изменения размера зрачка в зависимости от освещённости.</w:t>
      </w:r>
    </w:p>
    <w:p w:rsidR="00487A21" w:rsidRPr="00487A21" w:rsidRDefault="00487A21" w:rsidP="00C06869">
      <w:pPr>
        <w:widowControl w:val="0"/>
        <w:tabs>
          <w:tab w:val="left" w:pos="1794"/>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Опора и движение.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опорно-двигательного 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свойств 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костей (на муляжах).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позвонков (на муляжах).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гибкости позвоночника.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массы и роста своего организма.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влияния статической и динамической нагрузки на утомление мышц.</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Выявление нарушения осанки.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признаков плоскостопия.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Оказание первой помощи при повреждении скелета и мышц.</w:t>
      </w:r>
    </w:p>
    <w:p w:rsidR="00487A21" w:rsidRPr="00487A21" w:rsidRDefault="00487A21" w:rsidP="00C06869">
      <w:pPr>
        <w:widowControl w:val="0"/>
        <w:tabs>
          <w:tab w:val="left" w:pos="182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Внутренняя среда организма.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Внутренняя среда и её функции. Форменные элементы крови: эритроциты, лейкоциты и тромбоциты. Малокровие, его причины. Красный костный мозг, его роль в организме. Плазма крови. Постоянство внутренней среды (гомеостаз). Свёртывание крови. Группы крови. Резус-фактор. Переливание крови. Донорство.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микроскопического строения крови человека и лягушки (сравнение) на готовых микропрепаратах.</w:t>
      </w:r>
    </w:p>
    <w:p w:rsidR="00487A21" w:rsidRPr="00487A21" w:rsidRDefault="00487A21" w:rsidP="00C06869">
      <w:pPr>
        <w:widowControl w:val="0"/>
        <w:tabs>
          <w:tab w:val="left" w:pos="182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Кровообращение.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кровяного давления.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пульса и числа сердечных сокращений в покое и после дозированных физических нагрузок у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Первая помощь при кровотечениях.</w:t>
      </w:r>
    </w:p>
    <w:p w:rsidR="00487A21" w:rsidRPr="00487A21" w:rsidRDefault="00487A21" w:rsidP="00C06869">
      <w:pPr>
        <w:widowControl w:val="0"/>
        <w:tabs>
          <w:tab w:val="left" w:pos="182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Дыхание.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Измерение обхвата грудной клетки в состоянии вдоха и выдоха.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частоты дыхания. Влияние различных факторов на частоту дыхания.</w:t>
      </w:r>
    </w:p>
    <w:p w:rsidR="00487A21" w:rsidRPr="00487A21" w:rsidRDefault="00487A21" w:rsidP="00C06869">
      <w:pPr>
        <w:widowControl w:val="0"/>
        <w:tabs>
          <w:tab w:val="left" w:pos="180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Питание и пищеварение.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Микробном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Гигиена питания. Предупреждение глистных и желудочно-кишечных заболеваний, пищевых отравлений. Влияние курения и алкоголя на пищеварение.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действия ферментов слюны на крахмал.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действия желудочного сока на белки.</w:t>
      </w:r>
    </w:p>
    <w:p w:rsidR="00487A21" w:rsidRPr="00487A21" w:rsidRDefault="00487A21" w:rsidP="00C06869">
      <w:pPr>
        <w:widowControl w:val="0"/>
        <w:tabs>
          <w:tab w:val="left" w:pos="180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Обмен веществ и превращение энергии.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Нормы и режим питания. Рациональное питание - фактор укрепления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здоровья. Нарушение обмена веществ.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состава продуктов 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меню в зависимости от калорийности пищи.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сохранения витаминов в пищевых продуктах.</w:t>
      </w:r>
    </w:p>
    <w:p w:rsidR="00487A21" w:rsidRPr="00487A21" w:rsidRDefault="00487A21" w:rsidP="00C06869">
      <w:pPr>
        <w:widowControl w:val="0"/>
        <w:tabs>
          <w:tab w:val="left" w:pos="194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и функции кожи. Кожа и её производные. Кожа и терморегуляция. Влияние на кожу факторов окружающей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с помощью лупы тыльной и ладонной стороны кисти.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жирности различных участков кожи лица.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мер по уходу за кожей лица и волосами в зависимости от типа кожи.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основных гигиенических требований к одежде и обуви.</w:t>
      </w:r>
    </w:p>
    <w:p w:rsidR="00487A21" w:rsidRPr="00487A21" w:rsidRDefault="00487A21" w:rsidP="00C06869">
      <w:pPr>
        <w:widowControl w:val="0"/>
        <w:tabs>
          <w:tab w:val="left" w:pos="19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местоположения почек (на муляже).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мер профилактики болезней почек.</w:t>
      </w:r>
    </w:p>
    <w:p w:rsidR="00487A21" w:rsidRPr="00487A21" w:rsidRDefault="00487A21" w:rsidP="00C06869">
      <w:pPr>
        <w:widowControl w:val="0"/>
        <w:tabs>
          <w:tab w:val="left" w:pos="195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Размножение и развитие.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основных мер по профилактике инфекционных вирусных заболеваний: СПИД и гепатит.</w:t>
      </w:r>
    </w:p>
    <w:p w:rsidR="00487A21" w:rsidRPr="00487A21" w:rsidRDefault="00487A21" w:rsidP="00C06869">
      <w:pPr>
        <w:widowControl w:val="0"/>
        <w:tabs>
          <w:tab w:val="left" w:pos="197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Органы чувств и сенсорные системы.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Органы чувств и их значение. Анализаторы. Сенсорные системы. Глаз и зрение. Оптическая система глаза. Сетчатка. Зрительные рецепторы. Зрительное восприятие. Нарушения зрения и их причины. Гигиена зрения.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Органы равновесия, мышечного чувства, осязания, обоняния и вкуса. Взаимодействие сенсорных систем организма.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остроты зрения у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строения органа зрения (на муляже и влажном препарате).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Изучение строения органа слуха (на муляже).</w:t>
      </w:r>
    </w:p>
    <w:p w:rsidR="00487A21" w:rsidRPr="00487A21" w:rsidRDefault="00487A21" w:rsidP="00C06869">
      <w:pPr>
        <w:widowControl w:val="0"/>
        <w:tabs>
          <w:tab w:val="left" w:pos="197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Поведение и психика.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Лабораторные и практические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кратковременной памяти.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объёма механической и логической памяти.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сформированности навыков логического мышления.</w:t>
      </w:r>
    </w:p>
    <w:p w:rsidR="00487A21" w:rsidRPr="00487A21" w:rsidRDefault="00487A21" w:rsidP="00C06869">
      <w:pPr>
        <w:widowControl w:val="0"/>
        <w:tabs>
          <w:tab w:val="left" w:pos="193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и окружающая среда.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Соблюдение правил поведения в окружающей среде, в опасных и чрезвычайных ситуациях.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 Значение охраны окружающей среды для сохранения человечества.</w:t>
      </w:r>
    </w:p>
    <w:p w:rsidR="00487A21" w:rsidRPr="00487A21" w:rsidRDefault="00487A21" w:rsidP="00C06869">
      <w:pPr>
        <w:widowControl w:val="0"/>
        <w:tabs>
          <w:tab w:val="left" w:pos="1553"/>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биологии на уровне основного общего образования.</w:t>
      </w:r>
    </w:p>
    <w:p w:rsidR="00487A21" w:rsidRPr="00487A21" w:rsidRDefault="00487A21" w:rsidP="00C06869">
      <w:pPr>
        <w:widowControl w:val="0"/>
        <w:tabs>
          <w:tab w:val="left" w:pos="176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w:t>
      </w:r>
    </w:p>
    <w:p w:rsidR="00487A21" w:rsidRPr="00487A21" w:rsidRDefault="00487A21" w:rsidP="00C06869">
      <w:pPr>
        <w:widowControl w:val="0"/>
        <w:tabs>
          <w:tab w:val="left" w:pos="1773"/>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rsidR="00487A21" w:rsidRPr="00487A21" w:rsidRDefault="00487A21" w:rsidP="00780B92">
      <w:pPr>
        <w:widowControl w:val="0"/>
        <w:numPr>
          <w:ilvl w:val="0"/>
          <w:numId w:val="80"/>
        </w:numPr>
        <w:tabs>
          <w:tab w:val="left" w:pos="114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rsidR="00487A21" w:rsidRPr="00487A21" w:rsidRDefault="00487A21" w:rsidP="00780B92">
      <w:pPr>
        <w:widowControl w:val="0"/>
        <w:numPr>
          <w:ilvl w:val="0"/>
          <w:numId w:val="80"/>
        </w:numPr>
        <w:tabs>
          <w:tab w:val="left" w:pos="117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конструктивной совместной деятельности при выполнении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исследований и проектов, стремление к взаимопониманию и взаимопомощи;</w:t>
      </w:r>
    </w:p>
    <w:p w:rsidR="00487A21" w:rsidRPr="00487A21" w:rsidRDefault="00487A21" w:rsidP="00780B92">
      <w:pPr>
        <w:widowControl w:val="0"/>
        <w:numPr>
          <w:ilvl w:val="0"/>
          <w:numId w:val="80"/>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оценивать поведение и поступки с позиции нравственных норм и норм экологической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понимание значимости нравственного аспекта деятельности человека в медицине и </w:t>
      </w:r>
      <w:r w:rsidRPr="00487A21">
        <w:rPr>
          <w:rFonts w:ascii="Times New Roman" w:eastAsia="Arial Unicode MS" w:hAnsi="Times New Roman" w:cs="Times New Roman"/>
          <w:color w:val="000000"/>
          <w:sz w:val="24"/>
          <w:szCs w:val="24"/>
          <w:lang w:eastAsia="ru-RU" w:bidi="ru-RU"/>
        </w:rPr>
        <w:lastRenderedPageBreak/>
        <w:t>биологии;</w:t>
      </w:r>
    </w:p>
    <w:p w:rsidR="00487A21" w:rsidRPr="00487A21" w:rsidRDefault="00487A21" w:rsidP="00780B92">
      <w:pPr>
        <w:widowControl w:val="0"/>
        <w:numPr>
          <w:ilvl w:val="0"/>
          <w:numId w:val="80"/>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роли биологии в формировании эстетической культуры личности;</w:t>
      </w:r>
    </w:p>
    <w:p w:rsidR="00487A21" w:rsidRPr="00487A21" w:rsidRDefault="00487A21" w:rsidP="00780B92">
      <w:pPr>
        <w:widowControl w:val="0"/>
        <w:numPr>
          <w:ilvl w:val="0"/>
          <w:numId w:val="80"/>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роли биологической науки в формировании научного мировоззрения;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научной любознательности, интереса к биологической науке, навыков исследовательской деятельности;</w:t>
      </w:r>
    </w:p>
    <w:p w:rsidR="00487A21" w:rsidRPr="00487A21" w:rsidRDefault="00487A21" w:rsidP="00780B92">
      <w:pPr>
        <w:widowControl w:val="0"/>
        <w:numPr>
          <w:ilvl w:val="0"/>
          <w:numId w:val="80"/>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формирования культуры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правил безопасности, в том числе навыки безопасного поведения в природной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навыка рефлексии, управление собственным эмоциональным состоянием;</w:t>
      </w:r>
    </w:p>
    <w:p w:rsidR="00487A21" w:rsidRPr="00487A21" w:rsidRDefault="00487A21" w:rsidP="00780B92">
      <w:pPr>
        <w:widowControl w:val="0"/>
        <w:numPr>
          <w:ilvl w:val="0"/>
          <w:numId w:val="80"/>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участие в решении практических задач (в рамках семьи, образовательной организации, населенного пункта, родного края) биологической и экологической направленности, интерес к практическому изучению профессий,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связанных с биологией;</w:t>
      </w:r>
    </w:p>
    <w:p w:rsidR="00487A21" w:rsidRPr="00487A21" w:rsidRDefault="00487A21" w:rsidP="00780B92">
      <w:pPr>
        <w:widowControl w:val="0"/>
        <w:numPr>
          <w:ilvl w:val="0"/>
          <w:numId w:val="80"/>
        </w:numPr>
        <w:tabs>
          <w:tab w:val="left" w:pos="119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применение биологических знаний при решении задач в области окружающей среды;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экологических проблем и путей их решения;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участию в практической деятельности экологической направленности;</w:t>
      </w:r>
    </w:p>
    <w:p w:rsidR="00487A21" w:rsidRPr="00487A21" w:rsidRDefault="00487A21" w:rsidP="00780B92">
      <w:pPr>
        <w:widowControl w:val="0"/>
        <w:numPr>
          <w:ilvl w:val="0"/>
          <w:numId w:val="80"/>
        </w:numPr>
        <w:tabs>
          <w:tab w:val="left" w:pos="113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обучающегося к изменяющимся условиям социальной и природной среды: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изменяющихся условий;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принятие решения (индивидуальное, в группе) в изменяющихся условиях на основании анализа биологической информации;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планирование действий в новой ситуации на основании знаний биологических закономерностей.</w:t>
      </w:r>
    </w:p>
    <w:p w:rsidR="00487A21" w:rsidRPr="00487A21" w:rsidRDefault="00487A21" w:rsidP="00C06869">
      <w:pPr>
        <w:widowControl w:val="0"/>
        <w:tabs>
          <w:tab w:val="left" w:pos="178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Метапредметные результаты освоения программы по биологии основного общего образования, должны отражать:</w:t>
      </w:r>
    </w:p>
    <w:p w:rsidR="00487A21" w:rsidRPr="00487A21" w:rsidRDefault="00487A21" w:rsidP="00C06869">
      <w:pPr>
        <w:widowControl w:val="0"/>
        <w:tabs>
          <w:tab w:val="left" w:pos="200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познавательными действиями:</w:t>
      </w:r>
    </w:p>
    <w:p w:rsidR="00487A21" w:rsidRPr="00487A21" w:rsidRDefault="00487A21" w:rsidP="00780B92">
      <w:pPr>
        <w:widowControl w:val="0"/>
        <w:numPr>
          <w:ilvl w:val="0"/>
          <w:numId w:val="81"/>
        </w:numPr>
        <w:tabs>
          <w:tab w:val="left" w:pos="117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логические действия: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биологических объектов (явлений);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дефициты информации, данных, необходимых для решения поставленной задачи;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выявлять причинно-следственные связи при изучении биологических явлений и </w:t>
      </w:r>
      <w:r w:rsidRPr="00487A21">
        <w:rPr>
          <w:rFonts w:ascii="Times New Roman" w:eastAsia="Arial Unicode MS" w:hAnsi="Times New Roman" w:cs="Times New Roman"/>
          <w:color w:val="000000"/>
          <w:sz w:val="24"/>
          <w:szCs w:val="24"/>
          <w:lang w:eastAsia="ru-RU" w:bidi="ru-RU"/>
        </w:rPr>
        <w:lastRenderedPageBreak/>
        <w:t>процессов, проводить выводы с использованием дедуктивных и индуктивных</w:t>
      </w:r>
    </w:p>
    <w:p w:rsidR="00487A21" w:rsidRPr="00487A21" w:rsidRDefault="00487A21" w:rsidP="00C06869">
      <w:pPr>
        <w:widowControl w:val="0"/>
        <w:tabs>
          <w:tab w:val="left" w:pos="6807"/>
          <w:tab w:val="left" w:pos="890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умозаключений, умозаключ</w:t>
      </w:r>
      <w:r w:rsidR="00C06869">
        <w:rPr>
          <w:rFonts w:ascii="Times New Roman" w:eastAsia="Arial Unicode MS" w:hAnsi="Times New Roman" w:cs="Times New Roman"/>
          <w:color w:val="000000"/>
          <w:sz w:val="24"/>
          <w:szCs w:val="24"/>
          <w:lang w:eastAsia="ru-RU" w:bidi="ru-RU"/>
        </w:rPr>
        <w:t xml:space="preserve">ений по аналогии, формулировать гипотезы </w:t>
      </w:r>
      <w:r w:rsidRPr="00487A21">
        <w:rPr>
          <w:rFonts w:ascii="Times New Roman" w:eastAsia="Arial Unicode MS" w:hAnsi="Times New Roman" w:cs="Times New Roman"/>
          <w:color w:val="000000"/>
          <w:sz w:val="24"/>
          <w:szCs w:val="24"/>
          <w:lang w:eastAsia="ru-RU" w:bidi="ru-RU"/>
        </w:rPr>
        <w:t>о взаимосвязях;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rsidR="00C06869" w:rsidRDefault="00487A21" w:rsidP="00780B92">
      <w:pPr>
        <w:widowControl w:val="0"/>
        <w:numPr>
          <w:ilvl w:val="0"/>
          <w:numId w:val="81"/>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исследовательские действия:</w:t>
      </w:r>
    </w:p>
    <w:p w:rsidR="00487A21" w:rsidRPr="00C06869" w:rsidRDefault="00487A21" w:rsidP="00780B92">
      <w:pPr>
        <w:widowControl w:val="0"/>
        <w:numPr>
          <w:ilvl w:val="0"/>
          <w:numId w:val="81"/>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C06869">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487A21" w:rsidRPr="00487A21" w:rsidRDefault="00487A21" w:rsidP="00C06869">
      <w:pPr>
        <w:widowControl w:val="0"/>
        <w:tabs>
          <w:tab w:val="left" w:pos="6807"/>
          <w:tab w:val="left" w:pos="890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формировать гип</w:t>
      </w:r>
      <w:r w:rsidR="00C06869">
        <w:rPr>
          <w:rFonts w:ascii="Times New Roman" w:eastAsia="Arial Unicode MS" w:hAnsi="Times New Roman" w:cs="Times New Roman"/>
          <w:color w:val="000000"/>
          <w:sz w:val="24"/>
          <w:szCs w:val="24"/>
          <w:lang w:eastAsia="ru-RU" w:bidi="ru-RU"/>
        </w:rPr>
        <w:t xml:space="preserve">отезу об истинности собственных суждений, </w:t>
      </w:r>
      <w:r w:rsidRPr="00487A21">
        <w:rPr>
          <w:rFonts w:ascii="Times New Roman" w:eastAsia="Arial Unicode MS" w:hAnsi="Times New Roman" w:cs="Times New Roman"/>
          <w:color w:val="000000"/>
          <w:sz w:val="24"/>
          <w:szCs w:val="24"/>
          <w:lang w:eastAsia="ru-RU" w:bidi="ru-RU"/>
        </w:rPr>
        <w:t>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наблюдения и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rsidR="00487A21" w:rsidRPr="00487A21" w:rsidRDefault="00487A21" w:rsidP="00780B92">
      <w:pPr>
        <w:widowControl w:val="0"/>
        <w:numPr>
          <w:ilvl w:val="0"/>
          <w:numId w:val="81"/>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с информацией: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систематизировать и интерпретировать биологическую информацию 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ту же идею, версию) в различных информационных источниках;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биологической информации по критериям, предложенным учителем или сформулированным самостоятельно; запоминать и систематизировать биологическую информацию.</w:t>
      </w:r>
    </w:p>
    <w:p w:rsidR="00487A21" w:rsidRPr="00487A21" w:rsidRDefault="00487A21" w:rsidP="00C06869">
      <w:pPr>
        <w:widowControl w:val="0"/>
        <w:tabs>
          <w:tab w:val="left" w:pos="19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коммуникативными действиями:</w:t>
      </w:r>
    </w:p>
    <w:p w:rsidR="00487A21" w:rsidRPr="00487A21" w:rsidRDefault="00487A21" w:rsidP="00780B92">
      <w:pPr>
        <w:widowControl w:val="0"/>
        <w:numPr>
          <w:ilvl w:val="0"/>
          <w:numId w:val="82"/>
        </w:numPr>
        <w:tabs>
          <w:tab w:val="left" w:pos="112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процессе выполнения практических и лабораторных работ;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себя (свою точку зрения) в устных и письменных текстах; 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намерения других, проявлять уважительное отношение к собеседнику и в корректной форме формулировать свои возражения;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публично представлять результаты выполненного биологического опыта (эксперимента, исследования, проекта);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487A21" w:rsidRPr="00487A21" w:rsidRDefault="00487A21" w:rsidP="00780B92">
      <w:pPr>
        <w:widowControl w:val="0"/>
        <w:numPr>
          <w:ilvl w:val="0"/>
          <w:numId w:val="82"/>
        </w:numPr>
        <w:tabs>
          <w:tab w:val="left" w:pos="11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совместная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человек, проявлять готовность руководить, выполнять поручения, подчиняться;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w:t>
      </w:r>
    </w:p>
    <w:p w:rsidR="00487A21" w:rsidRPr="00487A21" w:rsidRDefault="00487A21" w:rsidP="00C06869">
      <w:pPr>
        <w:widowControl w:val="0"/>
        <w:tabs>
          <w:tab w:val="left" w:pos="19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универсальными учебными регулятивными действиями: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 самоорганизация: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проблемы для решения в жизненных и учебных ситуациях, используя биологические знания;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ориентироваться в различных подходах принятия решений (индивидуальное, принятие решения в группе, принятие решений группой);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брать ответственность за решение.</w:t>
      </w:r>
    </w:p>
    <w:p w:rsidR="00487A21" w:rsidRPr="00487A21" w:rsidRDefault="00487A21" w:rsidP="00780B92">
      <w:pPr>
        <w:widowControl w:val="0"/>
        <w:numPr>
          <w:ilvl w:val="0"/>
          <w:numId w:val="83"/>
        </w:numPr>
        <w:tabs>
          <w:tab w:val="left" w:pos="118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самоконтроль: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самоконтроля, самомотивации и рефлексии; давать оценку ситуации и предлагать план её изменения; 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w:t>
      </w:r>
    </w:p>
    <w:p w:rsidR="00487A21" w:rsidRPr="00487A21" w:rsidRDefault="00487A21" w:rsidP="00780B92">
      <w:pPr>
        <w:widowControl w:val="0"/>
        <w:numPr>
          <w:ilvl w:val="0"/>
          <w:numId w:val="83"/>
        </w:numPr>
        <w:tabs>
          <w:tab w:val="left" w:pos="118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эмоциональный интеллект: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различать, называть и управлять собственными эмоциями и эмоциями других; выявлять и </w:t>
      </w:r>
      <w:r w:rsidRPr="00487A21">
        <w:rPr>
          <w:rFonts w:ascii="Times New Roman" w:eastAsia="Arial Unicode MS" w:hAnsi="Times New Roman" w:cs="Times New Roman"/>
          <w:color w:val="000000"/>
          <w:sz w:val="24"/>
          <w:szCs w:val="24"/>
          <w:lang w:eastAsia="ru-RU" w:bidi="ru-RU"/>
        </w:rPr>
        <w:lastRenderedPageBreak/>
        <w:t>анализировать причины эмоций;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понимать мотивы и намерения другого;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регулировать способ выражения эмоций.</w:t>
      </w:r>
    </w:p>
    <w:p w:rsidR="00487A21" w:rsidRPr="00487A21" w:rsidRDefault="00487A21" w:rsidP="00780B92">
      <w:pPr>
        <w:widowControl w:val="0"/>
        <w:numPr>
          <w:ilvl w:val="0"/>
          <w:numId w:val="83"/>
        </w:numPr>
        <w:tabs>
          <w:tab w:val="left" w:pos="118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принятие себя и других: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относиться к другому человеку, его мнению; признавать своё право на ошибку и такое же право другого; открытость себе и другим;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невозможность контролировать всё вокруг;</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487A21" w:rsidRPr="00C06869" w:rsidRDefault="00487A21" w:rsidP="00C06869">
      <w:pPr>
        <w:widowControl w:val="0"/>
        <w:tabs>
          <w:tab w:val="left" w:pos="1827"/>
        </w:tabs>
        <w:spacing w:after="0" w:line="240" w:lineRule="auto"/>
        <w:ind w:left="780"/>
        <w:jc w:val="both"/>
        <w:rPr>
          <w:rFonts w:ascii="Times New Roman" w:eastAsia="Arial Unicode MS" w:hAnsi="Times New Roman" w:cs="Times New Roman"/>
          <w:b/>
          <w:color w:val="000000"/>
          <w:sz w:val="24"/>
          <w:szCs w:val="24"/>
          <w:lang w:eastAsia="ru-RU" w:bidi="ru-RU"/>
        </w:rPr>
      </w:pPr>
      <w:r w:rsidRPr="00C06869">
        <w:rPr>
          <w:rFonts w:ascii="Times New Roman" w:eastAsia="Arial Unicode MS" w:hAnsi="Times New Roman" w:cs="Times New Roman"/>
          <w:b/>
          <w:color w:val="000000"/>
          <w:sz w:val="24"/>
          <w:szCs w:val="24"/>
          <w:lang w:eastAsia="ru-RU" w:bidi="ru-RU"/>
        </w:rPr>
        <w:t>Предметные результаты освоения программы по биологии.</w:t>
      </w:r>
    </w:p>
    <w:p w:rsidR="00487A21" w:rsidRPr="00C06869" w:rsidRDefault="00487A21" w:rsidP="00C06869">
      <w:pPr>
        <w:widowControl w:val="0"/>
        <w:tabs>
          <w:tab w:val="left" w:pos="1945"/>
        </w:tabs>
        <w:spacing w:after="0" w:line="240" w:lineRule="auto"/>
        <w:ind w:firstLine="760"/>
        <w:jc w:val="both"/>
        <w:rPr>
          <w:rFonts w:ascii="Times New Roman" w:eastAsia="Arial Unicode MS" w:hAnsi="Times New Roman" w:cs="Times New Roman"/>
          <w:b/>
          <w:color w:val="000000"/>
          <w:sz w:val="24"/>
          <w:szCs w:val="24"/>
          <w:lang w:eastAsia="ru-RU" w:bidi="ru-RU"/>
        </w:rPr>
      </w:pPr>
      <w:r w:rsidRPr="00C06869">
        <w:rPr>
          <w:rFonts w:ascii="Times New Roman" w:eastAsia="Arial Unicode MS" w:hAnsi="Times New Roman" w:cs="Times New Roman"/>
          <w:b/>
          <w:color w:val="000000"/>
          <w:sz w:val="24"/>
          <w:szCs w:val="24"/>
          <w:lang w:eastAsia="ru-RU" w:bidi="ru-RU"/>
        </w:rPr>
        <w:t>Предметные результаты освоения программы по биологии к концу обучения в 5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биологию как науку о живой природе, называть признаки живого, сравнивать объекты живой и неживой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(4-5 профессий);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вклада российских (в том числе В.И. Вернадский, А.Л. Чижевский) и зарубежных (в том числе Аристотель, Теофраст, Гиппократ) учёных в развитие биологии;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понятие о среде обитания (водной, наземно-воздушной, почвенной, внутриорганизменной), условиях среды обитания;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характеризующие приспособленность организмов к среде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обитания, взаимосвязи организмов в сообществах;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отличительные признаки природных и искусственных сообществ;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роль биологии в практической деятельности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w:t>
      </w:r>
      <w:r w:rsidRPr="00487A21">
        <w:rPr>
          <w:rFonts w:ascii="Times New Roman" w:eastAsia="Arial Unicode MS" w:hAnsi="Times New Roman" w:cs="Times New Roman"/>
          <w:color w:val="000000"/>
          <w:sz w:val="24"/>
          <w:szCs w:val="24"/>
          <w:lang w:eastAsia="ru-RU" w:bidi="ru-RU"/>
        </w:rPr>
        <w:lastRenderedPageBreak/>
        <w:t>микроскопом, знакомство с различными способами измерения и сравнения живых объектов);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приёмами работы с лупой, световым и цифровым микроскопами при рассматривании биологических объектов;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 выполнении учебных заданий научно-популярную литературу по биологии, справочные материалы, ресурсы Интернета;</w:t>
      </w:r>
    </w:p>
    <w:p w:rsidR="00C06869" w:rsidRDefault="00487A21" w:rsidP="00C06869">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письменные и устные сообщения, используя понятийный аппар</w:t>
      </w:r>
      <w:r w:rsidR="00C06869">
        <w:rPr>
          <w:rFonts w:ascii="Times New Roman" w:eastAsia="Arial Unicode MS" w:hAnsi="Times New Roman" w:cs="Times New Roman"/>
          <w:color w:val="000000"/>
          <w:sz w:val="24"/>
          <w:szCs w:val="24"/>
          <w:lang w:eastAsia="ru-RU" w:bidi="ru-RU"/>
        </w:rPr>
        <w:t>ат изучаемого раздела биологии.</w:t>
      </w:r>
    </w:p>
    <w:p w:rsidR="00487A21" w:rsidRPr="00C06869" w:rsidRDefault="00487A21" w:rsidP="00C06869">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C06869">
        <w:rPr>
          <w:rFonts w:ascii="Times New Roman" w:eastAsia="Arial Unicode MS" w:hAnsi="Times New Roman" w:cs="Times New Roman"/>
          <w:b/>
          <w:color w:val="000000"/>
          <w:sz w:val="24"/>
          <w:szCs w:val="24"/>
          <w:lang w:eastAsia="ru-RU" w:bidi="ru-RU"/>
        </w:rPr>
        <w:t>Предметные результаты освоения программы по биологии к концу обучения в 6 классе: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ботанику как биологическую науку, её разделы и связи с другими науками и техникой;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вклада российских (в том числе В.В. Докучаев, К.А. Тимирязев, С.Г. Навашин) и зарубежных учёных (в том числе Р. Гук,</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 Мальпиги) в развитие наук о растениях;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биологические термины и понятия (в том числе: ботаника, растительная клетка, растительная ткань, органы растений, система органов растения: корень, побег почка, лист, видоизменённые органы, цветок, плод, семя, растительный организм, минеральное питание, фотосинтез, дыхание, рост, развитие, размножение, клон, раздражимость) в соответствии с поставленной задачей и в контексте;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признаки растений, уровни организации растительного организма, части растений: клетки, ткани, органы, системы органов, организм; сравнивать растительные ткани и органы растений между собой; 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между строением и функциями тканей и органов растений, строением и жизнедеятельностью растений;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растения и их части по разным основаниям; объяснять роль растений в природе и жизни человека: значение фотосинтеза в природе и в жизни человека, биологическое и хозяйственное значение видоизменённых побегов, хозяйственное значение вегетативного размножения;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полученные знания для выращивания и размножения культурных растений;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на конкретных примерах связь знаний биологии со знаниями по математике, географии, технологии, предметов гуманитарного цикла, различными видами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приёмами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p w:rsidR="00C06869" w:rsidRDefault="00487A21" w:rsidP="00C0686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письменные и устные сообщения, используя понятийный аппар</w:t>
      </w:r>
      <w:r w:rsidR="00C06869">
        <w:rPr>
          <w:rFonts w:ascii="Times New Roman" w:eastAsia="Arial Unicode MS" w:hAnsi="Times New Roman" w:cs="Times New Roman"/>
          <w:color w:val="000000"/>
          <w:sz w:val="24"/>
          <w:szCs w:val="24"/>
          <w:lang w:eastAsia="ru-RU" w:bidi="ru-RU"/>
        </w:rPr>
        <w:t>ат изучаемого раздела биологии.</w:t>
      </w:r>
    </w:p>
    <w:p w:rsidR="00487A21" w:rsidRPr="00C06869" w:rsidRDefault="00487A21" w:rsidP="00C06869">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C06869">
        <w:rPr>
          <w:rFonts w:ascii="Times New Roman" w:eastAsia="Arial Unicode MS" w:hAnsi="Times New Roman" w:cs="Times New Roman"/>
          <w:b/>
          <w:color w:val="000000"/>
          <w:sz w:val="24"/>
          <w:szCs w:val="24"/>
          <w:lang w:eastAsia="ru-RU" w:bidi="ru-RU"/>
        </w:rPr>
        <w:t>Предметные результаты освоения программы по биологии к концу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лишайниках, бактериях;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признаки классов покрытосеменных или цветковых, семейств двудольных и однодольных растений;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существенные признаки строения и жизнедеятельности растений, бактерий, грибов, лишайников;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описание и сравнивать между собой растения, грибы, лишайники, бактерии по заданному плану, проводить выводы на основе сравнения;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усложнение организации растений в ходе эволюции растительного мира на Земле;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черты приспособленности растений к среде обитания, значение экологических факторов для растений;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культурных растений и их значение в жизни человека, понимать причины и знать меры охраны растительного мира Земли;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роль растений, грибов, лишайников, бактерий в природных сообществах, в хозяйственной деятельности человека и его повседневной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демонстрировать на конкретных примерах связь знаний по биологии со знаниями по математике, физике, географии, технологии, литературе, и технологии, предметов </w:t>
      </w:r>
      <w:r w:rsidRPr="00487A21">
        <w:rPr>
          <w:rFonts w:ascii="Times New Roman" w:eastAsia="Arial Unicode MS" w:hAnsi="Times New Roman" w:cs="Times New Roman"/>
          <w:color w:val="000000"/>
          <w:sz w:val="24"/>
          <w:szCs w:val="24"/>
          <w:lang w:eastAsia="ru-RU" w:bidi="ru-RU"/>
        </w:rPr>
        <w:lastRenderedPageBreak/>
        <w:t>гуманитарного цикла, различными видами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методы биологии: проводить наблюдения за растениями, бактериями, грибами, лишайниками, описывать их, ставить простейшие</w:t>
      </w:r>
    </w:p>
    <w:p w:rsidR="00487A21" w:rsidRPr="00487A21" w:rsidRDefault="00487A21" w:rsidP="009A05B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биологические опыты и эксперименты;</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приёмами работы с информацией: формулировать основания для извлечения и обобщения информации из несколькихисточников (2-3), преобразовывать информацию из одной знаковой системы в другую;</w:t>
      </w:r>
    </w:p>
    <w:p w:rsidR="00C06869"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w:t>
      </w:r>
      <w:r w:rsidR="00C06869">
        <w:rPr>
          <w:rFonts w:ascii="Times New Roman" w:eastAsia="Arial Unicode MS" w:hAnsi="Times New Roman" w:cs="Times New Roman"/>
          <w:color w:val="000000"/>
          <w:sz w:val="24"/>
          <w:szCs w:val="24"/>
          <w:lang w:eastAsia="ru-RU" w:bidi="ru-RU"/>
        </w:rPr>
        <w:t>енностей аудитории обучающихся.</w:t>
      </w:r>
    </w:p>
    <w:p w:rsidR="00487A21" w:rsidRPr="00C06869" w:rsidRDefault="00487A21" w:rsidP="009A05BC">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C06869">
        <w:rPr>
          <w:rFonts w:ascii="Times New Roman" w:eastAsia="Arial Unicode MS" w:hAnsi="Times New Roman" w:cs="Times New Roman"/>
          <w:b/>
          <w:color w:val="000000"/>
          <w:sz w:val="24"/>
          <w:szCs w:val="24"/>
          <w:lang w:eastAsia="ru-RU" w:bidi="ru-RU"/>
        </w:rPr>
        <w:t>Предметные результаты освоения программы по биологии к концу обучения в 8 классе:</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зоологию как биологическую науку, её разделы и связь с другими науками и техникой;</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вклада российских (в том числе А. О. Ковалевский, К.И. Скрябин) и зарубежных (в том числе А. Левенгук, Ж. Кювье, Э. Геккель) учёных в развитие наук о животных;</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общие признаки животных, уровни организации животного организма: клетки, ткани, органы, системы органов, организм;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животные ткани и органы животных между собой; 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между строением, жизнедеятельностью и средой обитания животных изучаемых систематических групп;</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признаки классов членистоногих и хордовых, отрядов насекомых и млекопитающих;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представителей отдельных систематических групп животных и проводить выводы на основе сравнения;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классифицировать животных на основании особенностей строения; описывать усложнение организации животных в ходе эволюции животного мира на Земле;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черты приспособленности животных к среде обитания, значение экологических факторов для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взаимосвязи животных в природных сообществах, цепи питания; устанавливать взаимосвязи животных с растениями, грибами, лишайниками и бактериями в природных сообществах;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животных природных зон Земли, основные закономерности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распространения животных по планете;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роль животных в природных сообществах;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мероприятиях по охране животного мира Земли;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на конкретных примерах связь знаний по биологии со знаниями по математике, физике, химии, географии, технологии, предметов гуманитарного циклов, различными видами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rsidR="00487A21" w:rsidRPr="00487A21" w:rsidRDefault="00487A21" w:rsidP="00487A21">
      <w:pPr>
        <w:widowControl w:val="0"/>
        <w:tabs>
          <w:tab w:val="left" w:pos="2189"/>
          <w:tab w:val="left" w:pos="3178"/>
          <w:tab w:val="left" w:pos="5342"/>
          <w:tab w:val="left" w:pos="7685"/>
          <w:tab w:val="left" w:pos="878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приёмами работы с информацией: формулировать основания для извлечения</w:t>
      </w:r>
      <w:r w:rsidRPr="00487A21">
        <w:rPr>
          <w:rFonts w:ascii="Times New Roman" w:eastAsia="Arial Unicode MS" w:hAnsi="Times New Roman" w:cs="Times New Roman"/>
          <w:color w:val="000000"/>
          <w:sz w:val="24"/>
          <w:szCs w:val="24"/>
          <w:lang w:eastAsia="ru-RU" w:bidi="ru-RU"/>
        </w:rPr>
        <w:tab/>
        <w:t>и</w:t>
      </w:r>
      <w:r w:rsidRPr="00487A21">
        <w:rPr>
          <w:rFonts w:ascii="Times New Roman" w:eastAsia="Arial Unicode MS" w:hAnsi="Times New Roman" w:cs="Times New Roman"/>
          <w:color w:val="000000"/>
          <w:sz w:val="24"/>
          <w:szCs w:val="24"/>
          <w:lang w:eastAsia="ru-RU" w:bidi="ru-RU"/>
        </w:rPr>
        <w:tab/>
        <w:t>обобщения</w:t>
      </w:r>
      <w:r w:rsidRPr="00487A21">
        <w:rPr>
          <w:rFonts w:ascii="Times New Roman" w:eastAsia="Arial Unicode MS" w:hAnsi="Times New Roman" w:cs="Times New Roman"/>
          <w:color w:val="000000"/>
          <w:sz w:val="24"/>
          <w:szCs w:val="24"/>
          <w:lang w:eastAsia="ru-RU" w:bidi="ru-RU"/>
        </w:rPr>
        <w:tab/>
        <w:t>информации</w:t>
      </w:r>
      <w:r w:rsidRPr="00487A21">
        <w:rPr>
          <w:rFonts w:ascii="Times New Roman" w:eastAsia="Arial Unicode MS" w:hAnsi="Times New Roman" w:cs="Times New Roman"/>
          <w:color w:val="000000"/>
          <w:sz w:val="24"/>
          <w:szCs w:val="24"/>
          <w:lang w:eastAsia="ru-RU" w:bidi="ru-RU"/>
        </w:rPr>
        <w:tab/>
        <w:t>из</w:t>
      </w:r>
      <w:r w:rsidRPr="00487A21">
        <w:rPr>
          <w:rFonts w:ascii="Times New Roman" w:eastAsia="Arial Unicode MS" w:hAnsi="Times New Roman" w:cs="Times New Roman"/>
          <w:color w:val="000000"/>
          <w:sz w:val="24"/>
          <w:szCs w:val="24"/>
          <w:lang w:eastAsia="ru-RU" w:bidi="ru-RU"/>
        </w:rPr>
        <w:tab/>
        <w:t>нескольких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(3—4) источников, преобразовывать информацию из одной знаковой системы в другую;</w:t>
      </w:r>
    </w:p>
    <w:p w:rsidR="00C06869" w:rsidRDefault="00487A21" w:rsidP="00C0686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w:t>
      </w:r>
      <w:r w:rsidR="00C06869">
        <w:rPr>
          <w:rFonts w:ascii="Times New Roman" w:eastAsia="Arial Unicode MS" w:hAnsi="Times New Roman" w:cs="Times New Roman"/>
          <w:color w:val="000000"/>
          <w:sz w:val="24"/>
          <w:szCs w:val="24"/>
          <w:lang w:eastAsia="ru-RU" w:bidi="ru-RU"/>
        </w:rPr>
        <w:t>енностей аудитории обучающихся.</w:t>
      </w:r>
    </w:p>
    <w:p w:rsidR="00487A21" w:rsidRPr="00C06869" w:rsidRDefault="00487A21" w:rsidP="00C06869">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C06869">
        <w:rPr>
          <w:rFonts w:ascii="Times New Roman" w:eastAsia="Arial Unicode MS" w:hAnsi="Times New Roman" w:cs="Times New Roman"/>
          <w:b/>
          <w:color w:val="000000"/>
          <w:sz w:val="24"/>
          <w:szCs w:val="24"/>
          <w:lang w:eastAsia="ru-RU" w:bidi="ru-RU"/>
        </w:rPr>
        <w:t>Предметные результаты освоения программы по биологии 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положение человека в системе органического мира, его происхождение, отличия человека от животных, приспособленность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различным экологическим факторам (человеческие расы и адаптивные типы людей), родство человеческих рас;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вклада российских (в том числе И. М. Сеченов, И.П. Павлов, И.И. Мечников, А.А. Ухтомский, П.К. Анохин) и зарубежных (в том числе У. Гарвей, К. Бернар, Л. Пастер, Ч. Дарвин) учёных в развитие представлений о происхождении, строении, жизнедеятельности, поведении, экологии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сравнивать клетки разных тканей, групп тканей, органы, системы органов человека; </w:t>
      </w:r>
      <w:r w:rsidRPr="00487A21">
        <w:rPr>
          <w:rFonts w:ascii="Times New Roman" w:eastAsia="Arial Unicode MS" w:hAnsi="Times New Roman" w:cs="Times New Roman"/>
          <w:color w:val="000000"/>
          <w:sz w:val="24"/>
          <w:szCs w:val="24"/>
          <w:lang w:eastAsia="ru-RU" w:bidi="ru-RU"/>
        </w:rPr>
        <w:lastRenderedPageBreak/>
        <w:t>процессы жизнедеятельности организма человека, проводить выводы на основе сравнения;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биологически активные вещества (витамины, ферменты, гормоны), выявлять их роль в процессе обмена веществ и превращения энергии;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биологические модели для выявления особенностей строения и функционирования органов и систем органов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нейрогуморальную регуляцию процессов жизнедеятельности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организма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жизнедеятельности, физической культуры;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приёмами работы с информацией: формулировать основания для извлечения и обобщения информации из нескольких (4-5) источников; преобразовывать информацию из одной знаковой системы в другую;</w:t>
      </w:r>
    </w:p>
    <w:p w:rsid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p>
    <w:p w:rsidR="00487A21" w:rsidRPr="005D327B" w:rsidRDefault="00036D97" w:rsidP="005D327B">
      <w:pPr>
        <w:pStyle w:val="3"/>
        <w:jc w:val="center"/>
        <w:rPr>
          <w:rFonts w:eastAsia="Arial Unicode MS"/>
          <w:b w:val="0"/>
          <w:color w:val="000000"/>
          <w:sz w:val="28"/>
        </w:rPr>
      </w:pPr>
      <w:bookmarkStart w:id="59" w:name="_Toc149745715"/>
      <w:r w:rsidRPr="005D327B">
        <w:rPr>
          <w:rFonts w:eastAsia="Arial Unicode MS"/>
          <w:color w:val="000000"/>
          <w:sz w:val="28"/>
        </w:rPr>
        <w:t>2.1.</w:t>
      </w:r>
      <w:r w:rsidR="00493B8A" w:rsidRPr="005D327B">
        <w:rPr>
          <w:rFonts w:eastAsia="Arial Unicode MS"/>
          <w:color w:val="000000"/>
          <w:sz w:val="28"/>
        </w:rPr>
        <w:t>1</w:t>
      </w:r>
      <w:r w:rsidR="009A05BC" w:rsidRPr="005D327B">
        <w:rPr>
          <w:rFonts w:eastAsia="Arial Unicode MS"/>
          <w:color w:val="000000"/>
          <w:sz w:val="28"/>
        </w:rPr>
        <w:t>8</w:t>
      </w:r>
      <w:r w:rsidR="00493B8A" w:rsidRPr="005D327B">
        <w:rPr>
          <w:rFonts w:eastAsia="Arial Unicode MS"/>
          <w:color w:val="000000"/>
          <w:sz w:val="28"/>
        </w:rPr>
        <w:t xml:space="preserve">. </w:t>
      </w:r>
      <w:r w:rsidR="00487A21" w:rsidRPr="005D327B">
        <w:rPr>
          <w:rFonts w:eastAsia="Arial Unicode MS"/>
          <w:color w:val="000000"/>
          <w:sz w:val="28"/>
        </w:rPr>
        <w:t>Федеральная рабочая программа по учебному курсу «Основы духовно-нравст</w:t>
      </w:r>
      <w:r w:rsidR="00E01A2B" w:rsidRPr="005D327B">
        <w:rPr>
          <w:rFonts w:eastAsia="Arial Unicode MS"/>
          <w:color w:val="000000"/>
          <w:sz w:val="28"/>
        </w:rPr>
        <w:t>венной культуры народов России»</w:t>
      </w:r>
      <w:bookmarkEnd w:id="59"/>
    </w:p>
    <w:p w:rsidR="00487A21" w:rsidRPr="00487A21" w:rsidRDefault="00487A21" w:rsidP="00E01A2B">
      <w:pPr>
        <w:widowControl w:val="0"/>
        <w:tabs>
          <w:tab w:val="left" w:pos="1527"/>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курсу «Основы духовно-нравственной культуры народов России» (предметная область «Основы духовно-нравственной культуры народов России») (далее соответственно - программа по ОДНКНР, ОДНКНР) включает пояснительную записку, содержание обучения, планируемые результаты освоения программы по ОДНКНР.</w:t>
      </w:r>
    </w:p>
    <w:p w:rsidR="00E01A2B" w:rsidRDefault="00487A21" w:rsidP="00E01A2B">
      <w:pPr>
        <w:widowControl w:val="0"/>
        <w:tabs>
          <w:tab w:val="left" w:pos="1588"/>
        </w:tabs>
        <w:spacing w:after="0" w:line="240" w:lineRule="auto"/>
        <w:ind w:left="800"/>
        <w:jc w:val="both"/>
        <w:rPr>
          <w:rFonts w:ascii="Times New Roman" w:eastAsia="Arial Unicode MS" w:hAnsi="Times New Roman" w:cs="Times New Roman"/>
          <w:i/>
          <w:color w:val="000000"/>
          <w:sz w:val="24"/>
          <w:szCs w:val="24"/>
          <w:lang w:eastAsia="ru-RU" w:bidi="ru-RU"/>
        </w:rPr>
      </w:pPr>
      <w:r w:rsidRPr="00E01A2B">
        <w:rPr>
          <w:rFonts w:ascii="Times New Roman" w:eastAsia="Arial Unicode MS" w:hAnsi="Times New Roman" w:cs="Times New Roman"/>
          <w:i/>
          <w:color w:val="000000"/>
          <w:sz w:val="24"/>
          <w:szCs w:val="24"/>
          <w:lang w:eastAsia="ru-RU" w:bidi="ru-RU"/>
        </w:rPr>
        <w:t>Пояснительная записка.</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ОДНКНР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w:t>
      </w:r>
    </w:p>
    <w:p w:rsidR="00E01A2B" w:rsidRDefault="00E01A2B"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В программе </w:t>
      </w:r>
      <w:r w:rsidR="00487A21" w:rsidRPr="00487A21">
        <w:rPr>
          <w:rFonts w:ascii="Times New Roman" w:eastAsia="Arial Unicode MS" w:hAnsi="Times New Roman" w:cs="Times New Roman"/>
          <w:color w:val="000000"/>
          <w:sz w:val="24"/>
          <w:szCs w:val="24"/>
          <w:lang w:eastAsia="ru-RU" w:bidi="ru-RU"/>
        </w:rPr>
        <w:t>по ОДНКНР</w:t>
      </w:r>
      <w:r w:rsidR="00487A21" w:rsidRPr="00487A21">
        <w:rPr>
          <w:rFonts w:ascii="Times New Roman" w:eastAsia="Arial Unicode MS" w:hAnsi="Times New Roman" w:cs="Times New Roman"/>
          <w:color w:val="000000"/>
          <w:sz w:val="24"/>
          <w:szCs w:val="24"/>
          <w:lang w:eastAsia="ru-RU" w:bidi="ru-RU"/>
        </w:rPr>
        <w:tab/>
        <w:t>соблюдается преемственность</w:t>
      </w:r>
      <w:r>
        <w:rPr>
          <w:rFonts w:ascii="Times New Roman" w:eastAsia="Arial Unicode MS" w:hAnsi="Times New Roman" w:cs="Times New Roman"/>
          <w:i/>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с федеральным государственным образовательным стандартом начального общего образования, учитываются возрастные и</w:t>
      </w:r>
      <w:r w:rsidR="00487A21" w:rsidRPr="00487A21">
        <w:rPr>
          <w:rFonts w:ascii="Times New Roman" w:eastAsia="Arial Unicode MS" w:hAnsi="Times New Roman" w:cs="Times New Roman"/>
          <w:color w:val="000000"/>
          <w:sz w:val="24"/>
          <w:szCs w:val="24"/>
          <w:lang w:eastAsia="ru-RU" w:bidi="ru-RU"/>
        </w:rPr>
        <w:tab/>
        <w:t>психологические особенности</w:t>
      </w:r>
      <w:r>
        <w:rPr>
          <w:rFonts w:ascii="Times New Roman" w:eastAsia="Arial Unicode MS" w:hAnsi="Times New Roman" w:cs="Times New Roman"/>
          <w:i/>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обучающихся на уровне основного общего образования, необходимость формирования межпредметных связей. Учебный курс «Основы духовно</w:t>
      </w:r>
      <w:r w:rsidR="00487A21" w:rsidRPr="00487A21">
        <w:rPr>
          <w:rFonts w:ascii="Times New Roman" w:eastAsia="Arial Unicode MS" w:hAnsi="Times New Roman" w:cs="Times New Roman"/>
          <w:color w:val="000000"/>
          <w:sz w:val="24"/>
          <w:szCs w:val="24"/>
          <w:lang w:eastAsia="ru-RU" w:bidi="ru-RU"/>
        </w:rPr>
        <w:softHyphen/>
        <w:t>нравственной культуры народов России» носит культурологический и воспитательный характер, главный результат обучения ОДНКНР - духовно</w:t>
      </w:r>
      <w:r w:rsidR="00487A21" w:rsidRPr="00487A21">
        <w:rPr>
          <w:rFonts w:ascii="Times New Roman" w:eastAsia="Arial Unicode MS" w:hAnsi="Times New Roman" w:cs="Times New Roman"/>
          <w:color w:val="000000"/>
          <w:sz w:val="24"/>
          <w:szCs w:val="24"/>
          <w:lang w:eastAsia="ru-RU" w:bidi="ru-RU"/>
        </w:rPr>
        <w:softHyphen/>
        <w:t>нравственное развитие обучающихся в духе общероссийской гражданской идентичности на основе традиционных российских духовно-нравственных ценностей.</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процессе изучения курса ОДНКНР обучающиеся получают возможность систематизировать, расширять и углублять полученные в рамках общественно-научных дисциплин знания и представления о структуре и закономерностях развития социума, о прошлом и настоящем родной страны, находить в истории российского общества существенные связи с традиционной духовно-нравственной культурой России.</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Курс ОДНКНР формируется и преподаётся в соответствии с принципами культурологичности и культуросообразности, научности содержания и подхода к отбору информации, соответствия требованиям возрастной педагогики и психологии.</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процессе изучения курса ОДНКНР обучающиеся получают представление о существенных взаимосвязях между материальной и духовной культурой, обусловленности культурных реалий современного общества его духовно-нравственным обликом, изучают основные компоненты культуры, её специфические инструменты самопрезентации, исторические и современные особенности духовно-нравственного развития народов России.</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курса ОДНКНР направлено на формирование нравственного идеала, гражданской идентичности личности обучающегося и воспитание патриотических чувств к Родине (осознание себя как гражданина своего Отечества), формирование исторической памяти.</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Материал курса ОДНКНР представлен через актуализацию макроуровня (Россия в целом как многонациональное, поликонфессиональное государство с едиными для всех законами, общероссийскими духовно</w:t>
      </w:r>
      <w:r w:rsidRPr="00487A21">
        <w:rPr>
          <w:rFonts w:ascii="Times New Roman" w:eastAsia="Arial Unicode MS" w:hAnsi="Times New Roman" w:cs="Times New Roman"/>
          <w:color w:val="000000"/>
          <w:sz w:val="24"/>
          <w:szCs w:val="24"/>
          <w:lang w:eastAsia="ru-RU" w:bidi="ru-RU"/>
        </w:rPr>
        <w:softHyphen/>
        <w:t>нравственными и культурными ценностями), на микроуровне (собственная идентичность, осознанная как часть малой Родины, семьи и семейных традиций, этнической и религиозной истории, к которой принадлежит обучающийся как личность).</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 культурологичности в преподавании ОДНКНР означает важность культурологического, а не конфессионального подхода, отсутствие культурной, этнической, религиозной ангажированности в содержании предмета и его смысловых акцентах.</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 научности подходов и содержания в преподавании ОДНКНР означает важность терминологического единства, необходимость освоения основных научных подходов к рассмотрению культуры и усвоению научной терминологии для понимания культурообразующих элементов и формирования познавательного интереса к этнокультурным и религиозным феноменам.</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Принцип соответствия требованиям возрастной педагогики и психологии включает отбор тем и содержания курса согласно приоритетным зонам ближайшего развития для 5-6 классов, когнитивным способностям и социальным потребностям обучающихся, содержанию гуманитарных и общественно-научных учебных предметов.</w:t>
      </w:r>
    </w:p>
    <w:p w:rsid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 формирования гражданского самосознания и общероссийской гражданской идентичности обучающихся в процессе изучения курса ОДНКНР включает осознание важности наднационального и надконфессионального гражданского единства народов России как основополагающего элемента в воспитании патриотизма и любви к Родине. Данный принцип реализуется через поиск объединяющих черт в духовно</w:t>
      </w:r>
      <w:r w:rsidRPr="00487A21">
        <w:rPr>
          <w:rFonts w:ascii="Times New Roman" w:eastAsia="Arial Unicode MS" w:hAnsi="Times New Roman" w:cs="Times New Roman"/>
          <w:color w:val="000000"/>
          <w:sz w:val="24"/>
          <w:szCs w:val="24"/>
          <w:lang w:eastAsia="ru-RU" w:bidi="ru-RU"/>
        </w:rPr>
        <w:softHyphen/>
        <w:t xml:space="preserve">нравственной жизни народов России, их культуре, религии и историческом </w:t>
      </w:r>
      <w:r w:rsidR="00E01A2B">
        <w:rPr>
          <w:rFonts w:ascii="Times New Roman" w:eastAsia="Arial Unicode MS" w:hAnsi="Times New Roman" w:cs="Times New Roman"/>
          <w:color w:val="000000"/>
          <w:sz w:val="24"/>
          <w:szCs w:val="24"/>
          <w:lang w:eastAsia="ru-RU" w:bidi="ru-RU"/>
        </w:rPr>
        <w:t>развитии</w:t>
      </w:r>
    </w:p>
    <w:p w:rsidR="00487A21" w:rsidRPr="00E01A2B" w:rsidRDefault="00487A21" w:rsidP="00E01A2B">
      <w:pPr>
        <w:widowControl w:val="0"/>
        <w:tabs>
          <w:tab w:val="left" w:pos="1588"/>
        </w:tabs>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Целями изучения учебного курса ОДНКНР являются: формирование общероссийской гражданской идентичности обучающихся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через изучение культуры (единого культурного пространства) России в контексте процессов этноконфессионального согласия и взаимодействия, взаимопроникновения и мирного сосуществования народов, религий, национальных культур;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условий для становления у обучающихся мировоззрения на основе традиционных российских духовно-нравственных ценностей, ведущих к осознанию своей принадлежности к многонациональному народу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и сохранение уважения к ценностям и убеждениям представителей разных национальностей и вероисповеданий, а также способности к диалогу с представителями других культур и мировоззрений;</w:t>
      </w:r>
    </w:p>
    <w:p w:rsidR="00E01A2B"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идентификация собственной личности как полноправного субъекта культурного, исторического и цивилизационного</w:t>
      </w:r>
      <w:r w:rsidR="00E01A2B">
        <w:rPr>
          <w:rFonts w:ascii="Times New Roman" w:eastAsia="Arial Unicode MS" w:hAnsi="Times New Roman" w:cs="Times New Roman"/>
          <w:color w:val="000000"/>
          <w:sz w:val="24"/>
          <w:szCs w:val="24"/>
          <w:lang w:eastAsia="ru-RU" w:bidi="ru-RU"/>
        </w:rPr>
        <w:t xml:space="preserve"> развития Российской Федерации.</w:t>
      </w:r>
    </w:p>
    <w:p w:rsidR="00487A21" w:rsidRPr="00487A21"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курса ОДНКНР определяют следующие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предметными компетенциями, имеющими преимущественное значение для формирования гражданской идентичности обучающегося;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и усвоение знаний о нормах общественной морали и нравственности как основополагающих элементах духовной культуры современного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представлений о значении духовно-нравственных ценностей и нравственных норм для достойной жизни личности, семьи, общества, ответственного отношения к будущему отцовству и материнству;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становление компетенций межкультурного взаимодействия как способности и готовности вести межличностный, межкультурный, межконфессиональный диалог при осознании и сохранении собственной культурной идентичности;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основ научного мышления обучающихся через систематизацию знаний и представлений, полученных на уроках литературы, истории, изобразительного искусства,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обучение рефлексии собственного поведения и оценке поведения окружающих через развитие навыков обоснованных нравственных суждений, оценок и выводов;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уважительного и бережного отношения к историческому, религиозному и культурному наследию народов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содействие осознанному формированию мировоззренческих ориентиров, основанных на приоритете традиционных российских духовно-нравственных ценностей;</w:t>
      </w:r>
    </w:p>
    <w:p w:rsidR="00E01A2B"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патриотизма как формы гражданского самосознания через понимание роли личности в истории и культуре, осознание важности социального взаимодейс</w:t>
      </w:r>
      <w:r w:rsidR="00E01A2B">
        <w:rPr>
          <w:rFonts w:ascii="Times New Roman" w:eastAsia="Arial Unicode MS" w:hAnsi="Times New Roman" w:cs="Times New Roman"/>
          <w:color w:val="000000"/>
          <w:sz w:val="24"/>
          <w:szCs w:val="24"/>
          <w:lang w:eastAsia="ru-RU" w:bidi="ru-RU"/>
        </w:rPr>
        <w:t>твия, гражданской идентичности.</w:t>
      </w:r>
    </w:p>
    <w:p w:rsidR="00487A21" w:rsidRPr="00487A21"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курса ОДНКНР вносит значительный вклад в достижение главных целей основного общего образования, способствуя: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расширению и систематизации знаний и представлений обучающихся о культуре и духовных традициях народов России, о нравственных ценностях, полученных при изучении основ религиозной культуры и светской этики, окружающего мира, литературного чтения и других предметов начального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углублению представлений о светской этике, религиозной культуре народов Российской Федерации, их роли в развитии современного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формированию основ морали и нравственности, воплощённых в семейных, этнокультурных и религиозных ценностях, ориентированных на соизмерение своих поступков с нравственными идеалами, на осознание своих обязанностей перед обществом и государством;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воспитанию патриотизма, уважения к истории, языку, культурным и религиозным традициям своего народа и других народов Российской Федерации, толерантному отношению к людям другой культуры, умению принимать и ценить ценности других культур, находить в них общее и особенное, черты, способствующие взаимному обогащению культур;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пробуждению интереса к культуре других народов, проявлению уважения, способности к сотрудничеству, взаимодействию на основе поиска общих культурных стратегий и идеалов;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осознанию приоритетной значимости духовно-нравственных ценностей, проявляющейся в преобладании этических, интеллектуальных, альтруистических мотивов над потребительскими и эгоистическими;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раскрытию природы духовно-нравственных ценностей российского общества, объединяющих светскость и духовность;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формированию ответственного отношения к учению и труду, готовности и способности, обучающихся к саморазвитию и самообразованию на основе мотивации к обучению и познанию, осознанному выбору ценностных ориентаций, способствующих развитию общества в целом;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получению научных представлений о культуре и её функциях, особенностях взаимодействия с социальными институтами, способности их применять в анализе и изучении социально-культурных явлений в истории и культуре Российской Федерации и современном обществе, давать нравственные оценки поступков и событий на основе осознания главенствующей роли духовно-нравственных ценностей в социальных и культурно-исторических процессах;</w:t>
      </w:r>
    </w:p>
    <w:p w:rsidR="00E01A2B"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развитию информационной культуры обучающихся, компетенций в отборе, использовании и структурировании информации, а также возможностей для активной самостоятельн</w:t>
      </w:r>
      <w:r w:rsidR="00E01A2B">
        <w:rPr>
          <w:rFonts w:ascii="Times New Roman" w:eastAsia="Arial Unicode MS" w:hAnsi="Times New Roman" w:cs="Times New Roman"/>
          <w:color w:val="000000"/>
          <w:sz w:val="24"/>
          <w:szCs w:val="24"/>
          <w:lang w:eastAsia="ru-RU" w:bidi="ru-RU"/>
        </w:rPr>
        <w:t>ой познавательной деятельности.</w:t>
      </w:r>
    </w:p>
    <w:p w:rsidR="00E01A2B"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курса ОДНКНР, - 68 часов: в 5 классе - 34 часа (1 час в неделю), в 6 классе - 34 часа (1 час в н</w:t>
      </w:r>
      <w:r w:rsidR="00E01A2B">
        <w:rPr>
          <w:rFonts w:ascii="Times New Roman" w:eastAsia="Arial Unicode MS" w:hAnsi="Times New Roman" w:cs="Times New Roman"/>
          <w:color w:val="000000"/>
          <w:sz w:val="24"/>
          <w:szCs w:val="24"/>
          <w:lang w:eastAsia="ru-RU" w:bidi="ru-RU"/>
        </w:rPr>
        <w:t>еделю).</w:t>
      </w:r>
    </w:p>
    <w:p w:rsidR="00487A21" w:rsidRPr="00E01A2B" w:rsidRDefault="00487A21" w:rsidP="00E01A2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E01A2B">
        <w:rPr>
          <w:rFonts w:ascii="Times New Roman" w:eastAsia="Arial Unicode MS" w:hAnsi="Times New Roman" w:cs="Times New Roman"/>
          <w:b/>
          <w:color w:val="000000"/>
          <w:sz w:val="24"/>
          <w:szCs w:val="24"/>
          <w:lang w:eastAsia="ru-RU" w:bidi="ru-RU"/>
        </w:rPr>
        <w:t>Содержание обучения в 5 классе.</w:t>
      </w:r>
    </w:p>
    <w:p w:rsidR="00487A21" w:rsidRPr="00487A21" w:rsidRDefault="00487A21" w:rsidP="00E01A2B">
      <w:pPr>
        <w:widowControl w:val="0"/>
        <w:tabs>
          <w:tab w:val="left" w:pos="175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1. «Россия - наш общий дом».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 Зачем изучать курс «Основы духовно-нравственной культуры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культурное пространство. Риски и угрозы духовно-нравственной культуре народов России.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 Наш дом - Россия.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 многонациональная страна. Многонациональный народ Российской Федерации. Россия как общий дом. Дружба народов.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 Язык и история.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w:t>
      </w:r>
    </w:p>
    <w:p w:rsidR="00487A21" w:rsidRPr="00487A21" w:rsidRDefault="00487A21" w:rsidP="00487A21">
      <w:pPr>
        <w:widowControl w:val="0"/>
        <w:tabs>
          <w:tab w:val="left" w:pos="147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4. Русский язык - язык общения и язык возможностей. Русский язык - основа российской культуры. Как складывался русский язык: вклад народов России в его</w:t>
      </w:r>
      <w:r w:rsidRPr="00487A21">
        <w:rPr>
          <w:rFonts w:ascii="Times New Roman" w:eastAsia="Arial Unicode MS" w:hAnsi="Times New Roman" w:cs="Times New Roman"/>
          <w:color w:val="000000"/>
          <w:sz w:val="24"/>
          <w:szCs w:val="24"/>
          <w:lang w:eastAsia="ru-RU" w:bidi="ru-RU"/>
        </w:rPr>
        <w:tab/>
        <w:t>развитие. Русский язык как культурообразующий проект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 язык межнационального общения. Важность общего языка для всех народов России. </w:t>
      </w:r>
      <w:r w:rsidRPr="00487A21">
        <w:rPr>
          <w:rFonts w:ascii="Times New Roman" w:eastAsia="Arial Unicode MS" w:hAnsi="Times New Roman" w:cs="Times New Roman"/>
          <w:color w:val="000000"/>
          <w:sz w:val="24"/>
          <w:szCs w:val="24"/>
          <w:lang w:eastAsia="ru-RU" w:bidi="ru-RU"/>
        </w:rPr>
        <w:lastRenderedPageBreak/>
        <w:t>Возможности, которые даёт русский язык.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5. Истоки родной культуры.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такое культура. Культура и природа. Роль культуры в жизни общества. Многообразие культур и его причины. Единство культурного пространства России.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6. Материальная культура.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7. Духовная культура.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8. Культура и религия.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9. Культура и образование.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Зачем нужно учиться? Культура как способ получения нужных знаний. Образование как ключ к социализации и духовно-нравственному развитию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10. Многообразие культур России (практическое занятие).</w:t>
      </w:r>
    </w:p>
    <w:p w:rsidR="00E01A2B"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Единство культур народов России. Что значит быть культурным человеком? Зн</w:t>
      </w:r>
      <w:r w:rsidR="00E01A2B">
        <w:rPr>
          <w:rFonts w:ascii="Times New Roman" w:eastAsia="Arial Unicode MS" w:hAnsi="Times New Roman" w:cs="Times New Roman"/>
          <w:color w:val="000000"/>
          <w:sz w:val="24"/>
          <w:szCs w:val="24"/>
          <w:lang w:eastAsia="ru-RU" w:bidi="ru-RU"/>
        </w:rPr>
        <w:t>ание о культуре народов России.</w:t>
      </w:r>
    </w:p>
    <w:p w:rsidR="00487A21" w:rsidRPr="00487A21"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2. «Семья и духовно-нравственные ценности». Тема 11. Семья - хранитель духовных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Семья - базовый элемент общества. Семейные ценности, традиции и культура. Помощь сиротам как духовно-нравственный долг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12. Родина начинается с семьи.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семьи как часть истории народа, государства, человечества. Как связаны Родина и семья? Что такое Родина и Отечество?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13. Традиции семейного воспитания 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Семейные традиции народов России. Межнациональные семьи. Семейное воспитание как трансляция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14. 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15. Труд в истории семьи.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Социальные роли в истории семьи. Роль домашнего труда.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нравственных норм в благополучии семьи.</w:t>
      </w:r>
    </w:p>
    <w:p w:rsidR="00E01A2B"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16. Семья в современном мире (практическое занятие). Рассказ о своей семье (с использованием фотографий, книг, писем и другого). Сем</w:t>
      </w:r>
      <w:r w:rsidR="00E01A2B">
        <w:rPr>
          <w:rFonts w:ascii="Times New Roman" w:eastAsia="Arial Unicode MS" w:hAnsi="Times New Roman" w:cs="Times New Roman"/>
          <w:color w:val="000000"/>
          <w:sz w:val="24"/>
          <w:szCs w:val="24"/>
          <w:lang w:eastAsia="ru-RU" w:bidi="ru-RU"/>
        </w:rPr>
        <w:t>ейное древо. Семейные традиции</w:t>
      </w:r>
    </w:p>
    <w:p w:rsidR="00487A21" w:rsidRPr="00487A21"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3. «Духовно-нравственное богатство личности». Тема 17. Личность - общество - культура.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18. Духовный мир человека. Человек - творец культуры. Культура как духовный мир человека. Мораль. Нравственность. Патриотизм. Реализация ценностей в культуре. Творчество: что это такое? Границы творчества. Традиции и новации в культуре. Границы культур. Созидательный труд. Важность труда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творческой деятельности, как реализации.</w:t>
      </w:r>
    </w:p>
    <w:p w:rsidR="00E01A2B"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19. Личность и духовно-нравственные ценности. Мораль и нравственность в жизни человека. Взаимопомощь, сострадание, милосердие, любовь, дружба, коллективизм</w:t>
      </w:r>
      <w:r w:rsidR="00E01A2B">
        <w:rPr>
          <w:rFonts w:ascii="Times New Roman" w:eastAsia="Arial Unicode MS" w:hAnsi="Times New Roman" w:cs="Times New Roman"/>
          <w:color w:val="000000"/>
          <w:sz w:val="24"/>
          <w:szCs w:val="24"/>
          <w:lang w:eastAsia="ru-RU" w:bidi="ru-RU"/>
        </w:rPr>
        <w:t>, патриотизм, любовь к близким.</w:t>
      </w:r>
    </w:p>
    <w:p w:rsidR="00487A21" w:rsidRPr="00487A21" w:rsidRDefault="00487A21" w:rsidP="00E01A2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4. «Культурное единство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20. Историческая память как духовно-нравственная ценность.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Что такое история и почему она важна? История семьи - часть истории народа, государства, человечества. Важность исторической памяти, недопустимость её фальсификации. Преемственность поколений.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21. Литература как язык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Литература как художественное осмысление действительности. От сказки к роману. Зачем нужны литературные произведения? Внутренний мир человека и его духовность.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22. Взаимовлияние культур.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23. 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24. 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25. Праздники в культуре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такое праздник? Почему праздники важны. Праздничные традиции в России. Народные праздники как память культуры, как воплощение духовно-нравственных идеалов.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26. Памятники архитектуры в культуре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27. Музыкальная культура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28. Изобразительное искусство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Художественная реальность. Скульптура: от религиозных сюжетов к современному искусству. Храмовые росписи и фольклорные орнаменты. Живопись, графика. Выдающиеся художники разных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29. Фольклор и литература народов России. 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30. Бытовые традиции народов России: пища, одежда, дом (практическое занятие).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 о бытовых традициях своей семьи, народа, региона. Доклад с использованием разнообразного зрительного ряда и других источников.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31. Культурная карта России (практическое занятие).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География культур России. Россия как культурная карта.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регионов в соответствии с их особенностями.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32. Единство страны - залог будущего России.</w:t>
      </w:r>
    </w:p>
    <w:p w:rsidR="00E01A2B" w:rsidRDefault="00487A21" w:rsidP="00E01A2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 единая страна. Русский мир. Общая история, сходство культурных традиций, единые духовно-нравст</w:t>
      </w:r>
      <w:r w:rsidR="00E01A2B">
        <w:rPr>
          <w:rFonts w:ascii="Times New Roman" w:eastAsia="Arial Unicode MS" w:hAnsi="Times New Roman" w:cs="Times New Roman"/>
          <w:color w:val="000000"/>
          <w:sz w:val="24"/>
          <w:szCs w:val="24"/>
          <w:lang w:eastAsia="ru-RU" w:bidi="ru-RU"/>
        </w:rPr>
        <w:t>венные ценности народов России.</w:t>
      </w:r>
    </w:p>
    <w:p w:rsidR="00E01A2B" w:rsidRPr="00E01A2B" w:rsidRDefault="00487A21" w:rsidP="00E01A2B">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E01A2B">
        <w:rPr>
          <w:rFonts w:ascii="Times New Roman" w:eastAsia="Arial Unicode MS" w:hAnsi="Times New Roman" w:cs="Times New Roman"/>
          <w:b/>
          <w:color w:val="000000"/>
          <w:sz w:val="24"/>
          <w:szCs w:val="24"/>
          <w:lang w:eastAsia="ru-RU" w:bidi="ru-RU"/>
        </w:rPr>
        <w:t>Содержание обучения</w:t>
      </w:r>
      <w:r w:rsidR="00E01A2B" w:rsidRPr="00E01A2B">
        <w:rPr>
          <w:rFonts w:ascii="Times New Roman" w:eastAsia="Arial Unicode MS" w:hAnsi="Times New Roman" w:cs="Times New Roman"/>
          <w:b/>
          <w:color w:val="000000"/>
          <w:sz w:val="24"/>
          <w:szCs w:val="24"/>
          <w:lang w:eastAsia="ru-RU" w:bidi="ru-RU"/>
        </w:rPr>
        <w:t xml:space="preserve"> в 6 классе.</w:t>
      </w:r>
    </w:p>
    <w:p w:rsidR="00487A21" w:rsidRPr="00487A21" w:rsidRDefault="00487A21" w:rsidP="00E01A2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1. «Культура как социальность».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 Мир культуры: его структура.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w:t>
      </w:r>
      <w:r w:rsidRPr="00487A21">
        <w:rPr>
          <w:rFonts w:ascii="Times New Roman" w:eastAsia="Arial Unicode MS" w:hAnsi="Times New Roman" w:cs="Times New Roman"/>
          <w:color w:val="000000"/>
          <w:sz w:val="24"/>
          <w:szCs w:val="24"/>
          <w:lang w:eastAsia="ru-RU" w:bidi="ru-RU"/>
        </w:rPr>
        <w:lastRenderedPageBreak/>
        <w:t>технический прогресс как один из источников формирования социального облика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 Культура России: многообразие регионов.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Территория России. Народы, живущие в ней. Проблемы культурного взаимодействия в обществе с многообразием культур. Сохранение и поддержка принципов толерантности и уважения ко всем культурам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 История быта как история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4. Прогресс: технический и социальный. Производительность труда. Разделение труда. Обслуживающий и производящий труд. Домашний труд и его механизация. Что такое технологии и как они влияют на культуру и ценности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5. Образование в культуре народов России. Представление об основных этапах в истории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6. Права и обязанности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7. Общество и религия: духовно-нравственное взаимодействие.</w:t>
      </w:r>
    </w:p>
    <w:p w:rsidR="00487A21" w:rsidRPr="00487A21" w:rsidRDefault="00487A21" w:rsidP="00487A21">
      <w:pPr>
        <w:widowControl w:val="0"/>
        <w:tabs>
          <w:tab w:val="left" w:pos="34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 религий в истории. Религии народов России сегодня. Г осударствообразующие</w:t>
      </w:r>
      <w:r w:rsidRPr="00487A21">
        <w:rPr>
          <w:rFonts w:ascii="Times New Roman" w:eastAsia="Arial Unicode MS" w:hAnsi="Times New Roman" w:cs="Times New Roman"/>
          <w:color w:val="000000"/>
          <w:sz w:val="24"/>
          <w:szCs w:val="24"/>
          <w:lang w:eastAsia="ru-RU" w:bidi="ru-RU"/>
        </w:rPr>
        <w:tab/>
        <w:t>и традиционные религии как источник</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8. Современный мир: самое важное (практическое занятие).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Современное общество: его портрет. Проект: описание самых важных черт современного общества с точки зрения материальной и духовной культуры народов России.</w:t>
      </w:r>
    </w:p>
    <w:p w:rsidR="00487A21" w:rsidRPr="00487A21" w:rsidRDefault="00487A21" w:rsidP="00E01A2B">
      <w:pPr>
        <w:widowControl w:val="0"/>
        <w:tabs>
          <w:tab w:val="left" w:pos="18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2. «Человек и его отражение в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9. Каким должен быть человек? Духовно-нравственный облик и идеал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Мораль, нравственность, этика, этикет в культурах народов России. Право и равенство в правах. Свобода как ценность. Долг как её ограничение. Общество как регулятор свободы.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Свойства и качества человека, его образ в культуре народов России, единство человеческих качеств. Единство духовной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10. Взросление человека в культуре народов России. Социальное измерение человека. Детство, взросление, зрелость, пожилой возраст. Проблема одиночества. Необходимость развития во взаимодействии с другими людьми. Самостоятельность как ценность.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11. Религия как источник нравственности.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Религия как источник нравственности и гуманистического мышления. Нравственный идеал человека в традиционных религиях. Современное общество и религиозный идеал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12. Наука как источник знания о человеке и человеческом.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Гуманитарное знание и его особенности. Культура как самопознание. Этика. Эстетика. Право в контексте духовно-нравственных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13. Этика и нравственность как категории духовной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такое этика. Добро и его проявления в реальной жизни. Что значит быть нравственным. Почему нравственность важна?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14. Самопознание (практическое занятие).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Автобиография и автопортрет: кто я и что я люблю. Как устроена моя жизнь. Выполнение проекта.</w:t>
      </w:r>
    </w:p>
    <w:p w:rsidR="00487A21" w:rsidRPr="00487A21" w:rsidRDefault="00487A21" w:rsidP="00E01A2B">
      <w:pPr>
        <w:widowControl w:val="0"/>
        <w:tabs>
          <w:tab w:val="left" w:pos="18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3. «Человек как член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Тема 15. Труд делает человека человеком.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такое труд. Важность труда и его экономическая стоимость. Безделье, лень, тунеядство. Трудолюбие, трудовой подвиг, ответственность. Общественная оценка труда.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16. Подвиг: как узнать героя?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такое подвиг. Героизм как самопожертвование. Героизм на войне. Подвиг в мирное время. Милосердие, взаимопомощь.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17. Люди в обществе: духовно-нравственное взаимовлияние.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в социальном измерении. Дружба, предательство. Коллектив. Личные границы. Этика предпринимательства. Социальная помощь.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18. Проблемы современного общества как отражение его духовно-нравственного самосознания.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Бедность. Инвалидность. Асоциальная семья. Сиротство.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Отражение этих явлений в культуре общества.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19. Духовно-нравственные ориентиры социальных отношений.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Милосердие. Взаимопомощь. Социальное служение. Благотворительность. Волонтёрство. Общественные блага.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20. Гуманизм как сущностная характеристика духовно-нравственной культуры народов России.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Гуманизм. Истоки гуманистического мышления. Философия гуманизма. Проявления гуманизма в историко-культурном наследии народов России.</w:t>
      </w:r>
    </w:p>
    <w:p w:rsidR="00487A21" w:rsidRPr="00487A21" w:rsidRDefault="00487A21" w:rsidP="00487A21">
      <w:pPr>
        <w:widowControl w:val="0"/>
        <w:tabs>
          <w:tab w:val="left" w:pos="1580"/>
          <w:tab w:val="left" w:pos="401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w:t>
      </w:r>
      <w:r w:rsidRPr="00487A21">
        <w:rPr>
          <w:rFonts w:ascii="Times New Roman" w:eastAsia="Arial Unicode MS" w:hAnsi="Times New Roman" w:cs="Times New Roman"/>
          <w:color w:val="000000"/>
          <w:sz w:val="24"/>
          <w:szCs w:val="24"/>
          <w:lang w:eastAsia="ru-RU" w:bidi="ru-RU"/>
        </w:rPr>
        <w:tab/>
        <w:t>21. Социальные</w:t>
      </w:r>
      <w:r w:rsidRPr="00487A21">
        <w:rPr>
          <w:rFonts w:ascii="Times New Roman" w:eastAsia="Arial Unicode MS" w:hAnsi="Times New Roman" w:cs="Times New Roman"/>
          <w:color w:val="000000"/>
          <w:sz w:val="24"/>
          <w:szCs w:val="24"/>
          <w:lang w:eastAsia="ru-RU" w:bidi="ru-RU"/>
        </w:rPr>
        <w:tab/>
        <w:t>профессии; их важность для сохранения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облика общества.</w:t>
      </w:r>
    </w:p>
    <w:p w:rsidR="00487A21" w:rsidRPr="00487A21" w:rsidRDefault="00487A21" w:rsidP="00487A21">
      <w:pPr>
        <w:widowControl w:val="0"/>
        <w:tabs>
          <w:tab w:val="left" w:pos="158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Социальные профессии: врач, учитель, пожарный, полицейский, социальный работник.</w:t>
      </w:r>
      <w:r w:rsidRPr="00487A21">
        <w:rPr>
          <w:rFonts w:ascii="Times New Roman" w:eastAsia="Arial Unicode MS" w:hAnsi="Times New Roman" w:cs="Times New Roman"/>
          <w:color w:val="000000"/>
          <w:sz w:val="24"/>
          <w:szCs w:val="24"/>
          <w:lang w:eastAsia="ru-RU" w:bidi="ru-RU"/>
        </w:rPr>
        <w:tab/>
        <w:t>Духовно-нравственные качества, необходимые представителям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этих профессий.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22. Выдающиеся благотворители в истории. Благотворительность как нравственный долг.</w:t>
      </w:r>
    </w:p>
    <w:p w:rsidR="00487A21" w:rsidRPr="00487A21" w:rsidRDefault="00487A21" w:rsidP="00487A21">
      <w:pPr>
        <w:widowControl w:val="0"/>
        <w:tabs>
          <w:tab w:val="left" w:pos="158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Меценаты, философы, религиозные лидеры, вр</w:t>
      </w:r>
      <w:r w:rsidR="00E01A2B">
        <w:rPr>
          <w:rFonts w:ascii="Times New Roman" w:eastAsia="Arial Unicode MS" w:hAnsi="Times New Roman" w:cs="Times New Roman"/>
          <w:color w:val="000000"/>
          <w:sz w:val="24"/>
          <w:szCs w:val="24"/>
          <w:lang w:eastAsia="ru-RU" w:bidi="ru-RU"/>
        </w:rPr>
        <w:t xml:space="preserve">ачи, учёные, педагоги. Важность </w:t>
      </w:r>
      <w:r w:rsidRPr="00487A21">
        <w:rPr>
          <w:rFonts w:ascii="Times New Roman" w:eastAsia="Arial Unicode MS" w:hAnsi="Times New Roman" w:cs="Times New Roman"/>
          <w:color w:val="000000"/>
          <w:sz w:val="24"/>
          <w:szCs w:val="24"/>
          <w:lang w:eastAsia="ru-RU" w:bidi="ru-RU"/>
        </w:rPr>
        <w:t>меценатства для духовно-нравственного развития личности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самого мецената и общества в целом.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23. Выдающиеся учёные России. Наука как источник социального и духовного прогресса общества.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Учёные России. Почему важно помнить историю науки. Вклад науки в благополучие страны. Важность морали и нравственности в науке, в деятельности учёных.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24. Моя профессия (практическое занятие).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 как самореализация, как вклад в общество. Рассказ о своей будущей профессии.</w:t>
      </w:r>
    </w:p>
    <w:p w:rsidR="00487A21" w:rsidRPr="00487A21" w:rsidRDefault="00487A21" w:rsidP="00E01A2B">
      <w:pPr>
        <w:widowControl w:val="0"/>
        <w:tabs>
          <w:tab w:val="left" w:pos="183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4. «Родина и патриотизм».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25. Гражданин.</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Родина и гражданство, их взаимосвязь. Что делает человека гражданином. Нравственные качества гражданина.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26. Патриотизм.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Патриотизм. Толерантность. Уважение к другим народам и их истории. Важность патриотизма.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27. Защита Родины: подвиг или долг?</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Война и мир. Роль знания в защите Родины. Долг гражданина перед обществом. Военные подвиги. Честь. Доблесть.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28. Государство. Россия - наша Родина.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29. Гражданская идентичность (практическое занятие).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Какими качествами должен обладать человек как гражданин.</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Тема 30. Моя школа и мой класс (практическое занятие). Портрет школы или класса через добрые дела.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31. Человек: какой он? (практическое занятие).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Человек. Его образы в культуре. Духовность и нравственность как важнейшие качества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31. Человек и культура (проект).</w:t>
      </w:r>
    </w:p>
    <w:p w:rsidR="00E01A2B" w:rsidRDefault="00487A21" w:rsidP="00E01A2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Итоговый проек</w:t>
      </w:r>
      <w:r w:rsidR="00E01A2B">
        <w:rPr>
          <w:rFonts w:ascii="Times New Roman" w:eastAsia="Arial Unicode MS" w:hAnsi="Times New Roman" w:cs="Times New Roman"/>
          <w:color w:val="000000"/>
          <w:sz w:val="24"/>
          <w:szCs w:val="24"/>
          <w:lang w:eastAsia="ru-RU" w:bidi="ru-RU"/>
        </w:rPr>
        <w:t>т: «Что значит быть человеком?»</w:t>
      </w:r>
    </w:p>
    <w:p w:rsidR="00E01A2B" w:rsidRDefault="00487A21" w:rsidP="00E01A2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Планируемые результаты освоения программы по ОДНКНР на уровне основного общего </w:t>
      </w:r>
      <w:r w:rsidR="00E01A2B">
        <w:rPr>
          <w:rFonts w:ascii="Times New Roman" w:eastAsia="Arial Unicode MS" w:hAnsi="Times New Roman" w:cs="Times New Roman"/>
          <w:color w:val="000000"/>
          <w:sz w:val="24"/>
          <w:szCs w:val="24"/>
          <w:lang w:eastAsia="ru-RU" w:bidi="ru-RU"/>
        </w:rPr>
        <w:t>образования.</w:t>
      </w:r>
    </w:p>
    <w:p w:rsidR="00E01A2B" w:rsidRDefault="00487A21" w:rsidP="00E01A2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ОДНКНР на уровне основного общего образования направлено на достижение обучающимися личностных, метапредметных и предметных результатов освоени</w:t>
      </w:r>
      <w:r w:rsidR="00E01A2B">
        <w:rPr>
          <w:rFonts w:ascii="Times New Roman" w:eastAsia="Arial Unicode MS" w:hAnsi="Times New Roman" w:cs="Times New Roman"/>
          <w:color w:val="000000"/>
          <w:sz w:val="24"/>
          <w:szCs w:val="24"/>
          <w:lang w:eastAsia="ru-RU" w:bidi="ru-RU"/>
        </w:rPr>
        <w:t>я содержания учебного предмета.</w:t>
      </w:r>
    </w:p>
    <w:p w:rsidR="00E01A2B" w:rsidRDefault="00487A21" w:rsidP="00E01A2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имеют направленность на решение задач воспитания, развития и социализации обучающ</w:t>
      </w:r>
      <w:r w:rsidR="00E01A2B">
        <w:rPr>
          <w:rFonts w:ascii="Times New Roman" w:eastAsia="Arial Unicode MS" w:hAnsi="Times New Roman" w:cs="Times New Roman"/>
          <w:color w:val="000000"/>
          <w:sz w:val="24"/>
          <w:szCs w:val="24"/>
          <w:lang w:eastAsia="ru-RU" w:bidi="ru-RU"/>
        </w:rPr>
        <w:t>ихся средствами учебного курса.</w:t>
      </w:r>
    </w:p>
    <w:p w:rsidR="00487A21" w:rsidRPr="00487A21" w:rsidRDefault="00487A21" w:rsidP="00E01A2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личностные результаты освоения курса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по ОДНКНР.</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курса достигаются в единстве учебной и воспитательной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освоения курса включают:</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российской гражданской идентичности;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обучающихся к саморазвитию, самостоятельности и личностному самоопределению;</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ценность самостоятельности и инициативы;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наличие мотивации к целенаправленной социально значимой деятельности;</w:t>
      </w:r>
    </w:p>
    <w:p w:rsidR="00E01A2B" w:rsidRDefault="00487A21" w:rsidP="00E01A2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внутренней позиции личности как особого ценностного отношения к себе, ок</w:t>
      </w:r>
      <w:r w:rsidR="00E01A2B">
        <w:rPr>
          <w:rFonts w:ascii="Times New Roman" w:eastAsia="Arial Unicode MS" w:hAnsi="Times New Roman" w:cs="Times New Roman"/>
          <w:color w:val="000000"/>
          <w:sz w:val="24"/>
          <w:szCs w:val="24"/>
          <w:lang w:eastAsia="ru-RU" w:bidi="ru-RU"/>
        </w:rPr>
        <w:t>ружающим людям и жизни в целом.</w:t>
      </w:r>
    </w:p>
    <w:p w:rsidR="00487A21" w:rsidRPr="00487A21" w:rsidRDefault="00487A21" w:rsidP="00E01A2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курса ОДНКНР на уровне основного общего образования у обучающегося будут сформированы следующие личностные результаты в части:</w:t>
      </w:r>
    </w:p>
    <w:p w:rsidR="00487A21" w:rsidRPr="00487A21" w:rsidRDefault="00487A21" w:rsidP="00780B92">
      <w:pPr>
        <w:widowControl w:val="0"/>
        <w:numPr>
          <w:ilvl w:val="0"/>
          <w:numId w:val="84"/>
        </w:numPr>
        <w:tabs>
          <w:tab w:val="left" w:pos="1144"/>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самоопределение (личностное, профессиональное, жизненное): сформированность российской гражданской идентичности: патриотизма, уважения к Отечеству, прошлому и настоящему многонационального народа России через представления об исторической роли культур народов России, традиционных религий, духовно-нравственных ценностей в становлении российской государственности;</w:t>
      </w:r>
    </w:p>
    <w:p w:rsidR="00487A21" w:rsidRPr="00487A21" w:rsidRDefault="00487A21" w:rsidP="00780B92">
      <w:pPr>
        <w:widowControl w:val="0"/>
        <w:numPr>
          <w:ilvl w:val="0"/>
          <w:numId w:val="84"/>
        </w:numPr>
        <w:tabs>
          <w:tab w:val="left" w:pos="117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осознанность своей гражданской идентичности через знание истории, языка, культуры своего народа, своего края, основ культурного наследия народов России и человечества и знание основных норм морали, нравственных и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потребительстве;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понимания и принятия гуманистических, демократических и традиционных ценностей многонационального российского общества с помощью воспитания способности к духовному развитию, нравственному самосовершенствованию;</w:t>
      </w:r>
    </w:p>
    <w:p w:rsidR="00487A21" w:rsidRPr="00487A21" w:rsidRDefault="00E01A2B" w:rsidP="00E01A2B">
      <w:pPr>
        <w:widowControl w:val="0"/>
        <w:tabs>
          <w:tab w:val="left" w:pos="3117"/>
          <w:tab w:val="left" w:pos="6098"/>
          <w:tab w:val="left" w:pos="8891"/>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воспитание веротерпимости, уважительного </w:t>
      </w:r>
      <w:r w:rsidR="00487A21" w:rsidRPr="00487A21">
        <w:rPr>
          <w:rFonts w:ascii="Times New Roman" w:eastAsia="Arial Unicode MS" w:hAnsi="Times New Roman" w:cs="Times New Roman"/>
          <w:color w:val="000000"/>
          <w:sz w:val="24"/>
          <w:szCs w:val="24"/>
          <w:lang w:eastAsia="ru-RU" w:bidi="ru-RU"/>
        </w:rPr>
        <w:t>отношен</w:t>
      </w:r>
      <w:r>
        <w:rPr>
          <w:rFonts w:ascii="Times New Roman" w:eastAsia="Arial Unicode MS" w:hAnsi="Times New Roman" w:cs="Times New Roman"/>
          <w:color w:val="000000"/>
          <w:sz w:val="24"/>
          <w:szCs w:val="24"/>
          <w:lang w:eastAsia="ru-RU" w:bidi="ru-RU"/>
        </w:rPr>
        <w:t xml:space="preserve">ия </w:t>
      </w:r>
      <w:r w:rsidR="00487A21" w:rsidRPr="00487A21">
        <w:rPr>
          <w:rFonts w:ascii="Times New Roman" w:eastAsia="Arial Unicode MS" w:hAnsi="Times New Roman" w:cs="Times New Roman"/>
          <w:color w:val="000000"/>
          <w:sz w:val="24"/>
          <w:szCs w:val="24"/>
          <w:lang w:eastAsia="ru-RU" w:bidi="ru-RU"/>
        </w:rPr>
        <w:t>к религиозным чувствам, взглядам людей или их отсутствию;</w:t>
      </w:r>
    </w:p>
    <w:p w:rsidR="00487A21" w:rsidRPr="00487A21" w:rsidRDefault="00487A21" w:rsidP="00780B92">
      <w:pPr>
        <w:widowControl w:val="0"/>
        <w:numPr>
          <w:ilvl w:val="0"/>
          <w:numId w:val="84"/>
        </w:numPr>
        <w:tabs>
          <w:tab w:val="left" w:pos="112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познавательной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смыслообразование: сформированность ответственного отношения к учению, </w:t>
      </w:r>
      <w:r w:rsidRPr="00487A21">
        <w:rPr>
          <w:rFonts w:ascii="Times New Roman" w:eastAsia="Arial Unicode MS" w:hAnsi="Times New Roman" w:cs="Times New Roman"/>
          <w:color w:val="000000"/>
          <w:sz w:val="24"/>
          <w:szCs w:val="24"/>
          <w:lang w:eastAsia="ru-RU" w:bidi="ru-RU"/>
        </w:rPr>
        <w:lastRenderedPageBreak/>
        <w:t>готовности и способности обучающихся к саморазвитию и самообразованию на основе мотивации к обучению и познанию через развитие способностей к духовному развитию, нравственному самосовершенствованию;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веротерпимости, уважительного отношения к религиозным чувствам, взглядам людей или их отсутствию;</w:t>
      </w:r>
    </w:p>
    <w:p w:rsidR="00487A21" w:rsidRPr="00487A21" w:rsidRDefault="00487A21" w:rsidP="00780B92">
      <w:pPr>
        <w:widowControl w:val="0"/>
        <w:numPr>
          <w:ilvl w:val="0"/>
          <w:numId w:val="84"/>
        </w:numPr>
        <w:tabs>
          <w:tab w:val="left" w:pos="112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родного края, России и народов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социальных норм, правил поведения, ролей и форм социальной жизни в группах и сообществах, включая взрослые и социальные сообщества;</w:t>
      </w:r>
    </w:p>
    <w:p w:rsidR="00440838" w:rsidRDefault="00487A21" w:rsidP="0044083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нравственной рефлексии и компетентности в решении моральных проблем на основе личностного выбора, нравственных чувств и нравственного поведения, осознанного и ответственного отношения к собственным поступкам, осознание значения семьи в жизни человека и общества, принятие ценности семейной жизни, уважительное и заботливое отношение к членам своей семьи через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w:t>
      </w:r>
      <w:r w:rsidR="00440838">
        <w:rPr>
          <w:rFonts w:ascii="Times New Roman" w:eastAsia="Arial Unicode MS" w:hAnsi="Times New Roman" w:cs="Times New Roman"/>
          <w:color w:val="000000"/>
          <w:sz w:val="24"/>
          <w:szCs w:val="24"/>
          <w:lang w:eastAsia="ru-RU" w:bidi="ru-RU"/>
        </w:rPr>
        <w:t>ии, расточительном потреблении.</w:t>
      </w:r>
    </w:p>
    <w:p w:rsidR="00487A21" w:rsidRPr="00487A21" w:rsidRDefault="00487A21" w:rsidP="0044083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Метапредметные результаты освоения программы по ОДНКНР включают освоение обучающимися межпредметных понятий (используются в нескольких предметных областях) и универсальные учебные действия (познавательные, коммуникативные, регулятивные), способность их использовать в учебной, познавательной и социальной практике, готовность к самостоятельному планированию и осуществлению учебной деятельности и организации учебного сотрудничества с педагогом и сверстниками, к участию в построении индивидуальной образовательной траектории, овладение навыками работы с информацией: восприятие и создание информационных текстов в различных форматах, в том числе цифровых, с учётом назначения информации и её аудитории.</w:t>
      </w:r>
    </w:p>
    <w:p w:rsidR="00440838" w:rsidRDefault="00487A21" w:rsidP="0044083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результате изучения ОДНКНР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w:t>
      </w:r>
      <w:r w:rsidR="00440838">
        <w:rPr>
          <w:rFonts w:ascii="Times New Roman" w:eastAsia="Arial Unicode MS" w:hAnsi="Times New Roman" w:cs="Times New Roman"/>
          <w:color w:val="000000"/>
          <w:sz w:val="24"/>
          <w:szCs w:val="24"/>
          <w:lang w:eastAsia="ru-RU" w:bidi="ru-RU"/>
        </w:rPr>
        <w:t>универсальные учебные действия.</w:t>
      </w:r>
    </w:p>
    <w:p w:rsidR="00487A21" w:rsidRPr="00487A21" w:rsidRDefault="00487A21" w:rsidP="0044083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познавательные универсальные учебные действия:</w:t>
      </w:r>
    </w:p>
    <w:p w:rsidR="00487A21" w:rsidRPr="00487A21" w:rsidRDefault="00487A21" w:rsidP="00487A21">
      <w:pPr>
        <w:widowControl w:val="0"/>
        <w:tabs>
          <w:tab w:val="left" w:pos="2655"/>
          <w:tab w:val="left" w:pos="5022"/>
          <w:tab w:val="left" w:pos="834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определять понятия, создавать обобщения, устанавливать аналогии, классифицировать,</w:t>
      </w:r>
      <w:r w:rsidRPr="00487A21">
        <w:rPr>
          <w:rFonts w:ascii="Times New Roman" w:eastAsia="Arial Unicode MS" w:hAnsi="Times New Roman" w:cs="Times New Roman"/>
          <w:color w:val="000000"/>
          <w:sz w:val="24"/>
          <w:szCs w:val="24"/>
          <w:lang w:eastAsia="ru-RU" w:bidi="ru-RU"/>
        </w:rPr>
        <w:tab/>
        <w:t>самостоятельно</w:t>
      </w:r>
      <w:r w:rsidRPr="00487A21">
        <w:rPr>
          <w:rFonts w:ascii="Times New Roman" w:eastAsia="Arial Unicode MS" w:hAnsi="Times New Roman" w:cs="Times New Roman"/>
          <w:color w:val="000000"/>
          <w:sz w:val="24"/>
          <w:szCs w:val="24"/>
          <w:lang w:eastAsia="ru-RU" w:bidi="ru-RU"/>
        </w:rPr>
        <w:tab/>
        <w:t>выбирать основания</w:t>
      </w:r>
      <w:r w:rsidRPr="00487A21">
        <w:rPr>
          <w:rFonts w:ascii="Times New Roman" w:eastAsia="Arial Unicode MS" w:hAnsi="Times New Roman" w:cs="Times New Roman"/>
          <w:color w:val="000000"/>
          <w:sz w:val="24"/>
          <w:szCs w:val="24"/>
          <w:lang w:eastAsia="ru-RU" w:bidi="ru-RU"/>
        </w:rPr>
        <w:tab/>
        <w:t>и критерии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классификации, устанавливать причинно-следственные связи, строить логическое рассуждение, умозаключение (индуктивное, дедуктивное, по аналогии) и проводить выводы (логические универсальные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создавать, применять и преобразовывать знаки и символы, модели и схемы для решения учебных и познавательных задач (знаково-символические/моделирование);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смысловое чтение;</w:t>
      </w:r>
    </w:p>
    <w:p w:rsidR="00440838" w:rsidRDefault="00487A21" w:rsidP="0044083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мотивации к овладению культурой активного использования слов</w:t>
      </w:r>
      <w:r w:rsidR="00440838">
        <w:rPr>
          <w:rFonts w:ascii="Times New Roman" w:eastAsia="Arial Unicode MS" w:hAnsi="Times New Roman" w:cs="Times New Roman"/>
          <w:color w:val="000000"/>
          <w:sz w:val="24"/>
          <w:szCs w:val="24"/>
          <w:lang w:eastAsia="ru-RU" w:bidi="ru-RU"/>
        </w:rPr>
        <w:t>арей и других поисковых систем.</w:t>
      </w:r>
    </w:p>
    <w:p w:rsidR="00487A21" w:rsidRPr="00487A21" w:rsidRDefault="00487A21" w:rsidP="0044083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У</w:t>
      </w:r>
      <w:r w:rsidRPr="00487A21">
        <w:rPr>
          <w:rFonts w:ascii="Times New Roman" w:eastAsia="Arial Unicode MS" w:hAnsi="Times New Roman" w:cs="Times New Roman"/>
          <w:color w:val="000000"/>
          <w:sz w:val="24"/>
          <w:szCs w:val="24"/>
          <w:lang w:eastAsia="ru-RU" w:bidi="ru-RU"/>
        </w:rPr>
        <w:tab/>
        <w:t>обучающего</w:t>
      </w:r>
      <w:r w:rsidR="00440838">
        <w:rPr>
          <w:rFonts w:ascii="Times New Roman" w:eastAsia="Arial Unicode MS" w:hAnsi="Times New Roman" w:cs="Times New Roman"/>
          <w:color w:val="000000"/>
          <w:sz w:val="24"/>
          <w:szCs w:val="24"/>
          <w:lang w:eastAsia="ru-RU" w:bidi="ru-RU"/>
        </w:rPr>
        <w:t>ся будут</w:t>
      </w:r>
      <w:r w:rsidR="00440838">
        <w:rPr>
          <w:rFonts w:ascii="Times New Roman" w:eastAsia="Arial Unicode MS" w:hAnsi="Times New Roman" w:cs="Times New Roman"/>
          <w:color w:val="000000"/>
          <w:sz w:val="24"/>
          <w:szCs w:val="24"/>
          <w:lang w:eastAsia="ru-RU" w:bidi="ru-RU"/>
        </w:rPr>
        <w:tab/>
        <w:t xml:space="preserve">сформированы следующие </w:t>
      </w:r>
      <w:r w:rsidRPr="00487A21">
        <w:rPr>
          <w:rFonts w:ascii="Times New Roman" w:eastAsia="Arial Unicode MS" w:hAnsi="Times New Roman" w:cs="Times New Roman"/>
          <w:color w:val="000000"/>
          <w:sz w:val="24"/>
          <w:szCs w:val="24"/>
          <w:lang w:eastAsia="ru-RU" w:bidi="ru-RU"/>
        </w:rPr>
        <w:t>коммуникативные универсальные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организовывать учебное сотрудничество и совместную деятельность с учителем и сверстниками;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индивидуально и в группе: находить общее решение и разрешать конфликты на основе согласования позиций и учёта интересов;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формулировать, аргументировать и отстаивать своё мнение (учебное </w:t>
      </w:r>
      <w:r w:rsidRPr="00487A21">
        <w:rPr>
          <w:rFonts w:ascii="Times New Roman" w:eastAsia="Arial Unicode MS" w:hAnsi="Times New Roman" w:cs="Times New Roman"/>
          <w:color w:val="000000"/>
          <w:sz w:val="24"/>
          <w:szCs w:val="24"/>
          <w:lang w:eastAsia="ru-RU" w:bidi="ru-RU"/>
        </w:rPr>
        <w:lastRenderedPageBreak/>
        <w:t>сотрудничество);</w:t>
      </w:r>
    </w:p>
    <w:p w:rsidR="00487A21" w:rsidRPr="00487A21" w:rsidRDefault="00487A21" w:rsidP="00440838">
      <w:pPr>
        <w:widowControl w:val="0"/>
        <w:tabs>
          <w:tab w:val="left" w:pos="837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осознанно использовать речевые средства в соответствии с задачей коммуникации для в</w:t>
      </w:r>
      <w:r w:rsidR="00440838">
        <w:rPr>
          <w:rFonts w:ascii="Times New Roman" w:eastAsia="Arial Unicode MS" w:hAnsi="Times New Roman" w:cs="Times New Roman"/>
          <w:color w:val="000000"/>
          <w:sz w:val="24"/>
          <w:szCs w:val="24"/>
          <w:lang w:eastAsia="ru-RU" w:bidi="ru-RU"/>
        </w:rPr>
        <w:t xml:space="preserve">ыражения своих чувств, мыслей и потребностей </w:t>
      </w:r>
      <w:r w:rsidRPr="00487A21">
        <w:rPr>
          <w:rFonts w:ascii="Times New Roman" w:eastAsia="Arial Unicode MS" w:hAnsi="Times New Roman" w:cs="Times New Roman"/>
          <w:color w:val="000000"/>
          <w:sz w:val="24"/>
          <w:szCs w:val="24"/>
          <w:lang w:eastAsia="ru-RU" w:bidi="ru-RU"/>
        </w:rPr>
        <w:t>для планирования и регуляции своей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устной и письменной речью, монологической контекстной речью (коммуникация);</w:t>
      </w:r>
    </w:p>
    <w:p w:rsidR="00440838" w:rsidRDefault="00487A21" w:rsidP="00440838">
      <w:pPr>
        <w:widowControl w:val="0"/>
        <w:tabs>
          <w:tab w:val="left" w:pos="5539"/>
          <w:tab w:val="left" w:pos="80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и развитие компетентности в области использования</w:t>
      </w:r>
      <w:r w:rsidR="00440838">
        <w:rPr>
          <w:rFonts w:ascii="Times New Roman" w:eastAsia="Arial Unicode MS" w:hAnsi="Times New Roman" w:cs="Times New Roman"/>
          <w:color w:val="000000"/>
          <w:sz w:val="24"/>
          <w:szCs w:val="24"/>
          <w:lang w:eastAsia="ru-RU" w:bidi="ru-RU"/>
        </w:rPr>
        <w:t xml:space="preserve"> информационно-коммуникационных технологий (информационно</w:t>
      </w:r>
      <w:r w:rsidR="00440838">
        <w:rPr>
          <w:rFonts w:ascii="Times New Roman" w:eastAsia="Arial Unicode MS" w:hAnsi="Times New Roman" w:cs="Times New Roman"/>
          <w:color w:val="000000"/>
          <w:sz w:val="24"/>
          <w:szCs w:val="24"/>
          <w:lang w:eastAsia="ru-RU" w:bidi="ru-RU"/>
        </w:rPr>
        <w:softHyphen/>
        <w:t xml:space="preserve"> </w:t>
      </w:r>
      <w:r w:rsidRPr="00487A21">
        <w:rPr>
          <w:rFonts w:ascii="Times New Roman" w:eastAsia="Arial Unicode MS" w:hAnsi="Times New Roman" w:cs="Times New Roman"/>
          <w:color w:val="000000"/>
          <w:sz w:val="24"/>
          <w:szCs w:val="24"/>
          <w:lang w:eastAsia="ru-RU" w:bidi="ru-RU"/>
        </w:rPr>
        <w:t>ко</w:t>
      </w:r>
      <w:r w:rsidR="00440838">
        <w:rPr>
          <w:rFonts w:ascii="Times New Roman" w:eastAsia="Arial Unicode MS" w:hAnsi="Times New Roman" w:cs="Times New Roman"/>
          <w:color w:val="000000"/>
          <w:sz w:val="24"/>
          <w:szCs w:val="24"/>
          <w:lang w:eastAsia="ru-RU" w:bidi="ru-RU"/>
        </w:rPr>
        <w:t>ммуникационная компетентность).</w:t>
      </w:r>
    </w:p>
    <w:p w:rsidR="00487A21" w:rsidRPr="00487A21" w:rsidRDefault="00487A21" w:rsidP="00440838">
      <w:pPr>
        <w:widowControl w:val="0"/>
        <w:tabs>
          <w:tab w:val="left" w:pos="5539"/>
          <w:tab w:val="left" w:pos="80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регулятивные универсальные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rsidR="00487A21" w:rsidRPr="00487A21" w:rsidRDefault="00487A21" w:rsidP="00440838">
      <w:pPr>
        <w:widowControl w:val="0"/>
        <w:tabs>
          <w:tab w:val="left" w:pos="745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умение </w:t>
      </w:r>
      <w:r w:rsidR="00440838">
        <w:rPr>
          <w:rFonts w:ascii="Times New Roman" w:eastAsia="Arial Unicode MS" w:hAnsi="Times New Roman" w:cs="Times New Roman"/>
          <w:color w:val="000000"/>
          <w:sz w:val="24"/>
          <w:szCs w:val="24"/>
          <w:lang w:eastAsia="ru-RU" w:bidi="ru-RU"/>
        </w:rPr>
        <w:t xml:space="preserve">самостоятельно планировать пути достижения целей, </w:t>
      </w:r>
      <w:r w:rsidRPr="00487A21">
        <w:rPr>
          <w:rFonts w:ascii="Times New Roman" w:eastAsia="Arial Unicode MS" w:hAnsi="Times New Roman" w:cs="Times New Roman"/>
          <w:color w:val="000000"/>
          <w:sz w:val="24"/>
          <w:szCs w:val="24"/>
          <w:lang w:eastAsia="ru-RU" w:bidi="ru-RU"/>
        </w:rPr>
        <w:t>в том числе альтернативные, осознанно выбирать наиболее эффективные способы решения учебных и познавательных задач (планирование);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оценивать правильность выполнения учебной задачи, собственные возможности её решения (оценка);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основами самоконтроля, самооценки, принятия решений</w:t>
      </w:r>
    </w:p>
    <w:p w:rsidR="00440838" w:rsidRDefault="00487A21" w:rsidP="00440838">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осуществления осознанного выбора в учебной и познавательной (познавательная рефлекси</w:t>
      </w:r>
      <w:r w:rsidR="00440838">
        <w:rPr>
          <w:rFonts w:ascii="Times New Roman" w:eastAsia="Arial Unicode MS" w:hAnsi="Times New Roman" w:cs="Times New Roman"/>
          <w:color w:val="000000"/>
          <w:sz w:val="24"/>
          <w:szCs w:val="24"/>
          <w:lang w:eastAsia="ru-RU" w:bidi="ru-RU"/>
        </w:rPr>
        <w:t>я, саморегуляция) деятельности.</w:t>
      </w:r>
    </w:p>
    <w:p w:rsidR="00487A21" w:rsidRPr="00440838" w:rsidRDefault="00487A21" w:rsidP="00440838">
      <w:pPr>
        <w:widowControl w:val="0"/>
        <w:spacing w:after="0" w:line="240" w:lineRule="auto"/>
        <w:ind w:firstLine="851"/>
        <w:jc w:val="both"/>
        <w:rPr>
          <w:rFonts w:ascii="Times New Roman" w:eastAsia="Arial Unicode MS" w:hAnsi="Times New Roman" w:cs="Times New Roman"/>
          <w:b/>
          <w:color w:val="000000"/>
          <w:sz w:val="24"/>
          <w:szCs w:val="24"/>
          <w:lang w:eastAsia="ru-RU" w:bidi="ru-RU"/>
        </w:rPr>
      </w:pPr>
      <w:r w:rsidRPr="00440838">
        <w:rPr>
          <w:rFonts w:ascii="Times New Roman" w:eastAsia="Arial Unicode MS" w:hAnsi="Times New Roman" w:cs="Times New Roman"/>
          <w:b/>
          <w:color w:val="000000"/>
          <w:sz w:val="24"/>
          <w:szCs w:val="24"/>
          <w:lang w:eastAsia="ru-RU" w:bidi="ru-RU"/>
        </w:rPr>
        <w:t>Предметные результаты освоения программы по ОДНКНР на уровне основного общего образования.</w:t>
      </w:r>
    </w:p>
    <w:p w:rsidR="00440838" w:rsidRDefault="00487A21" w:rsidP="0044083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курса включают освоение научных знаний, умений и способов действий, специфических для соответствующей предметной области, предпосылки научного типа мышления, виды деятельности по получению нового знания, его интерпретации, преобразованию и применению в различных учебных ситуациях, в т</w:t>
      </w:r>
      <w:r w:rsidR="00440838">
        <w:rPr>
          <w:rFonts w:ascii="Times New Roman" w:eastAsia="Arial Unicode MS" w:hAnsi="Times New Roman" w:cs="Times New Roman"/>
          <w:color w:val="000000"/>
          <w:sz w:val="24"/>
          <w:szCs w:val="24"/>
          <w:lang w:eastAsia="ru-RU" w:bidi="ru-RU"/>
        </w:rPr>
        <w:t>ом числе при создании проектов.</w:t>
      </w:r>
    </w:p>
    <w:p w:rsidR="00487A21" w:rsidRPr="00440838" w:rsidRDefault="00487A21" w:rsidP="00440838">
      <w:pPr>
        <w:widowControl w:val="0"/>
        <w:spacing w:after="0" w:line="240" w:lineRule="auto"/>
        <w:ind w:firstLine="780"/>
        <w:jc w:val="both"/>
        <w:rPr>
          <w:rFonts w:ascii="Times New Roman" w:eastAsia="Arial Unicode MS" w:hAnsi="Times New Roman" w:cs="Times New Roman"/>
          <w:b/>
          <w:color w:val="000000"/>
          <w:sz w:val="24"/>
          <w:szCs w:val="24"/>
          <w:lang w:eastAsia="ru-RU" w:bidi="ru-RU"/>
        </w:rPr>
      </w:pPr>
      <w:r w:rsidRPr="00440838">
        <w:rPr>
          <w:rFonts w:ascii="Times New Roman" w:eastAsia="Arial Unicode MS" w:hAnsi="Times New Roman" w:cs="Times New Roman"/>
          <w:b/>
          <w:color w:val="000000"/>
          <w:sz w:val="24"/>
          <w:szCs w:val="24"/>
          <w:lang w:eastAsia="ru-RU" w:bidi="ru-RU"/>
        </w:rPr>
        <w:t>К концу обучения в 5 классе обучающийся получит следующие предметные результаты по отдельным темам программы по ОДНКНР:</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1. «Россия - наш общий дом».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 Зачем изучать курс «Основы духовно-нравственной культуры народов России»?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цель и предназначение курса «Основы духовно-нравственной культуры народов России», понимать важность изучения культуры и гражданствообразующих религий для формирования личности гражданина России;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содержании данного курса, в том числе о понятиях «мораль и нравственность», «семья», «традиционные ценности», об угрозах духовно-нравственному единству страны;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взаимосвязь между языком и культурой, духовно-нравственным развитием личности и социальным поведением.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 Наш дом - Россия.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историческом пути формирования многонационального состава населения Российской Федерации, его мирном характере и причинах его формирования;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современном состоянии культурного и религиозного разнообразия народов Российской Федерации, причинах культурных различий;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понимать необходимость межнационального и межрелигиозного сотрудничества и </w:t>
      </w:r>
      <w:r w:rsidRPr="00487A21">
        <w:rPr>
          <w:rFonts w:ascii="Times New Roman" w:eastAsia="Arial Unicode MS" w:hAnsi="Times New Roman" w:cs="Times New Roman"/>
          <w:color w:val="000000"/>
          <w:sz w:val="24"/>
          <w:szCs w:val="24"/>
          <w:lang w:eastAsia="ru-RU" w:bidi="ru-RU"/>
        </w:rPr>
        <w:lastRenderedPageBreak/>
        <w:t>взаимодействия, важность сотрудничества и дружбы между народами и нациями, обосновывать их необходимость.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 Язык и история.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что такое язык, каковы важность его изучения и влияние на миропонимание личности;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базовые представления о формировании языка как носителя духовно-нравственных смыслов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суть и смысл коммуникативной роли языка, в том числе в организации межкультурного диалога и взаимодействия;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своё понимание необходимости нравственной чистоты языка, важности лингвистической гигиены, речевого этикета.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4. Русский язык - язык общения и язык возможностей.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базовые представления о происхождении и развитии русского языка, его взаимосвязи с языками других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обосновать важность русского языка как культурообразующего языка народов России, важность его для существования государства 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что русский язык - не только важнейший элемент национальной культуры, но и историко-культурное наследие, достояние российского государства, уметь приводить примеры;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нравственных категориях русского языка и их происхождении.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5. Истоки родной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сформированное представление о понятие «культура»;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 уметь доказывать взаимосвязь культуры и природы, знать основные формы репрезентации культуры, уметь их различать и соотносить с реальными проявлениями культурного многообразия;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выделять общие черты в культуре различных народов, обосновывать их значение и причины.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6. Материальная культура.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артефактах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базовое представление о традиционных укладах хозяйства: земледелии, скотоводстве, охоте, рыболовстве;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взаимосвязь между хозяйственным укладом и проявлениями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объяснять зависимость основных культурных укладов народов России от географии их массового расселения, природных условий и взаимодействия с другими этносами.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7. Духовная культура.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таких культурных концептах как «искусство», «наука», «религия»;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давать определения терминам «мораль», «нравственность», «духовные ценности», «духовность» на доступном для обучающихся уровне осмысления;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смысл и взаимосвязь названных терминов с формами их репрезентации в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значение культурных символов, нравственный и духовный смысл культурных артефактов;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что такое знаки и символы, уметь соотносить их с культурными явлениями, с которыми они связаны.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8. Культура и религия.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понятии «религия», уметь пояснить её роль в жизни общества и основные социально-культурные 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связь религии и морали;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понимать роль и значение духовных ценностей в религиях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характеризовать государствообразующие конфессии России и их картины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9. Культура и образование.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термин «образование» и уметь обосновать его важность для личности 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основных ступенях образования в России и их необходимости;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взаимосвязь культуры и образованности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взаимосвязи между знанием, образованием и личностным и профессиональным ростом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взаимосвязь между знанием и духовно-нравственным развитием общества, осознавать ценность знания, истины, востребованность процесса познания как получения новых сведений о мире.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10. Многообразие культур России (практическое занятие).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сформированные представления о закономерностях развития культуры и истории народов, их культурных особенностях;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общее и единичное в культуре на основе предметных знаний о культуре своего народа;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предполагать и доказывать наличие взаимосвязи между культурой и духовно-нравственными ценностями на основе местной культурно-исторической специфики;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сохранения культурного многообразия как источника духовно-нравственных ценностей, морали и нравственности современного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2. «Семья и духовно-нравственные ценности».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11. Семья - хранитель духовных ценностей.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смысл термина «семья»;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взаимосвязях между типом культуры и особенностями семейного быта и отношений в семье;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значение термина «поколение» и его взаимосвязь с культурными особенностями своего времени;</w:t>
      </w:r>
    </w:p>
    <w:p w:rsidR="00487A21" w:rsidRPr="00487A21" w:rsidRDefault="00487A21" w:rsidP="00487A21">
      <w:pPr>
        <w:widowControl w:val="0"/>
        <w:tabs>
          <w:tab w:val="left" w:pos="3351"/>
          <w:tab w:val="left" w:pos="4868"/>
          <w:tab w:val="left" w:pos="6735"/>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составить</w:t>
      </w:r>
      <w:r w:rsidRPr="00487A21">
        <w:rPr>
          <w:rFonts w:ascii="Times New Roman" w:eastAsia="Arial Unicode MS" w:hAnsi="Times New Roman" w:cs="Times New Roman"/>
          <w:color w:val="000000"/>
          <w:sz w:val="24"/>
          <w:szCs w:val="24"/>
          <w:lang w:eastAsia="ru-RU" w:bidi="ru-RU"/>
        </w:rPr>
        <w:tab/>
        <w:t>рассказ</w:t>
      </w:r>
      <w:r w:rsidRPr="00487A21">
        <w:rPr>
          <w:rFonts w:ascii="Times New Roman" w:eastAsia="Arial Unicode MS" w:hAnsi="Times New Roman" w:cs="Times New Roman"/>
          <w:color w:val="000000"/>
          <w:sz w:val="24"/>
          <w:szCs w:val="24"/>
          <w:lang w:eastAsia="ru-RU" w:bidi="ru-RU"/>
        </w:rPr>
        <w:tab/>
        <w:t>о своей</w:t>
      </w:r>
      <w:r w:rsidRPr="00487A21">
        <w:rPr>
          <w:rFonts w:ascii="Times New Roman" w:eastAsia="Arial Unicode MS" w:hAnsi="Times New Roman" w:cs="Times New Roman"/>
          <w:color w:val="000000"/>
          <w:sz w:val="24"/>
          <w:szCs w:val="24"/>
          <w:lang w:eastAsia="ru-RU" w:bidi="ru-RU"/>
        </w:rPr>
        <w:tab/>
        <w:t>семье в соответствии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культурно-историческими условиями её существования;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обосновывать такие понятия, как «счастливая семья», «семейное счастье»;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 уметь доказывать важность семьи как хранителя традиций и её воспитательную роль;</w:t>
      </w:r>
    </w:p>
    <w:p w:rsidR="00487A21" w:rsidRPr="00487A21" w:rsidRDefault="00487A21" w:rsidP="00487A21">
      <w:pPr>
        <w:widowControl w:val="0"/>
        <w:tabs>
          <w:tab w:val="left" w:pos="3351"/>
          <w:tab w:val="left" w:pos="4868"/>
          <w:tab w:val="left" w:pos="6735"/>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смысл</w:t>
      </w:r>
      <w:r w:rsidRPr="00487A21">
        <w:rPr>
          <w:rFonts w:ascii="Times New Roman" w:eastAsia="Arial Unicode MS" w:hAnsi="Times New Roman" w:cs="Times New Roman"/>
          <w:color w:val="000000"/>
          <w:sz w:val="24"/>
          <w:szCs w:val="24"/>
          <w:lang w:eastAsia="ru-RU" w:bidi="ru-RU"/>
        </w:rPr>
        <w:tab/>
        <w:t>терминов</w:t>
      </w:r>
      <w:r w:rsidRPr="00487A21">
        <w:rPr>
          <w:rFonts w:ascii="Times New Roman" w:eastAsia="Arial Unicode MS" w:hAnsi="Times New Roman" w:cs="Times New Roman"/>
          <w:color w:val="000000"/>
          <w:sz w:val="24"/>
          <w:szCs w:val="24"/>
          <w:lang w:eastAsia="ru-RU" w:bidi="ru-RU"/>
        </w:rPr>
        <w:tab/>
        <w:t>«сиротство»,</w:t>
      </w:r>
      <w:r w:rsidRPr="00487A21">
        <w:rPr>
          <w:rFonts w:ascii="Times New Roman" w:eastAsia="Arial Unicode MS" w:hAnsi="Times New Roman" w:cs="Times New Roman"/>
          <w:color w:val="000000"/>
          <w:sz w:val="24"/>
          <w:szCs w:val="24"/>
          <w:lang w:eastAsia="ru-RU" w:bidi="ru-RU"/>
        </w:rPr>
        <w:tab/>
        <w:t>«социальное сиротство»,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нравственную важность заботы о сиротах, знать о формах помощи сиротам со стороны государства.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12. Родина начинается с семьи.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объяснить понятие «Родина»;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взаимосвязь и различия между концептами «Отечество» и «Родина»;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что такое история семьи, каковы формы её выражения и сохранения;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и доказывать взаимосвязь истории семьи и истории народа, государства, человечества.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13. Традиции семейного воспитания 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семейных традициях и обосновывать их важность как ключевых элементах семейных отношений;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взаимосвязь семейных традиций и культуры собственного этноса;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рассказывать о семейных традициях своего народа и народов России, собственной семьи;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осознавать роль семейных традиций в культуре общества, трансляции ценностей, </w:t>
      </w:r>
      <w:r w:rsidRPr="00487A21">
        <w:rPr>
          <w:rFonts w:ascii="Times New Roman" w:eastAsia="Arial Unicode MS" w:hAnsi="Times New Roman" w:cs="Times New Roman"/>
          <w:color w:val="000000"/>
          <w:sz w:val="24"/>
          <w:szCs w:val="24"/>
          <w:lang w:eastAsia="ru-RU" w:bidi="ru-RU"/>
        </w:rPr>
        <w:lastRenderedPageBreak/>
        <w:t>духовно-нравственных идеалов.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14. Образ семьи в культуре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называть традиционные сказочные и фольклорные сюжеты о семье, семейных обязанностях;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обосновывать своё понимание семейных ценностей, выраженных в фольклорных сюжетах;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морально-нравственное значение семьи в литературных произведениях, иметь представление о ключевых сюжетах с участием семьи в произведениях художественной культуры;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обосновывать важность семейных ценностей с использованием различного иллюстративного материала.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15. Труд в истории семьи.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что такое семейное хозяйство и домашний труд;</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уметь объяснять специфику семьи как социального института, характеризовать роль домашнего труда и распределение экономических функций в семье;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 оценивать семейный уклад и взаимосвязь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социально-экономической структурой общества в форме большой и малой семей;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распределение семейного труда и осознавать его важность для укрепления целостности семьи.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16. Семья в современном мире (практическое занятие).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сформированные представления о закономерностях развития семьи в культуре и истории народов России, уметь обосновывать данные закономерности на региональных материалах и примерах из жизни собственной семьи;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особенности духовной культуры семьи в фольклоре и культуре различных народов на основе предметных знаний о культуре своего народа;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предполагать и доказывать наличие взаимосвязи между культурой и духовно-нравственными ценностями семьи;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семьи и семейных традиций для трансляции духовно-нравственных ценностей, морали и нравственности как фактора культурной преемственности.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3. «Духовно-нравственное богатство личности».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17. Личность - общество - культура.</w:t>
      </w:r>
    </w:p>
    <w:p w:rsidR="00487A21" w:rsidRPr="00487A21" w:rsidRDefault="00487A21" w:rsidP="00440838">
      <w:pPr>
        <w:widowControl w:val="0"/>
        <w:tabs>
          <w:tab w:val="left" w:pos="5458"/>
          <w:tab w:val="left" w:pos="6697"/>
          <w:tab w:val="left" w:pos="8778"/>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w:t>
      </w:r>
      <w:r w:rsidR="00440838">
        <w:rPr>
          <w:rFonts w:ascii="Times New Roman" w:eastAsia="Arial Unicode MS" w:hAnsi="Times New Roman" w:cs="Times New Roman"/>
          <w:color w:val="000000"/>
          <w:sz w:val="24"/>
          <w:szCs w:val="24"/>
          <w:lang w:eastAsia="ru-RU" w:bidi="ru-RU"/>
        </w:rPr>
        <w:t xml:space="preserve">ть значение термина «человек» в контексте </w:t>
      </w:r>
      <w:r w:rsidRPr="00487A21">
        <w:rPr>
          <w:rFonts w:ascii="Times New Roman" w:eastAsia="Arial Unicode MS" w:hAnsi="Times New Roman" w:cs="Times New Roman"/>
          <w:color w:val="000000"/>
          <w:sz w:val="24"/>
          <w:szCs w:val="24"/>
          <w:lang w:eastAsia="ru-RU" w:bidi="ru-RU"/>
        </w:rPr>
        <w:t>духовно-нравственной культуры;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обосновать взаимосвязь и взаимообусловленность чело века и общества, человека и культуры;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объяснять различия между обоснованием термина «личность» в быту, в контексте культуры и творчества;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что такое гуманизм, иметь представление о его источниках в культуре.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18. Духовный мир человека. Человек - творец культуры.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значение термина «творчество» в нескольких аспектах и понимать границы их применимости;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 доказывать важность морально- нравственных ограничений в творчестве;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творчества как реализацию духовно-нравственных ценностей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доказывать детерминированность творчества культурой своего этноса;</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объяснить взаимосвязь труда и творчества.</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19. Личность и духовно-нравственные ценности.</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объяснить значение и роль морали и нравственности в жизни человека;</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происхождение духовных ценностей, понимание идеалов добра</w:t>
      </w:r>
    </w:p>
    <w:p w:rsidR="00487A21" w:rsidRPr="00487A21" w:rsidRDefault="00487A21" w:rsidP="009A05B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зла;</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4. «Культурное единство России».</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20. Историческая память как духовно-нравственная ценность.</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уметь объяснять суть термина «история», знать основные исторические периоды и уметь выделять их сущностные черты;</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значении и функциях изучения истории;</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историю своей семьи и народа как часть мирового исторического процесса. Знать о существовании связи между историческими событиями и культурой. Обосновывать важность изучения истории как духовно-нравственного долга гражданина и патриота.</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21. Литература как язык культуры.</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отличия литературы от других видов художественного творчества;</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рассказывать об особенностях литературного повествования, выделять простые выразительные средства литературного языка;</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и доказывать важность литературы как культурного явления, как формы трансляции культурных ценностей;</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обозначать средства выражения морального и нравственного смысла в литературных произведениях.</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22. Взаимовлияние культур.</w:t>
      </w:r>
    </w:p>
    <w:p w:rsidR="00487A21" w:rsidRPr="00487A21" w:rsidRDefault="00487A21" w:rsidP="009A05B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значении терминов «взаимодействие культур», «культурный обмен» как формах распространения и обогащения духовно-нравственных идеалов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обосновывать важность сохранения культурного наследия;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что такое глобализация, уметь приводить примеры межкультурной коммуникации как способа формирования общих духовно-нравственных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23. Духовно-нравственные ценности российского народа.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объяснить суть и значение следующих духовно-нравственных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духовно-нравственные ценности в качестве базовых общегражданских ценностей российского общества и уметь доказывать это.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24. Регионы России: культурное многообразие.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принципы федеративного устройства России и концепт «полиэтничность»;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основные этносы Российской Федерации и регионы, где они традиционно проживают;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объяснить значение словосочетаний «многонациональный народ Российской Федерации», «государствообразующий народ», «титульный этнос»;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ценность многообразия культурных укладов народов Российской Федерации;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готовность к сохранению межнационального и межрелигиозного согласия 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выделять общие черты в культуре различных народов, обосновывать их значение и причины.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25. Праздники в культуре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природе праздников и обосновывать их важность как элементов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взаимосвязь праздников и культурного уклада;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различать основные типы праздников;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рассказывать о праздничных традициях народов России и собственной семьи;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связь праздников и истории, культуры народов России; понимать основной смысл семейных праздников; определять нравственный смысл праздников народов России; осознавать значение праздников как элементов культурной памяти народов России, как воплощение духовно-нравственных идеалов.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26. Памятники архитектуры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что такое архитектура, уметь охарактеризовать основные типы памятников архитектуры и проследить связь между их структурой и особенностями культуры и этапами исторического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взаимосвязь между типом жилищ и типом хозяйственной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 уметь охарактеризовать связь между уровнем научно-технического развития и типами жилищ;</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 уметь объяснять взаимосвязь между особенностями архитектуры и духовно-нравственными ценностями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связь между историей памятника и историей края, характеризовать памятники истории и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нравственном и научном смысле краеведческой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27. Музыкальная культура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отличия музыки от других видов художественного творчества, рассказывать об особенностях музыкального повествования, выделять простые выразительные средства музыкального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и доказывать важность музыки как культурного явления, как формы трансляции культурных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обозначать средства выражения морального и нравственного смысла музыкальных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основные темы музыкального творчества народов России, народные инструменты.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28. Изобразительное искусство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отличия изобразительного искусства от других видов художественного творчества, рассказывать об особенностях и выразительных средствах изобразительного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объяснить, что такое скульптура, живопись, графика, фольклорные орнаменты;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и доказывать важность изобразительного искусства как культурного явления, как формы трансляции культурных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обозначать средства выражения морального и нравственного смысла изобразительного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основные темы изобразительного искусства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29. Фольклор и литература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что такое пословицы и поговорки, обосновывать важность и нужность этих языковых выразительных средств;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объяснять, что такое эпос, миф, сказка, былина, песня; воспринимать и объяснять на примерах важность понимания фольклора как отражения истории народа и его ценностей, морали и нравственности;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что такое национальная литература и каковы её выразительные средства;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морально-нравственный потенциал национальной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30. Бытовые традиции народов России: пища, одежда, дом.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объяснить взаимосвязь между бытом и природными условиями проживания народа на примерах из истории и культуры своего региона;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доказывать и отстаивать важность сохранения и развития культурных, духовно-нравственных, семейных и этнических традиций, многообразия культур;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уметь оценивать и устанавливать границы и приоритеты взаимодействия между </w:t>
      </w:r>
      <w:r w:rsidRPr="00487A21">
        <w:rPr>
          <w:rFonts w:ascii="Times New Roman" w:eastAsia="Arial Unicode MS" w:hAnsi="Times New Roman" w:cs="Times New Roman"/>
          <w:color w:val="000000"/>
          <w:sz w:val="24"/>
          <w:szCs w:val="24"/>
          <w:lang w:eastAsia="ru-RU" w:bidi="ru-RU"/>
        </w:rPr>
        <w:lastRenderedPageBreak/>
        <w:t>людьми разной этнической, религиозной и гражданской идентичности на доступном для шестиклассников уровне (с учётом их возрастных особенностей);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 через бытовые традиции народов своего края.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31. Культурная карта России (практическое занятие).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объяснить отличия культурной географии от физической и политической географии;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что такое культурная карта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отдельные области культурной карты в соответствии с их особенностями.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32. Единство страны - залог будущего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объяснить значение и роль общих элементов в культуре народов России для обоснования её территориального, политического и экономического единства;</w:t>
      </w:r>
    </w:p>
    <w:p w:rsidR="00C17218" w:rsidRDefault="00487A21" w:rsidP="00C1721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доказывать важность и преимущества этого единства перед требованиями национального сам</w:t>
      </w:r>
      <w:r w:rsidR="00C17218">
        <w:rPr>
          <w:rFonts w:ascii="Times New Roman" w:eastAsia="Arial Unicode MS" w:hAnsi="Times New Roman" w:cs="Times New Roman"/>
          <w:color w:val="000000"/>
          <w:sz w:val="24"/>
          <w:szCs w:val="24"/>
          <w:lang w:eastAsia="ru-RU" w:bidi="ru-RU"/>
        </w:rPr>
        <w:t>оопределения отдельных этносов.</w:t>
      </w:r>
    </w:p>
    <w:p w:rsidR="00487A21" w:rsidRPr="00C17218" w:rsidRDefault="00487A21" w:rsidP="00C17218">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C17218">
        <w:rPr>
          <w:rFonts w:ascii="Times New Roman" w:eastAsia="Arial Unicode MS" w:hAnsi="Times New Roman" w:cs="Times New Roman"/>
          <w:b/>
          <w:color w:val="000000"/>
          <w:sz w:val="24"/>
          <w:szCs w:val="24"/>
          <w:lang w:eastAsia="ru-RU" w:bidi="ru-RU"/>
        </w:rPr>
        <w:t>К концу обучения в 6 классе обучающийся получит следующие предметные результаты по отдельным темам программы по ОДНКНР.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1. «Культура как социальность».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 Мир культуры: его структура.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объяснить структуру культуры как социального явления;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специфику социальных явлений, их ключевые отличия от природных явлений;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доказывать связь между этапом развития материальной культуры и социальной структурой общества, их взаимосвязь с духовно-нравственным состоянием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зависимость социальных процессов от культурно-исторических процессов;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объяснить взаимосвязь между научно-техническим прогрессом и этапами развития социума.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 Культура России: многообразие регионов.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административно-территориальное деление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количество регионов, различать субъекты и федеральные округа, уметь показать их на административной карте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уметь объяснить необходимость федеративного устройства в полиэтничном государстве, важность сохранения исторической памяти отдельных этносов;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принцип равенства прав каждого человека, вне зависимости от его принадлежности к тому или иному народу;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ценность многообразия культурных укладов народов Российской Федерации;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готовность к сохранению межнационального и межрелигиозного согласия 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духовную культуру всех народов России как общее достояние и богатство нашей многонациональной Родины.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 История быта как история культуры.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смысл понятия «домашнее хозяйство» и характеризовать его типы;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взаимосвязь между хозяйственной деятельностью народов России и особенностями исторического периода;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объяснять зависимость ценностных ориентиров народов России от их локализации в конкретных климатических, географических и культурно-исторических условиях.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4. Прогресс: технический и социальный.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что такое труд, производительность труда и разделение труда, характеризовать их роль и значение в истории и современном обществе;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осознавать и уметь доказывать взаимозависимость членов общества, роль </w:t>
      </w:r>
      <w:r w:rsidRPr="00487A21">
        <w:rPr>
          <w:rFonts w:ascii="Times New Roman" w:eastAsia="Arial Unicode MS" w:hAnsi="Times New Roman" w:cs="Times New Roman"/>
          <w:color w:val="000000"/>
          <w:sz w:val="24"/>
          <w:szCs w:val="24"/>
          <w:lang w:eastAsia="ru-RU" w:bidi="ru-RU"/>
        </w:rPr>
        <w:lastRenderedPageBreak/>
        <w:t>созидательного и добросовестного труда для создания социально и экономически благоприятной среды;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понимание роли обслуживающего труда, его социальной и духовно-нравственной важности;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взаимосвязи между механизацией домашнего труда и изменениями социальных взаимосвязей в обществе;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 обосновывать влияние технологий на культуру и ценности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5. Образование в культуре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истории образования и его роли в обществе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различных этапах его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обосновывать роль ценностей в обществе, их зависимость от процесса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специфику каждого уровня образования, её роль в современных общественных процессах;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образования в современном мире и ценность 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образование как часть процесса формирования духовно-нравственных ориентиров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6. Права и обязанности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термины «права человека», «естественные права человека», «правовая культура»;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историю формирования комплекса понятий, связанных с правами;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обосновывать важность прав человека как привилегии и обязанности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необходимость соблюдения прав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уметь объяснить необходимость сохранения паритета между правами и обязанностями человека в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формирования правовой культуры из истории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7. Общество и религия: духовно-нравственное взаимодействие.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смысл терминов «религия», «конфессия», «атеизм», «свободомыслие»;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культурообразующие конфессии;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объяснять роль религии в истории и на современном этапе общественного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обосновывать роль религий как источника культурного развития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8. Современный мир: самое важное (практическое занятие).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процессы, протекающие в современном обществе, его духовно-нравственные ориентиры;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уметь доказать важность духовно-нравственного развития человека и общества в целом для сохранения социально-экономического благополучия;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основные источники этого процесса, уметь доказывать теоретические положения, выдвинутые ранее на примерах из истории и культуры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2. «Человек и его отражение в культуре».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9. Духовно-нравственный облик и идеал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как проявляется мораль и нравственность через описание личных качеств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какие личностные качества соотносятся с теми или иными моральными и нравственными ценностями;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различия между этикой и этикетом и их взаимосвязь; обосновывать и доказывать ценность свободы как залога благополучия общества, уважения к правам человека, его месту и роли в общественных процессах;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характеризовать взаимосвязь таких понятий как «свобода», «ответственность», </w:t>
      </w:r>
      <w:r w:rsidRPr="00487A21">
        <w:rPr>
          <w:rFonts w:ascii="Times New Roman" w:eastAsia="Arial Unicode MS" w:hAnsi="Times New Roman" w:cs="Times New Roman"/>
          <w:color w:val="000000"/>
          <w:sz w:val="24"/>
          <w:szCs w:val="24"/>
          <w:lang w:eastAsia="ru-RU" w:bidi="ru-RU"/>
        </w:rPr>
        <w:lastRenderedPageBreak/>
        <w:t>«право» и «долг»;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важность коллективизма как ценности современной России и его приоритет перед идеологией индивидуализма;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идеалов человека в историко-культурном пространстве современной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10. Взросление человека в культуре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различие между процессами антропогенеза и антропосоциогенеза; характеризовать процесс взросления человека и его основные этапы, а также потребности человека для гармоничного развития существования на каждом из этапов;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взаимодействия человека и общества, характеризовать негативные эффекты социальной изоляции;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демонстрировать своё понимание самостоятельности, её роли в развитии личности, во взаимодействии с другими людьми.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11. Религия как источник нравственности.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нравственный потенциал религии;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излагать нравственные принципы государствообразующих конфессий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основные требования к нравственному идеалу человека в государствообразующих религиях современной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обосновывать важность религиозных моральных и нравственных ценностей для современного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12. Наука как источник знания о человеке.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характеризовать смысл понятия «гуманитарное знание»; определять нравственный смысл гуманитарного знания, его системообразующую роль в современной культуре;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«культура» как процесс самопознания общества, как его внутреннюю самоактуализацию;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 доказывать взаимосвязь различных областей гуманитарного знания.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13. Этика и нравственность как категории духовной культуры. Характеризовать многосторонность понятия «этика»; понимать особенности этики как науки;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понятия «добро» и «зло» с помощью примеров в истории и культуре народов России и соотносить их с личным опытом;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и необходимость нравственности для социального благополучия общества и личности.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14. Самопознание (практическое занятие).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понятия «самопознание», «автобиография», «автопортрет», «рефлексия»;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соотносить понятия «мораль», «нравственность», «ценности» с самопознанием и рефлексией на доступном для обучающихся уровне; доказывать и обосновывать свои нравственные убеждения.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3. «Человек как член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15. Труд делает человека человеком.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важность труда и его роль в современном обществе;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понятия «добросовестный труд» и «экономическое благополучие»; объяснять понятия «безделье», «лень», «тунеядство»;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важность и уметь обосновать необходимость их преодоления для самого себя;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общественные процессы в области общественной оценки труда; осознавать и демонстрировать значимость трудолюбия, трудовых подвигов, социальной ответственности за свой труд;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объяснять важность труда и его экономической стоимости; знать и объяснять понятия «безделье», «лень», «тунеядство», с одной стороны, и «трудолюбие», «подвиг труда», </w:t>
      </w:r>
      <w:r w:rsidRPr="00487A21">
        <w:rPr>
          <w:rFonts w:ascii="Times New Roman" w:eastAsia="Arial Unicode MS" w:hAnsi="Times New Roman" w:cs="Times New Roman"/>
          <w:color w:val="000000"/>
          <w:sz w:val="24"/>
          <w:szCs w:val="24"/>
          <w:lang w:eastAsia="ru-RU" w:bidi="ru-RU"/>
        </w:rPr>
        <w:lastRenderedPageBreak/>
        <w:t>«ответственность», с другой стороны, а также «общественная оценка труда».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16. Подвиг: как узнать героя?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понятия «подвиг», «героизм», «самопожертвование»; понимать отличия подвига на войне и в мирное время; уметь доказывать важность героических примеров для жизни общества; знать и называть героев современного общества и исторических личностей; обосновывать разграничение понятий «героизм» и «псевдогероизм» через значимость для общества и понимание последствий.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17. Люди в обществе: духовно-нравственное взаимовлияние. Характеризовать понятие «социальные отношения»;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смысл понятия «человек как субъект социальных отношений» в приложении к его нравственному и духовному развитию;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роль малых и больших социальных групп в нравственном состоянии личности;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понятия «дружба», «предательство», «честь», «коллективизм» и приводить примеры из истории, культуры и литературы;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и находить нравственные основания социальной взаимопомощи, в том числе благотворительности;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характеризовать понятие «этика предпринимательства» в социальном аспекте.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18. Проблемы современного общества как отражение его духовно-нравственного самосознания.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«социальные проблемы современного общества» как многостороннее явление, в том числе обусловленное несовершенством духовно-нравственных идеалов и ценностей;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таких понятий как «бедность», «асоциальная семья», «сиротство», знать и уметь обосновывать пути преодоления их последствий на доступном для понимания уровне;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понимания роли государства в преодолении этих проблем, а также необходимость помощи в преодолении этих состояний со стороны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19. Духовно-нравственные ориентиры социальных отношений.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понятия «благотворительность», «меценатство», «милосердие», «волонтерство», «социальный проект», «гражданская и социальная ответственность», «общественные блага», «коллективизм» в их взаимосвязи;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выявлять общие черты традиций благотворительности, милосердия, добровольной помощи, взаимовыручки у представителей разных этносов и религий;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самостоятельно находить информацию о благотворительных, волонтёрских и социальных проектах в регионе своего проживания.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20. Гуманизм как сущностная характеристика духовно-нравственной культуры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«гуманизм» как источник духовно-нравственных ценностей российского народа;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обосновывать проявления гуманизма в историко-культурном наследии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понимать важность гуманизма для формирования высоконравственной личности, государственной политики, взаимоотношений в обществе;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 объяснять гуманистические проявления в современной культуре.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21. Социальные профессии, их важность для сохранения духовно-нравственного облика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понятия «социальные профессии», «помогающие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духовно-нравственных качествах, необходимых представителям социальных профессий;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осознавать и обосновывать ответственность личности при выборе социальных профессий;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из литературы и истории, современной жизни, подтверждающие данную точку зрения.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22. Выдающиеся благотворители в истории. Благотворительность как нравственный долг.</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«благотворительность» и его эволюцию в истории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доказывать важность меценатства в современном обществе для общества в целом и для духовно-нравственного развития личности самого мецената;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«социальный долг», обосновывать его важную роль в жизни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выдающихся благотворителей в истории и современной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смысл внеэкономической благотворительности: волонтёрской деятельности, аргументированно объяснять её важность.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23. Выдающиеся учёные России. Наука как источник социального и духовного прогресса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«наука»;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аргументированно обосновывать важность науки в современном обществе, прослеживать её связь с научно-техническим и социальным прогрессом;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имена выдающихся учёных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понимания истории науки, получения и обоснования научного знания;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и доказывать важность науки для благополучия общества, страны и государства;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морали и нравственности в науке, её роль и вклад в доказательство этих понятий.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24. Моя профессия (практическое занятие).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«профессия», предполагать характер и цель труда в определённой профессии;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преимущества выбранной профессии, характеризовать её вклад в общество, называть духовно-нравственные качества человека, необходимые в этом виде труда.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Тематический блок 4. «Родина и патриотизм».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25. Гражданин.</w:t>
      </w:r>
    </w:p>
    <w:p w:rsidR="00487A21" w:rsidRPr="00487A21" w:rsidRDefault="00487A21" w:rsidP="00C17218">
      <w:pPr>
        <w:widowControl w:val="0"/>
        <w:tabs>
          <w:tab w:val="left" w:pos="888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w:t>
      </w:r>
      <w:r w:rsidR="00C17218">
        <w:rPr>
          <w:rFonts w:ascii="Times New Roman" w:eastAsia="Arial Unicode MS" w:hAnsi="Times New Roman" w:cs="Times New Roman"/>
          <w:color w:val="000000"/>
          <w:sz w:val="24"/>
          <w:szCs w:val="24"/>
          <w:lang w:eastAsia="ru-RU" w:bidi="ru-RU"/>
        </w:rPr>
        <w:t xml:space="preserve">нятия «Родина» и «гражданство», объяснять </w:t>
      </w:r>
      <w:r w:rsidRPr="00487A21">
        <w:rPr>
          <w:rFonts w:ascii="Times New Roman" w:eastAsia="Arial Unicode MS" w:hAnsi="Times New Roman" w:cs="Times New Roman"/>
          <w:color w:val="000000"/>
          <w:sz w:val="24"/>
          <w:szCs w:val="24"/>
          <w:lang w:eastAsia="ru-RU" w:bidi="ru-RU"/>
        </w:rPr>
        <w:t>их взаимосвязь;</w:t>
      </w:r>
    </w:p>
    <w:p w:rsidR="00487A21" w:rsidRPr="00487A21" w:rsidRDefault="00C17218" w:rsidP="00C17218">
      <w:pPr>
        <w:widowControl w:val="0"/>
        <w:tabs>
          <w:tab w:val="left" w:pos="8884"/>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Понимать духовно-нравственный характер патриотизма, </w:t>
      </w:r>
      <w:r w:rsidR="00487A21" w:rsidRPr="00487A21">
        <w:rPr>
          <w:rFonts w:ascii="Times New Roman" w:eastAsia="Arial Unicode MS" w:hAnsi="Times New Roman" w:cs="Times New Roman"/>
          <w:color w:val="000000"/>
          <w:sz w:val="24"/>
          <w:szCs w:val="24"/>
          <w:lang w:eastAsia="ru-RU" w:bidi="ru-RU"/>
        </w:rPr>
        <w:t>ценностей</w:t>
      </w:r>
      <w:r>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гражданского самосозна</w:t>
      </w:r>
      <w:r>
        <w:rPr>
          <w:rFonts w:ascii="Times New Roman" w:eastAsia="Arial Unicode MS" w:hAnsi="Times New Roman" w:cs="Times New Roman"/>
          <w:color w:val="000000"/>
          <w:sz w:val="24"/>
          <w:szCs w:val="24"/>
          <w:lang w:eastAsia="ru-RU" w:bidi="ru-RU"/>
        </w:rPr>
        <w:t xml:space="preserve">ния; </w:t>
      </w:r>
      <w:r w:rsidR="00487A21" w:rsidRPr="00487A21">
        <w:rPr>
          <w:rFonts w:ascii="Times New Roman" w:eastAsia="Arial Unicode MS" w:hAnsi="Times New Roman" w:cs="Times New Roman"/>
          <w:color w:val="000000"/>
          <w:sz w:val="24"/>
          <w:szCs w:val="24"/>
          <w:lang w:eastAsia="ru-RU" w:bidi="ru-RU"/>
        </w:rPr>
        <w:t>понимать и уметь обосновывать нравственные качества гражданина.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26. Патриотизм.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«патриотизм»;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патриотизма в истории и современном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истинный и ложный патриотизм через ориентированность на ценности толерантности, уважения к другим народам, их истории и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обосновывать важность патриотизма.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27. Защита Родины: подвиг или долг?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понятия «война» и «мир»;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доказывать важность сохранения мира и согласия;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роль защиты Отечества, её важность для гражданина;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особенности защиты чести Отечества в спорте, науке,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понятия «военный подвиг», «честь», «доблесть», обосновывать их важность, приводить примеры их проявлений.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28. Государство. Россия - наша родина.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«государство»;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уметь выделять и формулировать основные особенности Российского государства с использованием исторических фактов и духовно-нравственные ценностей;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«закон» как существенную часть гражданской идентичности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«гражданская идентичность», соотносить это понятие с необходимыми нравственными качествами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29. Гражданская идентичность (практическое занятие).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Охарактеризовать свою гражданскую идентичность, её составляющие: этническую, религиозную, гендерную идентичности;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обосновывать важность духовно-нравственных качеств гражданина, указывать их источники.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30. Моя школа и мой класс (практическое занятие).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«добрые дела» в контексте оценки собственных действий, их нравственного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примеры добрых дел в реальности и уметь адаптировать их к потребностям класса.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31. Человек: какой он? (практическое занятие).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«человек» как духовно-нравственный идеал; приводить примеры духовно-нравственного идеала в культуре; формулировать свой идеал человека и нравственные качества, которые ему присущи.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Тема 32. Человек и культура (проект).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грани взаимодействия человека и культуры; уметь описать в выбранном направлении с помощью известных примеров образ человека, создаваемый произведениями культуры;</w:t>
      </w:r>
    </w:p>
    <w:p w:rsidR="00C17218" w:rsidRDefault="00487A21" w:rsidP="00C172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показать взаимосвязь человека и культуры через их взаимовлияние; характеризовать основные признаки понятия «человек» с использованием исторических и культурных примеров, их осмысление и оценку, как с положительной,</w:t>
      </w:r>
      <w:r w:rsidR="00C17218">
        <w:rPr>
          <w:rFonts w:ascii="Times New Roman" w:eastAsia="Arial Unicode MS" w:hAnsi="Times New Roman" w:cs="Times New Roman"/>
          <w:color w:val="000000"/>
          <w:sz w:val="24"/>
          <w:szCs w:val="24"/>
          <w:lang w:eastAsia="ru-RU" w:bidi="ru-RU"/>
        </w:rPr>
        <w:t xml:space="preserve"> так и с отрицательной стороны.</w:t>
      </w:r>
    </w:p>
    <w:p w:rsidR="00487A21" w:rsidRPr="00487A21" w:rsidRDefault="00487A21" w:rsidP="00C172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оценки результатов обучения.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результатов обучения должна быть основана на понятных, прозрачных и структурированных принципах, обеспечивающих оценивание различных компетенций обучающихся. Принципы оценки следующие.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компетенции обучающихся не подлежат непосредственной оценке, не являются непосредственным основанием оценки как итогового, так и промежуточного уровня духовно-нравственного развития детей, не являются непосредственным основанием при оценке качества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оценки образовательных достижений основана на методе наблюдения и включает: педагогические наблюдения, педагогическую диагностику, связанную с оценкой эффективности педагогических действий с целью их дальнейшей оптимизации, проектные работы обучающихся, фиксирующие их достижения в ходе образовательной деятельности и взаимодействия в социуме (классе), мониторинги сформированности духовно-нравственных ценностей личности, включающие традиционные ценности как опорные элементы ценностных ориентаций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этом непосредственное оценивание остаётся прерогативной образовательной организации с учётом обозначенных в программе по ОДНКНР предметных, личностных и метапредметных результатов.</w:t>
      </w:r>
    </w:p>
    <w:p w:rsidR="00487A21" w:rsidRPr="00487A21" w:rsidRDefault="00487A21" w:rsidP="00487A21">
      <w:pPr>
        <w:widowControl w:val="0"/>
        <w:tabs>
          <w:tab w:val="left" w:pos="3255"/>
          <w:tab w:val="left" w:pos="8862"/>
        </w:tabs>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487A21" w:rsidRPr="005D327B" w:rsidRDefault="00036D97" w:rsidP="005D327B">
      <w:pPr>
        <w:pStyle w:val="3"/>
        <w:jc w:val="center"/>
        <w:rPr>
          <w:rFonts w:eastAsia="Arial Unicode MS"/>
          <w:b w:val="0"/>
          <w:color w:val="000000"/>
          <w:sz w:val="28"/>
        </w:rPr>
      </w:pPr>
      <w:bookmarkStart w:id="60" w:name="_Toc149745716"/>
      <w:r w:rsidRPr="005D327B">
        <w:rPr>
          <w:rFonts w:eastAsia="Arial Unicode MS"/>
          <w:color w:val="000000"/>
          <w:sz w:val="28"/>
        </w:rPr>
        <w:t>2.1.</w:t>
      </w:r>
      <w:r w:rsidR="00493B8A" w:rsidRPr="005D327B">
        <w:rPr>
          <w:rFonts w:eastAsia="Arial Unicode MS"/>
          <w:color w:val="000000"/>
          <w:sz w:val="28"/>
        </w:rPr>
        <w:t>1</w:t>
      </w:r>
      <w:r w:rsidR="00FB246A" w:rsidRPr="005D327B">
        <w:rPr>
          <w:rFonts w:eastAsia="Arial Unicode MS"/>
          <w:color w:val="000000"/>
          <w:sz w:val="28"/>
        </w:rPr>
        <w:t>9</w:t>
      </w:r>
      <w:r w:rsidRPr="005D327B">
        <w:rPr>
          <w:rFonts w:eastAsia="Arial Unicode MS"/>
          <w:color w:val="000000"/>
          <w:sz w:val="28"/>
        </w:rPr>
        <w:t>.</w:t>
      </w:r>
      <w:r w:rsidR="00487A21" w:rsidRPr="005D327B">
        <w:rPr>
          <w:rFonts w:eastAsia="Arial Unicode MS"/>
          <w:color w:val="000000"/>
          <w:sz w:val="28"/>
        </w:rPr>
        <w:t xml:space="preserve"> Федеральна</w:t>
      </w:r>
      <w:r w:rsidRPr="005D327B">
        <w:rPr>
          <w:rFonts w:eastAsia="Arial Unicode MS"/>
          <w:color w:val="000000"/>
          <w:sz w:val="28"/>
        </w:rPr>
        <w:t xml:space="preserve">я рабочая программа по учебному </w:t>
      </w:r>
      <w:r w:rsidR="00487A21" w:rsidRPr="005D327B">
        <w:rPr>
          <w:rFonts w:eastAsia="Arial Unicode MS"/>
          <w:color w:val="000000"/>
          <w:sz w:val="28"/>
        </w:rPr>
        <w:t>предмету</w:t>
      </w:r>
      <w:r w:rsidR="005D327B">
        <w:rPr>
          <w:rFonts w:eastAsia="Arial Unicode MS"/>
          <w:color w:val="000000"/>
          <w:sz w:val="28"/>
        </w:rPr>
        <w:t xml:space="preserve"> </w:t>
      </w:r>
      <w:r w:rsidRPr="005D327B">
        <w:rPr>
          <w:rFonts w:eastAsia="Arial Unicode MS"/>
          <w:color w:val="000000"/>
          <w:sz w:val="28"/>
        </w:rPr>
        <w:t>«Изобразительное искусство»</w:t>
      </w:r>
      <w:bookmarkEnd w:id="60"/>
    </w:p>
    <w:p w:rsidR="00487A21" w:rsidRPr="00487A21" w:rsidRDefault="00487A21" w:rsidP="00104EB7">
      <w:pPr>
        <w:widowControl w:val="0"/>
        <w:tabs>
          <w:tab w:val="left" w:pos="1548"/>
        </w:tabs>
        <w:spacing w:after="0" w:line="240" w:lineRule="auto"/>
        <w:ind w:firstLine="567"/>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w:t>
      </w:r>
      <w:r w:rsidR="00104EB7">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«Изобразительное искусство» (предметная область «Искусство») (далее соответственно</w:t>
      </w:r>
      <w:r w:rsidRPr="00487A21">
        <w:rPr>
          <w:rFonts w:ascii="Times New Roman" w:eastAsia="Arial Unicode MS" w:hAnsi="Times New Roman" w:cs="Times New Roman"/>
          <w:color w:val="000000"/>
          <w:sz w:val="24"/>
          <w:szCs w:val="24"/>
          <w:lang w:eastAsia="ru-RU" w:bidi="ru-RU"/>
        </w:rPr>
        <w:tab/>
        <w:t>- программа по изобразительному</w:t>
      </w:r>
      <w:r w:rsidRPr="00487A21">
        <w:rPr>
          <w:rFonts w:ascii="Times New Roman" w:eastAsia="Arial Unicode MS" w:hAnsi="Times New Roman" w:cs="Times New Roman"/>
          <w:color w:val="000000"/>
          <w:sz w:val="24"/>
          <w:szCs w:val="24"/>
          <w:lang w:eastAsia="ru-RU" w:bidi="ru-RU"/>
        </w:rPr>
        <w:tab/>
        <w:t>искусству,</w:t>
      </w:r>
      <w:r w:rsidR="00104EB7">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 xml:space="preserve">изобразительное искусство) включает пояснительную </w:t>
      </w:r>
      <w:r w:rsidRPr="00487A21">
        <w:rPr>
          <w:rFonts w:ascii="Times New Roman" w:eastAsia="Arial Unicode MS" w:hAnsi="Times New Roman" w:cs="Times New Roman"/>
          <w:color w:val="000000"/>
          <w:sz w:val="24"/>
          <w:szCs w:val="24"/>
          <w:lang w:eastAsia="ru-RU" w:bidi="ru-RU"/>
        </w:rPr>
        <w:lastRenderedPageBreak/>
        <w:t>записку, содержание обучения, планируемые результаты освоения программы по изобразительному искусству.</w:t>
      </w:r>
    </w:p>
    <w:p w:rsidR="00104EB7" w:rsidRDefault="00487A21" w:rsidP="00104EB7">
      <w:pPr>
        <w:widowControl w:val="0"/>
        <w:tabs>
          <w:tab w:val="left" w:pos="1553"/>
        </w:tabs>
        <w:spacing w:after="0" w:line="240" w:lineRule="auto"/>
        <w:ind w:left="760"/>
        <w:jc w:val="both"/>
        <w:rPr>
          <w:rFonts w:ascii="Times New Roman" w:eastAsia="Arial Unicode MS" w:hAnsi="Times New Roman" w:cs="Times New Roman"/>
          <w:i/>
          <w:color w:val="000000"/>
          <w:sz w:val="24"/>
          <w:szCs w:val="24"/>
          <w:lang w:eastAsia="ru-RU" w:bidi="ru-RU"/>
        </w:rPr>
      </w:pPr>
      <w:r w:rsidRPr="00104EB7">
        <w:rPr>
          <w:rFonts w:ascii="Times New Roman" w:eastAsia="Arial Unicode MS" w:hAnsi="Times New Roman" w:cs="Times New Roman"/>
          <w:i/>
          <w:color w:val="000000"/>
          <w:sz w:val="24"/>
          <w:szCs w:val="24"/>
          <w:lang w:eastAsia="ru-RU" w:bidi="ru-RU"/>
        </w:rPr>
        <w:t>Пояснительная записка.</w:t>
      </w:r>
    </w:p>
    <w:p w:rsidR="00104EB7" w:rsidRDefault="00487A21" w:rsidP="00104EB7">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основного общего образования по изобразительному искусству составлена на основе требований к результатам освоения программы основного общего образования, представленных в ФГОС ООО, а также на основе планируемых результатов духовно-нравственного развития, воспитания и социализации обучающихся, представленных в федеральной рабочей программе воспитания.</w:t>
      </w:r>
    </w:p>
    <w:p w:rsidR="00104EB7" w:rsidRDefault="00487A21" w:rsidP="00104EB7">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Основная цель изобразительного искусства - развитие визуально</w:t>
      </w:r>
      <w:r w:rsidRPr="00487A21">
        <w:rPr>
          <w:rFonts w:ascii="Times New Roman" w:eastAsia="Arial Unicode MS" w:hAnsi="Times New Roman" w:cs="Times New Roman"/>
          <w:color w:val="000000"/>
          <w:sz w:val="24"/>
          <w:szCs w:val="24"/>
          <w:lang w:eastAsia="ru-RU" w:bidi="ru-RU"/>
        </w:rPr>
        <w:softHyphen/>
        <w:t>пространственного мышления обучающихся как формы эмоционально-ценностного, эстетического освоения мира, формы самовыражения и ориентации в художественном и нравственном пространстве культуры.</w:t>
      </w:r>
    </w:p>
    <w:p w:rsidR="00104EB7" w:rsidRDefault="00487A21" w:rsidP="00104EB7">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Изобразительное искусство имеет интегративный характер и включает в себя основы разных видов визуально-пространственных искусств: живописи, графики, скульптуры, дизайна, архитектуры, народного и декоративно-прикладного искусства, фотографии, функции художественного изображения в зрелищных и экранных искусствах. Важнейшими задачами программы по изобразительному искусству являются формирование активного отношения к традициям культуры как смысловой, эстетической и личностно значимой ценности, воспитание гражданственности и патриотизма, уважения и бережного отношения к истории культуры России,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rsidR="00104EB7" w:rsidRDefault="00487A21" w:rsidP="00104EB7">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изобразительному искусству направлена на развитие личности обучающегося, его активной учебно-познавательной деятельности, творческого развития и формирования готовности к саморазвитию и непрерывному образованию.</w:t>
      </w:r>
    </w:p>
    <w:p w:rsidR="00104EB7" w:rsidRDefault="00487A21" w:rsidP="00104EB7">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изобразительному искусству ориентирована на психологовозрастные особенности развития обучающихся 11-15 лет.</w:t>
      </w:r>
    </w:p>
    <w:p w:rsidR="00104EB7" w:rsidRDefault="00487A21" w:rsidP="00104EB7">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изобразительного искусства является освоение разных видов визуально-пространственных искусств: живописи, графики, скульптуры, дизайна, архитектуры, народного и декоративно-прикладного искусства, изображения в зрелищных и экранных искусствах (вариативно).</w:t>
      </w:r>
    </w:p>
    <w:p w:rsidR="00487A21" w:rsidRPr="00104EB7" w:rsidRDefault="00487A21" w:rsidP="00104EB7">
      <w:pPr>
        <w:widowControl w:val="0"/>
        <w:tabs>
          <w:tab w:val="left" w:pos="155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изобразительного искусства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художественной культуры как формы выражения в пространственных формах духовных ценностей, формирование представлений о месте и значении художественной деятельности в жизни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представлений об отечественной и мировой художественной культуре во всём многообразии её видов;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навыков эстетического видения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преобразования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опыта создания творческой работы посредством различных художественных материалов в разных видах визуально-пространственных искусств: изобразительных (живопись, графика, скульптура), декоративно-прикладных, в архитектуре и дизайне, опыта художественного творчества в компьютерной графике и анимации, фотографии, работы в синтетических искусствах (театр и кино) (вариативно);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пространственного мышления и аналитических визуальных способностей;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 чувств и мировоззренческих позиций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наблюдательности, ассоциативного мышления и творческого воображения;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уважения и любви к цивилизационному наследию России через освоение отечественной художественной культуры;</w:t>
      </w:r>
    </w:p>
    <w:p w:rsidR="00104EB7" w:rsidRDefault="00487A21" w:rsidP="00104EB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развитие потребности в общении с произведениями изобразительного искусства, формирование активного отношения к традициям художественной культуры как смысловой, эстетической и личностно значимой ценности.</w:t>
      </w:r>
    </w:p>
    <w:p w:rsidR="00104EB7" w:rsidRDefault="00487A21" w:rsidP="00104EB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изобразительного искусства, - 102 часа: в 5 классе - 34 часа (1 час в неделю), в 6 классе - 34 часа (1 час в неделю), в 7 классе - 34 часа (1 час в неделю).</w:t>
      </w:r>
    </w:p>
    <w:p w:rsidR="00487A21" w:rsidRPr="00487A21" w:rsidRDefault="00487A21" w:rsidP="00104EB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программы по изобразительному искусству на уровне основного общего образования структурировано по 4 модулям (3 инвариантных и 1 вариативный). Инвариантные модули реализуются последовательно в 5, 6 и 7 классах. Содержание вариативного модуля может быть реализовано дополнительно к инвариантным модулям в одном или нескольких классах или во внеурочной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1 «Декоративно-прикладное и народное искусство» (5 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2 «Живопись, графика, скульптура» (6 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3 «Архитектура и дизайн» (7 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4 «Изображение в синтетических, экранных видах искусства и художественная фотография» (вариативный).</w:t>
      </w:r>
    </w:p>
    <w:p w:rsidR="00104EB7" w:rsidRDefault="00487A21" w:rsidP="00104EB7">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Каждый модуль программы по изобразительному искусству обладает содержательной целостностью и организован по восходящему принципу в отношении углубления знаний по ведущей теме и усложнения умений обучающихся. Последовательность изучения модулей определяется психологическими возрастными особенностями обучающихся, принципом системности обучения</w:t>
      </w:r>
      <w:r w:rsidR="00104EB7">
        <w:rPr>
          <w:rFonts w:ascii="Times New Roman" w:eastAsia="Arial Unicode MS" w:hAnsi="Times New Roman" w:cs="Times New Roman"/>
          <w:color w:val="000000"/>
          <w:sz w:val="24"/>
          <w:szCs w:val="24"/>
          <w:lang w:eastAsia="ru-RU" w:bidi="ru-RU"/>
        </w:rPr>
        <w:t xml:space="preserve"> и опытом педагогической работы.</w:t>
      </w:r>
    </w:p>
    <w:p w:rsidR="00104EB7" w:rsidRDefault="00487A21" w:rsidP="00104EB7">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104EB7">
        <w:rPr>
          <w:rFonts w:ascii="Times New Roman" w:eastAsia="Arial Unicode MS" w:hAnsi="Times New Roman" w:cs="Times New Roman"/>
          <w:b/>
          <w:color w:val="000000"/>
          <w:sz w:val="24"/>
          <w:szCs w:val="24"/>
          <w:lang w:eastAsia="ru-RU" w:bidi="ru-RU"/>
        </w:rPr>
        <w:t>Содержание обучения в 5 классе.</w:t>
      </w:r>
    </w:p>
    <w:p w:rsidR="00487A21" w:rsidRPr="00104EB7" w:rsidRDefault="00487A21" w:rsidP="00104EB7">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1 «Декоративно-прикладное и народное искусство».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декоративно-прикладном искусстве.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Декоративно-прикладное искусство и его виды. Декоративно-прикладное искусство и предметная среда жизни людей.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Древние корни народного искусства.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Истоки образного языка декоративно-прикладного искусства. Традиционные образы народного (крестьянского) прикладного искусства.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Связь народного искусства с природой, бытом, трудом, верованиями и эпосом.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природных материалов в строительстве и изготовлении предметов быта, их значение в характере труда и жизненного уклада.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Образно-символический язык народного прикладного искусства.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Знаки-символы традиционного крестьянского прикладного искусства.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Убранство русской избы.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Конструкция избы, единство красоты и пользы - функционального и символического - в её постройке и украшении.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Символическое значение образов и мотивов в узорном убранстве русских изб. Картина мира в образном строе бытового крестьянского искусства.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рисунков - эскизов орнаментального декора крестьянского дома.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Устройство внутреннего пространства крестьянского дома.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Декоративные элементы жилой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рисунков предметов народного быта, выявление мудрости их выразительной формы и орнаментально-символического оформления.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Народный праздничный костюм.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Образный строй народного праздничного костюма - женского и мужского.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Традиционная конструкция русского женского костюма - северорусский (сарафан) и южнорусский (понёва) варианты.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Разнообразие форм и украшений народного праздничного костюма для различных регионов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праздники и праздничные обряды как синтез всех видов народного творчества.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сюжетной композиции или участие в работе по созданию коллективного панно на тему традиций народных праздников.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художественные промыслы.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и значение народных промыслов в современной жизни. Искусство и ремесло. Традиции культуры, особенные для каждого региона.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Многообразие видов традиционных ремёсел и происхождение художественных промыслов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Разнообразие материалов народных ремёсел и их связь с регионально-национальным бытом (дерево, береста, керамика, металл, кость, мех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кожа, шерсть и лён).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эскиза игрушки по мотивам избранного промысла.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 сказок и легенд, примет и оберегов в творчестве мастеров</w:t>
      </w:r>
    </w:p>
    <w:p w:rsidR="00487A21" w:rsidRPr="00487A21" w:rsidRDefault="00487A21" w:rsidP="009A05B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художественных промыслов.</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Отражение в изделиях народных промыслов многообразия исторических, духовных и культурных традиций.</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художественные ремёсла и промыслы - материальные и духовные ценности, неотъемлемая часть культурного наследия России.</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Декоративно-прикладное искусство в культуре разных эпох и народов.</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декоративно-прикладного искусства в культуре древних цивилизаций.</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Отражение в декоре мировоззрения эпохи, организации общества, традиций быта и ремесла, уклада жизни людей.</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Характерные признаки произведений декоративно-прикладного искусства, основные мотивы и символика орнаментов в культуре разных эпох.</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 Украшение жизненного пространства: построений, интерьеров, предметов быта - в культуре разных эпох.</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Декоративно-прикладное искусство в жизни современного человека.</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Символический знак в современной жизни: эмблема, логотип, указующий или декоративный знак.</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rsidR="00104EB7"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Декор на улицах и декор помещений. Декор праздничный и повседневный. Праздничное оформление школы.</w:t>
      </w:r>
    </w:p>
    <w:p w:rsidR="00104EB7"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в 6 классе.</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2 «Живопись, графика, скульптура».</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видах искусства.</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Пространственные и временные виды искусства.</w:t>
      </w:r>
    </w:p>
    <w:p w:rsidR="00487A21" w:rsidRPr="00487A21" w:rsidRDefault="00487A21" w:rsidP="009A05B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Изобразительные, конструктивные и декоративные виды пространственных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искусств, их место и назначение в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виды живописи, графики и скульптуры. Художник и зритель: зрительские умения, знания и творчество зрителя.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изобразительного искусства и его выразительные средства.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Живописные, графические и скульптурные художественные материалы, их особые свойства.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Рисунок - основа изобразительного искусства и мастерства художника.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рисунка: зарисовка, набросок, учебный рисунок и творческий рисунок.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Навыки размещения рисунка в листе, выбор формата.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Начальные умения рисунка с натуры. Зарисовки простых предметов.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Линейные графические рисунки и наброски. Тон и тональные отношения: тёмное - светлое.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Ритм и ритмическая организация плоскости листа.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Цвет как выразительное средство в изобразительном искусстве: холодный и тёплый цвет, понятие цветовых отношений; колорит в живописи.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скульптуры и характер материала в скульптуре. Скульптурные памятники, парковая скульптура, камерная скульптура. Статика и движение в скульптуре. Круглая скульптура. Произведения мелкой пластики. Виды рельефа.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Жанры изобразительного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Жанровая система в изобразительном искусстве как инструмент для сравнения и анализа произведений изобразительного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 изображения, сюжет и содержание произведения изобразительного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Натюрморт.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Изображение предметного мира в изобразительном искусстве и появление жанра натюрморта в европейском и отечественном искусстве.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графической грамоты: правила объёмного изображения предметов на плоскости.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Линейное построение предмета в пространстве: линия горизонта, точка зрения и точка схода, правила перспективных сокращений.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Изображение окружности в перспективе.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Рисование геометрических тел на основе правил линейной перспективы.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Сложная пространственная форма и выявление её конструкции.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Рисунок сложной формы предмета как соотношение простых геометрических фигур.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Линейный рисунок конструкции из нескольких геометрических тел.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Рисунок натюрморта графическими материалами с натуры или по представлению.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Творческий натюрморт в графике. Произведения художников-графиков. Особенности графических техник. Печатная графика.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Живописное изображение натюрморта. Цвет в натюрмортах европейских и отечественных живописцев. Опыт создания живописного натюрморта.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Портрет.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Великие портретисты в европейском искусстве.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развития портретного жанра в отечественном искусстве. Великие портретисты в русской живописи.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Парадный и камерный портрет в живописи.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развития жанра портрета в искусстве XX в. - отечественном и европейском.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Построение головы человека, основные пропорции лица, соотношение лицевой и черепной частей головы.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освещения головы при создании портретного образа.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Свет и тень в изображении головы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Портрет в скульптуре.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характера человека, его социального положения и образа эпохи в скульптурном портрете.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свойств художественных материалов в создании скульптурного портрета.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Живописное изображение портрета. Роль цвета в живописном портретном образе в произведениях выдающихся живописцев.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 работы над созданием живописного портрета.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Пейзаж.</w:t>
      </w:r>
    </w:p>
    <w:p w:rsidR="00487A21" w:rsidRPr="00487A21" w:rsidRDefault="00487A21" w:rsidP="00487A21">
      <w:pPr>
        <w:widowControl w:val="0"/>
        <w:tabs>
          <w:tab w:val="left" w:pos="4538"/>
          <w:tab w:val="left" w:pos="641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изображения</w:t>
      </w:r>
      <w:r w:rsidRPr="00487A21">
        <w:rPr>
          <w:rFonts w:ascii="Times New Roman" w:eastAsia="Arial Unicode MS" w:hAnsi="Times New Roman" w:cs="Times New Roman"/>
          <w:color w:val="000000"/>
          <w:sz w:val="24"/>
          <w:szCs w:val="24"/>
          <w:lang w:eastAsia="ru-RU" w:bidi="ru-RU"/>
        </w:rPr>
        <w:tab/>
        <w:t>пространства</w:t>
      </w:r>
      <w:r w:rsidRPr="00487A21">
        <w:rPr>
          <w:rFonts w:ascii="Times New Roman" w:eastAsia="Arial Unicode MS" w:hAnsi="Times New Roman" w:cs="Times New Roman"/>
          <w:color w:val="000000"/>
          <w:sz w:val="24"/>
          <w:szCs w:val="24"/>
          <w:lang w:eastAsia="ru-RU" w:bidi="ru-RU"/>
        </w:rPr>
        <w:tab/>
        <w:t>в эпоху Древнего мира,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средневековом искусстве и в эпоху Возрождения.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построения линейной перспективы в изображении пространства.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Правила воздушной перспективы, построения переднего, среднего и дальнего планов при изображении пейзажа.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изображения разных состояний природы и её освещения. Романтический пейзаж. Морские пейзажи И. Айвазовского.</w:t>
      </w:r>
    </w:p>
    <w:p w:rsidR="00487A21" w:rsidRPr="00487A21" w:rsidRDefault="00487A21" w:rsidP="00487A21">
      <w:pPr>
        <w:widowControl w:val="0"/>
        <w:tabs>
          <w:tab w:val="left" w:pos="641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изображения природы в</w:t>
      </w:r>
      <w:r w:rsidRPr="00487A21">
        <w:rPr>
          <w:rFonts w:ascii="Times New Roman" w:eastAsia="Arial Unicode MS" w:hAnsi="Times New Roman" w:cs="Times New Roman"/>
          <w:color w:val="000000"/>
          <w:sz w:val="24"/>
          <w:szCs w:val="24"/>
          <w:lang w:eastAsia="ru-RU" w:bidi="ru-RU"/>
        </w:rPr>
        <w:tab/>
        <w:t>творчестве импрессионистов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постимпрессионистов. Представления о пленэрной живописи и колористической изменчивости состояний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Значение художественного образа отечественного пейзажа в развитии чувства Родины.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Творческий опыт в создании композиционного живописного пейзажа своей Родины.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Графический образ пейзажа в работах выдающихся мастеров. Средства выразительности в графическом рисунке и многообразие графических техник.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Графические зарисовки и графическая композиция на темы окружающей природы.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 ородской пейзаж в творчестве мастеров искусства. Многообразие в понимании образа города.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Опыт изображения городского пейзажа. Наблюдательная перспектива и ритмическая организация плоскости изображения.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Бытовой жанр в изобразительном искусстве.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Исторический жанр в изобразительном искусстве.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Историческая тема в искусстве как изображение наиболее значительных событий в жизни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Историческая картина в русском искусстве XIX в. и её особое место в развитии отечественной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Картина К. Брюллова «Последний день Помпеи», исторические картины в творчестве В. Сурикова и других. Исторический образ России в картинах XX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эскизов композиции на историческую тему с использованием собранного материала по задуманному сюжету.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Библейские темы в изобразительном искусстве.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Исторические картины на библейские темы: место и значение сюжетов Священной истории в европейской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Вечные темы и их нравственное и духовно-ценностное выражение как «духовная ось», соединяющая жизненные позиции разных поколений.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Произведения на библейские темы Леонардо да Винчи, Рафаэля, Рембрандта, в скульптуре «Пьета» Микеланджело и других. Библейские темы в отечественных картинах XIX в. (А. Иванов. «Явление Христа народу», И. Крамской. «Христос в пустыне», Н. Ге. «Тайная вечеря», В. Поленов. «Христос и грешница»). Иконопись как великое проявление русской культуры. Язык изображения в иконе - его религиозный и символический смысл.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Великие русские иконописцы: духовный свет икон Андрея Рублёва, Феофана Грека, Дионисия.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 над эскизом сюжетной композиции.</w:t>
      </w:r>
    </w:p>
    <w:p w:rsidR="00104EB7" w:rsidRDefault="00487A21" w:rsidP="00104EB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и значение изобразительного искусства в жизни людей: образ мира в изобразительном искусстве.</w:t>
      </w:r>
    </w:p>
    <w:p w:rsidR="00487A21" w:rsidRPr="00104EB7" w:rsidRDefault="00487A21" w:rsidP="00104EB7">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104EB7">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780B92">
      <w:pPr>
        <w:widowControl w:val="0"/>
        <w:numPr>
          <w:ilvl w:val="0"/>
          <w:numId w:val="85"/>
        </w:numPr>
        <w:tabs>
          <w:tab w:val="left" w:pos="181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3 «Архитектура и дизайн».</w:t>
      </w:r>
    </w:p>
    <w:p w:rsidR="00104EB7" w:rsidRDefault="00487A21" w:rsidP="00104EB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Архитектура и дизайн - искусства художественной постройки - конструктивные искусства.</w:t>
      </w:r>
    </w:p>
    <w:p w:rsidR="00487A21" w:rsidRPr="00487A21" w:rsidRDefault="00487A21" w:rsidP="00104EB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Дизайн и ар</w:t>
      </w:r>
      <w:r w:rsidR="00104EB7">
        <w:rPr>
          <w:rFonts w:ascii="Times New Roman" w:eastAsia="Arial Unicode MS" w:hAnsi="Times New Roman" w:cs="Times New Roman"/>
          <w:color w:val="000000"/>
          <w:sz w:val="24"/>
          <w:szCs w:val="24"/>
          <w:lang w:eastAsia="ru-RU" w:bidi="ru-RU"/>
        </w:rPr>
        <w:t xml:space="preserve">хитектура как создатели «второй </w:t>
      </w:r>
      <w:r w:rsidRPr="00487A21">
        <w:rPr>
          <w:rFonts w:ascii="Times New Roman" w:eastAsia="Arial Unicode MS" w:hAnsi="Times New Roman" w:cs="Times New Roman"/>
          <w:color w:val="000000"/>
          <w:sz w:val="24"/>
          <w:szCs w:val="24"/>
          <w:lang w:eastAsia="ru-RU" w:bidi="ru-RU"/>
        </w:rPr>
        <w:t>природы» -</w:t>
      </w:r>
      <w:r w:rsidR="00104EB7">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предметно-про</w:t>
      </w:r>
      <w:r w:rsidR="00104EB7">
        <w:rPr>
          <w:rFonts w:ascii="Times New Roman" w:eastAsia="Arial Unicode MS" w:hAnsi="Times New Roman" w:cs="Times New Roman"/>
          <w:color w:val="000000"/>
          <w:sz w:val="24"/>
          <w:szCs w:val="24"/>
          <w:lang w:eastAsia="ru-RU" w:bidi="ru-RU"/>
        </w:rPr>
        <w:t>странственной среды жизни людей.</w:t>
      </w:r>
    </w:p>
    <w:p w:rsidR="00487A21" w:rsidRPr="00487A21" w:rsidRDefault="00487A21" w:rsidP="00104EB7">
      <w:pPr>
        <w:widowControl w:val="0"/>
        <w:tabs>
          <w:tab w:val="left" w:pos="83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Функциональность п</w:t>
      </w:r>
      <w:r w:rsidR="00104EB7">
        <w:rPr>
          <w:rFonts w:ascii="Times New Roman" w:eastAsia="Arial Unicode MS" w:hAnsi="Times New Roman" w:cs="Times New Roman"/>
          <w:color w:val="000000"/>
          <w:sz w:val="24"/>
          <w:szCs w:val="24"/>
          <w:lang w:eastAsia="ru-RU" w:bidi="ru-RU"/>
        </w:rPr>
        <w:t xml:space="preserve">редметно-пространственной среды </w:t>
      </w:r>
      <w:r w:rsidRPr="00487A21">
        <w:rPr>
          <w:rFonts w:ascii="Times New Roman" w:eastAsia="Arial Unicode MS" w:hAnsi="Times New Roman" w:cs="Times New Roman"/>
          <w:color w:val="000000"/>
          <w:sz w:val="24"/>
          <w:szCs w:val="24"/>
          <w:lang w:eastAsia="ru-RU" w:bidi="ru-RU"/>
        </w:rPr>
        <w:t>и выражение</w:t>
      </w:r>
      <w:r w:rsidR="00104EB7">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в ней мировосприятия, духовно-ценностных позиций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Материальная культура человечества как уникальная информация о жизни людей в разные исторические эпохи.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архитектуры в понимании человеком своей идентичности. Задачи сохранения культурного наследия и природного ландшафта.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Графический дизайн.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Композиция как основа реализации замысла в любой творческой деятельности. Основы формальной композиции в конструктивных искусствах.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Элементы композиции в графическом дизайне: пятно, линия, цвет, буква, текст и изображение.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Формальная композиция как композиционное построение на основе сочетания геометрических фигур, без предметного содержания.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свойства композиции: целостность и соподчинённость элементов.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Практические упражнения по созданию композиции с вариативным ритмическим расположением геометрических фигур на плоскости.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цвета в организации композиционного пространства. Функциональные задачи цвета в конструктивных искусствах.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Цвет и законы колористики. Применение локального цвета. Цветовой акцент, ритм цветовых форм, доминанта.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Шрифты и шрифтовая композиция в графическом дизайне. Форма буквы как изобразительно-смысловой символ.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Шрифт и содержание текста. Стилизация шрифта.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Типографика. Понимание типографской строки как элемента плоскостной композиции.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аналитических и практических работ по теме «Буква - изобразительный элемент композиции».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Логотип как графический знак, эмблема или стилизованный графический символ. Функции логотипа. Шрифтовой логотип. Знаковый логотип.</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Композиционные основы макетирования в графическом дизайне при соединении текста и изображения.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Макет разворота книги или журнала по выбранной теме в виде коллажа или на основе компьютерных программ.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Макетирование объёмно-пространственных композиций.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Макетирование. Введение в макет понятия рельефа местности и способы его обозначения на макете.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Многообразие предметного мира, создаваемого человеком. Функция вещи и её форма. Образ времени в предметах, создаваемых человеком.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аналитических зарисовок форм бытовых предметов.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Творческое проектирование предметов быта с определением их функций и материала изготовления.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объектов дизайна или архитектурное макетирование с использованием цвета.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Социальное значение дизайна и архитектуры как среды жизни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Архитектура народного жилища, храмовая архитектура, частный дом в предметно-пространственной среде жизни разных народов.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Пути развития современной архитектуры и дизайна: город сегодня и завтра.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Отрицание канонов и сохранение наследия с учётом нового уровня материально-</w:t>
      </w:r>
      <w:r w:rsidRPr="00487A21">
        <w:rPr>
          <w:rFonts w:ascii="Times New Roman" w:eastAsia="Arial Unicode MS" w:hAnsi="Times New Roman" w:cs="Times New Roman"/>
          <w:color w:val="000000"/>
          <w:sz w:val="24"/>
          <w:szCs w:val="24"/>
          <w:lang w:eastAsia="ru-RU" w:bidi="ru-RU"/>
        </w:rPr>
        <w:lastRenderedPageBreak/>
        <w:t>строительной техники. Приоритет функционализма. Проблема урбанизации ландшафта, безликости и агрессивности среды современного города.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Пространство городской среды. Исторические формы планировки городской среды и их связь с образом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цвета в формировании пространства. Схема-планировка и реальность.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Индивидуальный образ каждого города. Неповторимость исторических кварталов и значение культурного наследия для современной жизни людей.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Интерьер и предметный мир в доме. Назначение помещения и построение его интерьера. Дизайн пространственно-предметной среды интерьера.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Образно-стилевое единство материальной культуры каждой эпохи. Интерьер как отражение стиля жизни его хозяев.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Зонирование интерьера - создание многофункционального пространства. Отделочные материалы, введение фактуры и цвета в интерьер.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Интерьеры общественных зданий (театр, кафе, вокзал, офис, школа).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архитектурно-ландшафтного пространства. Город в единстве с ландшафтно-парковой средой.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дизайн-проекта территории парка или приусадебного участка в виде схемы-чертежа.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Единство эстетического и функционального в объёмнопространственной организации среды жизнедеятельности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 человека и индивидуальное проектирование.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пространства жилой среды как отражение социального заказа и индивидуальности человека, его вкуса, потребностей и возможностей. Образно-личностное проектирование в дизайне и архитектуре.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Проектные работы по созданию облика частного дома, комнаты и сада. Дизайн предметной среды в интерьере частного дома. Мода и культура как параметры создания собственного костюма или комплекта одежды.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практических творческих эскизов по теме «Дизайн современной одежды».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Искусство грима и причёски. Форма лица и причёска. Макияж дневной, вечерний и карнавальный. Грим бытовой и сценический.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Имидж-дизайн и его связь с публичностью, технологией социального поведения, рекламой, общественной деятельностью.</w:t>
      </w:r>
    </w:p>
    <w:p w:rsidR="00104EB7" w:rsidRDefault="00487A21" w:rsidP="00104EB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Дизайн и архитектура - средства организации среды жизни людей и строительства нового мира.</w:t>
      </w:r>
    </w:p>
    <w:p w:rsidR="00487A21" w:rsidRPr="00104EB7" w:rsidRDefault="00487A21" w:rsidP="00104EB7">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Модуль №4 «Изображение в синтетических, экранных видах искусства и художественная фотография» </w:t>
      </w:r>
      <w:r w:rsidRPr="00104EB7">
        <w:rPr>
          <w:rFonts w:ascii="Times New Roman" w:eastAsia="Arial Unicode MS" w:hAnsi="Times New Roman" w:cs="Times New Roman"/>
          <w:b/>
          <w:color w:val="000000"/>
          <w:sz w:val="24"/>
          <w:szCs w:val="24"/>
          <w:lang w:eastAsia="ru-RU" w:bidi="ru-RU"/>
        </w:rPr>
        <w:t>(Вариативный модуль. Компоненты вариативного модуля могут дополнить содержание в 5, 6 и 7 классах или реализовываться в рамках внеурочной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развития технологий в становлении новых видов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Мультимедиа и объединение множества воспринимаемых человеком информационных средств на экране цифрового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Художник и искусство театра.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Рождение театра в древнейших обрядах. История развития искусства театра.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Жанровое многообразие театральных представлений, шоу, праздников и их визуальный облик.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художника и виды профессиональной деятельности художника в современном театре.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Сценография и создание сценического образа. Сотворчество художника-постановщика с драматургом, режиссёром и актёрами.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освещения в визуальном облике театрального действия. Бутафорские, пошивочные, декорационные и иные цеха в театре.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Сценический костюм, грим и маска. Стилистическое единство в решении образа спектакля. Выражение в костюме характера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Художник в театре кукол и его ведущая роль как соавтора режиссёра и актёра в процессе создания образа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Условность и метафора в театральной постановке как образная и авторская интерпретация реальности.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Художественная фотография.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Рождение фотографии как технологическая революция запечатления реальности. Искусство и технология. История фотографии: от дагеротипа до компьютерных технологий.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Современные возможности художественной обработки цифровой фотографии.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Композиция кадра, ракурс, плановость, графический ритм.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Умения наблюдать и выявлять выразительность и красоту окружающей жизни с помощью фотографии.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Фотопейзаж в творчестве профессиональных фотографов.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Образные возможности чёрно-белой и цветной фотографии.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тональных контрастов и роль цвета в эмоционально-образном восприятии пейзажа.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освещения в портретном образе. Фотография постановочная и документальная.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Фотопортрет в истории профессиональной фотографии и его связь с направлениями в изобразительном искусстве.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Портрет в фотографии, его общее и особенное по сравнению с живописным и графическим портретом. Опыт выполнения портретных фотографий.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Фоторепортаж. Образ события в кадре. Репортажный снимок - свидетельство истории и его значение в сохранении памяти о событии.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Фоторепортаж - дневник истории. Значение работы военных фотографов. Спортивные фотографии. Образ современности в репортажных фотографиях.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для жизни...» - фотографии Александра Родченко, их значение и влияние на стиль эпохи.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Возможности компьютерной обработки фотографий, задачи преобразования фотографий и границы достоверности.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Коллаж как жанр художественного творчества с помощью различных компьютерных программ.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Художественная фотография как авторское видение мира, как образ времени и влияние фотообраза на жизнь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Изображение и искусство кино.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Ожившее изображение. История кино и его эволюция как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Монтаж композиционно построенных кадров - основа языка киноискусства.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видеоролика - от замысла до съёмки. Разные жанры - разные задачи в работе над видеороликом. Этапы создания видеоролика.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электронно-цифровых технологий в современном игровом кинематографе.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анимационного фильма. Выбор технологии: пластилиновые мультфильмы, бумажная перекладка, сыпучая анимация.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Этапы создания анимационного фильма. Требования и критерии художественности.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Изобразительное искусство на телевидении.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Телевидение - экранное искусство: средство массовой информации, художественного и научного просвещения, развлечения и организации досуга.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Искусство и технология. Создатель телевидения - русский инженер Владимир Козьмич Зворыкин.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телевидения в превращении мира в единое информационное пространство. Картина мира, создаваемая телевидением. Прямой эфир и его значение.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Деятельность художника на телевидении: художники по свету, костюму, гриму, сценографический дизайн и компьютерная графика.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Школьное телевидение и студия мультимедиа. Построение видеоряда и художественного оформления.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Художнические роли каждого человека в реальной бытийной жизни.</w:t>
      </w:r>
    </w:p>
    <w:p w:rsidR="0035373B" w:rsidRDefault="00487A21" w:rsidP="0035373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искусства в жизни общества и его влияние на жизнь каждого человека.</w:t>
      </w:r>
    </w:p>
    <w:p w:rsidR="0035373B" w:rsidRDefault="00487A21" w:rsidP="0035373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изобразительному искусству на уровне основного общего образования.</w:t>
      </w:r>
    </w:p>
    <w:p w:rsidR="00487A21" w:rsidRPr="00487A21" w:rsidRDefault="00487A21" w:rsidP="0035373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Личностные результаты освоения федеральной рабочей программы основного </w:t>
      </w:r>
      <w:r w:rsidRPr="00487A21">
        <w:rPr>
          <w:rFonts w:ascii="Times New Roman" w:eastAsia="Arial Unicode MS" w:hAnsi="Times New Roman" w:cs="Times New Roman"/>
          <w:color w:val="000000"/>
          <w:sz w:val="24"/>
          <w:szCs w:val="24"/>
          <w:lang w:eastAsia="ru-RU" w:bidi="ru-RU"/>
        </w:rPr>
        <w:lastRenderedPageBreak/>
        <w:t>общего образования по изобразительному искусству достигаются в единстве учебной и воспитательной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центре программы по изобразительному искусству в соответствии с ФГОС общего образования находится личностное развитие обучающихся, приобщение обучающихся к российским традиционным духовным ценностям, социализация личности.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призвана обеспечить достижение обучающимися личностных результатов, указанных во ФГОС ООО: формирование у обучающихся основ российской идентичности, ценностные установки и социально значимые качества личности, духовно-нравственное развитие обучающихся и отношение обучающихся к культуре, мотивацию к познанию и обучению, готовность к саморазвитию и активному участию в социально значимой деятельности.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Осуществляется через освоение обучающимися содержания традиций, истории и современного развития отечественной культуры, выраженной в её архитектуре, народном, прикладном и изобразительном искусстве. Воспитание патриотизма в процессе освоения особенностей и красоты отечественной духовной жизни, выраженной в произведениях искусства, посвящённых различным подходам к изображению человека, великим победам, торжественным и трагическим событиям, эпической и лирической красоте отечественного пейзажа. Патриотические чувства воспитываются в изучении истории народного искусства, его житейской мудрости и значения символических смыслов. Урок искусства воспитывает патриотизм не в декларативной форме, а в процессе собственной художественно-практической деятельности обучающегося, который учится чувственно-эмоциональному восприятию и творческому созиданию художественного образа.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изобразительному искусству направлена на активное приобщение обучающихся к ценностям мировой и отечественной культуры. При этом реализуются задачи социализации и гражданского воспитания обучающегося. Формируется чувство личной причастности к жизни общества. Искусство рассматривается как особый язык, развивающий коммуникативные умения. В рамках изобразительного искусства происходит изучение художественной культуры и мировой истории искусства, углубляются интернациональные чувства обучающихся. Учебный предмет способствует пониманию особенностей жизни разных народов и красоты различных национальных эстетических идеалов. Коллективные творческие работы, а также участие в общих художественных проектах создают условия для разнообразной совместной деятельности, способствуют пониманию другого, становлению чувства личной ответственности.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искусстве воплощена духовная жизнь человечества, концентрирующая в себе эстетический, художественный и нравственный мировой опыт, раскрытие которого составляет суть учебного предмета. Учебные задания направлены на развитие внутреннего мира обучающегося и воспитание его эмоционально- образной, чувственной сферы. Развитие творческого потенциала способствует росту самосознания обучающегося, осознанию себя как личности и члена общества. Ценностно-ориентационная и коммуникативная деятельность на занятиях по изобразительному искусству способствует освоению базовых ценностей - формированию отношения к миру, жизни, человеку, семье, труду, культуре как духовному богатству общества и важному условию ощущения человеком полноты проживаемой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Эстетическое воспитание: воспитание чувственной сферы обучающегося на основе всего спектра эстетических категорий: прекрасное, безобразное, трагическое, комическое, высокое, низменное. Искусство понимается как воплощение в изображении и в создании предметно-пространственной среды постоянного поиска идеалов, веры, надежд, представлений о добре и зле. Эстетическое воспитание является важнейшим компонентом и условием развития социально значимых отношений обучающихся. Способствует </w:t>
      </w:r>
      <w:r w:rsidRPr="00487A21">
        <w:rPr>
          <w:rFonts w:ascii="Times New Roman" w:eastAsia="Arial Unicode MS" w:hAnsi="Times New Roman" w:cs="Times New Roman"/>
          <w:color w:val="000000"/>
          <w:sz w:val="24"/>
          <w:szCs w:val="24"/>
          <w:lang w:eastAsia="ru-RU" w:bidi="ru-RU"/>
        </w:rPr>
        <w:lastRenderedPageBreak/>
        <w:t>формированию ценностных ориентаций обучающихся в отношении к окружающим людям, стремлению к их пониманию, отношению к семье, к мирной жизни как главному принципу человеческого общежития, к самому себе как самореализующейся и ответственной личности, способной к позитивному действию в условиях соревновательной конкуренции. Способствует формированию ценностного отношения к природе, труду, искусству, культурному наследию.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познавательной деятельности.</w:t>
      </w:r>
    </w:p>
    <w:p w:rsidR="00487A21" w:rsidRPr="00487A21" w:rsidRDefault="00487A21" w:rsidP="0035373B">
      <w:pPr>
        <w:widowControl w:val="0"/>
        <w:tabs>
          <w:tab w:val="left" w:pos="4344"/>
          <w:tab w:val="left" w:pos="912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процессе художественной деятельности на занятиях изобразительным искусством ставятся задачи воспитания наблюдательности - умений активно, то есть в соответствии со специальными установками, видеть окружающий мир. Воспитывается эмоционально окрашенный интерес к жизни. Навыки исследовательской деятельности развиваются в процессе учебных прое</w:t>
      </w:r>
      <w:r w:rsidR="0035373B">
        <w:rPr>
          <w:rFonts w:ascii="Times New Roman" w:eastAsia="Arial Unicode MS" w:hAnsi="Times New Roman" w:cs="Times New Roman"/>
          <w:color w:val="000000"/>
          <w:sz w:val="24"/>
          <w:szCs w:val="24"/>
          <w:lang w:eastAsia="ru-RU" w:bidi="ru-RU"/>
        </w:rPr>
        <w:t xml:space="preserve">ктов на уроках изобразительного искусства и при выполнении </w:t>
      </w:r>
      <w:r w:rsidRPr="00487A21">
        <w:rPr>
          <w:rFonts w:ascii="Times New Roman" w:eastAsia="Arial Unicode MS" w:hAnsi="Times New Roman" w:cs="Times New Roman"/>
          <w:color w:val="000000"/>
          <w:sz w:val="24"/>
          <w:szCs w:val="24"/>
          <w:lang w:eastAsia="ru-RU" w:bidi="ru-RU"/>
        </w:rPr>
        <w:t>заданий</w:t>
      </w:r>
      <w:r w:rsidR="0035373B">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культурно-исторической направленности.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экологической культуры, осознание глобального характера экологических проблем, активное неприятие действий, приносящих вред окружающей среде, формирование нравственно-эстетического отношения к природе воспитывается в процессе художественно-эстетического наблюдения природы, её образа в произведениях искусства и личной художественно-творческой работе.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Художественно-эстетическое развитие обучающихся обязательно должно осуществляться в процессе личной художественно-творческой работы с освоением художественных материалов и специфики каждого из них. Эта трудовая и смысловая деятельность формирует такие качества, как навыки практической (не теоретико-виртуальной) работы своими руками, формирование умений преобразования реального жизненного пространства и его оформления, удовлетворение от создания реального практического продукта. Воспитываются качества упорства, стремления к результату, понимание эстетики трудовой деятельности. А также умения сотрудничества, коллективной трудовой работы, работы в команде - обязательные требования к определённым заданиям программы.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Воспитывающая предметно-эстетическая среда.</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процессе художественно-эстетического воспитания обучающихся имеет значение организация пространственной среды общеобразовательной организации. При этом обучающиеся должны быть активными участниками (а не только потребителями) её создания и оформления пространства в соответствии с задачами общеобразовательной организации, среды, календарными событиями школьной жизни. Эта деятельность обучающихся, как и сам образ предметно</w:t>
      </w:r>
      <w:r w:rsidRPr="00487A21">
        <w:rPr>
          <w:rFonts w:ascii="Times New Roman" w:eastAsia="Arial Unicode MS" w:hAnsi="Times New Roman" w:cs="Times New Roman"/>
          <w:color w:val="000000"/>
          <w:sz w:val="24"/>
          <w:szCs w:val="24"/>
          <w:lang w:eastAsia="ru-RU" w:bidi="ru-RU"/>
        </w:rPr>
        <w:softHyphen/>
        <w:t>пространственной среды общеобразовательной организации, оказывает активное воспитательное воздействие и влияет на формирование позитивных ценностных ориентаций и восприятие жизни обучающихся.</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освоения программы по изобразительному искусству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предметные и пространственные объекты по заданным основаниям;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форму предмета, конструкции;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положение предметной формы в пространстве;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обобщать форму составной конструкции;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структуру предмета, конструкции, пространства, зрительного образа;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структурировать предметно-пространственные явления;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сопоставлять пропорциональное соотношение частей внутри целого и предметов </w:t>
      </w:r>
      <w:r w:rsidRPr="00487A21">
        <w:rPr>
          <w:rFonts w:ascii="Times New Roman" w:eastAsia="Arial Unicode MS" w:hAnsi="Times New Roman" w:cs="Times New Roman"/>
          <w:color w:val="000000"/>
          <w:sz w:val="24"/>
          <w:szCs w:val="24"/>
          <w:lang w:eastAsia="ru-RU" w:bidi="ru-RU"/>
        </w:rPr>
        <w:lastRenderedPageBreak/>
        <w:t>между собой;</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абстрагировать образ реальности в построении плоской или пространственной композиции.</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и исследовательские действия как часть универсальных познавательных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явлений художественной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анализировать, сравнивать и оценивать с позиций эстетических категорий явления искусства и действительности;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произведения искусства по видам и, соответственно, по назначению в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и использовать вопросы как исследовательский инструмент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вести исследовательскую работу по сбору информационного материала по установленной или выбранной теме;</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выводы и обобщения по результатам наблюдения или исследования, аргументированно защищать свои позиции.</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универсальных познавательных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различные методы, в том числе электронные технологии, для поиска и отбора информации на основе образовательных задач и заданных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электронные образовательные ресурсы;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работать с электронными учебными пособиями и учебниками;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 коммуникативные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искусство в качестве особого языка общения - межличностного (автор - зритель), между поколениями, между народами;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целями и условиями общения, развивая способность к эмпатии и опираясь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восприятие окружающих;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и объяснять результаты своего творческого, художественного или исследовательского опыта;</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часть универсальных регулятивных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планировать пути достижения поставленных целей, составлять алгоритм действий, </w:t>
      </w:r>
      <w:r w:rsidRPr="00487A21">
        <w:rPr>
          <w:rFonts w:ascii="Times New Roman" w:eastAsia="Arial Unicode MS" w:hAnsi="Times New Roman" w:cs="Times New Roman"/>
          <w:color w:val="000000"/>
          <w:sz w:val="24"/>
          <w:szCs w:val="24"/>
          <w:lang w:eastAsia="ru-RU" w:bidi="ru-RU"/>
        </w:rPr>
        <w:lastRenderedPageBreak/>
        <w:t>осознанно выбирать наиболее эффективные способы решения учебных, познавательных, художественно-творческих задач;</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организовывать своё рабочее место для практической работы, сохраняя порядок в окружающем пространстве и бережно отн</w:t>
      </w:r>
      <w:r w:rsidR="0035373B">
        <w:rPr>
          <w:rFonts w:ascii="Times New Roman" w:eastAsia="Arial Unicode MS" w:hAnsi="Times New Roman" w:cs="Times New Roman"/>
          <w:color w:val="000000"/>
          <w:sz w:val="24"/>
          <w:szCs w:val="24"/>
          <w:lang w:eastAsia="ru-RU" w:bidi="ru-RU"/>
        </w:rPr>
        <w:t>осясь к используемым материалам</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как часть универсальных регулятивных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свои действия с планируемыми результатами, осуществлять контроль своей деятельности в процессе достижения результата;</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основами самоконтроля, рефлексии, самооценки на основе соответствующих целям критериев.</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эмоционального интеллекта как часть универсальных регулятивных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способность управлять собственными эмоциями, стремиться к пониманию эмоций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рефлексировать эмоции как основание для художественного восприятия искусства и собственной художественной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свои эмпатические способности, способность сопереживать, понимать намерения и переживания свои и других; признавать своё и чужое право на ошибку;</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изобразительному искусству сгруппированы по учебным модулям и должны отражать сформированность умений.</w:t>
      </w:r>
    </w:p>
    <w:p w:rsidR="00487A21" w:rsidRPr="0035373B"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35373B">
        <w:rPr>
          <w:rFonts w:ascii="Times New Roman" w:eastAsia="Arial Unicode MS" w:hAnsi="Times New Roman" w:cs="Times New Roman"/>
          <w:b/>
          <w:color w:val="000000"/>
          <w:sz w:val="24"/>
          <w:szCs w:val="24"/>
          <w:lang w:eastAsia="ru-RU" w:bidi="ru-RU"/>
        </w:rPr>
        <w:t>К концу обучения в 5 классе обучающийся получит следующие предметные результаты по отдельным темам программы по изобразительному искусству.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1 «Декоративно-прикладное и народное искусство»: знать о многообразии видов декоративно-прикладного искусства: народного, классического, современного, искусства, промыслов;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связь декоративно-прикладного искусства с бытовыми потребностями людей, необходимость присутствия в предметном мире и жилой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(уметь рассуждать, приводить примеры) о мифологическом и магическом значении орнаментального оформления жилой среды в древней истории человечества, о присутствии в древних орнаментах символического описания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коммуникативные, познавательные и культовые функции декоративно-прикладного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коммуникативное значение декоративного образа в организации межличностных отношений, в обозначении социальной роли человека, в оформлении предметно-пространственной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произведения декоративно-прикладного искусства по материалу (дерево, металл, керамика, текстиль, стекло, камень, кость, другие материалы), уметь характеризовать неразрывную связь декора и материала;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и называть техники исполнения произведений декоративно-прикладного искусства в разных материалах: резьба, роспись, вышивка, ткачество, плетение, ковка, другие техники;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специфику образного языка декоративного искусства - его знаковую природу, орнаментальность, стилизацию изображения;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разные виды орнамента по сюжетной основе: геометрический, растительный, зооморфный, антропоморфный;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практическими навыками самостоятельного творческого создания орнаментов ленточных, сетчатых, центрических;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значении ритма, раппорта, различных видов симметрии в построении орнамента и уметь применять эти знания в собственных творческих декоративных работах;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владеть практическими навыками стилизованного - орнаментального лаконичного изображения деталей природы, стилизованного обобщённого изображения представителей животного мира, сказочных и мифологических персонажей с использованием традиционных образов мирового искусства;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особенности народного крестьянского искусства как целостного мира, в предметной среде которого выражено отношение человека к труду, к природе, к добру и злу, к жизни в целом;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символическое значение традиционных знаков народного крестьянского искусства (солярные знаки, древо жизни, конь, птица, мать-земля);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самостоятельно изображать конструкцию традиционного крестьянского дома, его декоративное убранство, уметь объяснять функциональное, декоративное и символическое единство его деталей, объяснять крестьянский дом как отражение уклада крестьянской жизни и памятник архитектуры;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практический опыт изображения характерных традиционных предметов крестьянского быта;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освоить конструкцию народного праздничного костюма, его образный строй и символическое значение его декора, знать о разнообразии форм и украшений народного праздничного костюма различных регионов страны, уметь изобразить или смоделировать традиционный народный костюм;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произведения народного искусства как бесценное культурное наследие, хранящее в своих материальных формах глубинные духовные ценности;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изображать или конструировать устройство традиционных жилищ разных народов, например, юрты, сакли, хаты-мазанки, объяснять семантическое значение деталей конструкции и декора, их связь с природой, трудом и бытом;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и распознавать примеры декоративного оформления жизнедеятельности - быта, костюма разных исторических эпох и народов (например, Древний Египет, Древний Китай, античные Греция и Рим, Европейское Средневековье), понимать разнообразие образов декоративно-прикладного искусства, его единство и целостность для каждой конкретной культуры, определяемые природными условиями и сложившийся историей;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значение народных промыслов и традиций художественного ремесла в современной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рассказывать о происхождении народных художественных промыслов, о соотношении ремесла и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характерные черты орнаментов и изделий ряда отечественных народных художественных промыслов;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древние образы народного искусства в произведениях современных народных промыслов;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перечислять материалы, используемые в народных художественных промыслах: дерево, глина, металл, стекло;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изделия народных художественных промыслов по материалу изготовления и технике декора;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связь между материалом, формой и техникой декора в произведениях народных промыслов;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приёмах и последовательности работы при создании изделий некоторых художественных промыслов;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изображать фрагменты орнаментов, отдельные сюжеты, детали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или общий вид изделий ряда отечественных художественных промыслов;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роль символического знака в современной жизни (герб, эмблема, логотип, указующий или декоративный знак) и иметь опыт творческого создания эмблемы или логотипа;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понимать и объяснять значение государственной символики, иметь представление о </w:t>
      </w:r>
      <w:r w:rsidRPr="00487A21">
        <w:rPr>
          <w:rFonts w:ascii="Times New Roman" w:eastAsia="Arial Unicode MS" w:hAnsi="Times New Roman" w:cs="Times New Roman"/>
          <w:color w:val="000000"/>
          <w:sz w:val="24"/>
          <w:szCs w:val="24"/>
          <w:lang w:eastAsia="ru-RU" w:bidi="ru-RU"/>
        </w:rPr>
        <w:lastRenderedPageBreak/>
        <w:t>значении и содержании геральдики;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определять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их образное назначение;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ориентироваться в широком разнообразии современного декоративно</w:t>
      </w:r>
      <w:r w:rsidRPr="00487A21">
        <w:rPr>
          <w:rFonts w:ascii="Times New Roman" w:eastAsia="Arial Unicode MS" w:hAnsi="Times New Roman" w:cs="Times New Roman"/>
          <w:color w:val="000000"/>
          <w:sz w:val="24"/>
          <w:szCs w:val="24"/>
          <w:lang w:eastAsia="ru-RU" w:bidi="ru-RU"/>
        </w:rPr>
        <w:softHyphen/>
        <w:t>прикладного искусства, различать по материалам, технике исполнения художественное стекло, керамику, ковку, литьё, гобелен и другое;</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навыки коллективной практической творческой работы по оформлению пространства школы и школьных праздников.</w:t>
      </w:r>
    </w:p>
    <w:p w:rsidR="00487A21" w:rsidRPr="0035373B" w:rsidRDefault="00487A21" w:rsidP="0035373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35373B">
        <w:rPr>
          <w:rFonts w:ascii="Times New Roman" w:eastAsia="Arial Unicode MS" w:hAnsi="Times New Roman" w:cs="Times New Roman"/>
          <w:b/>
          <w:color w:val="000000"/>
          <w:sz w:val="24"/>
          <w:szCs w:val="24"/>
          <w:lang w:eastAsia="ru-RU" w:bidi="ru-RU"/>
        </w:rPr>
        <w:t>К концу обучения в 6 классе обучающийся получит следующие предметные результаты по отдельным темам программы по изобразительному искусству.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2 «Живопись, графика, скульптура»: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различия между пространственными и временными видами искусства и их значение в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деления пространственных искусств на виды; знать основные виды живописи, графики и скульптуры, объяснять их назначение в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Язык изобразительного искусства и его выразительные средства: различать и характеризовать традиционные художественные материалы для графики, живописи, скульптуры;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значение материала в создании художественного образа, уметь различать и объяснять роль художественного материала в произведениях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практические навыки изображения карандашами разной жёсткости, фломастерами, углём, пастелью и мелками, акварелью, гуашью, лепкой из пластилина, а также использовать возможности применять другие доступные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художественные материалы;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различных художественных техниках в использовании художественных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роль рисунка как основы изобразительной деятельности; иметь опыт учебного рисунка - светотеневого изображения объёмных форм; знать основы линейной перспективы и уметь изображать объёмные геометрические тела на двухмерной плоскости;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понятия графической грамоты изображения предмета «освещённая часть», «блик», «полутень», «собственная тень», «падающая тень» и уметь их применять в практике рисунка;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содержание понятий «тон», «тональные отношения» и иметь опыт их визуального анализа;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обладать навыком определения конструкции сложных форм, геометризации плоскостных и объёмных форм, умением соотносить между собой пропорции частей внутри целого;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линейного рисунка, понимать выразительные возможности линии; иметь опыт творческого композиционного рисунка в ответ на заданную учебную задачу или как самостоятельное творческое действие;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основы цветоведения: характеризовать основные и составные цвета, дополнительные цвета - и значение этих знаний для искусства живописи;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содержание понятий «колорит», «цветовые отношения», «цветовой контраст» и иметь навыки практической работы гуашью и акварелью;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объёмного изображения (лепки) и начальные представления о пластической выразительности скульптуры, соотношении пропорций в изображении предметов или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Жанры изобразительного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понятие «жанры в изобразительном искусстве», перечислять жанры;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разницу между предметом изображения, сюжетом и содержанием произведения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Натюрморт: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рассказывать о натюрморте в истории русского искусства и роли натюрморта в отечественном искусстве XX в., опираясь на конкретные произведения отечественных художников;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применять в рисунке правила линейной перспективы и изображения объёмного предмета в двухмерном пространстве листа;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об освещении как средстве выявления объёма предмета, иметь опыт построения композиции 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создания графического натюрморта; иметь опыт создания натюрморта средствами живописи.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Портрет: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истории портретного изображения человека в разные эпохи как последовательности изменений представления о человеке;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сравнивать содержание портретного образа в искусстве Древнего Рима, эпохи Возрождения и Нового времени;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что в художественном портрете присутствует также выражение идеалов эпохи и авторская позиция художника;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узнавать произведения и называть имена нескольких великих портретистов европейского искусства (Леонардо да Винчи, Рафаэль, Микеланджело, Рембрандт и других портретистов);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рассказывать историю портрета в русском изобразительном искусстве, называть имена великих художников-портретистов (В. Боровиковский,</w:t>
      </w:r>
    </w:p>
    <w:p w:rsidR="00487A21" w:rsidRPr="00487A21" w:rsidRDefault="00487A21" w:rsidP="00780B92">
      <w:pPr>
        <w:widowControl w:val="0"/>
        <w:numPr>
          <w:ilvl w:val="0"/>
          <w:numId w:val="86"/>
        </w:numPr>
        <w:tabs>
          <w:tab w:val="left" w:pos="42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Венецианов, О. Кипренский, В. Тропинин, К. Брюллов, И. Крамской, И. Репин,</w:t>
      </w:r>
    </w:p>
    <w:p w:rsidR="00487A21" w:rsidRPr="00487A21" w:rsidRDefault="00487A21" w:rsidP="00780B92">
      <w:pPr>
        <w:widowControl w:val="0"/>
        <w:numPr>
          <w:ilvl w:val="0"/>
          <w:numId w:val="86"/>
        </w:numPr>
        <w:tabs>
          <w:tab w:val="left" w:pos="42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Суриков, В. Серов и другие авторы);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претворять в рисунке основные позиции конструкции головы человека, пропорции лица, соотношение лицевой и черепной частей головы;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способах объёмного изображения головы человека, создавать зарисовки объёмной конструкции головы, понимать термин «ракурс» и определять его на практике;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скульптурном портрете в истории искусства, о выражении характера человека и образа эпохи в скульптурном портрете;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начальный опыт лепки головы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приобретать опыт графического портретного изображения как нового для себя видения индивидуальности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графических портретах мастеров разных эпох, о разнообразии графических средств в изображении образа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характеризовать роль освещения как выразительного средства при создании художественного образа;</w:t>
      </w:r>
    </w:p>
    <w:p w:rsidR="00487A21" w:rsidRPr="00487A21" w:rsidRDefault="00487A21" w:rsidP="00487A21">
      <w:pPr>
        <w:widowControl w:val="0"/>
        <w:tabs>
          <w:tab w:val="left" w:pos="1838"/>
          <w:tab w:val="left" w:pos="5194"/>
          <w:tab w:val="left" w:pos="6979"/>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создания живописного портрета, понимать роль цвета в создании портретного</w:t>
      </w:r>
      <w:r w:rsidRPr="00487A21">
        <w:rPr>
          <w:rFonts w:ascii="Times New Roman" w:eastAsia="Arial Unicode MS" w:hAnsi="Times New Roman" w:cs="Times New Roman"/>
          <w:color w:val="000000"/>
          <w:sz w:val="24"/>
          <w:szCs w:val="24"/>
          <w:lang w:eastAsia="ru-RU" w:bidi="ru-RU"/>
        </w:rPr>
        <w:tab/>
        <w:t>образа как средства</w:t>
      </w:r>
      <w:r w:rsidRPr="00487A21">
        <w:rPr>
          <w:rFonts w:ascii="Times New Roman" w:eastAsia="Arial Unicode MS" w:hAnsi="Times New Roman" w:cs="Times New Roman"/>
          <w:color w:val="000000"/>
          <w:sz w:val="24"/>
          <w:szCs w:val="24"/>
          <w:lang w:eastAsia="ru-RU" w:bidi="ru-RU"/>
        </w:rPr>
        <w:tab/>
        <w:t>выражения</w:t>
      </w:r>
      <w:r w:rsidRPr="00487A21">
        <w:rPr>
          <w:rFonts w:ascii="Times New Roman" w:eastAsia="Arial Unicode MS" w:hAnsi="Times New Roman" w:cs="Times New Roman"/>
          <w:color w:val="000000"/>
          <w:sz w:val="24"/>
          <w:szCs w:val="24"/>
          <w:lang w:eastAsia="ru-RU" w:bidi="ru-RU"/>
        </w:rPr>
        <w:tab/>
        <w:t>настроения, характера,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индивидуальности героя портрета;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жанре портрета в искусстве XX в. - западном и отечественном.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Пейзаж:</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и уметь сравнивать изображение пространства в эпоху Древнего мира, в Средневековом искусстве и в эпоху Возрождения;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правила построения линейной перспективы и уметь применять их в рисунке;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определять содержание понятий: линия горизонта, точка схода, низкий и высокий горизонт, перспективные сокращения, центральная и угловая перспектива;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знать правила воздушной перспективы и уметь их применять на практике;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морских пейзажах И. Айвазовского;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особенностях пленэрной живописи и колористической изменчивости состояний природы;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уметь рассказывать историю пейзажа в русской живописи, характеризуя особенности понимания пейзажа в творчестве А. Саврасова, И. Шишкина, И. Левитана и художников XX в. (по выбору);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как в пейзажной живописи развивался образ отечественной природы и каково его значение в развитии чувства Родины;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живописного изображения различных активно выраженных состояний природы;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пейзажных зарисовок, графического изображения природы по памяти и представлению;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художественной наблюдательности как способа развития интереса к окружающему миру и его художественно-поэтическому видению;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изображения городского пейзажа - по памяти или представлению; иметь навыки восприятия образности городского пространства как выражения самобытного лица культуры и истории народа;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объяснять роль культурного наследия в городском пространстве, задачи его охраны и сохранения.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Бытовой жанр: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роль изобразительного искусства в формировании представлений о жизни людей разных эпох и народов;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понятия «тематическая картина», «станковая живопись», «монументальная живопись», перечислять основные жанры тематической картины;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тему, сюжет и содержание в жанровой картине, выявлять образ нравственных и ценностных смыслов в жанровой картине;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композиции как целостности в организации художественных выразительных средств, взаимосвязи всех компонентов художественного произведения;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значение художественного изображения бытовой жизни людей в понимании истории человечества и современной жизни;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многообразие форм организации бытовой жизни и одновременно единство мира людей;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изображении труда и повседневных занятий человека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искусстве разных эпох и народов, различать произведения разных культур по их стилистическим признакам и изобразительным традициям (Древний Египет, Китай, античный мир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изображения бытовой жизни разных народов в контексте традиций их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понятие «бытовой жанр» и уметь приводить несколько примеров произведений европейского и отечественного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создания композиции на сюжеты из реальной повседневной жизни, обучаясь художественной наблюдательности и образному видению окружающей действительности.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Исторический жанр: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исторический жанр в истории искусства и объяснять его значение для жизни общества, уметь объяснить, почему историческая картина считалась самым высоким жанром произведений изобразительного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знать авторов, иметь представление о содержание таких картин, как «Последний день Помпеи» К. Брюллова, «Боярыня Морозова» В. Сурикова, «Бурлаки на Волге» И. Репина и </w:t>
      </w:r>
      <w:r w:rsidRPr="00487A21">
        <w:rPr>
          <w:rFonts w:ascii="Times New Roman" w:eastAsia="Arial Unicode MS" w:hAnsi="Times New Roman" w:cs="Times New Roman"/>
          <w:color w:val="000000"/>
          <w:sz w:val="24"/>
          <w:szCs w:val="24"/>
          <w:lang w:eastAsia="ru-RU" w:bidi="ru-RU"/>
        </w:rPr>
        <w:lastRenderedPageBreak/>
        <w:t>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развитии исторического жанра в творчестве отечественных художников XX 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почему произведения на библейские, мифологические темы, сюжеты об античных героях принято относить к историческому жанру;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произведениях «Давид» Микеланджело, «Весна»</w:t>
      </w:r>
    </w:p>
    <w:p w:rsidR="00487A21" w:rsidRPr="00487A21" w:rsidRDefault="00487A21" w:rsidP="00487A21">
      <w:pPr>
        <w:widowControl w:val="0"/>
        <w:tabs>
          <w:tab w:val="left" w:pos="41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w:t>
      </w:r>
      <w:r w:rsidRPr="00487A21">
        <w:rPr>
          <w:rFonts w:ascii="Times New Roman" w:eastAsia="Arial Unicode MS" w:hAnsi="Times New Roman" w:cs="Times New Roman"/>
          <w:color w:val="000000"/>
          <w:sz w:val="24"/>
          <w:szCs w:val="24"/>
          <w:lang w:eastAsia="ru-RU" w:bidi="ru-RU"/>
        </w:rPr>
        <w:tab/>
        <w:t>Боттичелли;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характеристики основных этапов работы художника над тематической картиной: периода эскизов, периода сбора материала и работы над этюдами, уточнения эскизов, этапов работы над основным холстом;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разработки композиции на выбранную историческую тему (художественный проект): сбор материала, работа над эскизами, работа над композицией.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Библейские темы в изобразительном искусстве: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значении библейских сюжетов в истории культуры и узнавать сюжеты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Священной истории в произведениях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значение великих - вечных тем в искусстве на основе сюжетов Библии как «духовную ось», соединяющую жизненные позиции разных поколений;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произведениях великих европейских художников на библейские темы. Например, «Сикстинская мадонна» Рафаэля, «Тайная вечеря» Леонардо да Винчи, «Возвращение блудного сына» и «Святое семейство» Рембрандта и другие произведения, в скульптуре «Пьета» Микеланджело и других скульптурах;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картинах на библейские темы в истории русского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рассказывать о содержании знаменитых русских картин на библейские темы, таких как «Явление Христа народу» А. Иванова, «Христос в пустыне» И. Крамского, «Тайная вечеря» Н. Те, «Христос и грешница» В. Поленова и других картин;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смысловом различии между иконой и картиной на библейские 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знания о русской иконописи, о великих русских иконописцах: Андрее Рублёве, Феофане Греке, Дионисии;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искусство древнерусской иконописи как уникальное и высокое достижение отечественной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творческий и деятельный характер восприятия произведений искусства на основе художественной культуры зрителя;</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рассуждать о месте и значении изобразительного искусства в культуре, в жизни общества, в жизни человека.</w:t>
      </w:r>
    </w:p>
    <w:p w:rsidR="00487A21" w:rsidRPr="0035373B" w:rsidRDefault="00487A21" w:rsidP="0035373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35373B">
        <w:rPr>
          <w:rFonts w:ascii="Times New Roman" w:eastAsia="Arial Unicode MS" w:hAnsi="Times New Roman" w:cs="Times New Roman"/>
          <w:b/>
          <w:color w:val="000000"/>
          <w:sz w:val="24"/>
          <w:szCs w:val="24"/>
          <w:lang w:eastAsia="ru-RU" w:bidi="ru-RU"/>
        </w:rPr>
        <w:t>К концу обучения в 7 классе обучающийся получит следующие предметные результаты по отдельным темам программы по изобразительному искусству.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3 «Архитектура и дизайн»: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архитектуру и дизайн как конструктивные виды искусства, то есть искусства художественного построения предметно-пространственной среды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роль архитектуры и дизайна в построении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предметно-пространственной среды жизнедеятельности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рассуждать о влиянии предметно-пространственной среды на чувства, установки и поведение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рассуждать о том, как предметно-пространственная среда организует деятельность человека и представления о самом себе;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ценность сохранения культурного наследия, выраженного в архитектуре, предметах труда и быта разных эпох.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Графический дизайн: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понятие формальной композиции и её значение как основы языка конструктивных искусств;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объяснять основные средства - требования к композиции; уметь перечислять и </w:t>
      </w:r>
      <w:r w:rsidRPr="00487A21">
        <w:rPr>
          <w:rFonts w:ascii="Times New Roman" w:eastAsia="Arial Unicode MS" w:hAnsi="Times New Roman" w:cs="Times New Roman"/>
          <w:color w:val="000000"/>
          <w:sz w:val="24"/>
          <w:szCs w:val="24"/>
          <w:lang w:eastAsia="ru-RU" w:bidi="ru-RU"/>
        </w:rPr>
        <w:lastRenderedPageBreak/>
        <w:t>объяснять основные типы формальной композиции; составлять различные формальные композиции на плоскости в зависимости от поставленных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при творческом построении композиции листа композиционную доминанту;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формальные композиции на выражение в них движения и статики; осваивать навыки вариативности в ритмической организации листа; объяснять роль цвета в конструктивных искусствах;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технологию использования цвета в живописи и в конструктивных искусствах;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выражение «цветовой образ»;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цвет в графических композициях как акцент или доминанту, объединённые одним стилем;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шрифт как графический рисунок начертания букв, объединённых общим стилем, отвечающий законам художественной композиции;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особенности стилизации рисунка шрифта и содержание текста, различать «архитектуру» шрифта и особенности шрифтовых гарнитур, иметь опыт творческого воплощения шрифтовой композиции (буквицы);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печатное слово, типографскую строку в качестве элементов графической композиции;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функции логотипа как представительского знака, эмблемы, торговой марки, различать шрифтовой и знаковый виды логотипа, иметь практический опыт разработки логотипа на выбранную тему;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творческий опыт построения композиции плаката, поздравительной открытки или рекламы на основе соединения текста и изображения;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искусстве конструирования книги, дизайне журнала, иметь практический творческий опыт образного построения книжного и журнального разворотов в качестве графических композиций.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Социальное значение дизайна и архитектуры как среды жизни человека: иметь опыт построения объёмно-пространственной композиции как макета архитектурного пространства в реальной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построение макета пространственно-объёмной композиции по его чертежу;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роли строительного материала в эволюции архитектурных конструкций и изменении облика архитектурных сооружений;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знания и опыт изображения особенностей архитектурно-художественных стилей разных эпох, выраженных в постройках общественных зданий, храмовой архитектуре и частном строительстве, в организации городской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архитектурные и градостроительные изменения в культуре новейшего времени, современный уровень развития технологий и материалов, рассуждать о социокультурных противоречиях в организации современной городской среды и поисках путей их преодоления;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значении сохранения исторического облика города для современной жизни, сохранения архитектурного наследия как важнейшего фактора исторической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памяти и понимания своей идентичности;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понятие «городская среда»; рассматривать и объяснять планировку города как способ организации образа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знать различные виды планировки города, иметь опыт разработки построения городского пространства в виде макетной или графической схемы;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эстетическое и экологическое взаимное сосуществование природы и архитектуры, иметь представление о традициях ландшафтно-парковой архитектуры и школах ландшафтного дизайна;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роль малой архитектуры и архитектурного дизайна в установке связи между человеком и архитектурой, в «проживании» городского пространства;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задачах соотношения функционального и образного в построении формы предметов, создаваемых людьми, видеть образ времени и характер жизнедеятельности человека в предметах его быта;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в чём заключается взаимосвязь формы и материала при построении предметного мира, объяснять характер влияния цвета на восприятие человеком формы объектов архитектуры и дизайна;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творческого проектирования интерьерного пространства для конкретных задач жизнедеятельности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как в одежде проявляются характер человека, его ценностные позиции и конкретные намерения действий, объяснять, что такое стиль в одежде;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истории костюма в истории разных эпох, характеризовать понятие моды в одежде;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как в одежде проявляются социальный статус человека, его ценностные ориентации, мировоззренческие идеалы и характер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конструкции костюма и применении законов композиции в проектировании одежды, ансамбле в костюме;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рассуждать о характерных особенностях современной моды, сравнивать функциональные особенности современной одежды с традиционными функциями одежды прошлых эпох;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выполнения практических творческих эскизов по теме «Дизайн современной одежды», создания эскизов молодёжной одежды для разных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жизненных задач (спортивной, праздничной, повседневной и других);</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задачи искусства театрального грима и бытового макияжа, иметь представление об имидж-дизайне, его задачах и социальном бытовании, иметь опыт создания эскизов для макияжа театральных образов и опыт бытового макияжа, определять эстетические и этические границы применения макияжа и стилистики причёски в повседневном быту.</w:t>
      </w:r>
    </w:p>
    <w:p w:rsidR="0035373B" w:rsidRPr="0035373B" w:rsidRDefault="00487A21" w:rsidP="0035373B">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35373B">
        <w:rPr>
          <w:rFonts w:ascii="Times New Roman" w:eastAsia="Arial Unicode MS" w:hAnsi="Times New Roman" w:cs="Times New Roman"/>
          <w:b/>
          <w:color w:val="000000"/>
          <w:sz w:val="24"/>
          <w:szCs w:val="24"/>
          <w:lang w:eastAsia="ru-RU" w:bidi="ru-RU"/>
        </w:rPr>
        <w:t>По результатам реализации вариативного модуля обучающийся получит следующие предметные результаты по отдельным темам программы по изобразительному искусству.</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 результатам реализации вариативного модуля обучающийся получит следующие предметные результаты по отдельным темам программы по изобразительному искусству.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4 «Изображение в синтетических, экранных видах искусства и художественная фотография» (вариативный):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синтетической природе - коллективности творческого процесса в синтетических искусствах, синтезирующих выразительные средства разных видов художественного творчества;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характеризовать роль визуального образа в синтетических искусствах;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Художник и искусство театра: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истории развития театра и жанровом многообразии театральных представлений;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роли художника и видах профессиональной художнической деятельности в современном театре;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иметь представление о сценографии и символическом характере сценического образа;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различие между бытовым костюмом в жизни и сценическим костюмом театрального персонажа, воплощающим характер героя и его эпоху в единстве всего стилистического образа спектакля;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творчестве наиболее известных художников-постановщиков в истории отечественного искусства (эскизы костюмов и декораций в творчестве К. Коровина, И. Билибина, А. Головина и других художников);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практический опыт создания эскизов оформления спектакля по выбранной пьесе, иметь применять полученные знания при постановке школьного спектакля;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ведущую роль художника кукольного спектакля как соавтора режиссёра и актёра в процессе создания образа персонажа;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практический навык игрового одушевления куклы из простых бытовых предметов;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необходимость зрительских знаний и умений - обладания зрительской культурой для восприятия произведений художественного творчества и понимания их значения в интерпретации явлений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Художественная фотография: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рождении и истории фотографии, о соотношении прогресса технологий и развитии искусства запечатления реальности в зримых образах;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понятия «длительность экспозиции», «выдержка», «диафрагма»;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навыки фотографирования и обработки цифровых фотографий с помощью компьютерных графических редакторов;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значение фотографий «Родиноведения»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 Прокудина-Горского для современных представлений об истории жизни в нашей стране;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характеризовать различные жанры художественной фотографии;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роль света как художественного средства в искусстве фотографии;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как в художественной фотографии проявляются средства выразительности изобразительного искусства, и стремиться к их применению в своей практике фотографирования;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наблюдения и художественно-эстетического анализа художественных фотографий известных профессиональных мастеров фотографии;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применения знаний о художественно-образных критериях к композиции кадра при самостоятельном фотографировании окружающей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обретать опыт художественного наблюдения жизни, развивая познавательный интерес и внимание к окружающему миру, к людям;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объяснять разницу в содержании искусства живописной картины, графического рисунка и фотоснимка, возможности их одновременного существования и актуальности в современной художественной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значение репортажного жанра, роли журналистов-фотографов в истории XX в. и современном мире;</w:t>
      </w:r>
    </w:p>
    <w:p w:rsidR="00487A21" w:rsidRPr="00487A21" w:rsidRDefault="00487A21" w:rsidP="00487A21">
      <w:pPr>
        <w:widowControl w:val="0"/>
        <w:tabs>
          <w:tab w:val="left" w:pos="4010"/>
          <w:tab w:val="left" w:pos="4710"/>
          <w:tab w:val="left" w:pos="701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w:t>
      </w:r>
      <w:r w:rsidRPr="00487A21">
        <w:rPr>
          <w:rFonts w:ascii="Times New Roman" w:eastAsia="Arial Unicode MS" w:hAnsi="Times New Roman" w:cs="Times New Roman"/>
          <w:color w:val="000000"/>
          <w:sz w:val="24"/>
          <w:szCs w:val="24"/>
          <w:lang w:eastAsia="ru-RU" w:bidi="ru-RU"/>
        </w:rPr>
        <w:tab/>
        <w:t>о</w:t>
      </w:r>
      <w:r w:rsidRPr="00487A21">
        <w:rPr>
          <w:rFonts w:ascii="Times New Roman" w:eastAsia="Arial Unicode MS" w:hAnsi="Times New Roman" w:cs="Times New Roman"/>
          <w:color w:val="000000"/>
          <w:sz w:val="24"/>
          <w:szCs w:val="24"/>
          <w:lang w:eastAsia="ru-RU" w:bidi="ru-RU"/>
        </w:rPr>
        <w:tab/>
        <w:t>фототворчестве</w:t>
      </w:r>
      <w:r w:rsidRPr="00487A21">
        <w:rPr>
          <w:rFonts w:ascii="Times New Roman" w:eastAsia="Arial Unicode MS" w:hAnsi="Times New Roman" w:cs="Times New Roman"/>
          <w:color w:val="000000"/>
          <w:sz w:val="24"/>
          <w:szCs w:val="24"/>
          <w:lang w:eastAsia="ru-RU" w:bidi="ru-RU"/>
        </w:rPr>
        <w:tab/>
        <w:t>А. Родченко, о том,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его фотографии выражают образ эпохи, его авторскую позицию, и о влиянии его фотографий на стиль эпохи;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навыки компьютерной обработки и преобразования фотографий. Изображение и искусство кино: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этапах в истории кино и его эволюции как искусства; уметь объяснять, почему экранное время и всё изображаемое в фильме, являясь условностью, формирует у людей восприятие реального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об экранных искусствах как монтаже композиционно построенных кадров;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знать и объяснять, в чём состоит работа художника-постановщика и специалистов его команды художников в период подготовки и съёмки игрового фильма;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роль видео в современной бытовой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создания видеоролика, осваивать основные этапы создания видеоролика и планировать свою работу по созданию видеоролика;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различие задач при создании видеороликов разных жанров: видеорепортажа, игрового короткометражного фильма, социальной рекламы, анимационного фильма, музыкального клипа, документального фильма;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начальные навыки практической работы по видеомонтажу на основе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соответствующих компьютерных программ;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навык критического осмысления качества снятых роликов;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знания по истории мультипликации и уметь приводить примеры использования электронно-цифровых технологий в современном игровом кинематографе;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анализа художественного образа и средств его достижения в лучших отечественных мультфильмах; осознавать многообразие подходов, поэзию и уникальность художественных образов отечественной мультипликации;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осваивать опыт создания компьютерной анимации в выбранной технике и в соответствующей компьютерной программе;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опыт совместной творческой коллективной работы по созданию анимационного фильма.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Изобразительное искусство на телевидении: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особую роль и функции телевидения в жизни общества как экранного искусства и средства массовой информации, художественного и научного просвещения, развлечения и организации досуга;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создателе телевидения - русском инженере Владимире Зворыкине;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роль телевидения в превращении мира в единое информационное пространство;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иметь представление о многих направлениях деятельности и профессиях художника на телевидении;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полученные знания и опыт творчества в работе школьного телевидения и студии мультимедиа;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образовательные задачи зрительской культуры и необходимость зрительских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значение художественной культуры для личностного духовно-нравственного развития и самореализации, определять место и роль художественной деятельности в своей жизни и в жизни общества.</w:t>
      </w:r>
    </w:p>
    <w:p w:rsidR="0035373B" w:rsidRPr="005D327B" w:rsidRDefault="0060726D" w:rsidP="005D327B">
      <w:pPr>
        <w:pStyle w:val="3"/>
        <w:rPr>
          <w:rFonts w:eastAsia="Arial Unicode MS"/>
          <w:b w:val="0"/>
          <w:color w:val="000000"/>
          <w:sz w:val="28"/>
        </w:rPr>
      </w:pPr>
      <w:bookmarkStart w:id="61" w:name="_Toc149745717"/>
      <w:r w:rsidRPr="005D327B">
        <w:rPr>
          <w:rFonts w:eastAsia="Arial Unicode MS"/>
          <w:color w:val="000000"/>
          <w:sz w:val="28"/>
        </w:rPr>
        <w:t>2.1.</w:t>
      </w:r>
      <w:r w:rsidR="00FB246A" w:rsidRPr="005D327B">
        <w:rPr>
          <w:rFonts w:eastAsia="Arial Unicode MS"/>
          <w:color w:val="000000"/>
          <w:sz w:val="28"/>
        </w:rPr>
        <w:t>20</w:t>
      </w:r>
      <w:r w:rsidR="0035373B" w:rsidRPr="005D327B">
        <w:rPr>
          <w:rFonts w:eastAsia="Arial Unicode MS"/>
          <w:color w:val="000000"/>
          <w:sz w:val="28"/>
        </w:rPr>
        <w:t xml:space="preserve">. </w:t>
      </w:r>
      <w:r w:rsidR="00487A21" w:rsidRPr="005D327B">
        <w:rPr>
          <w:rFonts w:eastAsia="Arial Unicode MS"/>
          <w:color w:val="000000"/>
          <w:sz w:val="28"/>
        </w:rPr>
        <w:t>Федеральная рабочая программ</w:t>
      </w:r>
      <w:r w:rsidR="0035373B" w:rsidRPr="005D327B">
        <w:rPr>
          <w:rFonts w:eastAsia="Arial Unicode MS"/>
          <w:color w:val="000000"/>
          <w:sz w:val="28"/>
        </w:rPr>
        <w:t>а по учебному предмету «Музыка»</w:t>
      </w:r>
      <w:bookmarkEnd w:id="61"/>
    </w:p>
    <w:p w:rsidR="0035373B" w:rsidRPr="00493B8A" w:rsidRDefault="0035373B" w:rsidP="0035373B">
      <w:pPr>
        <w:widowControl w:val="0"/>
        <w:spacing w:after="0" w:line="240" w:lineRule="auto"/>
        <w:jc w:val="center"/>
        <w:rPr>
          <w:rFonts w:ascii="Times New Roman" w:eastAsia="Arial Unicode MS" w:hAnsi="Times New Roman" w:cs="Times New Roman"/>
          <w:b/>
          <w:color w:val="000000"/>
          <w:sz w:val="24"/>
          <w:szCs w:val="24"/>
          <w:lang w:eastAsia="ru-RU" w:bidi="ru-RU"/>
        </w:rPr>
      </w:pPr>
    </w:p>
    <w:p w:rsidR="0035373B"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«Музыка» (предметная область «Искусство») (далее соответственно - программа по музыке, музыка) включает пояснительную записку, содержание обучения, планируемые результаты освоения программы по музыке.</w:t>
      </w:r>
    </w:p>
    <w:p w:rsidR="0035373B"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Пояснительная записка отражает общие цели и задачи изучения музыки, место в структуре учебного плана, а также подходы к отбору содержания и планируемым результатам.</w:t>
      </w:r>
    </w:p>
    <w:p w:rsidR="0035373B"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раскрывает содержательные линии, которые предлагаются для изучения на уров</w:t>
      </w:r>
      <w:r w:rsidR="0035373B">
        <w:rPr>
          <w:rFonts w:ascii="Times New Roman" w:eastAsia="Arial Unicode MS" w:hAnsi="Times New Roman" w:cs="Times New Roman"/>
          <w:color w:val="000000"/>
          <w:sz w:val="24"/>
          <w:szCs w:val="24"/>
          <w:lang w:eastAsia="ru-RU" w:bidi="ru-RU"/>
        </w:rPr>
        <w:t>не основного общего образования</w:t>
      </w:r>
    </w:p>
    <w:p w:rsidR="00487A21" w:rsidRPr="00487A21"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музыке включают личностные, метапредметные и предметные результаты за весь период обучения на уровне основного общего образования. Предметные результаты, формируемые в ходе изучения музыки, сгруппированы по учебным модулям.</w:t>
      </w:r>
    </w:p>
    <w:p w:rsidR="0035373B" w:rsidRDefault="00487A21" w:rsidP="0035373B">
      <w:pPr>
        <w:widowControl w:val="0"/>
        <w:tabs>
          <w:tab w:val="left" w:pos="1568"/>
        </w:tabs>
        <w:spacing w:after="0" w:line="240" w:lineRule="auto"/>
        <w:ind w:left="780"/>
        <w:jc w:val="both"/>
        <w:rPr>
          <w:rFonts w:ascii="Times New Roman" w:eastAsia="Arial Unicode MS" w:hAnsi="Times New Roman" w:cs="Times New Roman"/>
          <w:i/>
          <w:color w:val="000000"/>
          <w:sz w:val="24"/>
          <w:szCs w:val="24"/>
          <w:lang w:eastAsia="ru-RU" w:bidi="ru-RU"/>
        </w:rPr>
      </w:pPr>
      <w:r w:rsidRPr="0035373B">
        <w:rPr>
          <w:rFonts w:ascii="Times New Roman" w:eastAsia="Arial Unicode MS" w:hAnsi="Times New Roman" w:cs="Times New Roman"/>
          <w:i/>
          <w:color w:val="000000"/>
          <w:sz w:val="24"/>
          <w:szCs w:val="24"/>
          <w:lang w:eastAsia="ru-RU" w:bidi="ru-RU"/>
        </w:rPr>
        <w:lastRenderedPageBreak/>
        <w:t>Пояснительная записка.</w:t>
      </w:r>
    </w:p>
    <w:p w:rsidR="0035373B" w:rsidRDefault="00487A21" w:rsidP="0035373B">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музыке разработана с целью оказания методической помощи учителю музыки в создании рабочей программы по учебному предмету.</w:t>
      </w:r>
    </w:p>
    <w:p w:rsidR="00487A21" w:rsidRPr="0035373B" w:rsidRDefault="00487A21" w:rsidP="0035373B">
      <w:pPr>
        <w:widowControl w:val="0"/>
        <w:tabs>
          <w:tab w:val="left" w:pos="1568"/>
        </w:tabs>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музыке позволит учителю:</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реализовать в процессе преподавания музыки современные подходы к формированию личностных, метапредметных и предметных результатов обучения, сформулированных в ФГОС ООО; определить и структурировать планируемые результаты обучения и содержание учебного предмета по годам обучения в соответствии с ФГОС ООО, а также на основе планируемых результатов духовно</w:t>
      </w:r>
      <w:r w:rsidRPr="00487A21">
        <w:rPr>
          <w:rFonts w:ascii="Times New Roman" w:eastAsia="Arial Unicode MS" w:hAnsi="Times New Roman" w:cs="Times New Roman"/>
          <w:color w:val="000000"/>
          <w:sz w:val="24"/>
          <w:szCs w:val="24"/>
          <w:lang w:eastAsia="ru-RU" w:bidi="ru-RU"/>
        </w:rPr>
        <w:softHyphen/>
        <w:t>нравственного развития, воспитания и социализации обучающихся, представленных в федеральной рабочей программе воспитания.</w:t>
      </w:r>
    </w:p>
    <w:p w:rsidR="0035373B"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разработать календарно-тематическое планирование с учетом особенностей конкретного региона, образовательной организации, класса.</w:t>
      </w:r>
    </w:p>
    <w:p w:rsidR="00487A21" w:rsidRPr="00487A21"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 художественные образы, для которых характерны, с одной стороны, высокий уровень обобщенности, с другой - глубокая степень психологической вовлеченности личности. Эта особенность открывает уникальный потенциал для развития внутреннего мира человека, гармонизации его взаимоотношений с самим собой, другими людьми, окружающим миром через занятия музыкальным искусством.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действует на невербальном уровне и развивает такие важнейшие качества и свойства, как целостное восприятие мира, интуиция, сопереживание, содержательная рефлексия. Огромное значение имеет музыка в качестве универсального языка, не требующего перевода, позволяющего понимать и принимать образ жизни, способ мышления и мировоззрение представителей других народов и культур.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являясь эффективным способом коммуникации, обеспечивает межличностное и социальное взаимодействие людей, в том числе является средством сохранения и передачи идей и смыслов, рожденных в предыдущие века и отраженных в народной, духовной музыке, произведениях великих композиторов прошлого. Особое значение приобретает музыкальное воспитание в свете целей и задач укрепления национальной идентичности. Родные интонации, мелодии и ритмы являются квинтэссенцией культурного кода, сохраняющего в свернутом виде всю систему мировоззрения предков, передаваемую музыкой не только через сознание, но и на более глубоком - подсознательном - уровне.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 временное искусство. В связи с этим важнейшим вкладом в развитие комплекса психических качеств личности является способность музыки развивать чувство времени, чуткость к распознаванию причинно-следственных связей и логики развития событий, обогащать индивидуальный опыт в предвидении будущего и его сравнении с прошлым.</w:t>
      </w:r>
    </w:p>
    <w:p w:rsidR="0035373B" w:rsidRDefault="00487A21" w:rsidP="0035373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музыки обеспечивает развитие интеллектуальных и творческих способностей обучающегося,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Музыкальное обучение и воспитание вносит огромный вклад в эстетическое и нравственное развитие обучающегося, формирование всей системы ценностей.</w:t>
      </w:r>
    </w:p>
    <w:p w:rsidR="00487A21" w:rsidRPr="00487A21" w:rsidRDefault="00487A21" w:rsidP="0035373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музыки необходимо для полноценного образования и воспитания обучающегося, развития его психики, эмоциональной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интеллектуальной сфер, творческого потенциала.</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Основная цель реализации программы по музыке - воспитание музыкальной культуры как части всей духовной культуры обучающихся. Основным содержанием музыкального обучения и воспитания является личный и коллективный опыт проживания и </w:t>
      </w:r>
      <w:r w:rsidRPr="00487A21">
        <w:rPr>
          <w:rFonts w:ascii="Times New Roman" w:eastAsia="Arial Unicode MS" w:hAnsi="Times New Roman" w:cs="Times New Roman"/>
          <w:color w:val="000000"/>
          <w:sz w:val="24"/>
          <w:szCs w:val="24"/>
          <w:lang w:eastAsia="ru-RU" w:bidi="ru-RU"/>
        </w:rPr>
        <w:lastRenderedPageBreak/>
        <w:t>осознания специфического комплекса эмоций, чувств, образов, идей, порождаемых ситуациями эстетического восприятия (постижение мира через переживание, интонационно-смысловое обобщение, содержательный анализ произведений, моделирование художественно-творческого процесса, самовыражение через творчество).</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процессе конкретизации учебных целей их реализация осуществляется по следующим направлениям: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становление системы ценностей обучающихся, развитие целостного миропонимания в единстве эмоциональной и познавательной сферы;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и народов, эффективного способа авто- коммуникации;</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творческих способностей ребенка, развитие внутренней мотивации к интонационно-содержательной деятельности.</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Задачи обучения музыке на уровне основного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приобщение к традиционным российским ценностям через личный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психологический опыт эмоционально-эстетического переживания;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социальной функции музыки, стремление понять закономерности развития музыкального искусства, условия разнообразного проявления и бытования музыки в человеческом обществе, специфики ее воздействия на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ценностных личных предпочтений в сфере музыкального искусства, воспитание уважительного отношения к системе культурных ценностей других людей, приверженность парадигме сохранения и развития культурного многообразия;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целостного представления о комплексе выразительных средств музыкального искусства, освоение ключевых элементов музыкального языка,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характерных для различных музыкальных стилей;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расширение культурного кругозора, накопление знаний о музыке и музыкантах, достаточное для активного, осознанного восприятия лучших образцов народного и профессионального искусства родной страны и мира, ориентации в истории развития музыкального искусства и современной музыкальной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общих и специальных музыкальных способностей, совершенствование в предметных умениях и навыках, в том числе: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слушание (расширение приемов и навыков вдумчивого, осмысленного восприятия музыки, аналитической, оценочной, рефлексивной деятельности в связи с прослушанным музыкальным произведением);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исполнение (пение в различных манерах, составах, стилях, игра на доступных музыкальных инструментах, опыт исполнительской деятельности на электронных и виртуальных музыкальных инструментах);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сочинение (элементы вокальной и инструментальной импровизации, композиции, аранжировки, в том числе с использованием цифровых программных продуктов);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музыкальное движение (пластическое интонирование, инсценировка, танец, двигательное моделирование);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творческие проекты, музыкально-театральная деятельность (концерты, фестивали, представления);</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исследовательская деятельность на материале музыкального искусства.</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музыке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 При этом 4 модуля из 9 предложенных рассматриваются как инвариантные, остальные 5 - как вариативные, реализация которых может осуществляться по выбору учителя с учетом этнокультурных традиций региона, индивидуальных особенностей, потребностей и возможностей обучающихся, их творческих способностей.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Содержание учебного предмета структурно представлено девятью модулями </w:t>
      </w:r>
      <w:r w:rsidRPr="00487A21">
        <w:rPr>
          <w:rFonts w:ascii="Times New Roman" w:eastAsia="Arial Unicode MS" w:hAnsi="Times New Roman" w:cs="Times New Roman"/>
          <w:color w:val="000000"/>
          <w:sz w:val="24"/>
          <w:szCs w:val="24"/>
          <w:lang w:eastAsia="ru-RU" w:bidi="ru-RU"/>
        </w:rPr>
        <w:lastRenderedPageBreak/>
        <w:t>(тематическими линиями), обеспечивающими преемственность с образовательной программой начального общего образования и непрерывность изучения учебного предмета:</w:t>
      </w:r>
    </w:p>
    <w:p w:rsidR="0035373B" w:rsidRDefault="0035373B" w:rsidP="00487A21">
      <w:pPr>
        <w:widowControl w:val="0"/>
        <w:spacing w:after="0" w:line="240" w:lineRule="auto"/>
        <w:jc w:val="both"/>
        <w:rPr>
          <w:rFonts w:ascii="Times New Roman" w:eastAsia="Arial Unicode MS" w:hAnsi="Times New Roman" w:cs="Times New Roman"/>
          <w:color w:val="000000"/>
          <w:sz w:val="24"/>
          <w:szCs w:val="24"/>
          <w:lang w:eastAsia="ru-RU" w:bidi="ru-RU"/>
        </w:rPr>
      </w:pPr>
    </w:p>
    <w:p w:rsidR="00487A21" w:rsidRPr="0035373B" w:rsidRDefault="00487A21" w:rsidP="00487A21">
      <w:pPr>
        <w:widowControl w:val="0"/>
        <w:spacing w:after="0" w:line="240" w:lineRule="auto"/>
        <w:jc w:val="both"/>
        <w:rPr>
          <w:rFonts w:ascii="Times New Roman" w:eastAsia="Arial Unicode MS" w:hAnsi="Times New Roman" w:cs="Times New Roman"/>
          <w:i/>
          <w:color w:val="000000"/>
          <w:sz w:val="24"/>
          <w:szCs w:val="24"/>
          <w:lang w:eastAsia="ru-RU" w:bidi="ru-RU"/>
        </w:rPr>
      </w:pPr>
      <w:r w:rsidRPr="0035373B">
        <w:rPr>
          <w:rFonts w:ascii="Times New Roman" w:eastAsia="Arial Unicode MS" w:hAnsi="Times New Roman" w:cs="Times New Roman"/>
          <w:i/>
          <w:color w:val="000000"/>
          <w:sz w:val="24"/>
          <w:szCs w:val="24"/>
          <w:lang w:eastAsia="ru-RU" w:bidi="ru-RU"/>
        </w:rPr>
        <w:t>инвариантные модули: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1 «Музыка моего края»;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2 «Народное музыкальное творчество России»;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3 «Русская классическая музыка»;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4 «Жанры музыкального искусства»</w:t>
      </w:r>
    </w:p>
    <w:p w:rsidR="0035373B" w:rsidRDefault="0035373B" w:rsidP="00487A21">
      <w:pPr>
        <w:widowControl w:val="0"/>
        <w:spacing w:after="0" w:line="240" w:lineRule="auto"/>
        <w:jc w:val="both"/>
        <w:rPr>
          <w:rFonts w:ascii="Times New Roman" w:eastAsia="Arial Unicode MS" w:hAnsi="Times New Roman" w:cs="Times New Roman"/>
          <w:color w:val="000000"/>
          <w:sz w:val="24"/>
          <w:szCs w:val="24"/>
          <w:lang w:eastAsia="ru-RU" w:bidi="ru-RU"/>
        </w:rPr>
      </w:pPr>
    </w:p>
    <w:p w:rsidR="00487A21" w:rsidRPr="0035373B" w:rsidRDefault="00487A21" w:rsidP="00487A21">
      <w:pPr>
        <w:widowControl w:val="0"/>
        <w:spacing w:after="0" w:line="240" w:lineRule="auto"/>
        <w:jc w:val="both"/>
        <w:rPr>
          <w:rFonts w:ascii="Times New Roman" w:eastAsia="Arial Unicode MS" w:hAnsi="Times New Roman" w:cs="Times New Roman"/>
          <w:i/>
          <w:color w:val="000000"/>
          <w:sz w:val="24"/>
          <w:szCs w:val="24"/>
          <w:lang w:eastAsia="ru-RU" w:bidi="ru-RU"/>
        </w:rPr>
      </w:pPr>
      <w:r w:rsidRPr="0035373B">
        <w:rPr>
          <w:rFonts w:ascii="Times New Roman" w:eastAsia="Arial Unicode MS" w:hAnsi="Times New Roman" w:cs="Times New Roman"/>
          <w:i/>
          <w:color w:val="000000"/>
          <w:sz w:val="24"/>
          <w:szCs w:val="24"/>
          <w:lang w:eastAsia="ru-RU" w:bidi="ru-RU"/>
        </w:rPr>
        <w:t>вариативные модули: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5 «Музыка народов мира»;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6 «Европейская классическая музыка»;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7 «Духовная музыка»;</w:t>
      </w:r>
    </w:p>
    <w:p w:rsidR="0035373B" w:rsidRDefault="00487A21" w:rsidP="0035373B">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8 «Современная музыка: основные жанры и направления»; модуль № 9 «Связь музыки с другими видами искусства»;</w:t>
      </w:r>
    </w:p>
    <w:p w:rsidR="0035373B"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Каждый модуль состоит из нескольких тематических блоков. Виды деятельности, которые может использовать в том числе (но не исключительно) учитель для планирования внеурочной, внеклассной работы, обозначены «вариативно».</w:t>
      </w:r>
    </w:p>
    <w:p w:rsidR="0035373B"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музыки, - 136 часов: в 5 классе - 34 часа (1 час в неделю), в 6 классе - 34 часа (1 час в неделю), в 7 классе - 34 часа (1 час в неделю), в 8 классе - 34 часа (1 час в неделю).</w:t>
      </w:r>
    </w:p>
    <w:p w:rsidR="0035373B"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музыки предполагает активную социокультурную деятельность обучающихся, участие в исследовательских и творческих проектах, в том числе основанных на межпредметных связях с такими учебными предметами, как изобразительное искусство, литература, география, история, о</w:t>
      </w:r>
      <w:r w:rsidR="0035373B">
        <w:rPr>
          <w:rFonts w:ascii="Times New Roman" w:eastAsia="Arial Unicode MS" w:hAnsi="Times New Roman" w:cs="Times New Roman"/>
          <w:color w:val="000000"/>
          <w:sz w:val="24"/>
          <w:szCs w:val="24"/>
          <w:lang w:eastAsia="ru-RU" w:bidi="ru-RU"/>
        </w:rPr>
        <w:t>бществознание, иностранный язык</w:t>
      </w:r>
    </w:p>
    <w:p w:rsidR="0035373B" w:rsidRPr="0035373B" w:rsidRDefault="00487A21" w:rsidP="0035373B">
      <w:pPr>
        <w:widowControl w:val="0"/>
        <w:spacing w:after="0" w:line="240" w:lineRule="auto"/>
        <w:ind w:firstLine="709"/>
        <w:jc w:val="both"/>
        <w:rPr>
          <w:rFonts w:ascii="Times New Roman" w:eastAsia="Arial Unicode MS" w:hAnsi="Times New Roman" w:cs="Times New Roman"/>
          <w:i/>
          <w:color w:val="000000"/>
          <w:sz w:val="24"/>
          <w:szCs w:val="24"/>
          <w:lang w:eastAsia="ru-RU" w:bidi="ru-RU"/>
        </w:rPr>
      </w:pPr>
      <w:r w:rsidRPr="0035373B">
        <w:rPr>
          <w:rFonts w:ascii="Times New Roman" w:eastAsia="Arial Unicode MS" w:hAnsi="Times New Roman" w:cs="Times New Roman"/>
          <w:i/>
          <w:color w:val="000000"/>
          <w:sz w:val="24"/>
          <w:szCs w:val="24"/>
          <w:lang w:eastAsia="ru-RU" w:bidi="ru-RU"/>
        </w:rPr>
        <w:t>Содержание обучения музыке на уровне основного общего о</w:t>
      </w:r>
      <w:r w:rsidR="0035373B" w:rsidRPr="0035373B">
        <w:rPr>
          <w:rFonts w:ascii="Times New Roman" w:eastAsia="Arial Unicode MS" w:hAnsi="Times New Roman" w:cs="Times New Roman"/>
          <w:i/>
          <w:color w:val="000000"/>
          <w:sz w:val="24"/>
          <w:szCs w:val="24"/>
          <w:lang w:eastAsia="ru-RU" w:bidi="ru-RU"/>
        </w:rPr>
        <w:t>бразования. Инвариантные модули.</w:t>
      </w:r>
    </w:p>
    <w:p w:rsidR="0035373B"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1 «Музыка моего края»</w:t>
      </w:r>
    </w:p>
    <w:p w:rsidR="00487A21" w:rsidRPr="00487A21" w:rsidRDefault="00487A21" w:rsidP="0035373B">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Фольклор - народное творчество.</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традиционная музыка - отражение жизни народа. Жанры детского и игрового фольклора (игры, пляски, хороводы).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со звучанием фольклорных образцов в аудио- и видеозаписи; определение на слух: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принадлежности к народной или композиторской музыке; исполнительского состава (вокального, инструментального, смешанного); жанра, основного настроения, характера музыки;</w:t>
      </w:r>
    </w:p>
    <w:p w:rsidR="0035373B"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народных песен, танцев, инструментальных наигрышей, фольклорных игр.</w:t>
      </w:r>
    </w:p>
    <w:p w:rsidR="00487A21" w:rsidRPr="00487A21"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Календарный фольклор.</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календарные обряды, традиционные для данной местности (осенние, зимние, весенние - на выбор учителя).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символикой календарных обрядов, поиск информации о соответствующих фольклорных традициях;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народных песен, танцев;</w:t>
      </w:r>
    </w:p>
    <w:p w:rsidR="0035373B"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реконструкция фольклорного обряда или его фрагмента; участие в народном гулянии, празднике на улицах своего населенного пункта.</w:t>
      </w:r>
    </w:p>
    <w:p w:rsidR="00487A21" w:rsidRPr="00487A21"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Семейный фольклор.</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фольклорные жанры, связанные с жизнью человека: свадебный обряд, рекрутские песни, плачи-причитания.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знакомство с фольклорными жанрами семейного цикла;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особенностей их исполнения и звучания;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на слух жанровой принадлежности, анализ символики традиционных образов;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отдельных песен, фрагментов обрядов (по выбору учителя);</w:t>
      </w:r>
    </w:p>
    <w:p w:rsidR="0035373B"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реконструкция фольклорного обряда или его фрагмента; исследовательские проекты по теме «Жанры семейного фольклора».</w:t>
      </w:r>
    </w:p>
    <w:p w:rsidR="00487A21" w:rsidRPr="00487A21"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Наш край сегодня.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современная музыкальная культура родного края. Гимн республики, города (при наличии). Земляки - композиторы, исполнители, деятели культуры. Театр, филармония, консерватория.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гимна республики, города, песен местных композиторов;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творческой биографией, деятельностью местных мастеров культуры и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посещение местных музыкальных театров, музеев, концертов, написание отзыва с анализом спектакля, концерта, экскурсии;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исследовательские проекты, посвященные деятелям музыкальной культуры своей малой родины (композиторам, исполнителям, творческим коллективам);</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творческие проекты (сочинение песен, создание аранжировок народных мелодий; съемка, монтаж и озвучивание любительского фильма), направленные на сохранение и продолжение музыкальных традиций своего края.</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2 «Народное музыкальное творчество России»</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Россия - наш общий дом.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богатство и разнообразие фольклорных традиций народов нашей страны. Музыка наших соседей, музыка других регионов (при изучении данного тематического материала рекомендуется выбрать не менее трех региональных традиций. Одна из которых - музыка ближайших соседей (например, для обучающихся Нижегородской области - чувашский или марийский фольклор, для обучающихся Краснодарского края - музыка Адыгеи). Две другие культурные традиции желательно выбрать среди более удаленных географически, а также по принципу контраста мелодико-ритмических особенностей. Для обучающихся республик Российской Федерации среди культурных традиций обязательно должна быть представлена русская народная музыка).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со звучанием фольклорных образцов близких и далеких регионов в аудио- и видеозаписи;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народных песен, танцев, инструментальных наигрышей, фольклорных игр разных народов России; определение на слух:</w:t>
      </w:r>
    </w:p>
    <w:p w:rsidR="0035373B" w:rsidRDefault="00487A21" w:rsidP="0035373B">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принадлежности к народной или композиторской музыке; исполнительского состава (вокального, инструментального, смешанного); жанра, характера музыки.</w:t>
      </w:r>
    </w:p>
    <w:p w:rsidR="00487A21" w:rsidRPr="00487A21" w:rsidRDefault="00487A21" w:rsidP="0035373B">
      <w:pPr>
        <w:widowControl w:val="0"/>
        <w:spacing w:after="0" w:line="240" w:lineRule="auto"/>
        <w:ind w:firstLine="567"/>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Фольклорные жанры.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общее и особенное в фольклоре народов России: лирика, эпос,</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танец.</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со звучанием фольклора разных регионов России в аудио- и видеозаписи;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аутентичная манера исполнения;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характерных интонаций и ритмов в звучании традиционной музыки разных народов;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общего и особенного при сравнении танцевальных, лирических и эпических песенных образцов фольклора разных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разучивание и исполнение народных песен, танцев, эпических сказаний; </w:t>
      </w:r>
      <w:r w:rsidRPr="00487A21">
        <w:rPr>
          <w:rFonts w:ascii="Times New Roman" w:eastAsia="Arial Unicode MS" w:hAnsi="Times New Roman" w:cs="Times New Roman"/>
          <w:color w:val="000000"/>
          <w:sz w:val="24"/>
          <w:szCs w:val="24"/>
          <w:lang w:eastAsia="ru-RU" w:bidi="ru-RU"/>
        </w:rPr>
        <w:lastRenderedPageBreak/>
        <w:t>двигательная, ритмическая, интонационная импровизация в характере изученных народных танцев и песен;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исследовательские проекты, посвященные музыке разных народов России;</w:t>
      </w:r>
    </w:p>
    <w:p w:rsidR="0035373B" w:rsidRDefault="00487A21" w:rsidP="0035373B">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музыкальный фестиваль «Народы России».</w:t>
      </w:r>
    </w:p>
    <w:p w:rsidR="00487A21" w:rsidRPr="00487A21" w:rsidRDefault="00487A21" w:rsidP="0035373B">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Фольклор в творчестве профессиональных композиторов. Содержание: народные истоки композиторского творчества: обработки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фольклора, цитаты; картины родной природы и отражение типичных образов, характеров, важных исторических событий. Внутреннее родство композиторского и народного творчества на интонационном уровне.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аутентичного звучания фольклора и фольклорных мелодий в композиторской обработке;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народной песни в композиторской обработке;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2-3 фрагментами крупных сочинений (опера, симфония, концерт, квартет, вариации), в которых использованы подлинные народные мелодии;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за принципами композиторской обработки, развития фольклорного тематического материала;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исследовательские, творческие проекты, раскрывающие тему отражения фольклора в творчестве профессиональных композиторов (на примере выбранной региональной традиции);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посещение концерта, спектакля (просмотр фильма, телепередачи), посвященного данной теме;</w:t>
      </w:r>
    </w:p>
    <w:p w:rsidR="0035373B"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обсуждение в классе и (или) письменная ре</w:t>
      </w:r>
      <w:r w:rsidR="0035373B">
        <w:rPr>
          <w:rFonts w:ascii="Times New Roman" w:eastAsia="Arial Unicode MS" w:hAnsi="Times New Roman" w:cs="Times New Roman"/>
          <w:color w:val="000000"/>
          <w:sz w:val="24"/>
          <w:szCs w:val="24"/>
          <w:lang w:eastAsia="ru-RU" w:bidi="ru-RU"/>
        </w:rPr>
        <w:t>цензия по результатам просмотра.</w:t>
      </w:r>
    </w:p>
    <w:p w:rsidR="00487A21" w:rsidRPr="00487A21"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рубежах культур.</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взаимное влияние фольклорных традиций друг на друга. Этнографические экспедиции и фестивали. Современная жизнь фольклора.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примерами смешения культурных традиций в пограничных территориях (например, казачья лезгинка, калмыцкая гармошка), выявление причинно-следственных связей такого смешения;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творчества и вклада в развитие культуры современных этно-исполнителей, исследователей традиционного фольклора;</w:t>
      </w:r>
    </w:p>
    <w:p w:rsidR="0035373B"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участие в этнографической экспедиции; посещение (участие) в фестивале традиционной культуры.</w:t>
      </w:r>
    </w:p>
    <w:p w:rsidR="0035373B"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3 «Русская классическая музыка» (изучение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rsidR="00487A21" w:rsidRPr="00487A21" w:rsidRDefault="00487A21" w:rsidP="0035373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Образы родной земли.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вокальная музыка на стихи русских поэтов, программные инструментальные произведения, посвященные картинам русской природы, народного быта, сказкам, легендам (на примере творчества М.И. Глинки, С.В. Рахманинова, В.А. Гаврилина и других композиторов).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обобщение опыта слушания, проживания, анализа музыки русских композиторов, полученного на уровне начального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мелодичности, широты дыхания, интонационной близости русскому фольклору;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не менее одного вокального произведения, сочиненного русским композитором-классиком;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музыкальная викторина на знание музыки, названий авторов изученных произведений;</w:t>
      </w:r>
    </w:p>
    <w:p w:rsidR="00487A21" w:rsidRPr="00487A21" w:rsidRDefault="00487A21" w:rsidP="00487A21">
      <w:pPr>
        <w:widowControl w:val="0"/>
        <w:tabs>
          <w:tab w:val="left" w:pos="2651"/>
          <w:tab w:val="left" w:pos="417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w:t>
      </w:r>
      <w:r w:rsidRPr="00487A21">
        <w:rPr>
          <w:rFonts w:ascii="Times New Roman" w:eastAsia="Arial Unicode MS" w:hAnsi="Times New Roman" w:cs="Times New Roman"/>
          <w:color w:val="000000"/>
          <w:sz w:val="24"/>
          <w:szCs w:val="24"/>
          <w:lang w:eastAsia="ru-RU" w:bidi="ru-RU"/>
        </w:rPr>
        <w:tab/>
        <w:t>рисование</w:t>
      </w:r>
      <w:r w:rsidRPr="00487A21">
        <w:rPr>
          <w:rFonts w:ascii="Times New Roman" w:eastAsia="Arial Unicode MS" w:hAnsi="Times New Roman" w:cs="Times New Roman"/>
          <w:color w:val="000000"/>
          <w:sz w:val="24"/>
          <w:szCs w:val="24"/>
          <w:lang w:eastAsia="ru-RU" w:bidi="ru-RU"/>
        </w:rPr>
        <w:tab/>
        <w:t>по мотивам прослушанных музыкальных</w:t>
      </w:r>
    </w:p>
    <w:p w:rsidR="0035373B" w:rsidRDefault="00487A21" w:rsidP="0035373B">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произведений; посещение концерта классической музыки, в программу которого входят произведения русских композиторов.</w:t>
      </w:r>
    </w:p>
    <w:p w:rsidR="00487A21" w:rsidRPr="00487A21" w:rsidRDefault="00487A21" w:rsidP="0035373B">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Золотой век русской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светская музыка российского дворянства XIX века: музыкальные салоны, домашнее музицирование, балы, театры. Особенности отечественной музыкальной культуры XIX в. (на примере творчества М.И. Глинки, П.И. Чайковского, Н.А. Римского-Корсакова и других композиторов).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шедеврами русской музыки XIX века, анализ художественного содержания, выразительных средств;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не менее одного вокального произведения лирического характера, сочиненного русским композитором-классиком;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просмотр художественных фильмов, телепередач, посвященных русской культуре XIX 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любительского фильма, радиопередачи, театрализованной музыкально-литературной композиции на основе музыки и литературы XIX века;</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реконструкция костюмированного бала, музыкального салона.</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страны и народа в музыке русских композиторов.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образы народных героев, тема служения Отечеству в крупных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театральных и симфонических произведениях русских композиторов (на примере сочинений композиторов - Н.А. Римского-Корсакова, А.П. Бородина, М.П. Мусоргского, С.С. Прокофьева, Г.В. Свиридова и других композиторов).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знакомство с шедеврами русской музыки </w:t>
      </w:r>
      <w:r w:rsidRPr="00487A21">
        <w:rPr>
          <w:rFonts w:ascii="Times New Roman" w:eastAsia="Arial Unicode MS" w:hAnsi="Times New Roman" w:cs="Times New Roman"/>
          <w:color w:val="000000"/>
          <w:sz w:val="24"/>
          <w:szCs w:val="24"/>
          <w:lang w:val="en-US" w:bidi="en-US"/>
        </w:rPr>
        <w:t>XIX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 анализ художественного содержания и способов выражения патриотической идеи, гражданского пафоса;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не менее одного вокального произведения патриотического содержания, сочиненного русским композитором-классиком;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исполнение Гимна Российской Федерации;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просмотр художественных фильмов, телепередач, посвященных творчеству композиторов - членов русского музыкального общества «Могучая кучка»;</w:t>
      </w:r>
    </w:p>
    <w:p w:rsidR="0035373B" w:rsidRDefault="00487A21" w:rsidP="0035373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просмотр видеозаписи оперы одного из русских композиторов (или посещение театра) или фильма, основанного на музыкальных сочинениях русских композиторов.</w:t>
      </w:r>
    </w:p>
    <w:p w:rsidR="00487A21" w:rsidRPr="00487A21" w:rsidRDefault="00487A21" w:rsidP="0035373B">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Русский балет.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шедеврами русской балетной музыки;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поиск информации о постановках балетных спектаклей, гастролях российских балетных трупп за рубежом;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посещение балетного спектакля (просмотр в видеозаписи);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характеристика отдельных музыкальных номеров и спектакля в целом;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исследовательские проекты, посвященные истории создания знаменитых балетов, творческой биографии балерин, танцовщиков, балетмейстеров;</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съемки любительского фильма (в технике теневого, кукольного театра, </w:t>
      </w:r>
      <w:r w:rsidRPr="00487A21">
        <w:rPr>
          <w:rFonts w:ascii="Times New Roman" w:eastAsia="Arial Unicode MS" w:hAnsi="Times New Roman" w:cs="Times New Roman"/>
          <w:color w:val="000000"/>
          <w:sz w:val="24"/>
          <w:szCs w:val="24"/>
          <w:lang w:eastAsia="ru-RU" w:bidi="ru-RU"/>
        </w:rPr>
        <w:lastRenderedPageBreak/>
        <w:t>мультипликации) на музыку какого-либо балета (фрагменты).</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Русская исполнительская школа.</w:t>
      </w:r>
    </w:p>
    <w:p w:rsidR="00487A21" w:rsidRPr="00487A21" w:rsidRDefault="00487A21" w:rsidP="00487A21">
      <w:pPr>
        <w:widowControl w:val="0"/>
        <w:tabs>
          <w:tab w:val="left" w:pos="270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w:t>
      </w:r>
      <w:r w:rsidRPr="00487A21">
        <w:rPr>
          <w:rFonts w:ascii="Times New Roman" w:eastAsia="Arial Unicode MS" w:hAnsi="Times New Roman" w:cs="Times New Roman"/>
          <w:color w:val="000000"/>
          <w:sz w:val="24"/>
          <w:szCs w:val="24"/>
          <w:lang w:eastAsia="ru-RU" w:bidi="ru-RU"/>
        </w:rPr>
        <w:tab/>
        <w:t>творчество выдающихся отечественных исполнителей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(А.Г. Рубинштейн, С. Рихтер, Л. Коган, М. Ростропович, Е. Мравинский и другие исполнители). Консерватории в Москве и Санкт-Петербурге, родном городе. Конкурс имени П.И. Чайковского.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слушание одних и тех же произведений в исполнении разных музыкантов, оценка особенностей интерпретации;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домашней фоно- и видеотеки из понравившихся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дискуссия на тему «Исполнитель - соавтор композитора»;</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исследовательские проекты, посвященные биографиям известных отечественных исполнителей классической музыки.</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Русская музыка - взгляд в будущее.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идея светомузыки. Мистерии А.Н. Скрябина. Терменвокс, синтезатор Е. Мурзина, электронная музыка (на примере творчества А.Г. Шнитке, Э.Н. Артемьева и других композиторов).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музыкой отечественных композиторов XX века, эстетическими и технологическими идеями по расширению возможностей и средств музыкального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слушание образцов электронной музыки, дискуссия о значении технических средств в создании современной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исследовательские проекты, посвященные развитию музыкальной электроники в России;</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импровизация, сочинение музыки с помощью цифровых устройств, программных продуктов и электронных гаджетов.</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4 «Жанры музыкального искусства».</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Камерная музыка.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жанры камерной вокальной музыки (песня, романс, вокализ). Инструментальная миниатюра (вальс, ноктюрн, прелюдия, каприс). Одночастная, двухчастная, трехчастная репризная форма. Куплетная форма.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слушание музыкальных произведений изучаемых жанров, (зарубежных и русских композиторов), анализ выразительных средств, характеристика музыкального образа;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на слух музыкальной формы и составление ее буквенной наглядной схемы;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произведений вокальных и инструментальных жанров;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импровизация, сочинение кратких фрагментов с соблюдением основных признаков жанра (вокализ пение без слов, вальс - трехдольный метр);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индивидуальная или коллективная импровизация в заданной форме;</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выражение музыкального образа камерной миниатюры через устный или письменный текст, рисунок, пластический этюд.</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Циклические формы и жанры.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сюита, цикл миниатюр (вокальных, инструментальных). Принцип контраста. Прелюдия и фуга. Соната, концерт: трехчастная форма, контраст основных тем, разработочный принцип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циклом миниатюр, определение принципа, основного художественного замысла цикла;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небольшого вокального цикла;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со строением сонатной формы;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на слух основных партий-тем в одной из классических сонат;</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вариативно: посещение концерта (в том числе виртуального); предварительное изучение информации о произведениях концерта (сколько в них частей, как они называются, когда могут звучать аплодисменты); последующее составление рецензии на концерт.</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Симфоническая музыка.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одночастные симфонические жанры (увертюра, картина). Симфония.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образцами симфонической музыки: программной увертюры, классической 4-частной симфонии;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основных тем (пропевание, графическая фиксация, пластическое интонирование), наблюдение за процессом развертывания музыкального повествования;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образно-тематический конспект;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исполнение (вокализация, пластическое интонирование, графическое моделирование, инструментальное музицирование) фрагментов симфонической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слушание целиком не менее одного симфонического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посещение концерта (в том числе виртуального) симфонической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предварительное изучение информации о произведениях концерта (сколько в них частей, как они называются, когда могут звучать аплодисменты);</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последующее составление рецензии на концерт.</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Театральные жанры.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опера, балет, либретто. Строение музыкального спектакля: увертюра, действия, антракты, финал. Массовые сцены. Сольные номера главных героев. Номерная структура и сквозное развитие сюжета. Лейтмотивы. Роль оркестра в музыкальном спектакле.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отдельными номерами из известных опер, балетов;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небольшого хорового фрагмента из оперы, слушание данного хора в аудио- или видеозаписи, сравнение собственного и профессионального исполнений;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материале изученных фрагментов музыкальных спектаклей;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различение, определение на слух: тембров голосов оперных певцов; оркестровых групп, тембров инструментов; типа номера (соло, дуэт, хор);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посещение театра оперы и балета (в том числе виртуального); предварительное изучение информации о музыкальном спектакле (сюжет, главные герои и исполнители, наиболее яркие музыкальные номера); последующее составление рецензии на спектакль.</w:t>
      </w:r>
    </w:p>
    <w:p w:rsidR="0035373B" w:rsidRDefault="0035373B"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35373B" w:rsidRPr="0035373B" w:rsidRDefault="00487A21" w:rsidP="0035373B">
      <w:pPr>
        <w:widowControl w:val="0"/>
        <w:spacing w:after="0" w:line="240" w:lineRule="auto"/>
        <w:ind w:firstLine="760"/>
        <w:jc w:val="both"/>
        <w:rPr>
          <w:rFonts w:ascii="Times New Roman" w:eastAsia="Arial Unicode MS" w:hAnsi="Times New Roman" w:cs="Times New Roman"/>
          <w:i/>
          <w:color w:val="000000"/>
          <w:sz w:val="24"/>
          <w:szCs w:val="24"/>
          <w:lang w:eastAsia="ru-RU" w:bidi="ru-RU"/>
        </w:rPr>
      </w:pPr>
      <w:r w:rsidRPr="0035373B">
        <w:rPr>
          <w:rFonts w:ascii="Times New Roman" w:eastAsia="Arial Unicode MS" w:hAnsi="Times New Roman" w:cs="Times New Roman"/>
          <w:i/>
          <w:color w:val="000000"/>
          <w:sz w:val="24"/>
          <w:szCs w:val="24"/>
          <w:lang w:eastAsia="ru-RU" w:bidi="ru-RU"/>
        </w:rPr>
        <w:t>Вариативные модули:</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5 «Музыка народов мира» (изучение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 древнейший язык человечества.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археологические находки, легенды и сказания о музыке древних. Древняя Греция - колыбель европейской культуры (театр, хор, оркестр, лады, учение о гармонии).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экскурсия в музей (реальный или виртуальный) с экспозицией музыкальных артефактов древности, последующий пересказ полученной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импровизация в духе древнего обряда (вызывание дождя, поклонение тотемному животному);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озвучивание, театрализация легенды (мифа) о музыке; вариативно: квесты, викторины, </w:t>
      </w:r>
      <w:r w:rsidRPr="00487A21">
        <w:rPr>
          <w:rFonts w:ascii="Times New Roman" w:eastAsia="Arial Unicode MS" w:hAnsi="Times New Roman" w:cs="Times New Roman"/>
          <w:color w:val="000000"/>
          <w:sz w:val="24"/>
          <w:szCs w:val="24"/>
          <w:lang w:eastAsia="ru-RU" w:bidi="ru-RU"/>
        </w:rPr>
        <w:lastRenderedPageBreak/>
        <w:t>интеллектуальные игры;</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исследовательские проекты в рамках тематики «Мифы Древней Греции в музыкальном искусстве XVII—XX веков».</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Музыкальный фольклор народов Европы. Содержание: Интонации и ритмы, формы и жанры европейского фольклора (для изучения данной темы рекомендуется выбрать не менее 2-3 национальных культур из следующего списка: английский, австрийский, немецкий, французский, итальянский, испанский,</w:t>
      </w:r>
    </w:p>
    <w:p w:rsidR="0035373B" w:rsidRDefault="00487A21" w:rsidP="00487A21">
      <w:pPr>
        <w:widowControl w:val="0"/>
        <w:tabs>
          <w:tab w:val="left" w:pos="2698"/>
          <w:tab w:val="left" w:pos="4445"/>
          <w:tab w:val="left" w:pos="6542"/>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польский, норвежский, венгерский фольклор. Каждая выбранная национальная культура должна быть представлена не менее чем двумя наиболее яркими явлениями. В том числе, но не исключительно - образцами типичных инструментов, жанров, стилевых и культурных особенностей (например, испанский фольклор - кастаньеты, фламенко, болеро; польский фольклор - мазурка, полонез; французский фольклор - рондо, трубадуры; австрийский фольклор - альпийский р</w:t>
      </w:r>
      <w:r w:rsidR="0035373B">
        <w:rPr>
          <w:rFonts w:ascii="Times New Roman" w:eastAsia="Arial Unicode MS" w:hAnsi="Times New Roman" w:cs="Times New Roman"/>
          <w:color w:val="000000"/>
          <w:sz w:val="24"/>
          <w:szCs w:val="24"/>
          <w:lang w:eastAsia="ru-RU" w:bidi="ru-RU"/>
        </w:rPr>
        <w:t>ог, тирольское пение, лендлер).</w:t>
      </w:r>
    </w:p>
    <w:p w:rsidR="00487A21" w:rsidRPr="00487A21" w:rsidRDefault="00487A21" w:rsidP="0035373B">
      <w:pPr>
        <w:widowControl w:val="0"/>
        <w:tabs>
          <w:tab w:val="left" w:pos="2698"/>
          <w:tab w:val="left" w:pos="4445"/>
          <w:tab w:val="left" w:pos="6542"/>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Отражение</w:t>
      </w:r>
      <w:r w:rsidRPr="00487A21">
        <w:rPr>
          <w:rFonts w:ascii="Times New Roman" w:eastAsia="Arial Unicode MS" w:hAnsi="Times New Roman" w:cs="Times New Roman"/>
          <w:color w:val="000000"/>
          <w:sz w:val="24"/>
          <w:szCs w:val="24"/>
          <w:lang w:eastAsia="ru-RU" w:bidi="ru-RU"/>
        </w:rPr>
        <w:tab/>
        <w:t>европейского</w:t>
      </w:r>
      <w:r w:rsidRPr="00487A21">
        <w:rPr>
          <w:rFonts w:ascii="Times New Roman" w:eastAsia="Arial Unicode MS" w:hAnsi="Times New Roman" w:cs="Times New Roman"/>
          <w:color w:val="000000"/>
          <w:sz w:val="24"/>
          <w:szCs w:val="24"/>
          <w:lang w:eastAsia="ru-RU" w:bidi="ru-RU"/>
        </w:rPr>
        <w:tab/>
        <w:t>фольклора в творчестве</w:t>
      </w:r>
      <w:r w:rsidR="0035373B">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профессиональных композиторов.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характерных интонаций и ритмов в звучании традиционной музыки народов Европы;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общего и особенного при сравнении изучаемых образцов европейского фольклора и фольклора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народных песен, танцев;</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двигательная, ритмическая, интонационная импровизация по мотивам изученных традиций народов Европы (в том числе в форме рондо).</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Музыкальный фольклор народов Азии и Африки.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африканская музыка - стихия ритма. Интонационно-ладовая основа музыки стран Азии (для изучения данного тематического блока рекомендуется выбрать 1-2 национальные традиции из следующего списка стран: Китай, Индия, Япония, Вьетнам, Индонезия, Иран, Турция), уникальные традиции, музыкальные инструменты. Представления о роли музыки в жизни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характерных интонаций и ритмов в звучании традиционной музыки народов Африки и Азии;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общего и особенного при сравнении изучаемых образцов азиатского фольклора и фольклора народов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народных песен, танцев;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коллективные ритмические импровизации на шумовых и ударных инструментах;</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исследовательские проекты по теме «Музыка стран Азии и Африки».</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Народная музыка Американского континента.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Стили и жанры американской музыки (кантри, блюз, спиричуэле, самба, босса-нова). Смешение интонаций и ритмов различного происхождения.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характерных интонаций и ритмов в звучании американского, латиноамериканского фольклора, прослеживание их национальных истоков;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народных песен, танцев;</w:t>
      </w:r>
    </w:p>
    <w:p w:rsidR="0035373B"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и коллективные ритмические и мелодические импровизации в стиле (жанре) изучаемой традиции.</w:t>
      </w:r>
    </w:p>
    <w:p w:rsidR="00487A21" w:rsidRPr="00487A21" w:rsidRDefault="00487A21" w:rsidP="0035373B">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6 «Европейская классическая музыка».</w:t>
      </w:r>
    </w:p>
    <w:p w:rsidR="00487A21" w:rsidRPr="00487A21" w:rsidRDefault="00487A21" w:rsidP="0035373B">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Национальные истоки классической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национальный музыкальный стиль на примере творчества Ф. Шопена, Э. Грига и других композиторов. Значение и роль композитора классической музыки. Характерные жанры, образы, элементы музыкального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66571C" w:rsidP="00487A21">
      <w:pPr>
        <w:widowControl w:val="0"/>
        <w:tabs>
          <w:tab w:val="left" w:pos="2616"/>
          <w:tab w:val="left" w:pos="3102"/>
          <w:tab w:val="left" w:pos="7552"/>
          <w:tab w:val="right" w:pos="10179"/>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lastRenderedPageBreak/>
        <w:t>з</w:t>
      </w:r>
      <w:r w:rsidR="00487A21" w:rsidRPr="00487A21">
        <w:rPr>
          <w:rFonts w:ascii="Times New Roman" w:eastAsia="Arial Unicode MS" w:hAnsi="Times New Roman" w:cs="Times New Roman"/>
          <w:color w:val="000000"/>
          <w:sz w:val="24"/>
          <w:szCs w:val="24"/>
          <w:lang w:eastAsia="ru-RU" w:bidi="ru-RU"/>
        </w:rPr>
        <w:t>нако</w:t>
      </w:r>
      <w:r>
        <w:rPr>
          <w:rFonts w:ascii="Times New Roman" w:eastAsia="Arial Unicode MS" w:hAnsi="Times New Roman" w:cs="Times New Roman"/>
          <w:color w:val="000000"/>
          <w:sz w:val="24"/>
          <w:szCs w:val="24"/>
          <w:lang w:eastAsia="ru-RU" w:bidi="ru-RU"/>
        </w:rPr>
        <w:t xml:space="preserve">мство с образцами музыки разных жанров, </w:t>
      </w:r>
      <w:r w:rsidR="00487A21" w:rsidRPr="00487A21">
        <w:rPr>
          <w:rFonts w:ascii="Times New Roman" w:eastAsia="Arial Unicode MS" w:hAnsi="Times New Roman" w:cs="Times New Roman"/>
          <w:color w:val="000000"/>
          <w:sz w:val="24"/>
          <w:szCs w:val="24"/>
          <w:lang w:eastAsia="ru-RU" w:bidi="ru-RU"/>
        </w:rPr>
        <w:t>типичных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рассматриваемых национальных стилей, творчества изучаемых композиторов;</w:t>
      </w:r>
    </w:p>
    <w:p w:rsidR="00487A21" w:rsidRPr="00487A21" w:rsidRDefault="00487A21" w:rsidP="0066571C">
      <w:pPr>
        <w:widowControl w:val="0"/>
        <w:tabs>
          <w:tab w:val="left" w:pos="2616"/>
          <w:tab w:val="left" w:pos="3102"/>
          <w:tab w:val="left" w:pos="7552"/>
          <w:tab w:val="right" w:pos="1017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w:t>
      </w:r>
      <w:r w:rsidR="0066571C">
        <w:rPr>
          <w:rFonts w:ascii="Times New Roman" w:eastAsia="Arial Unicode MS" w:hAnsi="Times New Roman" w:cs="Times New Roman"/>
          <w:color w:val="000000"/>
          <w:sz w:val="24"/>
          <w:szCs w:val="24"/>
          <w:lang w:eastAsia="ru-RU" w:bidi="ru-RU"/>
        </w:rPr>
        <w:tab/>
        <w:t>на</w:t>
      </w:r>
      <w:r w:rsidR="0066571C">
        <w:rPr>
          <w:rFonts w:ascii="Times New Roman" w:eastAsia="Arial Unicode MS" w:hAnsi="Times New Roman" w:cs="Times New Roman"/>
          <w:color w:val="000000"/>
          <w:sz w:val="24"/>
          <w:szCs w:val="24"/>
          <w:lang w:eastAsia="ru-RU" w:bidi="ru-RU"/>
        </w:rPr>
        <w:tab/>
        <w:t xml:space="preserve">слух характерных интонаций, ритмов, элементов </w:t>
      </w:r>
      <w:r w:rsidRPr="00487A21">
        <w:rPr>
          <w:rFonts w:ascii="Times New Roman" w:eastAsia="Arial Unicode MS" w:hAnsi="Times New Roman" w:cs="Times New Roman"/>
          <w:color w:val="000000"/>
          <w:sz w:val="24"/>
          <w:szCs w:val="24"/>
          <w:lang w:eastAsia="ru-RU" w:bidi="ru-RU"/>
        </w:rPr>
        <w:t>музыкального языка, умение напеть наиболее яркие интонации, прохлопать ритмические примеры из числа изучаемых классических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не менее одного вокального произведения, сочиненного композитором-классиком (из числа изучаемых в данном разделе);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487A21" w:rsidRPr="00487A21" w:rsidRDefault="00487A21" w:rsidP="00487A21">
      <w:pPr>
        <w:widowControl w:val="0"/>
        <w:tabs>
          <w:tab w:val="left" w:pos="261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w:t>
      </w:r>
      <w:r w:rsidRPr="00487A21">
        <w:rPr>
          <w:rFonts w:ascii="Times New Roman" w:eastAsia="Arial Unicode MS" w:hAnsi="Times New Roman" w:cs="Times New Roman"/>
          <w:color w:val="000000"/>
          <w:sz w:val="24"/>
          <w:szCs w:val="24"/>
          <w:lang w:eastAsia="ru-RU" w:bidi="ru-RU"/>
        </w:rPr>
        <w:tab/>
        <w:t>исследовательские проекты о творчестве европейских</w:t>
      </w:r>
    </w:p>
    <w:p w:rsidR="00487A21" w:rsidRPr="00487A21" w:rsidRDefault="00487A21" w:rsidP="00487A21">
      <w:pPr>
        <w:widowControl w:val="0"/>
        <w:tabs>
          <w:tab w:val="right" w:pos="1017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композиторов-классиков, представителей национальных школ;</w:t>
      </w:r>
      <w:r w:rsidRPr="00487A21">
        <w:rPr>
          <w:rFonts w:ascii="Times New Roman" w:eastAsia="Arial Unicode MS" w:hAnsi="Times New Roman" w:cs="Times New Roman"/>
          <w:color w:val="000000"/>
          <w:sz w:val="24"/>
          <w:szCs w:val="24"/>
          <w:lang w:eastAsia="ru-RU" w:bidi="ru-RU"/>
        </w:rPr>
        <w:tab/>
        <w:t>просмотр</w:t>
      </w:r>
    </w:p>
    <w:p w:rsidR="0066571C" w:rsidRDefault="00487A21" w:rsidP="0066571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художественных и документальных фильмов о творчестве выдающих европейских композиторов с последующим обсуждением в классе; посещение концерта классической музыки, б</w:t>
      </w:r>
      <w:r w:rsidR="0066571C">
        <w:rPr>
          <w:rFonts w:ascii="Times New Roman" w:eastAsia="Arial Unicode MS" w:hAnsi="Times New Roman" w:cs="Times New Roman"/>
          <w:color w:val="000000"/>
          <w:sz w:val="24"/>
          <w:szCs w:val="24"/>
          <w:lang w:eastAsia="ru-RU" w:bidi="ru-RU"/>
        </w:rPr>
        <w:t>алета драматического спектакля.</w:t>
      </w:r>
    </w:p>
    <w:p w:rsidR="00487A21" w:rsidRPr="00487A21" w:rsidRDefault="00487A21" w:rsidP="0066571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Музыкант и публика.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кумиры публики (на примере творчества В.А. Моцарта, Н. Паганини, Ф. Листа и других композиторов).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образцами виртуозной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размышление над фактами биографий великих музыкантов - как любимцев публики, так и непонятых современниками;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на слух мелодий, интонаций, ритмов, элементов музыкального языка, изучаемых классических произведений, умение напеть их наиболее яркие ритмоинтонации;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соблюдение общепринятых норм слушания музыки, правил поведения в концертном зале, театре оперы и балета;</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работа с интерактивной картой (география путешествий, гастролей), лентой времени (имена, факты, явления, музыкальные произведения); посещение концерта классической музыки с последующим обсуждением в классе; создание тематической подборки музыкальных произведен</w:t>
      </w:r>
      <w:r w:rsidR="0066571C">
        <w:rPr>
          <w:rFonts w:ascii="Times New Roman" w:eastAsia="Arial Unicode MS" w:hAnsi="Times New Roman" w:cs="Times New Roman"/>
          <w:color w:val="000000"/>
          <w:sz w:val="24"/>
          <w:szCs w:val="24"/>
          <w:lang w:eastAsia="ru-RU" w:bidi="ru-RU"/>
        </w:rPr>
        <w:t>ий для домашнего прослушивания.</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 зеркало эпохи.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искусство как отражение, с одной стороны - образа жизни, с другой - главных ценностей, идеалов конкретной эпохи. Стили барокко и классицизм (круг основных образов, характерных интонаций, жанров). Полифонический и гомофонно-гармонический склад на примере творчества И. Баха и Л. Бетховена.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образцами полифонической и гомофонно-гармонической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не менее одного вокального произведения, сочиненного композитором-классиком (из числа изучаемых в данном разделе);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исполнение вокальных, ритмических, речевых канонов;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составление сравнительной таблицы стилей барокко и классицизм (на примере музыкального искусства, либо музыки и живописи, музыки и архитектуры); просмотр художественных фильмов и телепередач, посвященных стилям барокко и классицизм, творческому пути изучаемых композиторов</w:t>
      </w:r>
      <w:r w:rsidR="0066571C">
        <w:rPr>
          <w:rFonts w:ascii="Times New Roman" w:eastAsia="Arial Unicode MS" w:hAnsi="Times New Roman" w:cs="Times New Roman"/>
          <w:color w:val="000000"/>
          <w:sz w:val="24"/>
          <w:szCs w:val="24"/>
          <w:lang w:eastAsia="ru-RU" w:bidi="ru-RU"/>
        </w:rPr>
        <w:t>.</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Музыкальный образ.</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Содержание: героические образы в музыке. Лирический герой музыкального произведения. Судьба человека - судьба человечества (на примере творчества Л. Бетховена, </w:t>
      </w:r>
      <w:r w:rsidRPr="00487A21">
        <w:rPr>
          <w:rFonts w:ascii="Times New Roman" w:eastAsia="Arial Unicode MS" w:hAnsi="Times New Roman" w:cs="Times New Roman"/>
          <w:color w:val="000000"/>
          <w:sz w:val="24"/>
          <w:szCs w:val="24"/>
          <w:lang w:eastAsia="ru-RU" w:bidi="ru-RU"/>
        </w:rPr>
        <w:lastRenderedPageBreak/>
        <w:t>Ф. Шуберта и других композиторов). Стили классицизм и романтизм (круг основных образов, характерных интонаций, жанров).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произведениями композиторов - венских классиков, композиторов-романтиков, сравнение образов их произведений, сопереживание музыкальному образу, идентификация с лирическим героем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узнавание на слух мелодий, интонаций, ритмов, элементов музыкального языка изучаемых классических произведений, умение напеть их наиболее яркие темы, ритмоинтонации;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не менее одного вокального произведения, сочиненного композитором-классиком, художественная интерпретация его музыкального образа;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сочинение музыки, импровизация; литературное, художественное творчество, созвучное кругу образов изучаемого композитора; составление сравнительной таблицы стилей классицизм и романтизм (только на примере музыки, либо в музыке и жи</w:t>
      </w:r>
      <w:r w:rsidR="0066571C">
        <w:rPr>
          <w:rFonts w:ascii="Times New Roman" w:eastAsia="Arial Unicode MS" w:hAnsi="Times New Roman" w:cs="Times New Roman"/>
          <w:color w:val="000000"/>
          <w:sz w:val="24"/>
          <w:szCs w:val="24"/>
          <w:lang w:eastAsia="ru-RU" w:bidi="ru-RU"/>
        </w:rPr>
        <w:t>вописи, в музыке и литературе).</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драматургия.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развитие музыкальных образов. Музыкальная тема. Принципы музыкального развития: повтор, контраст, разработка. Музыкальная форма - строение музыкального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наблюдение за развитием музыкальных тем, образов, восприятие логики музыкального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слышать, запоминать основные изменения, последовательность настроений, чувств, характеров в развертывании музыкальной драматургии;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узнавание на слух музыкальных тем, их вариантов, видоизмененных в процессе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наглядной (буквенной, цифровой) схемы строения музыкального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не менее одного вокального произведения, сочиненного композитором-классиком, художественная интерпретация музыкального образа в его развитии;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посещение концерта классической музыки, в программе которого присутствуют крупные симфонические произведения; создание сюжета любительского фильма (в том числе в жанре теневого театра, мультфильма), основанного на развитии образов, музыкальной драматургии одного из произ</w:t>
      </w:r>
      <w:r w:rsidR="0066571C">
        <w:rPr>
          <w:rFonts w:ascii="Times New Roman" w:eastAsia="Arial Unicode MS" w:hAnsi="Times New Roman" w:cs="Times New Roman"/>
          <w:color w:val="000000"/>
          <w:sz w:val="24"/>
          <w:szCs w:val="24"/>
          <w:lang w:eastAsia="ru-RU" w:bidi="ru-RU"/>
        </w:rPr>
        <w:t>ведений композиторов-классиков.</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Музыкальный стиль.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стиль как единство эстетических идеалов, круга образов, драматургических приемов, музыкального языка, (на примере творчества В. Моцарта, К. Дебюсси, А. Шенберга и других композиторов).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обобщение и систематизация знаний о различных проявлениях музыкального стиля (стиль композитора, национальный стиль, стиль эпохи);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исполнение 2-3 вокальных произведений - образцов барокко, классицизма, романтизма, импрессионизма (подлинных или стилизованных);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на слух в звучании незнакомого произведения: принадлежности к одному из изученных стилей;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исполнительского состава (количество и состав исполнителей, музыкальных инструментов);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жанра, круга образов;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способа музыкального изложения и развития в простых и сложных музыкальных формах (гомофония, полифония, повтор, контраст, соотношение разделов и частей в произведении);</w:t>
      </w:r>
    </w:p>
    <w:p w:rsidR="00487A21" w:rsidRPr="00487A21" w:rsidRDefault="00487A21" w:rsidP="00487A21">
      <w:pPr>
        <w:widowControl w:val="0"/>
        <w:tabs>
          <w:tab w:val="left" w:pos="27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w:t>
      </w:r>
      <w:r w:rsidRPr="00487A21">
        <w:rPr>
          <w:rFonts w:ascii="Times New Roman" w:eastAsia="Arial Unicode MS" w:hAnsi="Times New Roman" w:cs="Times New Roman"/>
          <w:color w:val="000000"/>
          <w:sz w:val="24"/>
          <w:szCs w:val="24"/>
          <w:lang w:eastAsia="ru-RU" w:bidi="ru-RU"/>
        </w:rPr>
        <w:tab/>
        <w:t>исследовательские проекты, посвященные эстетике</w:t>
      </w:r>
    </w:p>
    <w:p w:rsidR="0066571C" w:rsidRDefault="00487A21" w:rsidP="0066571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особенностям музыкального иску</w:t>
      </w:r>
      <w:r w:rsidR="0066571C">
        <w:rPr>
          <w:rFonts w:ascii="Times New Roman" w:eastAsia="Arial Unicode MS" w:hAnsi="Times New Roman" w:cs="Times New Roman"/>
          <w:color w:val="000000"/>
          <w:sz w:val="24"/>
          <w:szCs w:val="24"/>
          <w:lang w:eastAsia="ru-RU" w:bidi="ru-RU"/>
        </w:rPr>
        <w:t>сства различных стилей XX века.</w:t>
      </w:r>
    </w:p>
    <w:p w:rsidR="0066571C" w:rsidRDefault="00487A21" w:rsidP="0066571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7 «Духовная музыка»</w:t>
      </w:r>
      <w:r w:rsidR="0066571C">
        <w:rPr>
          <w:rFonts w:ascii="Times New Roman" w:eastAsia="Arial Unicode MS" w:hAnsi="Times New Roman" w:cs="Times New Roman"/>
          <w:color w:val="000000"/>
          <w:sz w:val="24"/>
          <w:szCs w:val="24"/>
          <w:lang w:eastAsia="ru-RU" w:bidi="ru-RU"/>
        </w:rPr>
        <w:t>.</w:t>
      </w:r>
    </w:p>
    <w:p w:rsidR="00487A21" w:rsidRPr="00487A21" w:rsidRDefault="00487A21" w:rsidP="0066571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Храмовый синтез искусств.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Музыка православного и католического богослужения (колокола, пение </w:t>
      </w:r>
      <w:r w:rsidRPr="00487A21">
        <w:rPr>
          <w:rFonts w:ascii="Times New Roman" w:eastAsia="Arial Unicode MS" w:hAnsi="Times New Roman" w:cs="Times New Roman"/>
          <w:color w:val="000000"/>
          <w:sz w:val="24"/>
          <w:szCs w:val="24"/>
          <w:lang w:val="en-US" w:bidi="en-US"/>
        </w:rPr>
        <w:t>acapella</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или пение в Сопровождении органа). Основные жанры, традиции. Образы Христа, Богородицы, Рождества, Воскресения.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повторение, обобщение и систематизация знаний о христианской культуре западноевропейской традиции русского православия, полученных на уроках музыки и основ религиозных культур и светской этики на уровне начального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единства музыки со словом, живописью, скульптурой, архитектурой как сочетания разных проявлений единого мировоззрения, основной идеи христианства;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исполнение вокальных произведений, связанных с религиозной традицией, перекликающихся с ней по тематике;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сходства и различия элементов разных видов искусства (музыки, живописи, архитектуры), относящихся: к русской православной традиции; западноевропейской христианской традиции;</w:t>
      </w:r>
    </w:p>
    <w:p w:rsidR="0066571C" w:rsidRDefault="00487A21" w:rsidP="0066571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другим конфессиям (по выбору учителя); вариативно: посе</w:t>
      </w:r>
      <w:r w:rsidR="0066571C">
        <w:rPr>
          <w:rFonts w:ascii="Times New Roman" w:eastAsia="Arial Unicode MS" w:hAnsi="Times New Roman" w:cs="Times New Roman"/>
          <w:color w:val="000000"/>
          <w:sz w:val="24"/>
          <w:szCs w:val="24"/>
          <w:lang w:eastAsia="ru-RU" w:bidi="ru-RU"/>
        </w:rPr>
        <w:t>щение концерта духовной музыки.</w:t>
      </w:r>
    </w:p>
    <w:p w:rsidR="00487A21" w:rsidRPr="00487A21" w:rsidRDefault="00487A21" w:rsidP="0066571C">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церковной музыки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европейская музыка религиозной традиции (григорианский хорал, изобретение нотной записи Гвидод’Ареццо, протестантский хорал). Русская музыка религиозной традиции (знаменный распев, крюковая запись, партесное пение). Полифония в западной и русской духовной музыке. Жанры: кантата, духовный концерт, реквием.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историей возникновения нотной записи;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нотаций религиозной музыки разных традиций (григорианский хорал, знаменный распев, современные ноты);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образцами (фрагментами) средневековых церковных распевов (одноголосие);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слушание духовной музыки; определение на слух: состава исполнителей;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типа фактуры (хоральный склад, полифония);</w:t>
      </w:r>
    </w:p>
    <w:p w:rsidR="0066571C"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принадлежности к русской или западноевропейской религиозной традиции; вариативно: работа с интерактивной картой, лентой времени с указанием географических и исторических особенностей распространения различных явлений, стилей, жанров, связанных с развитием религиозной музыки; исследовательские и творческие проекты, посвященные отдельным произвед</w:t>
      </w:r>
      <w:r w:rsidR="0066571C">
        <w:rPr>
          <w:rFonts w:ascii="Times New Roman" w:eastAsia="Arial Unicode MS" w:hAnsi="Times New Roman" w:cs="Times New Roman"/>
          <w:color w:val="000000"/>
          <w:sz w:val="24"/>
          <w:szCs w:val="24"/>
          <w:lang w:eastAsia="ru-RU" w:bidi="ru-RU"/>
        </w:rPr>
        <w:t>ениям духовной музыки.</w:t>
      </w:r>
    </w:p>
    <w:p w:rsidR="00487A21" w:rsidRPr="00487A21"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Музыкальные жанры богослужения.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одним (более полно) или несколькими (фрагментарно) произведениями мировой музыкальной классики, написанными в соответствии с религиозным каноном;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вокализация музыкальных тем изучаемых духовных произведений; определение на </w:t>
      </w:r>
      <w:r w:rsidRPr="00487A21">
        <w:rPr>
          <w:rFonts w:ascii="Times New Roman" w:eastAsia="Arial Unicode MS" w:hAnsi="Times New Roman" w:cs="Times New Roman"/>
          <w:color w:val="000000"/>
          <w:sz w:val="24"/>
          <w:szCs w:val="24"/>
          <w:lang w:eastAsia="ru-RU" w:bidi="ru-RU"/>
        </w:rPr>
        <w:lastRenderedPageBreak/>
        <w:t>слух изученных произведений и их авторов, иметь представление об особенностях их построения и образов;</w:t>
      </w:r>
    </w:p>
    <w:p w:rsidR="0066571C" w:rsidRDefault="00487A21" w:rsidP="0066571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устный или письменный рассказ о духовной музыке с использованием терминологии, примерами из соответствующей традиции, формулировкой собственного отношения к данной музыке, рассуждениям</w:t>
      </w:r>
      <w:r w:rsidR="0066571C">
        <w:rPr>
          <w:rFonts w:ascii="Times New Roman" w:eastAsia="Arial Unicode MS" w:hAnsi="Times New Roman" w:cs="Times New Roman"/>
          <w:color w:val="000000"/>
          <w:sz w:val="24"/>
          <w:szCs w:val="24"/>
          <w:lang w:eastAsia="ru-RU" w:bidi="ru-RU"/>
        </w:rPr>
        <w:t>и, аргументацией своей позиции.</w:t>
      </w:r>
    </w:p>
    <w:p w:rsidR="00487A21" w:rsidRPr="00487A21" w:rsidRDefault="00487A21" w:rsidP="0066571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Религиозные темы и образы в современной музыке.</w:t>
      </w:r>
    </w:p>
    <w:p w:rsidR="00487A21" w:rsidRPr="00487A21" w:rsidRDefault="0066571C" w:rsidP="00487A21">
      <w:pPr>
        <w:widowControl w:val="0"/>
        <w:tabs>
          <w:tab w:val="left" w:pos="2801"/>
        </w:tabs>
        <w:spacing w:after="0" w:line="240" w:lineRule="auto"/>
        <w:ind w:firstLine="78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Содержание: </w:t>
      </w:r>
      <w:r w:rsidR="00487A21" w:rsidRPr="00487A21">
        <w:rPr>
          <w:rFonts w:ascii="Times New Roman" w:eastAsia="Arial Unicode MS" w:hAnsi="Times New Roman" w:cs="Times New Roman"/>
          <w:color w:val="000000"/>
          <w:sz w:val="24"/>
          <w:szCs w:val="24"/>
          <w:lang w:eastAsia="ru-RU" w:bidi="ru-RU"/>
        </w:rPr>
        <w:t>сохранение традиций духовной музыки сегодня.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Переосмысление религиозной темы в творчестве композиторов </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 Религиозная тематика в контексте современной культуры.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сопоставление тенденций сохранения и переосмысления религиозной традиции в культуре </w:t>
      </w: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исполнение музыки духовного содержания, сочиненной современными композиторами;</w:t>
      </w:r>
    </w:p>
    <w:p w:rsidR="0066571C" w:rsidRDefault="00487A21" w:rsidP="0066571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исследовательские и творческие проекты по теме «Музыка и религия в наше время»; посе</w:t>
      </w:r>
      <w:r w:rsidR="0066571C">
        <w:rPr>
          <w:rFonts w:ascii="Times New Roman" w:eastAsia="Arial Unicode MS" w:hAnsi="Times New Roman" w:cs="Times New Roman"/>
          <w:color w:val="000000"/>
          <w:sz w:val="24"/>
          <w:szCs w:val="24"/>
          <w:lang w:eastAsia="ru-RU" w:bidi="ru-RU"/>
        </w:rPr>
        <w:t>щение концерта духовной музыки.</w:t>
      </w:r>
    </w:p>
    <w:p w:rsidR="00487A21" w:rsidRPr="00487A21" w:rsidRDefault="00487A21" w:rsidP="0066571C">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8 «Современная музыка: основные жанры и направления»</w:t>
      </w:r>
    </w:p>
    <w:p w:rsidR="00487A21" w:rsidRPr="00487A21" w:rsidRDefault="00487A21" w:rsidP="0066571C">
      <w:pPr>
        <w:widowControl w:val="0"/>
        <w:tabs>
          <w:tab w:val="left" w:pos="2041"/>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Джаз.</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джаз - основа популярной музыки XX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различными джазовыми музыкальными композициями и направлениями (регтайм, биг бэнд, блюз);</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одной из «вечнозеленых» джазовых тем, элементы ритмической и вокальной импровизации на ее основе; определение на слух: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принадлежности к джазовой или классической музыке; исполнительского состава (манера пения, состав инструментов);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сочинение блюза; посещение концерта джазовой музыки.</w:t>
      </w:r>
    </w:p>
    <w:p w:rsidR="00487A21" w:rsidRPr="00487A21" w:rsidRDefault="00487A21" w:rsidP="0066571C">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Мюзикл.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особенности жанра. Классика жанра - мюзиклы середины XX века (на примере творчества Ф. Лоу, Р. Роджерса, Э.Л. Уэббера). Современные постановки в жанре мюзикла на российской сцене.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музыкальными произведениями, сочиненными иностранными и отечественными композиторами в жанре мюзикла, сравнение с другими театральными жанрами (опера, балет, драматический спектакль);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рекламных объявлений о премьерах мюзиклов в современных средствах массовой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просмотр видеозаписи одного из мюзиклов, написание собственного рекламного текста для данной постановки;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отдельных номеров из мюзиклов.</w:t>
      </w:r>
    </w:p>
    <w:p w:rsidR="00487A21" w:rsidRPr="00487A21" w:rsidRDefault="00487A21" w:rsidP="0066571C">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Молодежная музыкальная культура.</w:t>
      </w:r>
    </w:p>
    <w:p w:rsidR="00487A21" w:rsidRPr="00487A21" w:rsidRDefault="0066571C" w:rsidP="00487A21">
      <w:pPr>
        <w:widowControl w:val="0"/>
        <w:tabs>
          <w:tab w:val="left" w:pos="1909"/>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Содержание: </w:t>
      </w:r>
      <w:r w:rsidR="00487A21" w:rsidRPr="00487A21">
        <w:rPr>
          <w:rFonts w:ascii="Times New Roman" w:eastAsia="Arial Unicode MS" w:hAnsi="Times New Roman" w:cs="Times New Roman"/>
          <w:color w:val="000000"/>
          <w:sz w:val="24"/>
          <w:szCs w:val="24"/>
          <w:lang w:eastAsia="ru-RU" w:bidi="ru-RU"/>
        </w:rPr>
        <w:t>направления и стили молодежной музыкальной культуры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val="en-US" w:bidi="en-US"/>
        </w:rPr>
        <w:t>XX</w:t>
      </w:r>
      <w:r w:rsidRPr="00487A21">
        <w:rPr>
          <w:rFonts w:ascii="Times New Roman" w:eastAsia="Arial Unicode MS" w:hAnsi="Times New Roman" w:cs="Times New Roman"/>
          <w:color w:val="000000"/>
          <w:sz w:val="24"/>
          <w:szCs w:val="24"/>
          <w:lang w:bidi="en-US"/>
        </w:rPr>
        <w:t>-</w:t>
      </w:r>
      <w:r w:rsidRPr="00487A21">
        <w:rPr>
          <w:rFonts w:ascii="Times New Roman" w:eastAsia="Arial Unicode MS" w:hAnsi="Times New Roman" w:cs="Times New Roman"/>
          <w:color w:val="000000"/>
          <w:sz w:val="24"/>
          <w:szCs w:val="24"/>
          <w:lang w:val="en-US" w:bidi="en-US"/>
        </w:rPr>
        <w:t>XXI</w:t>
      </w:r>
      <w:r w:rsidRPr="00522C2D">
        <w:rPr>
          <w:rFonts w:ascii="Times New Roman" w:eastAsia="Arial Unicode MS" w:hAnsi="Times New Roman" w:cs="Times New Roman"/>
          <w:color w:val="000000"/>
          <w:sz w:val="24"/>
          <w:szCs w:val="24"/>
          <w:lang w:bidi="en-US"/>
        </w:rPr>
        <w:t xml:space="preserve"> </w:t>
      </w:r>
      <w:r w:rsidRPr="00487A21">
        <w:rPr>
          <w:rFonts w:ascii="Times New Roman" w:eastAsia="Arial Unicode MS" w:hAnsi="Times New Roman" w:cs="Times New Roman"/>
          <w:color w:val="000000"/>
          <w:sz w:val="24"/>
          <w:szCs w:val="24"/>
          <w:lang w:eastAsia="ru-RU" w:bidi="ru-RU"/>
        </w:rPr>
        <w:t>веков (рок-н-ролл, блюз-рок, панк-рок, хард-рок, рэп, хип-хоп, фанк и другие). Авторская песня (Б.Окуджава, Ю.Визбор, В. Высоцкий и др.).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Социальный и коммерческий контекст массовой музыкальной культуры (потребительские тенденции современной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музыкальными произведениями, ставшими «классикой жанра» молодежной культуры (группы «Битлз», Элвис Пресли, Виктор Цой, Билли Айлиш и другие группы и исполнители);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разучивание и исполнение песни, относящейся к одному из молодежных музыкальных течений;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дискуссия на тему «Современная музыка»;</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презентаци</w:t>
      </w:r>
      <w:r w:rsidR="0066571C">
        <w:rPr>
          <w:rFonts w:ascii="Times New Roman" w:eastAsia="Arial Unicode MS" w:hAnsi="Times New Roman" w:cs="Times New Roman"/>
          <w:color w:val="000000"/>
          <w:sz w:val="24"/>
          <w:szCs w:val="24"/>
          <w:lang w:eastAsia="ru-RU" w:bidi="ru-RU"/>
        </w:rPr>
        <w:t>я альбома своей любимой группы.</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цифрового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поиск информации о способах сохранения и передачи музыки прежде и сейчас;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просмотр музыкального клипа популярного исполнителя, анализ его художественного образа, стиля, выразительных средств;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 исполнение популярной современной песни;</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проведение социального опроса о роли и месте музыки в жизни современного человека; создание с</w:t>
      </w:r>
      <w:r w:rsidR="0066571C">
        <w:rPr>
          <w:rFonts w:ascii="Times New Roman" w:eastAsia="Arial Unicode MS" w:hAnsi="Times New Roman" w:cs="Times New Roman"/>
          <w:color w:val="000000"/>
          <w:sz w:val="24"/>
          <w:szCs w:val="24"/>
          <w:lang w:eastAsia="ru-RU" w:bidi="ru-RU"/>
        </w:rPr>
        <w:t>обственного музыкального клипа.</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9 «Связь музыки с другими видами искусства»</w:t>
      </w:r>
    </w:p>
    <w:p w:rsidR="00487A21" w:rsidRPr="00487A21" w:rsidRDefault="00487A21" w:rsidP="0066571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и литература.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Единство слова и музыки в вокальных жанрах (песня, романс, кантата, ноктюрн, баркарола, былина). Интонации рассказа, повествования в инструментальной музыке (поэма, баллада). Программная музыка.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образцами вокальной и инструментальной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импровизация, сочинение мелодий на основе стихотворных строк, сравнение своих вариантов с мелодиями, сочиненными композиторами (метод «Сочинение сочиненного»);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сочинение рассказа, стихотворения под впечатлением от восприятия инструментального музыкального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рисование образов программной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487A21" w:rsidRPr="00487A21" w:rsidRDefault="00487A21" w:rsidP="0066571C">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и живопись.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выразительные средства музыкального и изобразительного искусства. Аналогии: ритм, композиция, линия - мелодия, пятно - созвучие, колорит - тембр, светлотность - динамика. Программная музыка. Импрессионизм (на примере творчества французских клавесинистов, К. Дебюсси, А.К. Лядова и других композиторов).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музыкальными произведениями программной музыки, выявление интонаций изобразительного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знание музыки, названий и авторов изученных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песни с элементами изобразительности, сочинение к ней ритмического и шумового аккомпанемента с целью усиления изобразительного эффекта;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рисование под впечатлением от восприятия музыки программно</w:t>
      </w:r>
      <w:r w:rsidRPr="00487A21">
        <w:rPr>
          <w:rFonts w:ascii="Times New Roman" w:eastAsia="Arial Unicode MS" w:hAnsi="Times New Roman" w:cs="Times New Roman"/>
          <w:color w:val="000000"/>
          <w:sz w:val="24"/>
          <w:szCs w:val="24"/>
          <w:lang w:eastAsia="ru-RU" w:bidi="ru-RU"/>
        </w:rPr>
        <w:softHyphen/>
        <w:t>изобразительного характера; сочинение музыки, импровизация, озвучивание картин художников.</w:t>
      </w:r>
    </w:p>
    <w:p w:rsidR="00487A21" w:rsidRPr="00487A21" w:rsidRDefault="00487A21" w:rsidP="0066571C">
      <w:pPr>
        <w:widowControl w:val="0"/>
        <w:tabs>
          <w:tab w:val="left" w:pos="20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и театр.</w:t>
      </w:r>
    </w:p>
    <w:p w:rsidR="00487A21" w:rsidRPr="00487A21" w:rsidRDefault="00487A21" w:rsidP="0066571C">
      <w:pPr>
        <w:widowControl w:val="0"/>
        <w:tabs>
          <w:tab w:val="left" w:pos="696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музыка к драматическому спектаклю (на примере творчества Э. Грига, Л. ван Бетховена, А.Г. Шнитке, Д.Д. Шостаковича и других композиторов)</w:t>
      </w:r>
      <w:r w:rsidR="0066571C">
        <w:rPr>
          <w:rFonts w:ascii="Times New Roman" w:eastAsia="Arial Unicode MS" w:hAnsi="Times New Roman" w:cs="Times New Roman"/>
          <w:color w:val="000000"/>
          <w:sz w:val="24"/>
          <w:szCs w:val="24"/>
          <w:lang w:eastAsia="ru-RU" w:bidi="ru-RU"/>
        </w:rPr>
        <w:t xml:space="preserve">. Единство музыки, драматургии, сценической живописи, </w:t>
      </w:r>
      <w:r w:rsidRPr="00487A21">
        <w:rPr>
          <w:rFonts w:ascii="Times New Roman" w:eastAsia="Arial Unicode MS" w:hAnsi="Times New Roman" w:cs="Times New Roman"/>
          <w:color w:val="000000"/>
          <w:sz w:val="24"/>
          <w:szCs w:val="24"/>
          <w:lang w:eastAsia="ru-RU" w:bidi="ru-RU"/>
        </w:rPr>
        <w:t>хореографии.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образцами музыки, созданной отечественными и иностранными композиторами для драматического театра;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разучивание, исполнение песни из театральной постановки, просмотр видеозаписи </w:t>
      </w:r>
      <w:r w:rsidRPr="00487A21">
        <w:rPr>
          <w:rFonts w:ascii="Times New Roman" w:eastAsia="Arial Unicode MS" w:hAnsi="Times New Roman" w:cs="Times New Roman"/>
          <w:color w:val="000000"/>
          <w:sz w:val="24"/>
          <w:szCs w:val="24"/>
          <w:lang w:eastAsia="ru-RU" w:bidi="ru-RU"/>
        </w:rPr>
        <w:lastRenderedPageBreak/>
        <w:t>спектакля, в котором звучит данная песня;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музыкальная викторина на материале изученных фрагментов музыкальных спектаклей;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вариативно: постановка музыкального спектакля; посещение театра с последующим обсуждением (устно или письменно) роли музыки в данном спектакле; исследовательские проекты о музыке, созданной отечественными композиторами для театра.</w:t>
      </w:r>
    </w:p>
    <w:p w:rsidR="00487A21" w:rsidRPr="00487A21" w:rsidRDefault="00487A21" w:rsidP="0066571C">
      <w:pPr>
        <w:widowControl w:val="0"/>
        <w:tabs>
          <w:tab w:val="left" w:pos="201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Музыка кино и телевидения.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Роджерса, Ф. Лоу, Г. Гладкова, А. Шнитке и других).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деятельности обучающихся: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образцами киномузыки отечественных и зарубежных композиторов;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просмотр фильмов с целью анализа выразительного эффекта, создаваемого музыкой;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разучивание, исполнение песни из фильма;</w:t>
      </w:r>
    </w:p>
    <w:p w:rsidR="0066571C"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вариативно: создание любительского музыкального фильма; переозвучка фрагмента мультфильма; просмотр фильма-оперы или фильма-балета, аналитическое эссе с ответом на вопрос «В чем отличие видеозаписи музыкального спектакля от </w:t>
      </w:r>
      <w:r w:rsidR="0066571C">
        <w:rPr>
          <w:rFonts w:ascii="Times New Roman" w:eastAsia="Arial Unicode MS" w:hAnsi="Times New Roman" w:cs="Times New Roman"/>
          <w:color w:val="000000"/>
          <w:sz w:val="24"/>
          <w:szCs w:val="24"/>
          <w:lang w:eastAsia="ru-RU" w:bidi="ru-RU"/>
        </w:rPr>
        <w:t>фильма-оперы (фильма-балета)?».</w:t>
      </w:r>
    </w:p>
    <w:p w:rsidR="0066571C"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музыке на уровн</w:t>
      </w:r>
      <w:r w:rsidR="0066571C">
        <w:rPr>
          <w:rFonts w:ascii="Times New Roman" w:eastAsia="Arial Unicode MS" w:hAnsi="Times New Roman" w:cs="Times New Roman"/>
          <w:color w:val="000000"/>
          <w:sz w:val="24"/>
          <w:szCs w:val="24"/>
          <w:lang w:eastAsia="ru-RU" w:bidi="ru-RU"/>
        </w:rPr>
        <w:t>е основного общего образования.</w:t>
      </w:r>
    </w:p>
    <w:p w:rsidR="00487A21" w:rsidRPr="00487A21"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музыки на уровне основного общего образования у обучающегося будут сформированы следующие личностные результаты в части:</w:t>
      </w:r>
    </w:p>
    <w:p w:rsidR="00487A21" w:rsidRPr="00487A21" w:rsidRDefault="00487A21" w:rsidP="00780B92">
      <w:pPr>
        <w:widowControl w:val="0"/>
        <w:numPr>
          <w:ilvl w:val="0"/>
          <w:numId w:val="87"/>
        </w:numPr>
        <w:tabs>
          <w:tab w:val="left" w:pos="1117"/>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российской гражданской идентичности в поликультурном и многоконфессиональном обществе;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Гимна России и традиций его исполнения, уважение музыкальных символов республик Российской Федерации и других стран мира;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интереса к освоению музыкальных традиций своего края, музыкальной культуры народов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достижений отечественных музыкантов, их вклада в мировую музыкальную культуру;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интерес к изучению истории отечественной музыкальной культуры;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стремление развивать и сохранять музыкальную культуру своей страны, своего края;</w:t>
      </w:r>
    </w:p>
    <w:p w:rsidR="00487A21" w:rsidRPr="00487A21" w:rsidRDefault="00487A21" w:rsidP="00780B92">
      <w:pPr>
        <w:widowControl w:val="0"/>
        <w:numPr>
          <w:ilvl w:val="0"/>
          <w:numId w:val="87"/>
        </w:numPr>
        <w:tabs>
          <w:tab w:val="left" w:pos="11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выполнению обязанностей гражданина и реализации его прав, уважение прав, свобод и законных интересов других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комплекса идей и моделей поведения, отраженных в лучших произведениях мировой музыкальной классики, готовность поступать в своей жизни в соответствии с эталонами нравственного самоопределения, отраженными в них;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активное участие в музыкально-культурной жизни семьи, образовательной организации, местного сообщества, родного края, страны, в том числе в качестве участников творческих конкурсов и фестивалей, концертов, культурно</w:t>
      </w:r>
      <w:r w:rsidRPr="00487A21">
        <w:rPr>
          <w:rFonts w:ascii="Times New Roman" w:eastAsia="Arial Unicode MS" w:hAnsi="Times New Roman" w:cs="Times New Roman"/>
          <w:color w:val="000000"/>
          <w:sz w:val="24"/>
          <w:szCs w:val="24"/>
          <w:lang w:eastAsia="ru-RU" w:bidi="ru-RU"/>
        </w:rPr>
        <w:softHyphen/>
        <w:t>просветительских акций, в качестве волонтера в дни праздничных мероприятий;</w:t>
      </w:r>
    </w:p>
    <w:p w:rsidR="00487A21" w:rsidRPr="00487A21" w:rsidRDefault="00487A21" w:rsidP="00780B92">
      <w:pPr>
        <w:widowControl w:val="0"/>
        <w:numPr>
          <w:ilvl w:val="0"/>
          <w:numId w:val="87"/>
        </w:numPr>
        <w:tabs>
          <w:tab w:val="left" w:pos="11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ценности и нормы в ситуациях нравственного выбора;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воспринимать музыкальное искусство с учетом моральных и духовных ценностей этического и религиозного контекста, социально</w:t>
      </w:r>
      <w:r w:rsidRPr="00487A21">
        <w:rPr>
          <w:rFonts w:ascii="Times New Roman" w:eastAsia="Arial Unicode MS" w:hAnsi="Times New Roman" w:cs="Times New Roman"/>
          <w:color w:val="000000"/>
          <w:sz w:val="24"/>
          <w:szCs w:val="24"/>
          <w:lang w:eastAsia="ru-RU" w:bidi="ru-RU"/>
        </w:rPr>
        <w:softHyphen/>
        <w:t>исторических особенностей этики и эстетики;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придерживаться принципов справедливости, взаимопомощи и творческого сотрудничества в процессе непосредственной музыкальной и учебной деятельности, при подготовке внеклассных концертов, фестивалей, конкурсов;</w:t>
      </w:r>
    </w:p>
    <w:p w:rsidR="00487A21" w:rsidRPr="00487A21" w:rsidRDefault="00487A21" w:rsidP="00780B92">
      <w:pPr>
        <w:widowControl w:val="0"/>
        <w:numPr>
          <w:ilvl w:val="0"/>
          <w:numId w:val="87"/>
        </w:numPr>
        <w:tabs>
          <w:tab w:val="left" w:pos="116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эстетического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восприимчивость к различным видам искусства, умение видеть прекрасное в окружающей действительности, готовность прислушиваться к природе, людям, самому себе;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творчества, таланта;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музыкального искусства как средства коммуникации и самовыражения;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ценности отечественного и мирового искусства, роли этнических культурных традиций и народного творчества;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стремление к самовыражению в разных видах искусства;</w:t>
      </w:r>
    </w:p>
    <w:p w:rsidR="00487A21" w:rsidRPr="00487A21" w:rsidRDefault="00487A21" w:rsidP="00780B92">
      <w:pPr>
        <w:widowControl w:val="0"/>
        <w:numPr>
          <w:ilvl w:val="0"/>
          <w:numId w:val="87"/>
        </w:numPr>
        <w:tabs>
          <w:tab w:val="left" w:pos="116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социальной, культурной средой;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музыкальным языком, навыками познания музыки как искусства интонируемого смысла;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основными способами исследовательской деятельности на звуковом материале самой музыки, а также на материале искусствоведческой, исторической, публицистической информации о различных явлениях музыкального искусства, использование доступного объёма специальной терминологии;</w:t>
      </w:r>
    </w:p>
    <w:p w:rsidR="00487A21" w:rsidRPr="00487A21" w:rsidRDefault="00487A21" w:rsidP="00780B92">
      <w:pPr>
        <w:widowControl w:val="0"/>
        <w:numPr>
          <w:ilvl w:val="0"/>
          <w:numId w:val="87"/>
        </w:numPr>
        <w:tabs>
          <w:tab w:val="left" w:pos="110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физического воспитания, формирования культуры здоровья и эмоционального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 с использованием собственного жизненного опыта и опыта восприятия произведений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правил личной безопасности и гигиены, в том числе в процессе музыкально-исполнительской, творческой, исследовательской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осознавать свое эмоциональное состояние и эмоциональное состояние других, использовать интонационные средства для выражения своего состояния, в том числе в процессе повседневного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навыков рефлексии, признание своего права на ошибку и такого же права другого человека;</w:t>
      </w:r>
    </w:p>
    <w:p w:rsidR="00487A21" w:rsidRPr="00487A21" w:rsidRDefault="00487A21" w:rsidP="00780B92">
      <w:pPr>
        <w:widowControl w:val="0"/>
        <w:numPr>
          <w:ilvl w:val="0"/>
          <w:numId w:val="87"/>
        </w:numPr>
        <w:tabs>
          <w:tab w:val="left" w:pos="11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посильное активное участие в практической деятельности; трудолюбие в учебе, настойчивость в достижении поставленных целей; интерес к практическому изучению профессий в сфере культуры и искусства; уважение к труду и результатам трудовой деятельности;</w:t>
      </w:r>
    </w:p>
    <w:p w:rsidR="00487A21" w:rsidRPr="00487A21" w:rsidRDefault="00487A21" w:rsidP="00780B92">
      <w:pPr>
        <w:widowControl w:val="0"/>
        <w:numPr>
          <w:ilvl w:val="0"/>
          <w:numId w:val="87"/>
        </w:numPr>
        <w:tabs>
          <w:tab w:val="left" w:pos="115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уровня экологической культуры, осознание глобального характера экологических проблем и путей их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нравственно-эстетическое отношение к природе,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участие в экологических проектах через различные формы музыкального творчества</w:t>
      </w:r>
    </w:p>
    <w:p w:rsidR="00487A21" w:rsidRPr="00487A21" w:rsidRDefault="00487A21" w:rsidP="00780B92">
      <w:pPr>
        <w:widowControl w:val="0"/>
        <w:numPr>
          <w:ilvl w:val="0"/>
          <w:numId w:val="87"/>
        </w:numPr>
        <w:tabs>
          <w:tab w:val="left" w:pos="116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адаптации к изменяющимся условиям социальной и природной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обучающимися социального опыта, основных социальных ролей, норм и правил общественного поведения, форм социальной жизни, включая семью, группы, сформированные в учебной исследовательской и творческой деятельности, а также в рамках социального взаимодействия с людьми из другой культурной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стремление перенимать опыт, учиться у других людей, в том числе в разнообразных проявлениях творчества, овладения различными навыками в сфере музыкального и других видов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чувства нового, способность ставить и решать нестандартные задачи, предвидеть ход событий, обращать внимание на перспективные тенденции и направления развития культуры и социума;</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 xml:space="preserve">способность осознавать стрессовую ситуацию, оценивать происходящие изменения и их последствия, опираясь на жизненный интонационный и эмоциональный опыт, опыт и навыки управления своими психоэмоциональными ресурсами в стрессовой </w:t>
      </w:r>
      <w:r w:rsidR="0066571C">
        <w:rPr>
          <w:rFonts w:ascii="Times New Roman" w:eastAsia="Arial Unicode MS" w:hAnsi="Times New Roman" w:cs="Times New Roman"/>
          <w:color w:val="000000"/>
          <w:sz w:val="24"/>
          <w:szCs w:val="24"/>
          <w:lang w:eastAsia="ru-RU" w:bidi="ru-RU"/>
        </w:rPr>
        <w:t>ситуации, воля к победе.</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музыки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w:t>
      </w:r>
      <w:r w:rsidR="0066571C">
        <w:rPr>
          <w:rFonts w:ascii="Times New Roman" w:eastAsia="Arial Unicode MS" w:hAnsi="Times New Roman" w:cs="Times New Roman"/>
          <w:color w:val="000000"/>
          <w:sz w:val="24"/>
          <w:szCs w:val="24"/>
          <w:lang w:eastAsia="ru-RU" w:bidi="ru-RU"/>
        </w:rPr>
        <w:t xml:space="preserve"> регулятивные учебные действия.</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универсальных познавательных учебных действий: 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сравнивать на основании существенных признаков произведения, жанры и стили музыкального и других видов искусства;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обнаруживать взаимные влияния отдельных видов, жанров и стилей музыки друг на друга, формулировать гипотезы о взаимосвязях;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конкретного музыкального звучания;</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обобщать и формулировать выводы по результатам проведенного слухового наблюдения-иссле</w:t>
      </w:r>
      <w:r w:rsidR="0066571C">
        <w:rPr>
          <w:rFonts w:ascii="Times New Roman" w:eastAsia="Arial Unicode MS" w:hAnsi="Times New Roman" w:cs="Times New Roman"/>
          <w:color w:val="000000"/>
          <w:sz w:val="24"/>
          <w:szCs w:val="24"/>
          <w:lang w:eastAsia="ru-RU" w:bidi="ru-RU"/>
        </w:rPr>
        <w:t>дования.</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универсальных познавательных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следовать внутренним слухом за развитием музыкального процесса, «наблюдать» звучание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алгоритм действий и использовать его для решения учебных, в том числе исполнительских и творческих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проведенного набл</w:t>
      </w:r>
      <w:r w:rsidR="0066571C">
        <w:rPr>
          <w:rFonts w:ascii="Times New Roman" w:eastAsia="Arial Unicode MS" w:hAnsi="Times New Roman" w:cs="Times New Roman"/>
          <w:color w:val="000000"/>
          <w:sz w:val="24"/>
          <w:szCs w:val="24"/>
          <w:lang w:eastAsia="ru-RU" w:bidi="ru-RU"/>
        </w:rPr>
        <w:t>юдения, слухового исследования.</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универсальных познавательных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с учетом предложенной учебной задачи и заданных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специфику работы с аудиоинформацией, музыкальными записями;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интонирование для запоминания звуковой информации, музыкальных произведений;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смысловое чтение для извлечения, обобщения и систематизации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информации из одного или нескольких источников с учетом поставленных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надежность информации по критериям, предложенным учителем или сформулированным самостоятельно;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различать тексты информационного и художественного содержания, </w:t>
      </w:r>
      <w:r w:rsidRPr="00487A21">
        <w:rPr>
          <w:rFonts w:ascii="Times New Roman" w:eastAsia="Arial Unicode MS" w:hAnsi="Times New Roman" w:cs="Times New Roman"/>
          <w:color w:val="000000"/>
          <w:sz w:val="24"/>
          <w:szCs w:val="24"/>
          <w:lang w:eastAsia="ru-RU" w:bidi="ru-RU"/>
        </w:rPr>
        <w:lastRenderedPageBreak/>
        <w:t>трансформировать, интерпретировать их в соответствии с учебной задачей;</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самостоятельно выбирать оптимальную форму представления информации (текст, таблица, схема, презентация, театрализация) в зависимости от коммуникативной </w:t>
      </w:r>
      <w:r w:rsidR="0066571C">
        <w:rPr>
          <w:rFonts w:ascii="Times New Roman" w:eastAsia="Arial Unicode MS" w:hAnsi="Times New Roman" w:cs="Times New Roman"/>
          <w:color w:val="000000"/>
          <w:sz w:val="24"/>
          <w:szCs w:val="24"/>
          <w:lang w:eastAsia="ru-RU" w:bidi="ru-RU"/>
        </w:rPr>
        <w:t>установки.</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системой универсальных познавательных учебных действий обеспечивает сформированность когнитивных навыков обучающихся, в том числе развитие специфического типа интеллектуальной деятел</w:t>
      </w:r>
      <w:r w:rsidR="0066571C">
        <w:rPr>
          <w:rFonts w:ascii="Times New Roman" w:eastAsia="Arial Unicode MS" w:hAnsi="Times New Roman" w:cs="Times New Roman"/>
          <w:color w:val="000000"/>
          <w:sz w:val="24"/>
          <w:szCs w:val="24"/>
          <w:lang w:eastAsia="ru-RU" w:bidi="ru-RU"/>
        </w:rPr>
        <w:t>ьности - музыкального мышления.</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как часть универсальных коммуникативных учебных действий:</w:t>
      </w:r>
    </w:p>
    <w:p w:rsidR="00487A21" w:rsidRPr="00487A21" w:rsidRDefault="00487A21" w:rsidP="00780B92">
      <w:pPr>
        <w:widowControl w:val="0"/>
        <w:numPr>
          <w:ilvl w:val="0"/>
          <w:numId w:val="88"/>
        </w:numPr>
        <w:tabs>
          <w:tab w:val="left" w:pos="114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невербальная коммуникация: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эффективно использовать интонационно-выразительные возможности в ситуации публичного выступления;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невербальные средства общения (интонация, мимика, жесты), расценивать их как полноценные элементы коммуникации, включаться в соответствующий уровень общения;</w:t>
      </w:r>
    </w:p>
    <w:p w:rsidR="00487A21" w:rsidRPr="00487A21" w:rsidRDefault="00487A21" w:rsidP="00780B92">
      <w:pPr>
        <w:widowControl w:val="0"/>
        <w:numPr>
          <w:ilvl w:val="0"/>
          <w:numId w:val="88"/>
        </w:numPr>
        <w:tabs>
          <w:tab w:val="left" w:pos="11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вербальное общение: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формулировать суждения, выражать эмоции в соответствии с условиями и целями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свое мнение, в том числе впечатления от общения с музыкальным искусством в устных и письменных текстах;</w:t>
      </w:r>
    </w:p>
    <w:p w:rsidR="00487A21" w:rsidRPr="00487A21" w:rsidRDefault="0066571C" w:rsidP="0066571C">
      <w:pPr>
        <w:widowControl w:val="0"/>
        <w:tabs>
          <w:tab w:val="left" w:pos="2229"/>
          <w:tab w:val="left" w:pos="6770"/>
          <w:tab w:val="left" w:pos="8829"/>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понимать намерения других, проявлять уважительное отношение </w:t>
      </w:r>
      <w:r w:rsidR="00487A21" w:rsidRPr="00487A21">
        <w:rPr>
          <w:rFonts w:ascii="Times New Roman" w:eastAsia="Arial Unicode MS" w:hAnsi="Times New Roman" w:cs="Times New Roman"/>
          <w:color w:val="000000"/>
          <w:sz w:val="24"/>
          <w:szCs w:val="24"/>
          <w:lang w:eastAsia="ru-RU" w:bidi="ru-RU"/>
        </w:rPr>
        <w:t>к собеседнику и в корректной форме формулировать свои возражения;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вести диалог, дискуссию, задавать вопросы по существу обсуждаемой темы, поддерживать благожелательный тон диалога;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учебной и творческой деятельности;</w:t>
      </w:r>
    </w:p>
    <w:p w:rsidR="00487A21" w:rsidRPr="00487A21" w:rsidRDefault="00487A21" w:rsidP="00780B92">
      <w:pPr>
        <w:widowControl w:val="0"/>
        <w:numPr>
          <w:ilvl w:val="0"/>
          <w:numId w:val="88"/>
        </w:numPr>
        <w:tabs>
          <w:tab w:val="left" w:pos="116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совместная деятельность (сотрудничество):</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развивать навыки эстетически опосредованного сотрудничества, соучастия, сопереживания в процессе исполнения и восприятия музыки; понимать ценность такого социально-психологического опыта, экстраполировать его </w:t>
      </w:r>
      <w:r w:rsidR="0066571C">
        <w:rPr>
          <w:rFonts w:ascii="Times New Roman" w:eastAsia="Arial Unicode MS" w:hAnsi="Times New Roman" w:cs="Times New Roman"/>
          <w:color w:val="000000"/>
          <w:sz w:val="24"/>
          <w:szCs w:val="24"/>
          <w:lang w:eastAsia="ru-RU" w:bidi="ru-RU"/>
        </w:rPr>
        <w:t>на другие сферы взаимодействия;</w:t>
      </w:r>
    </w:p>
    <w:p w:rsidR="00487A21" w:rsidRPr="00487A21" w:rsidRDefault="0066571C"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понимать и </w:t>
      </w:r>
      <w:r w:rsidR="00487A21" w:rsidRPr="00487A21">
        <w:rPr>
          <w:rFonts w:ascii="Times New Roman" w:eastAsia="Arial Unicode MS" w:hAnsi="Times New Roman" w:cs="Times New Roman"/>
          <w:color w:val="000000"/>
          <w:sz w:val="24"/>
          <w:szCs w:val="24"/>
          <w:lang w:eastAsia="ru-RU" w:bidi="ru-RU"/>
        </w:rPr>
        <w:t>использовать преимущества коллективной,</w:t>
      </w:r>
      <w:r w:rsidR="00487A21" w:rsidRPr="00487A21">
        <w:rPr>
          <w:rFonts w:ascii="Times New Roman" w:eastAsia="Arial Unicode MS" w:hAnsi="Times New Roman" w:cs="Times New Roman"/>
          <w:color w:val="000000"/>
          <w:sz w:val="24"/>
          <w:szCs w:val="24"/>
          <w:lang w:eastAsia="ru-RU" w:bidi="ru-RU"/>
        </w:rPr>
        <w:tab/>
        <w:t>групповой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индивидуальной музыкальной деятельности, выбирать наиболее эффективные формы взаимодействия при решении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обобщать мнения нескольких человек, проявлять готовность руководить, выполнять поручения, подчиняться;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продукт по критериям, самостоятельно сформулированным участниками взаимодействия;</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w:t>
      </w:r>
      <w:r w:rsidR="0066571C">
        <w:rPr>
          <w:rFonts w:ascii="Times New Roman" w:eastAsia="Arial Unicode MS" w:hAnsi="Times New Roman" w:cs="Times New Roman"/>
          <w:color w:val="000000"/>
          <w:sz w:val="24"/>
          <w:szCs w:val="24"/>
          <w:lang w:eastAsia="ru-RU" w:bidi="ru-RU"/>
        </w:rPr>
        <w:t>ставлению отчета перед группой.</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часть универсальных регулятивных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ставить перед собой среднесрочные и долгосрочные цели по </w:t>
      </w:r>
      <w:r w:rsidRPr="00487A21">
        <w:rPr>
          <w:rFonts w:ascii="Times New Roman" w:eastAsia="Arial Unicode MS" w:hAnsi="Times New Roman" w:cs="Times New Roman"/>
          <w:color w:val="000000"/>
          <w:sz w:val="24"/>
          <w:szCs w:val="24"/>
          <w:lang w:eastAsia="ru-RU" w:bidi="ru-RU"/>
        </w:rPr>
        <w:lastRenderedPageBreak/>
        <w:t>самосовершенствованию, в том числе в части творческих, исполнительских навыков и способностей, настойчиво продвигаться к поставленной цели;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достижение целей через решение ряда последовательных задач частного характера;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план действий, вносить необходимые коррективы в ходе его реализации;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наиболее важные проблемы для решения в учебных и жизненных ситуациях;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rsidR="0066571C"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брать з</w:t>
      </w:r>
      <w:r w:rsidR="0066571C">
        <w:rPr>
          <w:rFonts w:ascii="Times New Roman" w:eastAsia="Arial Unicode MS" w:hAnsi="Times New Roman" w:cs="Times New Roman"/>
          <w:color w:val="000000"/>
          <w:sz w:val="24"/>
          <w:szCs w:val="24"/>
          <w:lang w:eastAsia="ru-RU" w:bidi="ru-RU"/>
        </w:rPr>
        <w:t>а него ответственность на себя.</w:t>
      </w:r>
    </w:p>
    <w:p w:rsidR="00487A21" w:rsidRPr="00487A21"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(рефлексии) как часть универсальных регулятивных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самоконтроля, самомотивации и рефлексии;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учебной ситуации и предлагать план ее изменения;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предвидеть трудности, которые могут возникнуть при решении учебной задачи, и адаптировать решение к меняющимся обстоятельствам;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 достижения) результатов деятельности, понимать причины неудач и уметь предупреждать их, давать оценку приобретенному опыту;</w:t>
      </w:r>
    </w:p>
    <w:p w:rsidR="0066571C"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w:t>
      </w:r>
      <w:r w:rsidR="0066571C">
        <w:rPr>
          <w:rFonts w:ascii="Times New Roman" w:eastAsia="Arial Unicode MS" w:hAnsi="Times New Roman" w:cs="Times New Roman"/>
          <w:color w:val="000000"/>
          <w:sz w:val="24"/>
          <w:szCs w:val="24"/>
          <w:lang w:eastAsia="ru-RU" w:bidi="ru-RU"/>
        </w:rPr>
        <w:t>ксации), концентрации внимания.</w:t>
      </w:r>
    </w:p>
    <w:p w:rsidR="00487A21" w:rsidRPr="00487A21"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эмоционального интеллекта как часть универсальных регулятивных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анализировать причины эмоций;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мотивы и намерения другого человека, анализируя коммуникативно-интонационную ситуацию;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регулировать способ выражения собственных эмоций.</w:t>
      </w:r>
    </w:p>
    <w:p w:rsidR="00487A21" w:rsidRPr="00487A21" w:rsidRDefault="00487A21" w:rsidP="0066571C">
      <w:pPr>
        <w:widowControl w:val="0"/>
        <w:tabs>
          <w:tab w:val="left" w:pos="197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принимать себя и других как часть универсальных регулятивных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уважительно и осознанно относиться к другому человеку и его мнению, эстетическим предпочтениям и вкусам;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признавать свое и чужое право на ошибку, при обнаружении ошибки фокусироваться не на ней самой, а на способе улучшения результатов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себя и других, не осуждая;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проявлять открытость;</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осознавать невозможность</w:t>
      </w:r>
      <w:r w:rsidR="0066571C">
        <w:rPr>
          <w:rFonts w:ascii="Times New Roman" w:eastAsia="Arial Unicode MS" w:hAnsi="Times New Roman" w:cs="Times New Roman"/>
          <w:color w:val="000000"/>
          <w:sz w:val="24"/>
          <w:szCs w:val="24"/>
          <w:lang w:eastAsia="ru-RU" w:bidi="ru-RU"/>
        </w:rPr>
        <w:t xml:space="preserve"> контролировать все вокруг.</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системой регулятивных универсальных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w:t>
      </w:r>
      <w:r w:rsidR="0066571C">
        <w:rPr>
          <w:rFonts w:ascii="Times New Roman" w:eastAsia="Arial Unicode MS" w:hAnsi="Times New Roman" w:cs="Times New Roman"/>
          <w:color w:val="000000"/>
          <w:sz w:val="24"/>
          <w:szCs w:val="24"/>
          <w:lang w:eastAsia="ru-RU" w:bidi="ru-RU"/>
        </w:rPr>
        <w:t>нального душевного равновесия).</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музыке на уровн</w:t>
      </w:r>
      <w:r w:rsidR="0066571C">
        <w:rPr>
          <w:rFonts w:ascii="Times New Roman" w:eastAsia="Arial Unicode MS" w:hAnsi="Times New Roman" w:cs="Times New Roman"/>
          <w:color w:val="000000"/>
          <w:sz w:val="24"/>
          <w:szCs w:val="24"/>
          <w:lang w:eastAsia="ru-RU" w:bidi="ru-RU"/>
        </w:rPr>
        <w:t>е основного общего образования.</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Предметные результаты характеризуют сформированность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во всех доступных формах, </w:t>
      </w:r>
      <w:r w:rsidRPr="00487A21">
        <w:rPr>
          <w:rFonts w:ascii="Times New Roman" w:eastAsia="Arial Unicode MS" w:hAnsi="Times New Roman" w:cs="Times New Roman"/>
          <w:color w:val="000000"/>
          <w:sz w:val="24"/>
          <w:szCs w:val="24"/>
          <w:lang w:eastAsia="ru-RU" w:bidi="ru-RU"/>
        </w:rPr>
        <w:lastRenderedPageBreak/>
        <w:t>органичном включении музыки в а</w:t>
      </w:r>
      <w:r w:rsidR="0066571C">
        <w:rPr>
          <w:rFonts w:ascii="Times New Roman" w:eastAsia="Arial Unicode MS" w:hAnsi="Times New Roman" w:cs="Times New Roman"/>
          <w:color w:val="000000"/>
          <w:sz w:val="24"/>
          <w:szCs w:val="24"/>
          <w:lang w:eastAsia="ru-RU" w:bidi="ru-RU"/>
        </w:rPr>
        <w:t>ктуальный контекст своей жизни.</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Обучающиеся, освоившие основную образовательную программу по музыке: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 эту тему;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воспринимают российскую музыкальную культуру как целостное и самобытное цивилизационное явление;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знают достижения отечественных мастеров музыкальной культуры, испытывают гордость за них;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стремятся участвовать в исполнении музыки своей национальной традиции, понимают ответственность за сохранение и передачу следующим поколениям музыкальной культуры своего народа);</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понимают роль музыки как социально значимого явления, формирующего общественные вкусы и настроения, включенного в развитие политического, экономического, религиозного, и</w:t>
      </w:r>
      <w:r w:rsidR="0066571C">
        <w:rPr>
          <w:rFonts w:ascii="Times New Roman" w:eastAsia="Arial Unicode MS" w:hAnsi="Times New Roman" w:cs="Times New Roman"/>
          <w:color w:val="000000"/>
          <w:sz w:val="24"/>
          <w:szCs w:val="24"/>
          <w:lang w:eastAsia="ru-RU" w:bidi="ru-RU"/>
        </w:rPr>
        <w:t>ных аспектов развития общества.</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изучения модуля № 1 «Музыка моего края»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отличать и ценить музыкальные традиции своей родного края, народа; характеризовать особенности творчества народных и профессиональных музыкантов, творческих коллективов своего края;</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исполнять и оценивать образцы музыкального фольклора и сочинения к</w:t>
      </w:r>
      <w:r w:rsidR="0066571C">
        <w:rPr>
          <w:rFonts w:ascii="Times New Roman" w:eastAsia="Arial Unicode MS" w:hAnsi="Times New Roman" w:cs="Times New Roman"/>
          <w:color w:val="000000"/>
          <w:sz w:val="24"/>
          <w:szCs w:val="24"/>
          <w:lang w:eastAsia="ru-RU" w:bidi="ru-RU"/>
        </w:rPr>
        <w:t>омпозиторов своей малой родины.</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изучения модуля № 2 «Народное музыкальное творчество России»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на слух музыкальные образцы, относящиеся к русскому музыкальному фольклору, к музыке народов Северного Кавказа, республик Поволжья, Сибири (не менее трех региональных фольклорных традиций на выбор учителя);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 слух и исполнять произведения различных жанров фольклорной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на слух принадлежность народных музыкальных инструментов к группам духовых, струнных, ударно-шумовых инструментов;</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объяснять на примерах связь устного народного музыкального творчества и деятельности профессиональных музыкантов в </w:t>
      </w:r>
      <w:r w:rsidR="0066571C">
        <w:rPr>
          <w:rFonts w:ascii="Times New Roman" w:eastAsia="Arial Unicode MS" w:hAnsi="Times New Roman" w:cs="Times New Roman"/>
          <w:color w:val="000000"/>
          <w:sz w:val="24"/>
          <w:szCs w:val="24"/>
          <w:lang w:eastAsia="ru-RU" w:bidi="ru-RU"/>
        </w:rPr>
        <w:t>развитии общей культуры страны.</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изучения модуля № 3 «Русская классическая музыка»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 слух произведения русских композиторов-классиков, называть автора, произведение, исполнительский состав;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исполнять (в том числе фрагментарно, отдельными темами) сочинения русских композиторов;</w:t>
      </w:r>
    </w:p>
    <w:p w:rsidR="0066571C"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творчество не менее двух отечественных композиторов- классиков, приводить пример</w:t>
      </w:r>
      <w:r w:rsidR="0066571C">
        <w:rPr>
          <w:rFonts w:ascii="Times New Roman" w:eastAsia="Arial Unicode MS" w:hAnsi="Times New Roman" w:cs="Times New Roman"/>
          <w:color w:val="000000"/>
          <w:sz w:val="24"/>
          <w:szCs w:val="24"/>
          <w:lang w:eastAsia="ru-RU" w:bidi="ru-RU"/>
        </w:rPr>
        <w:t>ы наиболее известных сочинений.</w:t>
      </w:r>
    </w:p>
    <w:p w:rsidR="00487A21" w:rsidRPr="00487A21"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изучения модуля № 4 «Жанры музыкального искусства» обучающийся научится: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характеризовать жанры музыки (театральные, камерные и симфонические, вокальные и инструментальные), знать их разновидности, приводить примеры;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рассуждать о круге образов и средствах их воплощения, типичных для данного жанра;</w:t>
      </w:r>
    </w:p>
    <w:p w:rsidR="0066571C"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выразительно исполнять произведения (в том числе фрагменты) вокальных, инструментальных и</w:t>
      </w:r>
      <w:r w:rsidR="0066571C">
        <w:rPr>
          <w:rFonts w:ascii="Times New Roman" w:eastAsia="Arial Unicode MS" w:hAnsi="Times New Roman" w:cs="Times New Roman"/>
          <w:color w:val="000000"/>
          <w:sz w:val="24"/>
          <w:szCs w:val="24"/>
          <w:lang w:eastAsia="ru-RU" w:bidi="ru-RU"/>
        </w:rPr>
        <w:t xml:space="preserve"> музыкально-театральных жанров.</w:t>
      </w:r>
    </w:p>
    <w:p w:rsidR="00487A21" w:rsidRPr="00487A21" w:rsidRDefault="0066571C"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К концу изучения модуля №5 «Музыка народов мира» </w:t>
      </w:r>
      <w:r w:rsidR="00487A21" w:rsidRPr="00487A21">
        <w:rPr>
          <w:rFonts w:ascii="Times New Roman" w:eastAsia="Arial Unicode MS" w:hAnsi="Times New Roman" w:cs="Times New Roman"/>
          <w:color w:val="000000"/>
          <w:sz w:val="24"/>
          <w:szCs w:val="24"/>
          <w:lang w:eastAsia="ru-RU" w:bidi="ru-RU"/>
        </w:rPr>
        <w:t>обучающийся научится: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определять на слух музыкальные произведения, относящиеся к западноевропейской, латиноамериканской, азиатской традиционной музыкальной культуре, в том числе к отдельным самобытным культурно-национальным традициям;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 слух и исполнять произведения различных жанров фольклорной музыки;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на слух принадлежность народных музыкальных инструментов к группам духовых, струнных, ударно-шумовых инструментов;</w:t>
      </w:r>
    </w:p>
    <w:p w:rsidR="0066571C"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 слух и узнавать признаки влияния музыки разных народов мира в сочинениях профессиональных композиторов (из числа изученных культурно-н</w:t>
      </w:r>
      <w:r w:rsidR="0066571C">
        <w:rPr>
          <w:rFonts w:ascii="Times New Roman" w:eastAsia="Arial Unicode MS" w:hAnsi="Times New Roman" w:cs="Times New Roman"/>
          <w:color w:val="000000"/>
          <w:sz w:val="24"/>
          <w:szCs w:val="24"/>
          <w:lang w:eastAsia="ru-RU" w:bidi="ru-RU"/>
        </w:rPr>
        <w:t>ациональных традиций и жанров).</w:t>
      </w:r>
    </w:p>
    <w:p w:rsidR="00487A21" w:rsidRPr="00487A21" w:rsidRDefault="00487A21" w:rsidP="0066571C">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изучения модуля № 6 «Европейская классическая музыка» обучающийся научится: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на слух произведения европейских композиторов-классиков,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автора, произведение, исполнительский состав;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принадлежность музыкального произведения к одному из художественных стилей (барокко, классицизм, романтизм, импрессионизм);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исполнять (в том числе фрагментарно) сочинения композиторов-классиков;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творчество не менее двух композиторов-классиков, приводить пример</w:t>
      </w:r>
      <w:r w:rsidR="0066571C">
        <w:rPr>
          <w:rFonts w:ascii="Times New Roman" w:eastAsia="Arial Unicode MS" w:hAnsi="Times New Roman" w:cs="Times New Roman"/>
          <w:color w:val="000000"/>
          <w:sz w:val="24"/>
          <w:szCs w:val="24"/>
          <w:lang w:eastAsia="ru-RU" w:bidi="ru-RU"/>
        </w:rPr>
        <w:t>ы наиболее известных сочинений.</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изучения модуля № 7 «Духовная музыка»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характеризовать жанры и произведения русской и европейской духовной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исполнять произведения русской и европейской духовной музыки;</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сочинений духов</w:t>
      </w:r>
      <w:r w:rsidR="0066571C">
        <w:rPr>
          <w:rFonts w:ascii="Times New Roman" w:eastAsia="Arial Unicode MS" w:hAnsi="Times New Roman" w:cs="Times New Roman"/>
          <w:color w:val="000000"/>
          <w:sz w:val="24"/>
          <w:szCs w:val="24"/>
          <w:lang w:eastAsia="ru-RU" w:bidi="ru-RU"/>
        </w:rPr>
        <w:t>ной музыки, называть их автора.</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изучения модуля № 8 «Современная музыка: основные жанры и направления»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характеризовать стили, направления и жанры современной музыки;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определять на слух виды оркестров, ансамблей, тембры музыкальных инструментов, входящих в их состав;</w:t>
      </w:r>
    </w:p>
    <w:p w:rsidR="0066571C"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исполнять современные музыкальные произведения в разных в</w:t>
      </w:r>
      <w:r w:rsidR="0066571C">
        <w:rPr>
          <w:rFonts w:ascii="Times New Roman" w:eastAsia="Arial Unicode MS" w:hAnsi="Times New Roman" w:cs="Times New Roman"/>
          <w:color w:val="000000"/>
          <w:sz w:val="24"/>
          <w:szCs w:val="24"/>
          <w:lang w:eastAsia="ru-RU" w:bidi="ru-RU"/>
        </w:rPr>
        <w:t>идах деятельности.</w:t>
      </w:r>
    </w:p>
    <w:p w:rsidR="00487A21" w:rsidRPr="00487A21" w:rsidRDefault="00487A21" w:rsidP="0066571C">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изучения модуля № 9 «Связь музыки с другими видами искусства»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стилевые и жанровые параллели между музыкой и другими видами искусств;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и анализировать средства выразительности разных видов искусств;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импровизировать, создавать произведения в одном виде искусства на основе восприятия произведения другого вида искусства (сочинение, рисунок по мотивам музыкального произведения, озвучивание картин, кинофрагментов) или подбирать ассоциативные пары произведений из разных видов искусств, объясняя логику выбора;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высказывать суждения об основной идее, средствах ее воплощения, интонационных особенностях, жанре, исполнителях музыкального произведения.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p>
    <w:p w:rsidR="00487A21" w:rsidRPr="005D327B" w:rsidRDefault="0060726D" w:rsidP="005D327B">
      <w:pPr>
        <w:pStyle w:val="3"/>
        <w:jc w:val="center"/>
        <w:rPr>
          <w:rFonts w:eastAsia="Arial Unicode MS"/>
          <w:b w:val="0"/>
          <w:color w:val="000000"/>
          <w:sz w:val="28"/>
        </w:rPr>
      </w:pPr>
      <w:bookmarkStart w:id="62" w:name="_Toc149745718"/>
      <w:r w:rsidRPr="005D327B">
        <w:rPr>
          <w:rFonts w:eastAsia="Arial Unicode MS"/>
          <w:color w:val="000000"/>
          <w:sz w:val="28"/>
        </w:rPr>
        <w:t>2.1.</w:t>
      </w:r>
      <w:r w:rsidR="00493B8A" w:rsidRPr="005D327B">
        <w:rPr>
          <w:rFonts w:eastAsia="Arial Unicode MS"/>
          <w:color w:val="000000"/>
          <w:sz w:val="28"/>
        </w:rPr>
        <w:t>2</w:t>
      </w:r>
      <w:r w:rsidR="00FB246A" w:rsidRPr="005D327B">
        <w:rPr>
          <w:rFonts w:eastAsia="Arial Unicode MS"/>
          <w:color w:val="000000"/>
          <w:sz w:val="28"/>
        </w:rPr>
        <w:t>1</w:t>
      </w:r>
      <w:r w:rsidR="0066571C" w:rsidRPr="005D327B">
        <w:rPr>
          <w:rFonts w:eastAsia="Arial Unicode MS"/>
          <w:color w:val="000000"/>
          <w:sz w:val="28"/>
        </w:rPr>
        <w:t xml:space="preserve">. </w:t>
      </w:r>
      <w:r w:rsidR="00487A21" w:rsidRPr="005D327B">
        <w:rPr>
          <w:rFonts w:eastAsia="Arial Unicode MS"/>
          <w:color w:val="000000"/>
          <w:sz w:val="28"/>
        </w:rPr>
        <w:t>Федеральная рабочая программа по учебному пред</w:t>
      </w:r>
      <w:r w:rsidR="009A6A18" w:rsidRPr="005D327B">
        <w:rPr>
          <w:rFonts w:eastAsia="Arial Unicode MS"/>
          <w:color w:val="000000"/>
          <w:sz w:val="28"/>
        </w:rPr>
        <w:t>мету «Технология»</w:t>
      </w:r>
      <w:bookmarkEnd w:id="62"/>
    </w:p>
    <w:p w:rsidR="00FB246A" w:rsidRPr="00FB246A" w:rsidRDefault="00FB246A" w:rsidP="009A6A18">
      <w:pPr>
        <w:widowControl w:val="0"/>
        <w:spacing w:after="0" w:line="240" w:lineRule="auto"/>
        <w:jc w:val="center"/>
        <w:rPr>
          <w:rFonts w:ascii="Times New Roman" w:eastAsia="Arial Unicode MS" w:hAnsi="Times New Roman" w:cs="Times New Roman"/>
          <w:b/>
          <w:color w:val="000000"/>
          <w:sz w:val="24"/>
          <w:szCs w:val="24"/>
          <w:lang w:eastAsia="ru-RU" w:bidi="ru-RU"/>
        </w:rPr>
      </w:pPr>
    </w:p>
    <w:p w:rsidR="00487A21" w:rsidRPr="00487A21" w:rsidRDefault="00487A21" w:rsidP="009A6A18">
      <w:pPr>
        <w:widowControl w:val="0"/>
        <w:tabs>
          <w:tab w:val="left" w:pos="1527"/>
        </w:tabs>
        <w:spacing w:after="0" w:line="240" w:lineRule="auto"/>
        <w:ind w:firstLine="567"/>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«Технология» (предметная область «Технология») (далее соответственно - программа по технологии, технология) включает пояснительную записку, содержание обучения, планируемые результаты освоения программы по технологии.</w:t>
      </w:r>
    </w:p>
    <w:p w:rsidR="009A6A18" w:rsidRDefault="00487A21" w:rsidP="009A6A18">
      <w:pPr>
        <w:widowControl w:val="0"/>
        <w:tabs>
          <w:tab w:val="left" w:pos="1578"/>
        </w:tabs>
        <w:spacing w:after="0" w:line="240" w:lineRule="auto"/>
        <w:ind w:left="780"/>
        <w:jc w:val="both"/>
        <w:rPr>
          <w:rFonts w:ascii="Times New Roman" w:eastAsia="Arial Unicode MS" w:hAnsi="Times New Roman" w:cs="Times New Roman"/>
          <w:color w:val="000000"/>
          <w:sz w:val="24"/>
          <w:szCs w:val="24"/>
          <w:lang w:eastAsia="ru-RU" w:bidi="ru-RU"/>
        </w:rPr>
      </w:pPr>
      <w:r w:rsidRPr="009A6A18">
        <w:rPr>
          <w:rFonts w:ascii="Times New Roman" w:eastAsia="Arial Unicode MS" w:hAnsi="Times New Roman" w:cs="Times New Roman"/>
          <w:i/>
          <w:color w:val="000000"/>
          <w:sz w:val="24"/>
          <w:szCs w:val="24"/>
          <w:lang w:eastAsia="ru-RU" w:bidi="ru-RU"/>
        </w:rPr>
        <w:lastRenderedPageBreak/>
        <w:t>Пояснительная записка</w:t>
      </w:r>
      <w:r w:rsidRPr="00487A21">
        <w:rPr>
          <w:rFonts w:ascii="Times New Roman" w:eastAsia="Arial Unicode MS" w:hAnsi="Times New Roman" w:cs="Times New Roman"/>
          <w:color w:val="000000"/>
          <w:sz w:val="24"/>
          <w:szCs w:val="24"/>
          <w:lang w:eastAsia="ru-RU" w:bidi="ru-RU"/>
        </w:rPr>
        <w:t>.</w:t>
      </w:r>
    </w:p>
    <w:p w:rsidR="00487A21" w:rsidRPr="00487A21" w:rsidRDefault="00487A21" w:rsidP="009A6A18">
      <w:pPr>
        <w:widowControl w:val="0"/>
        <w:tabs>
          <w:tab w:val="left" w:pos="157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технологии интегрирует знания по разным учебным предметам и является одним из базовых для формирования у обучающихся функциональной грамотности, технико-технологического, проектного, креативного и критического мышления на основе практико-ориентированного обучения и системно-деятельностного подхода в реализации содержания.</w:t>
      </w:r>
    </w:p>
    <w:p w:rsidR="009A6A18" w:rsidRDefault="00487A21" w:rsidP="009A6A1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Программа по технологии знакомит обучающихся с различными технологиями, в том числе материальными, информационными, коммуникационными, когнитивными, социальными. В рамках освоения программы по технологии происходит приобретение базовых навыков работы с современным технологичным оборудованием, освоение современных технологий, знакомство с миром профессий, самоопределение и ориентация обучающихся </w:t>
      </w:r>
      <w:r w:rsidR="009A6A18">
        <w:rPr>
          <w:rFonts w:ascii="Times New Roman" w:eastAsia="Arial Unicode MS" w:hAnsi="Times New Roman" w:cs="Times New Roman"/>
          <w:color w:val="000000"/>
          <w:sz w:val="24"/>
          <w:szCs w:val="24"/>
          <w:lang w:eastAsia="ru-RU" w:bidi="ru-RU"/>
        </w:rPr>
        <w:t>в сферах трудовой деятельности.</w:t>
      </w:r>
    </w:p>
    <w:p w:rsidR="00487A21" w:rsidRPr="00487A21" w:rsidRDefault="00487A21" w:rsidP="009A6A1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Программа по технологии раскрывает содержание, отражающее смену жизненных реалий и формирование пространства профессиональной ориентации и самоопределения личности, в том числе: компьютерное черчение, промышленный дизайн, 3 </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eastAsia="ru-RU" w:bidi="ru-RU"/>
        </w:rPr>
        <w:t>-моделирование, прототипирование, технологии цифрового производства в области обработки материалов, аддитивные технологии, нанотехнологии, робототехника и системы автоматического управления; технологии электротехники, электроники</w:t>
      </w:r>
    </w:p>
    <w:p w:rsidR="009A6A18" w:rsidRDefault="00487A21" w:rsidP="009A6A18">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электроэнергетики, строительство, транспорт, агро- и биотехнологи</w:t>
      </w:r>
      <w:r w:rsidR="009A6A18">
        <w:rPr>
          <w:rFonts w:ascii="Times New Roman" w:eastAsia="Arial Unicode MS" w:hAnsi="Times New Roman" w:cs="Times New Roman"/>
          <w:color w:val="000000"/>
          <w:sz w:val="24"/>
          <w:szCs w:val="24"/>
          <w:lang w:eastAsia="ru-RU" w:bidi="ru-RU"/>
        </w:rPr>
        <w:t>и, обработка пищевых продуктов.</w:t>
      </w:r>
    </w:p>
    <w:p w:rsidR="009A6A18" w:rsidRDefault="00487A21" w:rsidP="009A6A18">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технологии конкретизирует содержание, предметные, метапред</w:t>
      </w:r>
      <w:r w:rsidR="009A6A18">
        <w:rPr>
          <w:rFonts w:ascii="Times New Roman" w:eastAsia="Arial Unicode MS" w:hAnsi="Times New Roman" w:cs="Times New Roman"/>
          <w:color w:val="000000"/>
          <w:sz w:val="24"/>
          <w:szCs w:val="24"/>
          <w:lang w:eastAsia="ru-RU" w:bidi="ru-RU"/>
        </w:rPr>
        <w:t>метные и личностные результаты.</w:t>
      </w:r>
    </w:p>
    <w:p w:rsidR="009A6A18" w:rsidRDefault="00487A21" w:rsidP="009A6A18">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Стратегическими документами, определяющими направление модернизации содержания и методов обучения, являются ФГОС ООО и концепция преподавания п</w:t>
      </w:r>
      <w:r w:rsidR="009A6A18">
        <w:rPr>
          <w:rFonts w:ascii="Times New Roman" w:eastAsia="Arial Unicode MS" w:hAnsi="Times New Roman" w:cs="Times New Roman"/>
          <w:color w:val="000000"/>
          <w:sz w:val="24"/>
          <w:szCs w:val="24"/>
          <w:lang w:eastAsia="ru-RU" w:bidi="ru-RU"/>
        </w:rPr>
        <w:t>редметной области «Технология».</w:t>
      </w:r>
    </w:p>
    <w:p w:rsidR="009A6A18" w:rsidRDefault="00487A21" w:rsidP="009A6A18">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Основной целью освоения технологии является формирование технологической грамотности, глобальных ком</w:t>
      </w:r>
      <w:r w:rsidR="009A6A18">
        <w:rPr>
          <w:rFonts w:ascii="Times New Roman" w:eastAsia="Arial Unicode MS" w:hAnsi="Times New Roman" w:cs="Times New Roman"/>
          <w:color w:val="000000"/>
          <w:sz w:val="24"/>
          <w:szCs w:val="24"/>
          <w:lang w:eastAsia="ru-RU" w:bidi="ru-RU"/>
        </w:rPr>
        <w:t>петенций, творческого мышления.</w:t>
      </w:r>
    </w:p>
    <w:p w:rsidR="00487A21" w:rsidRPr="00487A21" w:rsidRDefault="00487A21" w:rsidP="009A6A18">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курса технологии являются: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знаниями, умениями и опытом деятельности в предметной области «Технология»;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трудовыми умениями и необходимыми технологическими знаниями по преобразованию материи, энергии и информации в соответствии с поставленными целями, исходя из экономических, социальных, экологических, эстетических критериев, а также критериев личной и общественной безопасности;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обучающихся навыка использования в трудовой деятельности цифровых инструментов и программных сервисов, когнитивных инструментов и технологий;</w:t>
      </w:r>
    </w:p>
    <w:p w:rsidR="009A6A18" w:rsidRDefault="00487A21" w:rsidP="009A6A1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умений оценивать свои профессиональные интересы и склонности в плане подготовки к будущей профессиональной деятельности, владение методиками оценки своих</w:t>
      </w:r>
      <w:r w:rsidR="009A6A18">
        <w:rPr>
          <w:rFonts w:ascii="Times New Roman" w:eastAsia="Arial Unicode MS" w:hAnsi="Times New Roman" w:cs="Times New Roman"/>
          <w:color w:val="000000"/>
          <w:sz w:val="24"/>
          <w:szCs w:val="24"/>
          <w:lang w:eastAsia="ru-RU" w:bidi="ru-RU"/>
        </w:rPr>
        <w:t xml:space="preserve"> профессиональных предпочтений.</w:t>
      </w:r>
    </w:p>
    <w:p w:rsidR="009A6A18" w:rsidRDefault="00487A21" w:rsidP="009A6A1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Технологическое образование обучающихся носит интегративный характер и строится на неразрывной взаимосвязи с трудовым процессом, создаёт возможность применения научно-теоретических знаний в преобразовательной продуктивной деятельности, включения обучающихся в реальные трудовые отношения в процессе созидательной деятельности, воспитания культуры личности во всех её проявлениях (культуры труда, эстетической, правовой, экологической, технологической и других ее проявлениях), самостоятельности, инициативности, предприимчивости, развитии компетенций, позволяющих обучающимся осваивать новые виды труда и готовности принимать нес</w:t>
      </w:r>
      <w:r w:rsidR="009A6A18">
        <w:rPr>
          <w:rFonts w:ascii="Times New Roman" w:eastAsia="Arial Unicode MS" w:hAnsi="Times New Roman" w:cs="Times New Roman"/>
          <w:color w:val="000000"/>
          <w:sz w:val="24"/>
          <w:szCs w:val="24"/>
          <w:lang w:eastAsia="ru-RU" w:bidi="ru-RU"/>
        </w:rPr>
        <w:t>тандартные решения.</w:t>
      </w:r>
    </w:p>
    <w:p w:rsidR="009A6A18" w:rsidRDefault="00487A21" w:rsidP="009A6A1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Основной методический принцип программы по технологии: освоение сущности и структуры технологии неразрывно связано с освоением процесса познания - построения и</w:t>
      </w:r>
      <w:r w:rsidR="009A6A18">
        <w:rPr>
          <w:rFonts w:ascii="Times New Roman" w:eastAsia="Arial Unicode MS" w:hAnsi="Times New Roman" w:cs="Times New Roman"/>
          <w:color w:val="000000"/>
          <w:sz w:val="24"/>
          <w:szCs w:val="24"/>
          <w:lang w:eastAsia="ru-RU" w:bidi="ru-RU"/>
        </w:rPr>
        <w:t xml:space="preserve"> анализа разнообразных моделей.</w:t>
      </w:r>
    </w:p>
    <w:p w:rsidR="00487A21" w:rsidRPr="00487A21" w:rsidRDefault="00487A21" w:rsidP="009A6A18">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технологии построена по модульному принципу.</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Модульная программа по технологии - это система логически завершённых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блоков (модулей) учебного материала, позволяющих достигнуть конкретных образовательных результатов, предусматривающая разные образовательные траектории её реализации.</w:t>
      </w:r>
    </w:p>
    <w:p w:rsidR="009A6A18" w:rsidRPr="009A6A18" w:rsidRDefault="00487A21" w:rsidP="009A6A18">
      <w:pPr>
        <w:widowControl w:val="0"/>
        <w:spacing w:after="0" w:line="240" w:lineRule="auto"/>
        <w:ind w:firstLine="800"/>
        <w:jc w:val="both"/>
        <w:rPr>
          <w:rFonts w:ascii="Times New Roman" w:eastAsia="Arial Unicode MS" w:hAnsi="Times New Roman" w:cs="Times New Roman"/>
          <w:i/>
          <w:color w:val="000000"/>
          <w:sz w:val="24"/>
          <w:szCs w:val="24"/>
          <w:lang w:eastAsia="ru-RU" w:bidi="ru-RU"/>
        </w:rPr>
      </w:pPr>
      <w:r w:rsidRPr="009A6A18">
        <w:rPr>
          <w:rFonts w:ascii="Times New Roman" w:eastAsia="Arial Unicode MS" w:hAnsi="Times New Roman" w:cs="Times New Roman"/>
          <w:i/>
          <w:color w:val="000000"/>
          <w:sz w:val="24"/>
          <w:szCs w:val="24"/>
          <w:lang w:eastAsia="ru-RU" w:bidi="ru-RU"/>
        </w:rPr>
        <w:t>Модульная программа включает инвариантные (обяз</w:t>
      </w:r>
      <w:r w:rsidR="009A6A18" w:rsidRPr="009A6A18">
        <w:rPr>
          <w:rFonts w:ascii="Times New Roman" w:eastAsia="Arial Unicode MS" w:hAnsi="Times New Roman" w:cs="Times New Roman"/>
          <w:i/>
          <w:color w:val="000000"/>
          <w:sz w:val="24"/>
          <w:szCs w:val="24"/>
          <w:lang w:eastAsia="ru-RU" w:bidi="ru-RU"/>
        </w:rPr>
        <w:t>ательные) модули и вариативные.</w:t>
      </w:r>
    </w:p>
    <w:p w:rsidR="009A6A18" w:rsidRDefault="00487A21" w:rsidP="009A6A18">
      <w:pPr>
        <w:widowControl w:val="0"/>
        <w:spacing w:after="0" w:line="240" w:lineRule="auto"/>
        <w:ind w:firstLine="800"/>
        <w:jc w:val="both"/>
        <w:rPr>
          <w:rFonts w:ascii="Times New Roman" w:eastAsia="Arial Unicode MS" w:hAnsi="Times New Roman" w:cs="Times New Roman"/>
          <w:i/>
          <w:color w:val="000000"/>
          <w:sz w:val="24"/>
          <w:szCs w:val="24"/>
          <w:lang w:eastAsia="ru-RU" w:bidi="ru-RU"/>
        </w:rPr>
      </w:pPr>
      <w:r w:rsidRPr="009A6A18">
        <w:rPr>
          <w:rFonts w:ascii="Times New Roman" w:eastAsia="Arial Unicode MS" w:hAnsi="Times New Roman" w:cs="Times New Roman"/>
          <w:i/>
          <w:color w:val="000000"/>
          <w:sz w:val="24"/>
          <w:szCs w:val="24"/>
          <w:lang w:eastAsia="ru-RU" w:bidi="ru-RU"/>
        </w:rPr>
        <w:t xml:space="preserve">Инвариантные </w:t>
      </w:r>
      <w:r w:rsidR="009A6A18">
        <w:rPr>
          <w:rFonts w:ascii="Times New Roman" w:eastAsia="Arial Unicode MS" w:hAnsi="Times New Roman" w:cs="Times New Roman"/>
          <w:i/>
          <w:color w:val="000000"/>
          <w:sz w:val="24"/>
          <w:szCs w:val="24"/>
          <w:lang w:eastAsia="ru-RU" w:bidi="ru-RU"/>
        </w:rPr>
        <w:t>модули программы по технологии.</w:t>
      </w:r>
    </w:p>
    <w:p w:rsidR="00487A21" w:rsidRPr="009A6A18" w:rsidRDefault="00487A21" w:rsidP="009A6A18">
      <w:pPr>
        <w:widowControl w:val="0"/>
        <w:spacing w:after="0" w:line="240" w:lineRule="auto"/>
        <w:ind w:firstLine="80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«Производство и технологии».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«Производство и технология» является общим по отношению к другим модулям. Основные технологические понятия раскрываются в модуле в системном виде, что позволяет осваивать их на практике в рамках других инвариантных и вариативных модулей.</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и востребованных в профессиональной сфере технологий.</w:t>
      </w:r>
    </w:p>
    <w:p w:rsidR="009A6A18" w:rsidRDefault="00487A21" w:rsidP="009A6A18">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Освоение содержания модуля осуществляется на протяжении всего курса технологии на уровне основного общего образования. Содержание модуля построено на основе последовательного знакомства обучающихся с технологическими процессами, техническими системами, материалами, производством и </w:t>
      </w:r>
      <w:r w:rsidR="009A6A18">
        <w:rPr>
          <w:rFonts w:ascii="Times New Roman" w:eastAsia="Arial Unicode MS" w:hAnsi="Times New Roman" w:cs="Times New Roman"/>
          <w:color w:val="000000"/>
          <w:sz w:val="24"/>
          <w:szCs w:val="24"/>
          <w:lang w:eastAsia="ru-RU" w:bidi="ru-RU"/>
        </w:rPr>
        <w:t>профессиональной деятельностью.</w:t>
      </w:r>
    </w:p>
    <w:p w:rsidR="00487A21" w:rsidRPr="00487A21" w:rsidRDefault="00487A21" w:rsidP="009A6A18">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«Технологии обработки материалов и пищевых продуктов».</w:t>
      </w:r>
    </w:p>
    <w:p w:rsidR="009A6A18" w:rsidRDefault="00487A21" w:rsidP="009A6A1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модуле на конкретных примерах представлено освоение технологий обработки материалов по единой схеме: историко-культурное значение материала, экспериментальное изучение свойств материала, знакомство с инструментами, технологиями обработки, организация рабочего места, правила безопасного использования инструментов и приспособлений, экологические последствия использования материалов и применения технологий, а также характеризуются профессии, непосредственно связанные с получением и обработкой данных материалов. Изучение материалов и технологий предполагается в процессе выполнения учебного проекта, результатом которого будет продукт-изделие, изготовленный обучающимися. Модуль может быть представлен как проектный цикл по освоению т</w:t>
      </w:r>
      <w:r w:rsidR="009A6A18">
        <w:rPr>
          <w:rFonts w:ascii="Times New Roman" w:eastAsia="Arial Unicode MS" w:hAnsi="Times New Roman" w:cs="Times New Roman"/>
          <w:color w:val="000000"/>
          <w:sz w:val="24"/>
          <w:szCs w:val="24"/>
          <w:lang w:eastAsia="ru-RU" w:bidi="ru-RU"/>
        </w:rPr>
        <w:t>ехнологии обработки материалов.</w:t>
      </w:r>
    </w:p>
    <w:p w:rsidR="00487A21" w:rsidRPr="00487A21" w:rsidRDefault="00487A21" w:rsidP="009A6A1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«Компьютерная графика. Черчение».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рамках данного модуля обучающиеся знакомятся с основными видами и областями применения графической информации, с различными типами графических изображений и их элементами, учатся применять чертёжные инструменты, читать и выполнять чертежи на бумажном носителе с соблюдением основных правил, знакомятся с инструментами и условными графическими обозначениями графических редакторов, учатся создавать с их помощью тексты и рисунки, знакомятся с видами конструкторской документации и графических моделей, овладевают навыками чтения, выполнения и оформления сборочных чертежей, ручными и автоматизированными способами подготовки чертежей, эскизов и технических рисунков деталей, осуществления расчётов по чертежам.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Приобретаемые в модуле знания и умения необходимы для создания и освоения новых технологий, а также продуктов техносферы, и направлены на решение задачи укрепления кадрового потенциала российского производства.</w:t>
      </w:r>
    </w:p>
    <w:p w:rsidR="009A6A18" w:rsidRDefault="00487A21" w:rsidP="009A6A1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«Компьютерная графика. Черчение» может быть представлено, в том числе, и отдельными темами или блоками в других модулях. Ориентиром в данном случае будут планируемые предмет</w:t>
      </w:r>
      <w:r w:rsidR="009A6A18">
        <w:rPr>
          <w:rFonts w:ascii="Times New Roman" w:eastAsia="Arial Unicode MS" w:hAnsi="Times New Roman" w:cs="Times New Roman"/>
          <w:color w:val="000000"/>
          <w:sz w:val="24"/>
          <w:szCs w:val="24"/>
          <w:lang w:eastAsia="ru-RU" w:bidi="ru-RU"/>
        </w:rPr>
        <w:t>ные результаты за год обучения.</w:t>
      </w:r>
    </w:p>
    <w:p w:rsidR="00487A21" w:rsidRPr="00487A21" w:rsidRDefault="00487A21" w:rsidP="009A6A1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Модуль «Робототехника».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модуле наиболее полно реализуется идея конвергенции материальных и информационных технологий. Значимость данного модуля заключается в том, что при его освоении формируются навыки работы с когнитивной составляющей (действиями, операциями и этапами).</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«Робототехника» позволяет в процессе конструирования, создания действующих моделей роботов интегрировать знания о технике и технических устройствах, электронике, программировании, фундаментальные знания, полученные в рамках учебных предметов, а также дополнительного</w:t>
      </w:r>
      <w:r w:rsidR="009A6A18">
        <w:rPr>
          <w:rFonts w:ascii="Times New Roman" w:eastAsia="Arial Unicode MS" w:hAnsi="Times New Roman" w:cs="Times New Roman"/>
          <w:color w:val="000000"/>
          <w:sz w:val="24"/>
          <w:szCs w:val="24"/>
          <w:lang w:eastAsia="ru-RU" w:bidi="ru-RU"/>
        </w:rPr>
        <w:t xml:space="preserve"> образования и самообразования.</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«3</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eastAsia="ru-RU" w:bidi="ru-RU"/>
        </w:rPr>
        <w:t>-моделирование, прототипирование, макетирование».</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анализ модели позволяет выделить составляющие её элементы и открывает возможность использовать технологический подход при построении моделей, необходимых для познания объекта. Модуль играет важную роль в формировании знаний и умений, необходимых для проектирования и усовершенствования продуктов (предметов), </w:t>
      </w:r>
      <w:r w:rsidR="009A6A18">
        <w:rPr>
          <w:rFonts w:ascii="Times New Roman" w:eastAsia="Arial Unicode MS" w:hAnsi="Times New Roman" w:cs="Times New Roman"/>
          <w:color w:val="000000"/>
          <w:sz w:val="24"/>
          <w:szCs w:val="24"/>
          <w:lang w:eastAsia="ru-RU" w:bidi="ru-RU"/>
        </w:rPr>
        <w:t>освоения и создания технологий.</w:t>
      </w:r>
    </w:p>
    <w:p w:rsidR="00487A21" w:rsidRPr="009A6A18" w:rsidRDefault="00487A21" w:rsidP="009A6A18">
      <w:pPr>
        <w:widowControl w:val="0"/>
        <w:spacing w:after="0" w:line="240" w:lineRule="auto"/>
        <w:ind w:firstLine="760"/>
        <w:jc w:val="both"/>
        <w:rPr>
          <w:rFonts w:ascii="Times New Roman" w:eastAsia="Arial Unicode MS" w:hAnsi="Times New Roman" w:cs="Times New Roman"/>
          <w:i/>
          <w:color w:val="000000"/>
          <w:sz w:val="24"/>
          <w:szCs w:val="24"/>
          <w:lang w:eastAsia="ru-RU" w:bidi="ru-RU"/>
        </w:rPr>
      </w:pPr>
      <w:r w:rsidRPr="009A6A18">
        <w:rPr>
          <w:rFonts w:ascii="Times New Roman" w:eastAsia="Arial Unicode MS" w:hAnsi="Times New Roman" w:cs="Times New Roman"/>
          <w:i/>
          <w:color w:val="000000"/>
          <w:sz w:val="24"/>
          <w:szCs w:val="24"/>
          <w:lang w:eastAsia="ru-RU" w:bidi="ru-RU"/>
        </w:rPr>
        <w:t>Вариативные модули программы по технологии.</w:t>
      </w:r>
    </w:p>
    <w:p w:rsidR="00487A21" w:rsidRPr="00487A21" w:rsidRDefault="00487A21" w:rsidP="009A6A18">
      <w:pPr>
        <w:widowControl w:val="0"/>
        <w:tabs>
          <w:tab w:val="left" w:pos="210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«Автоматизированные системы».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знакомит обучающихся с автоматизацией технологических процессов на производстве и в быту. Акцент сделан на изучение принципов управления автоматизированными системами и их практической реализации на примере простых технических систем. В результате освоения модуля обучающиеся разрабатывают индивидуальный или групповой проект, имитирующий работу автоматизированной системы (например, системы управления электродвигателем, освещением в помещении и прочее).</w:t>
      </w:r>
    </w:p>
    <w:p w:rsidR="00487A21" w:rsidRPr="00487A21" w:rsidRDefault="00487A21" w:rsidP="009A6A18">
      <w:pPr>
        <w:widowControl w:val="0"/>
        <w:tabs>
          <w:tab w:val="left" w:pos="211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Модули «Животноводство» и «Растениеводство».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Модули знакомят обучающихся с классическими и современными технологиями в сельскохозяйственной сфере, направленными на природные объекты, имеющие свои биологические циклы.</w:t>
      </w:r>
    </w:p>
    <w:p w:rsidR="00487A21" w:rsidRPr="00487A21" w:rsidRDefault="00487A21" w:rsidP="009A6A18">
      <w:pPr>
        <w:widowControl w:val="0"/>
        <w:tabs>
          <w:tab w:val="left" w:pos="2123"/>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курсе технологии осуществляется реализация межпредметных связей: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алгеброй и геометрией при изучении модулей «Компьютерная графика. Черчение», «3</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eastAsia="ru-RU" w:bidi="ru-RU"/>
        </w:rPr>
        <w:t>-моделирование, прототипирование, макетирование», «Технологии обработки материалов и пищевых продуктов»;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химией при освоении разделов, связанных с технологиями химической промышленности в инвариантных модулях;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биологией при изучении современных биотехнологий в инвариантных модулях и при освоении вариативных модулей «Растениеводство» и «Животноводство»;</w:t>
      </w:r>
    </w:p>
    <w:p w:rsidR="00487A21" w:rsidRPr="00487A21" w:rsidRDefault="00487A21" w:rsidP="00487A21">
      <w:pPr>
        <w:widowControl w:val="0"/>
        <w:tabs>
          <w:tab w:val="left" w:pos="2477"/>
          <w:tab w:val="left" w:pos="53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физикой при освоении моделей машин и меха</w:t>
      </w:r>
      <w:r w:rsidR="009A6A18">
        <w:rPr>
          <w:rFonts w:ascii="Times New Roman" w:eastAsia="Arial Unicode MS" w:hAnsi="Times New Roman" w:cs="Times New Roman"/>
          <w:color w:val="000000"/>
          <w:sz w:val="24"/>
          <w:szCs w:val="24"/>
          <w:lang w:eastAsia="ru-RU" w:bidi="ru-RU"/>
        </w:rPr>
        <w:t xml:space="preserve">низмов, модуля «Робототехника», </w:t>
      </w:r>
      <w:r w:rsidRPr="00487A21">
        <w:rPr>
          <w:rFonts w:ascii="Times New Roman" w:eastAsia="Arial Unicode MS" w:hAnsi="Times New Roman" w:cs="Times New Roman"/>
          <w:color w:val="000000"/>
          <w:sz w:val="24"/>
          <w:szCs w:val="24"/>
          <w:lang w:eastAsia="ru-RU" w:bidi="ru-RU"/>
        </w:rPr>
        <w:t xml:space="preserve">«3 </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eastAsia="ru-RU" w:bidi="ru-RU"/>
        </w:rPr>
        <w:t>-моделирование,</w:t>
      </w:r>
      <w:r w:rsidRPr="00487A21">
        <w:rPr>
          <w:rFonts w:ascii="Times New Roman" w:eastAsia="Arial Unicode MS" w:hAnsi="Times New Roman" w:cs="Times New Roman"/>
          <w:color w:val="000000"/>
          <w:sz w:val="24"/>
          <w:szCs w:val="24"/>
          <w:lang w:eastAsia="ru-RU" w:bidi="ru-RU"/>
        </w:rPr>
        <w:tab/>
        <w:t>прототипирование, макетирование»,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материалов и пищевых продуктов»;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информатикой и ИКТ при освоении в инвариантных и вариативных модулях информационных процессов сбора, хранения, преобразования и передачи информации, протекающих в технических системах, использовании программных сервисов;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историей и искусством при освоении элементов промышленной эстетики, народных ремёсел в инвариантном модуле «Производство и технология»;</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обществознанием при освоении темы «Технология и мир. Современная техносфера» в инвариантном моду</w:t>
      </w:r>
      <w:r w:rsidR="009A6A18">
        <w:rPr>
          <w:rFonts w:ascii="Times New Roman" w:eastAsia="Arial Unicode MS" w:hAnsi="Times New Roman" w:cs="Times New Roman"/>
          <w:color w:val="000000"/>
          <w:sz w:val="24"/>
          <w:szCs w:val="24"/>
          <w:lang w:eastAsia="ru-RU" w:bidi="ru-RU"/>
        </w:rPr>
        <w:t>ле «Производство и технология».</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Общее число часов, рекомендованных для изучения технологии, - 272 часа: в 5 классе - 68 часов (2 часа в неделю), в 6 классе - 68 часов (2 часа в неделю), в 7 классе - 68 часов (2 часа в неделю), в 8 классе - 34 часа (1 час в неделю), в 9 классе - 34 часа (1 час в неделю). </w:t>
      </w:r>
      <w:r w:rsidRPr="00487A21">
        <w:rPr>
          <w:rFonts w:ascii="Times New Roman" w:eastAsia="Arial Unicode MS" w:hAnsi="Times New Roman" w:cs="Times New Roman"/>
          <w:color w:val="000000"/>
          <w:sz w:val="24"/>
          <w:szCs w:val="24"/>
          <w:lang w:eastAsia="ru-RU" w:bidi="ru-RU"/>
        </w:rPr>
        <w:lastRenderedPageBreak/>
        <w:t>Дополнительно рекомендуется выделить за счёт внеурочной деятельности в 8 классе - 34 часа (1 час в неделю), в 9 класс</w:t>
      </w:r>
      <w:r w:rsidR="009A6A18">
        <w:rPr>
          <w:rFonts w:ascii="Times New Roman" w:eastAsia="Arial Unicode MS" w:hAnsi="Times New Roman" w:cs="Times New Roman"/>
          <w:color w:val="000000"/>
          <w:sz w:val="24"/>
          <w:szCs w:val="24"/>
          <w:lang w:eastAsia="ru-RU" w:bidi="ru-RU"/>
        </w:rPr>
        <w:t>е - 68 часов (2 часа в неделю).</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обучения технологии.</w:t>
      </w:r>
    </w:p>
    <w:p w:rsidR="009A6A18" w:rsidRDefault="009A6A18" w:rsidP="009A6A18">
      <w:pPr>
        <w:widowControl w:val="0"/>
        <w:tabs>
          <w:tab w:val="left" w:pos="1794"/>
        </w:tabs>
        <w:spacing w:after="0" w:line="240" w:lineRule="auto"/>
        <w:ind w:left="760"/>
        <w:jc w:val="both"/>
        <w:rPr>
          <w:rFonts w:ascii="Times New Roman" w:eastAsia="Arial Unicode MS" w:hAnsi="Times New Roman" w:cs="Times New Roman"/>
          <w:i/>
          <w:color w:val="000000"/>
          <w:sz w:val="24"/>
          <w:szCs w:val="24"/>
          <w:lang w:eastAsia="ru-RU" w:bidi="ru-RU"/>
        </w:rPr>
      </w:pPr>
    </w:p>
    <w:p w:rsidR="00487A21" w:rsidRPr="009A6A18" w:rsidRDefault="00487A21" w:rsidP="009A6A18">
      <w:pPr>
        <w:widowControl w:val="0"/>
        <w:tabs>
          <w:tab w:val="left" w:pos="1794"/>
        </w:tabs>
        <w:spacing w:after="0" w:line="240" w:lineRule="auto"/>
        <w:ind w:left="760"/>
        <w:jc w:val="both"/>
        <w:rPr>
          <w:rFonts w:ascii="Times New Roman" w:eastAsia="Arial Unicode MS" w:hAnsi="Times New Roman" w:cs="Times New Roman"/>
          <w:i/>
          <w:color w:val="000000"/>
          <w:sz w:val="24"/>
          <w:szCs w:val="24"/>
          <w:lang w:eastAsia="ru-RU" w:bidi="ru-RU"/>
        </w:rPr>
      </w:pPr>
      <w:r w:rsidRPr="009A6A18">
        <w:rPr>
          <w:rFonts w:ascii="Times New Roman" w:eastAsia="Arial Unicode MS" w:hAnsi="Times New Roman" w:cs="Times New Roman"/>
          <w:i/>
          <w:color w:val="000000"/>
          <w:sz w:val="24"/>
          <w:szCs w:val="24"/>
          <w:lang w:eastAsia="ru-RU" w:bidi="ru-RU"/>
        </w:rPr>
        <w:t>Инвариантные модули.</w:t>
      </w:r>
    </w:p>
    <w:p w:rsidR="00487A21" w:rsidRPr="00487A21" w:rsidRDefault="00487A21" w:rsidP="009A6A18">
      <w:pPr>
        <w:widowControl w:val="0"/>
        <w:tabs>
          <w:tab w:val="left" w:pos="200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«Производство и технологии».</w:t>
      </w:r>
    </w:p>
    <w:p w:rsidR="00487A21" w:rsidRPr="009A6A1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5 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вокруг нас. Преобразующая деятельность человека и технологии. Мир идей и создание новых вещей и продуктов. Производственная деятельность.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Материальный мир и потребности человека. Свойства вещей.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Материалы и сырьё. Естественные (природные) и искусственные материалы.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Материальные технологии. Технологический процесс.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Производство и техника. Роль техники в производственной деятельности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Когнитивные технологии: мозговой штурм, метод интеллект-карт, метод фокальных объектов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Проекты и ресурсы в производственной деятельности человека. Проект как форма организации деятельности. Виды проектов. Этапы проектной деятельности. Проектная документация.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Какие бывают профессии.</w:t>
      </w:r>
    </w:p>
    <w:p w:rsidR="00487A21" w:rsidRPr="009A6A18" w:rsidRDefault="00487A21" w:rsidP="00780B92">
      <w:pPr>
        <w:widowControl w:val="0"/>
        <w:numPr>
          <w:ilvl w:val="0"/>
          <w:numId w:val="89"/>
        </w:numPr>
        <w:tabs>
          <w:tab w:val="left" w:pos="1060"/>
        </w:tabs>
        <w:spacing w:after="0" w:line="240" w:lineRule="auto"/>
        <w:ind w:firstLine="74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Производственно-технологические задачи и способы их решения.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 и моделирование. Виды машин и механизмов. Моделирование технических устройств. Кинематические схемы.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изделий. Конструкторская документация. Конструирование и производство техники. Усовершенствование конструкции. Основы изобретательской и рационализаторской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Технологические задачи, решаемые в процессе производства и создания изделий. Соблюдение технологии и качество изделия (продукции).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Информационные технологии. Перспективные технологии.</w:t>
      </w:r>
    </w:p>
    <w:p w:rsidR="00487A21" w:rsidRPr="009A6A18" w:rsidRDefault="00487A21" w:rsidP="00780B92">
      <w:pPr>
        <w:widowControl w:val="0"/>
        <w:numPr>
          <w:ilvl w:val="0"/>
          <w:numId w:val="89"/>
        </w:numPr>
        <w:tabs>
          <w:tab w:val="left" w:pos="1060"/>
        </w:tabs>
        <w:spacing w:after="0" w:line="240" w:lineRule="auto"/>
        <w:ind w:firstLine="74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технологий как основная задача современной науки. История развития технологий.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Эстетическая ценность результатов труда. Промышленная эстетика. Дизайн.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ремёсла. Народные ремёсла и промыслы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Цифровизация производства. Цифровые технологии и способы обработки информации.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Управление технологическими процессами. Управление производством.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Современные и перспективные технологии.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высокотехнологичных отраслей. «Высокие технологии» двойного назначения.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и внедрение технологий многократного использования материалов, технологий безотходного производства.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Современная техносфера. Проблема взаимодействия природы и техносферы.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Современный транспорт и перспективы его развития.</w:t>
      </w:r>
    </w:p>
    <w:p w:rsidR="00487A21" w:rsidRPr="009A6A18" w:rsidRDefault="00487A21" w:rsidP="00780B92">
      <w:pPr>
        <w:widowControl w:val="0"/>
        <w:numPr>
          <w:ilvl w:val="0"/>
          <w:numId w:val="89"/>
        </w:numPr>
        <w:tabs>
          <w:tab w:val="left" w:pos="1070"/>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принципы управления. Самоуправляемые системы. Устойчивость систем управления. Устойчивость технических систем.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Производство и его виды.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Биотехнологии в решении экологических проблем. Биоэнергетика. Перспективные технологии (в том числе нанотехнологии).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Сферы применения современных технологий.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Рынок труда. Функции рынка труда. Трудовые ресурсы.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Мир профессий. Профессия, квалификация и компетенции.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Выбор профессии в зависимости от интересов и способностей человека.</w:t>
      </w:r>
    </w:p>
    <w:p w:rsidR="00487A21" w:rsidRPr="009A6A18" w:rsidRDefault="00487A21" w:rsidP="00780B92">
      <w:pPr>
        <w:widowControl w:val="0"/>
        <w:numPr>
          <w:ilvl w:val="0"/>
          <w:numId w:val="89"/>
        </w:numPr>
        <w:tabs>
          <w:tab w:val="left" w:pos="1085"/>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Предпринимательство.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Сущность культуры предпринимательства. Корпоративная культура. Предпринимательская этика. Виды предпринимательской деятельности. Типы организаций. Сфера принятия управленческих решений. Внутренняя и внешняя среда предпринимательства. Базовые составляющие внутренней среды. Формирование цены товара.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Внешние и внутренние угрозы безопасности фирмы. Основные элементы механизма защиты предпринимательской тайны. Защита предпринимательской тайны и обеспечение безопасности фирмы.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Понятия, инструменты и технологии имитационного моделирования экономической деятельности. Модель реализации бизнес-идеи. Этапы разработки бизнес-проекта: анализ выбранного направления экономической деятельности, создание логотипа фирмы, разработка бизнес-плана.</w:t>
      </w:r>
    </w:p>
    <w:p w:rsidR="009A6A18" w:rsidRDefault="00487A21" w:rsidP="009A6A1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Эффективность предпринимательской деятельности. Принципы и методы оценки. Контроль эффективности, оптимизация предпринимательской деятельности. Технологическое предпринимательство. Инновации и их в</w:t>
      </w:r>
      <w:r w:rsidR="009A6A18">
        <w:rPr>
          <w:rFonts w:ascii="Times New Roman" w:eastAsia="Arial Unicode MS" w:hAnsi="Times New Roman" w:cs="Times New Roman"/>
          <w:color w:val="000000"/>
          <w:sz w:val="24"/>
          <w:szCs w:val="24"/>
          <w:lang w:eastAsia="ru-RU" w:bidi="ru-RU"/>
        </w:rPr>
        <w:t>иды. Новые рынки для продуктов.</w:t>
      </w:r>
    </w:p>
    <w:p w:rsidR="00487A21" w:rsidRPr="00487A21" w:rsidRDefault="00487A21" w:rsidP="009A6A18">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«Технологии обработки материалов и пищевых продуктов».</w:t>
      </w:r>
    </w:p>
    <w:p w:rsidR="00487A21" w:rsidRPr="009A6A18" w:rsidRDefault="00487A21" w:rsidP="00487A21">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5 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конструкционных материалов.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Проектирование, моделирование, конструирование - основные составляющие технологии. Основные элементы структуры технологии: действия, операции, этапы. Технологическая карта.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Бумага и её свойства. Производство бумаги, история и современные технологии.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древесины человеком (история и современность). Использование древесины и охрана природы. Общие сведения о древесине хвойных и лиственных пород. Пиломатериалы. Способы обработки древесины. Организация рабочего места при работе с древесиной.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Ручной и электрифицированный инструмент для обработки древесины.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Операции (основные): разметка, пиление, сверление, зачистка, декорирование древесины.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промыслы по обработке древесины.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связанные с производством и обработкой древесины.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Индивидуальный творческий (учебный) проект «Изделие из древесины».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пищевых продуктов.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питании и технологиях приготовления пищи.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Рациональное, здоровое питание, режим питания, пищевая пирамида.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выбора продуктов для здоровья человека. Пищевая ценность разных продуктов питания. Пищевая ценность яиц, круп, овощей. Технологии обработки овощей, круп.</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Технология приготовления блюд из яиц, круп, овощей. Определение качества продуктов, правила хранения продуктов.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Интерьер кухни, рациональное размещение мебели. Посуда, инструменты,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приспособления для обработки пищевых продуктов, приготовления блюд.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этикета за столом. Условия хранения продуктов питания. Утилизация бытовых и пищевых отходов.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связанные с производством и обработкой пищевых продуктов.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Групповой проект По теме «Питание и здоровье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текстильных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Основы материаловедения. Текстильные материалы (нитки, ткань), производство и использование человеком. История, культура.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Современные технологии производства тканей с разными свойствами.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получения текстильных материалов из натуральных волокон растительного, животного происхождения, из химических волокон. Свойства тканей.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технологии изготовления изделий из текстильных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Последовательность изготовления швейного изделия. Контроль качества готового изделия.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Устройство швейной машины: виды приводов швейной машины, регуляторы.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стежков, швов. Виды ручных и машинных швов (стачные, краевые).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связанные со швейным производством.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Индивидуальный творческий (учебный) проект «Изделие из текстильных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Чертёж выкроек проектного швейного изделия (например, мешок для сменной обуви, прихватка, лоскутное шитьё).</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технологических операций по пошиву проектного изделия, отделке изделия.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качества изготовления проектного швейного изделия.</w:t>
      </w:r>
    </w:p>
    <w:p w:rsidR="00487A21" w:rsidRPr="009A6A1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6 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конструкционных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Получение и использование металлов человеком. Рациональное использование, сбор и переработка вторичного сырья. Общие сведения о видах металлов и сплавах. Тонколистовой металл и проволока.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Народные промыслы по обработке металла.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обработки тонколистового металла.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Слесарный верстак. Инструменты для разметки, правки, резания тонколистового металла.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Операции (основные): правка, разметка, резание, гибка тонколистового металла.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связанные с производством и обработкой металлов.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Индивидуальный творческий (учебный) проект «Изделие из металла».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проектного изделия по технологической карте.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Потребительские и технические требования к качеству готового изделия.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качества проектного изделия из тонколистового металла.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пищевых продуктов (6 часов).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Молоко и молочные продукты в питании. Пищевая ценность молока и молочных продуктов. Технологии приготовления блюд из молока и молочных продуктов.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качества молочных продуктов, правила хранения продуктов.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теста. Технологии приготовления разных видов теста (тесто для вареников, песочное тесто, бисквитное тесто, дрожжевое тесто).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связанные с пищевым производством.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Групповой проект по теме «Технологии обработки пищевых продуктов».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текстильных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Современные текстильные материалы, получение и свойства.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Сравнение свойств тканей, выбор ткани с учётом эксплуатации изделия.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Одежда, виды одежды. Мода и стиль.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Индивидуальный творческий (учебный) проект «Изделие из текстильных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Чертёж выкроек проектного швейного изделия (например, укладка для инструментов, сумка, рюкзак; изделие в технике лоскутной пластики).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Выполнение технологических операций по раскрою и пошиву проектного изделия, отделке изделия.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качества изготовления проектного швейного изделия.</w:t>
      </w:r>
    </w:p>
    <w:p w:rsidR="00487A21" w:rsidRPr="009A6A18" w:rsidRDefault="00487A21" w:rsidP="00780B92">
      <w:pPr>
        <w:widowControl w:val="0"/>
        <w:numPr>
          <w:ilvl w:val="0"/>
          <w:numId w:val="90"/>
        </w:numPr>
        <w:tabs>
          <w:tab w:val="left" w:pos="1080"/>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lastRenderedPageBreak/>
        <w:t>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конструкционных материалов.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Обработка древесины. Технологии механической обработки конструкционных материалов. Технологии отделки изделий из древесины.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Пластмасса и другие современные материалы: свойства, получение и использование.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Индивидуальный творческий (учебный) проект «Изделие из конструкционных и поделочных материалов».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Технологии обработки пищевых продуктов.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Рыба, морепродукты в питании человека. Пищевая ценность рыбы и морепродуктов. Виды промысловых рыб. Охлаждённая, мороженая рыба. Механическая обработка рыбы. Показатели свежести рыбы. Кулинарная разделка рыбы. Виды тепловой обработки рыбы. Требования к качеству рыбных блюд. Рыбные консервы.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Мясо животных, мясо птицы в питании человека. Пищевая ценность мяса. Механическая обработка мяса животных (говядина, свинина, баранина), обработка мяса птицы. Показатели свежести мяса. Виды тепловой обработки мяса.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Блюда национальной кухни из мяса, рыбы.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Групповой проект по теме «Технологии обработки пищевых продуктов».</w:t>
      </w:r>
    </w:p>
    <w:p w:rsidR="00487A21" w:rsidRPr="00487A21" w:rsidRDefault="00487A21" w:rsidP="009A6A18">
      <w:pPr>
        <w:widowControl w:val="0"/>
        <w:tabs>
          <w:tab w:val="left" w:pos="2006"/>
        </w:tabs>
        <w:spacing w:after="0" w:line="240" w:lineRule="auto"/>
        <w:ind w:left="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«Робототехника».</w:t>
      </w:r>
    </w:p>
    <w:p w:rsidR="00487A21" w:rsidRPr="009A6A18" w:rsidRDefault="00487A21" w:rsidP="00780B92">
      <w:pPr>
        <w:widowControl w:val="0"/>
        <w:numPr>
          <w:ilvl w:val="0"/>
          <w:numId w:val="91"/>
        </w:numPr>
        <w:tabs>
          <w:tab w:val="left" w:pos="1050"/>
        </w:tabs>
        <w:spacing w:after="0" w:line="240" w:lineRule="auto"/>
        <w:ind w:firstLine="74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Автоматизация и роботизация. Принципы работы робота.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Классификация современных роботов. Виды роботов, их функции и назначение.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Взаимосвязь конструкции робота и выполняемой им функции.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Робототехнический конструктор и комплектующие.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схем. Сборка роботизированной конструкции по готовой схеме.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принципы программирования.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Визуальный язык для программирования простых робототехнических систем.</w:t>
      </w:r>
    </w:p>
    <w:p w:rsidR="00487A21" w:rsidRPr="009A6A18" w:rsidRDefault="00487A21" w:rsidP="00780B92">
      <w:pPr>
        <w:widowControl w:val="0"/>
        <w:numPr>
          <w:ilvl w:val="0"/>
          <w:numId w:val="91"/>
        </w:numPr>
        <w:tabs>
          <w:tab w:val="left" w:pos="1080"/>
        </w:tabs>
        <w:spacing w:after="0" w:line="240" w:lineRule="auto"/>
        <w:ind w:firstLine="567"/>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Мобильная робототехника. Организация перемещения робототехнических устройств.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Транспортные роботы. Назначение, особенности.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Знакомство с контроллером, моторами, датчиками.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Сборка мобильного робота.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Принципы программирования мобильных роботов.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интерфейса визуального языка программирования, основные инструменты и команды программирования роботов.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проект по робототехнике.</w:t>
      </w:r>
    </w:p>
    <w:p w:rsidR="00487A21" w:rsidRPr="00487A21" w:rsidRDefault="00487A21" w:rsidP="00780B92">
      <w:pPr>
        <w:widowControl w:val="0"/>
        <w:numPr>
          <w:ilvl w:val="0"/>
          <w:numId w:val="91"/>
        </w:numPr>
        <w:tabs>
          <w:tab w:val="left" w:pos="1080"/>
        </w:tabs>
        <w:spacing w:after="0" w:line="240" w:lineRule="auto"/>
        <w:ind w:firstLine="567"/>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Промышленные и бытовые роботы, их классификация, назначение, использование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Программирование контроллера в среде конкретного языка программирования, основные инструменты и команды программирования роботов.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Реализация на выбранном языке программирования алгоритмов управления отдельными компонентами и роботизированными системами.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и проверка на работоспособность, усовершенствование конструкции робота.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проект по робототехнике.</w:t>
      </w:r>
    </w:p>
    <w:p w:rsidR="00487A21" w:rsidRPr="009A6A18" w:rsidRDefault="00487A21" w:rsidP="00780B92">
      <w:pPr>
        <w:widowControl w:val="0"/>
        <w:numPr>
          <w:ilvl w:val="0"/>
          <w:numId w:val="91"/>
        </w:numPr>
        <w:tabs>
          <w:tab w:val="left" w:pos="1080"/>
        </w:tabs>
        <w:spacing w:after="0" w:line="240" w:lineRule="auto"/>
        <w:ind w:firstLine="567"/>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развития беспилотного авиастроения, применение беспилотных воздушных судов.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Принципы работы и назначение основных блоков, оптимальный вариант </w:t>
      </w:r>
      <w:r w:rsidRPr="00487A21">
        <w:rPr>
          <w:rFonts w:ascii="Times New Roman" w:eastAsia="Arial Unicode MS" w:hAnsi="Times New Roman" w:cs="Times New Roman"/>
          <w:color w:val="000000"/>
          <w:sz w:val="24"/>
          <w:szCs w:val="24"/>
          <w:lang w:eastAsia="ru-RU" w:bidi="ru-RU"/>
        </w:rPr>
        <w:lastRenderedPageBreak/>
        <w:t>использования при конструировании роботов.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принципы теории автоматического управления и регулирования. Обратная связь.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Датчики, принципы и режимы работы, параметры, применение.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Отладка роботизированных конструкций в соответствии с поставленными задачами.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Беспроводное управление роботом.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Программирование роботов в среде конкретного языка программирования, основные инструменты и команды программирования роботов.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проект по робототехнике (одна из предложенных тем на выбор).</w:t>
      </w:r>
    </w:p>
    <w:p w:rsidR="00487A21" w:rsidRPr="009A6A18" w:rsidRDefault="00487A21" w:rsidP="00780B92">
      <w:pPr>
        <w:widowControl w:val="0"/>
        <w:numPr>
          <w:ilvl w:val="0"/>
          <w:numId w:val="91"/>
        </w:numPr>
        <w:tabs>
          <w:tab w:val="left" w:pos="1085"/>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Робототехнические системы. Автоматизированные и роботизированные производственные линии.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«Интернет вещей». Промышленный «Интернет вещей».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Потребительский «Интернет вещей». Элементы «Умного дома».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Конструирование и моделирование с использованием автоматизированных систем с обратной связью.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алгоритмов и программ по управлению роботизированными системами.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Протоколы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Перспективы автоматизации и роботизации: возможности и ограничения.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в области робототехники.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Научно-практический проект по робототехнике.</w:t>
      </w:r>
    </w:p>
    <w:p w:rsidR="00487A21" w:rsidRPr="00487A21" w:rsidRDefault="00487A21" w:rsidP="009A6A18">
      <w:pPr>
        <w:widowControl w:val="0"/>
        <w:tabs>
          <w:tab w:val="left" w:pos="202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«ЗБ-моделирование, прототипирование, макетирование».</w:t>
      </w:r>
    </w:p>
    <w:p w:rsidR="00487A21" w:rsidRPr="009A6A18" w:rsidRDefault="00487A21" w:rsidP="00780B92">
      <w:pPr>
        <w:widowControl w:val="0"/>
        <w:numPr>
          <w:ilvl w:val="0"/>
          <w:numId w:val="92"/>
        </w:numPr>
        <w:tabs>
          <w:tab w:val="left" w:pos="1080"/>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и свойства, назначение моделей. Соответствие модели моделируемому объекту и целям моделирования.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макетировании. Типы макетов. Материалы и инструменты для бумажного макетирования. Выполнение развёртки, сборка деталей макета. Разработка графической документации.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объёмных моделей с помощью компьютерных программ.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Программы для просмотра на экране компьютера файлов с готовыми цифровыми трёхмерными моделями и последующей распечатки их развёрток.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для редактирования готовых моделей и последующей их распечатки. Инструменты для редактирования моделей.</w:t>
      </w:r>
    </w:p>
    <w:p w:rsidR="00487A21" w:rsidRPr="009A6A18" w:rsidRDefault="00487A21" w:rsidP="00780B92">
      <w:pPr>
        <w:widowControl w:val="0"/>
        <w:numPr>
          <w:ilvl w:val="0"/>
          <w:numId w:val="92"/>
        </w:numPr>
        <w:tabs>
          <w:tab w:val="left" w:pos="1080"/>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3 </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eastAsia="ru-RU" w:bidi="ru-RU"/>
        </w:rPr>
        <w:t>-моделирование как технология создания визуальных моделей.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Графические примитивы в ЗВ-моделировании. Куб и кубоид. Шар и многогранник. Цилиндр, призма, пирамида.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Операции над примитивами. Поворот тел в пространстве. Масштабирование тел. Вычитание, пересечение и объединение геометрических тел.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«прототипирование». Создание цифровой объёмной модели.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Инструменты для создания цифровой объёмной модели.</w:t>
      </w:r>
    </w:p>
    <w:p w:rsidR="00487A21" w:rsidRPr="009A6A18" w:rsidRDefault="00487A21" w:rsidP="00780B92">
      <w:pPr>
        <w:widowControl w:val="0"/>
        <w:numPr>
          <w:ilvl w:val="0"/>
          <w:numId w:val="92"/>
        </w:numPr>
        <w:tabs>
          <w:tab w:val="left" w:pos="1085"/>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Моделирование сложных объектов. Рендеринг. Полигональная сетка.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«аддитивные технологии».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Технологическое оборудование для аддитивных технологий: ЗБ-принтеры.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Области применения трёхмерной печати. Сырьё для трёхмерной печати.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Этапы аддитивного производства. Правила безопасного пользования ЗВ-принтером. Основные настройки для выполнения печати на ЗБ-принтере.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Подготовка к печати. Печать ЗБ-модели.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связанные с ЗБ-печатью.</w:t>
      </w:r>
    </w:p>
    <w:p w:rsidR="00487A21" w:rsidRPr="00487A21" w:rsidRDefault="00487A21" w:rsidP="009A6A18">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«Компьютерная графика. Черчение».</w:t>
      </w:r>
    </w:p>
    <w:p w:rsidR="00487A21" w:rsidRPr="00487A21" w:rsidRDefault="00487A21" w:rsidP="00780B92">
      <w:pPr>
        <w:widowControl w:val="0"/>
        <w:numPr>
          <w:ilvl w:val="0"/>
          <w:numId w:val="93"/>
        </w:numPr>
        <w:tabs>
          <w:tab w:val="left" w:pos="1070"/>
        </w:tabs>
        <w:spacing w:after="0" w:line="240" w:lineRule="auto"/>
        <w:ind w:firstLine="760"/>
        <w:jc w:val="both"/>
        <w:rPr>
          <w:rFonts w:ascii="Times New Roman" w:eastAsia="Arial Unicode MS" w:hAnsi="Times New Roman" w:cs="Times New Roman"/>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lastRenderedPageBreak/>
        <w:t>класс</w:t>
      </w:r>
      <w:r w:rsidRPr="00487A21">
        <w:rPr>
          <w:rFonts w:ascii="Times New Roman" w:eastAsia="Arial Unicode MS" w:hAnsi="Times New Roman" w:cs="Times New Roman"/>
          <w:color w:val="000000"/>
          <w:sz w:val="24"/>
          <w:szCs w:val="24"/>
          <w:lang w:eastAsia="ru-RU" w:bidi="ru-RU"/>
        </w:rPr>
        <w:t>.</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Графическая информация как средство передачи информации о материальном мире (вещах). Виды и области применения графической информации (графических изображений).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графической грамоты. Графические материалы и инструменты.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Типы графических изображений (рисунок, диаграмма, графики, графы, эскиз, технический рисунок, чертёж, схема, карта, пиктограмма и другое.).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элементы графических изображений (точка, линия, контур, буквы и цифры, условные знаки).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построения чертежей (рамка, основная надпись, масштаб, виды, нанесение размеров).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Чтение чертежа.</w:t>
      </w:r>
    </w:p>
    <w:p w:rsidR="00487A21" w:rsidRPr="009A6A18" w:rsidRDefault="00487A21" w:rsidP="00780B92">
      <w:pPr>
        <w:widowControl w:val="0"/>
        <w:numPr>
          <w:ilvl w:val="0"/>
          <w:numId w:val="93"/>
        </w:numPr>
        <w:tabs>
          <w:tab w:val="left" w:pos="1080"/>
        </w:tabs>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проектной документации.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выполнения чертежей с использованием чертёжных инструментов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приспособлений.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Стандарты оформления.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графическом редакторе, компьютерной графике.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Инструменты графического редактора. Создание эскиза в графическом редакторе.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Инструменты для создания и редактирования текста в графическом редакторе.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печатной продукции в графическом редакторе.</w:t>
      </w:r>
    </w:p>
    <w:p w:rsidR="00487A21" w:rsidRPr="009A6A18" w:rsidRDefault="00487A21" w:rsidP="00780B92">
      <w:pPr>
        <w:widowControl w:val="0"/>
        <w:numPr>
          <w:ilvl w:val="0"/>
          <w:numId w:val="93"/>
        </w:numPr>
        <w:tabs>
          <w:tab w:val="left" w:pos="1055"/>
        </w:tabs>
        <w:spacing w:after="0" w:line="240" w:lineRule="auto"/>
        <w:ind w:firstLine="74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конструкторской документации. Формы деталей и их конструктивные элементы. Изображение и последовательность выполнения чертежа. Единая система конструкторской документации (далее - ЕСКД). Государственный стандарт (далее - ГОСТ).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сведения о сборочных чертежах. Оформление сборочного чертежа. Правила чтения сборочных чертежей.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графической модели.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компьютеров для разработки графической документации.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Математические, физические и информационные модели.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Графические модели. Виды графических моделей.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Количественная и качественная оценка модели.</w:t>
      </w:r>
    </w:p>
    <w:p w:rsidR="00487A21" w:rsidRPr="009A6A18" w:rsidRDefault="00487A21" w:rsidP="00780B92">
      <w:pPr>
        <w:widowControl w:val="0"/>
        <w:numPr>
          <w:ilvl w:val="0"/>
          <w:numId w:val="93"/>
        </w:numPr>
        <w:tabs>
          <w:tab w:val="left" w:pos="1055"/>
        </w:tabs>
        <w:spacing w:after="0" w:line="240" w:lineRule="auto"/>
        <w:ind w:firstLine="74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программного обеспечения. для создания проектной документации: моделей объектов и их чертежей.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документов, виды документов. Основная надпись.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Геометрические примитивы.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Создание, редактирование и трансформация графических объектов.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Сложные 3</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eastAsia="ru-RU" w:bidi="ru-RU"/>
        </w:rPr>
        <w:t>-модели и сборочные чертежи.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Изделия и их модели. Анализ формы объекта и синтез модели.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 создания ЗБ-модели.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Дерево модели. Формообразование детали. Способы редактирования операции формообразования и эскиза.</w:t>
      </w:r>
    </w:p>
    <w:p w:rsidR="00487A21" w:rsidRPr="009A6A18" w:rsidRDefault="00487A21" w:rsidP="00780B92">
      <w:pPr>
        <w:widowControl w:val="0"/>
        <w:numPr>
          <w:ilvl w:val="0"/>
          <w:numId w:val="93"/>
        </w:numPr>
        <w:tabs>
          <w:tab w:val="left" w:pos="1060"/>
        </w:tabs>
        <w:spacing w:after="0" w:line="240" w:lineRule="auto"/>
        <w:ind w:firstLine="74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класс.</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 автоматизации проектно-конструкторских работ - система автоматизированного проектирования (далее - САПР). Чертежи с использованием САПР для подготовки проекта изделия.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Оформление конструкторской документации, в том числе с использованием САПР.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Объём документации: пояснительная записка, спецификация. Графические документы: технический рисунок объекта, чертёж общего вида, чертежи деталей. Условности и упрощения на чертеже. Создание презентации.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Профессии, связанные с изучаемыми технологиями, черчением, проектированием с </w:t>
      </w:r>
      <w:r w:rsidRPr="00487A21">
        <w:rPr>
          <w:rFonts w:ascii="Times New Roman" w:eastAsia="Arial Unicode MS" w:hAnsi="Times New Roman" w:cs="Times New Roman"/>
          <w:color w:val="000000"/>
          <w:sz w:val="24"/>
          <w:szCs w:val="24"/>
          <w:lang w:eastAsia="ru-RU" w:bidi="ru-RU"/>
        </w:rPr>
        <w:lastRenderedPageBreak/>
        <w:t>использованием САПР, их востребованность на рынке труда.</w:t>
      </w:r>
    </w:p>
    <w:p w:rsidR="009A6A18" w:rsidRDefault="009A6A18" w:rsidP="009A6A18">
      <w:pPr>
        <w:widowControl w:val="0"/>
        <w:tabs>
          <w:tab w:val="left" w:pos="1804"/>
        </w:tabs>
        <w:spacing w:after="0" w:line="240" w:lineRule="auto"/>
        <w:ind w:left="760"/>
        <w:jc w:val="both"/>
        <w:rPr>
          <w:rFonts w:ascii="Times New Roman" w:eastAsia="Arial Unicode MS" w:hAnsi="Times New Roman" w:cs="Times New Roman"/>
          <w:i/>
          <w:color w:val="000000"/>
          <w:sz w:val="24"/>
          <w:szCs w:val="24"/>
          <w:lang w:eastAsia="ru-RU" w:bidi="ru-RU"/>
        </w:rPr>
      </w:pPr>
    </w:p>
    <w:p w:rsidR="00487A21" w:rsidRPr="009A6A18" w:rsidRDefault="00487A21" w:rsidP="009A6A18">
      <w:pPr>
        <w:widowControl w:val="0"/>
        <w:tabs>
          <w:tab w:val="left" w:pos="1804"/>
        </w:tabs>
        <w:spacing w:after="0" w:line="240" w:lineRule="auto"/>
        <w:ind w:left="760"/>
        <w:jc w:val="both"/>
        <w:rPr>
          <w:rFonts w:ascii="Times New Roman" w:eastAsia="Arial Unicode MS" w:hAnsi="Times New Roman" w:cs="Times New Roman"/>
          <w:i/>
          <w:color w:val="000000"/>
          <w:sz w:val="24"/>
          <w:szCs w:val="24"/>
          <w:lang w:eastAsia="ru-RU" w:bidi="ru-RU"/>
        </w:rPr>
      </w:pPr>
      <w:r w:rsidRPr="009A6A18">
        <w:rPr>
          <w:rFonts w:ascii="Times New Roman" w:eastAsia="Arial Unicode MS" w:hAnsi="Times New Roman" w:cs="Times New Roman"/>
          <w:i/>
          <w:color w:val="000000"/>
          <w:sz w:val="24"/>
          <w:szCs w:val="24"/>
          <w:lang w:eastAsia="ru-RU" w:bidi="ru-RU"/>
        </w:rPr>
        <w:t>Вариативные модули.</w:t>
      </w:r>
    </w:p>
    <w:p w:rsidR="00487A21" w:rsidRPr="00487A21" w:rsidRDefault="00487A21" w:rsidP="009A6A18">
      <w:pPr>
        <w:widowControl w:val="0"/>
        <w:tabs>
          <w:tab w:val="left" w:pos="201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«Автоматизированные системы».</w:t>
      </w:r>
    </w:p>
    <w:p w:rsidR="00487A21" w:rsidRPr="009A6A1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8-9 классы.</w:t>
      </w:r>
    </w:p>
    <w:p w:rsidR="00487A21" w:rsidRPr="00487A21" w:rsidRDefault="00487A21" w:rsidP="009A6A18">
      <w:pPr>
        <w:widowControl w:val="0"/>
        <w:tabs>
          <w:tab w:val="left" w:pos="22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Введение в автоматизированные системы.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автоматизации, общие принципы управления технологическим процессом. Автоматизированные системы, используемые на промышленных предприятиях региона.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Управляющие и управляемые системы. Понятие обратной связи, ошибка регулирования, корректирующие устройства.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автоматизированных систем, их применение на производстве.</w:t>
      </w:r>
    </w:p>
    <w:p w:rsidR="00487A21" w:rsidRPr="00487A21" w:rsidRDefault="00487A21" w:rsidP="009A6A18">
      <w:pPr>
        <w:widowControl w:val="0"/>
        <w:tabs>
          <w:tab w:val="left" w:pos="22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Элементарная база автоматизированных систем.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об электрическом токе, проводники и диэлектрики. Создание электрических цепей, соединение проводников. Основные электрические устройства и системы: щиты и оборудование щитов, элементы управления и сигнализации, силовое оборудование, кабеленесущие системы, провода и кабели. Разработка стенда программирования модели автоматизированной системы.</w:t>
      </w:r>
    </w:p>
    <w:p w:rsidR="00487A21" w:rsidRPr="00487A21" w:rsidRDefault="00487A21" w:rsidP="009A6A18">
      <w:pPr>
        <w:widowControl w:val="0"/>
        <w:tabs>
          <w:tab w:val="left" w:pos="22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Управление техническими системами.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Технические средства и системы управления. Программируемое логическое реле в управлении и автоматизации процессов. Графический язык программирования, библиотеки блоков. Создание простых алгоритмов и программ для управления технологическим процессом. Создание алгоритма пуска и реверса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электродвигателя. Управление освещением в помещениях.</w:t>
      </w:r>
    </w:p>
    <w:p w:rsidR="00487A21" w:rsidRPr="00487A21" w:rsidRDefault="00487A21" w:rsidP="009A6A18">
      <w:pPr>
        <w:widowControl w:val="0"/>
        <w:tabs>
          <w:tab w:val="left" w:pos="20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«Животноводство».</w:t>
      </w:r>
    </w:p>
    <w:p w:rsidR="00487A21" w:rsidRPr="009A6A1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7-8 классы.</w:t>
      </w:r>
    </w:p>
    <w:p w:rsidR="00487A21" w:rsidRPr="00487A21" w:rsidRDefault="00487A21" w:rsidP="009A6A18">
      <w:pPr>
        <w:widowControl w:val="0"/>
        <w:tabs>
          <w:tab w:val="left" w:pos="234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Элементы технологий выращивания сельскохозяйственных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Домашние животные. Сельскохозяйственные животные.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сельскохозяйственных животных: помещение, оборудование,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уход.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Разведение животных. Породы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Лечение животных. Понятие о ветеринарии.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Заготовка кормов. Кормление животных. Питательность корма. Рацион. Животные у нас дома. Забота о домашних и бездомных животных.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Проблема клонирования живых организмов. Социальные и этические проблемы.</w:t>
      </w:r>
    </w:p>
    <w:p w:rsidR="00487A21" w:rsidRPr="00487A21" w:rsidRDefault="00487A21" w:rsidP="009A6A18">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Производство животноводческих продуктов.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Животноводческие предприятия. Оборудование и микроклимат животноводческих и птицеводческих предприятий. Выращивание животных. Использование и хранение животноводческой продукции.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цифровых технологий в животноводстве.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Цифровая ферма: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автоматическое кормление животных; автоматическая дойка; уборка помещения и другое.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Цифровая «умная» ферма — перспективное направление роботизации в животноводстве.</w:t>
      </w:r>
    </w:p>
    <w:p w:rsidR="00487A21" w:rsidRPr="00487A21" w:rsidRDefault="00487A21" w:rsidP="009A6A18">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связанные с деятельностью животновода.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Зоотехник, зооинженер, ветеринар, оператор птицефабрики, оператор</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животноводческих ферм и другие профессии. Использование информационных цифровых технологий в профессиональной деятельности.</w:t>
      </w:r>
    </w:p>
    <w:p w:rsidR="00487A21" w:rsidRPr="00487A21" w:rsidRDefault="00487A21" w:rsidP="009A6A18">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«Растениеводство».</w:t>
      </w:r>
    </w:p>
    <w:p w:rsidR="00487A21" w:rsidRPr="009A6A1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7-8 классы.</w:t>
      </w:r>
    </w:p>
    <w:p w:rsidR="00487A21" w:rsidRPr="00487A21" w:rsidRDefault="00487A21" w:rsidP="009A6A18">
      <w:pPr>
        <w:widowControl w:val="0"/>
        <w:tabs>
          <w:tab w:val="left" w:pos="2201"/>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Элементы технологий выращивания сельскохозяйственных культур.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Земледелие как поворотный пункт развития человеческой цивилизации. Земля как </w:t>
      </w:r>
      <w:r w:rsidRPr="00487A21">
        <w:rPr>
          <w:rFonts w:ascii="Times New Roman" w:eastAsia="Arial Unicode MS" w:hAnsi="Times New Roman" w:cs="Times New Roman"/>
          <w:color w:val="000000"/>
          <w:sz w:val="24"/>
          <w:szCs w:val="24"/>
          <w:lang w:eastAsia="ru-RU" w:bidi="ru-RU"/>
        </w:rPr>
        <w:lastRenderedPageBreak/>
        <w:t>величайшая ценность человечества. История земледелия.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Почвы, виды почв. Плодородие почв.</w:t>
      </w:r>
    </w:p>
    <w:p w:rsidR="00487A21" w:rsidRPr="00487A21" w:rsidRDefault="00487A21" w:rsidP="00487A21">
      <w:pPr>
        <w:widowControl w:val="0"/>
        <w:tabs>
          <w:tab w:val="left" w:pos="587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Инструменты обработки</w:t>
      </w:r>
      <w:r w:rsidR="009A6A18">
        <w:rPr>
          <w:rFonts w:ascii="Times New Roman" w:eastAsia="Arial Unicode MS" w:hAnsi="Times New Roman" w:cs="Times New Roman"/>
          <w:color w:val="000000"/>
          <w:sz w:val="24"/>
          <w:szCs w:val="24"/>
          <w:lang w:eastAsia="ru-RU" w:bidi="ru-RU"/>
        </w:rPr>
        <w:t xml:space="preserve"> почвы: </w:t>
      </w:r>
      <w:r w:rsidRPr="00487A21">
        <w:rPr>
          <w:rFonts w:ascii="Times New Roman" w:eastAsia="Arial Unicode MS" w:hAnsi="Times New Roman" w:cs="Times New Roman"/>
          <w:color w:val="000000"/>
          <w:sz w:val="24"/>
          <w:szCs w:val="24"/>
          <w:lang w:eastAsia="ru-RU" w:bidi="ru-RU"/>
        </w:rPr>
        <w:t>ручные и механизированные.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Сельскохозяйственная техника.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Культурные растения и их классификация.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Выращивание растений на школьном/приусадебном участке.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Полезные для человека дикорастущие растения и их классификация.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Сбор, заготовка и хранение полезных для человека дикорастущих растений и их плодов. Сбор и заготовка грибов. Соблюдение правил безопасности.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Сохранение природной среды.</w:t>
      </w:r>
    </w:p>
    <w:p w:rsidR="00487A21" w:rsidRPr="00487A21" w:rsidRDefault="00487A21" w:rsidP="009A6A18">
      <w:pPr>
        <w:widowControl w:val="0"/>
        <w:tabs>
          <w:tab w:val="left" w:pos="22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Сельскохозяйственное производство.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сельскохозяйственного производства: сезонность, природно- климатические условия, слабая прогнозируемость показателей. Агропромышленные комплексы. Компьютерное оснащение сельскохозяйственной техники.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Автоматизация и роботизация сельскохозяйственного производства: анализаторы почвы с использованием спутниковой системы навигации; автоматизация тепличного хозяйства; применение роботов-манипуляторов для уборки урожая; внесение удобрения на основе данных от азотно-спектральных датчиков; определение критических точек полей с помощью спутниковых снимков; использование беспилотных летательных аппаратов и другое. Генно-модифицированные растения: положительные и отрицательные аспекты.</w:t>
      </w:r>
    </w:p>
    <w:p w:rsidR="00487A21" w:rsidRPr="00487A21" w:rsidRDefault="00487A21" w:rsidP="009A6A18">
      <w:pPr>
        <w:widowControl w:val="0"/>
        <w:tabs>
          <w:tab w:val="left" w:pos="22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Сельскохозяйственные профессии.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Профессии в сельском хозяйстве: агроном, агрохимик, агроинженер, тракторист-машинист сельскохозяйственного производства и другие профессии. Особенности профессиональной деятельности в сельском хозяйстве. Использование цифровых технологий в профессиональной деятельности.</w:t>
      </w:r>
    </w:p>
    <w:p w:rsidR="00487A21" w:rsidRPr="00487A21" w:rsidRDefault="00487A21" w:rsidP="009A6A18">
      <w:pPr>
        <w:widowControl w:val="0"/>
        <w:tabs>
          <w:tab w:val="left" w:pos="158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технологии на уровне основного общего образования.</w:t>
      </w:r>
    </w:p>
    <w:p w:rsidR="00487A21" w:rsidRPr="00487A21" w:rsidRDefault="00487A21" w:rsidP="009A6A18">
      <w:pPr>
        <w:widowControl w:val="0"/>
        <w:tabs>
          <w:tab w:val="left" w:pos="178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технологии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rsidR="00487A21" w:rsidRPr="00487A21" w:rsidRDefault="00487A21" w:rsidP="009A6A18">
      <w:pPr>
        <w:widowControl w:val="0"/>
        <w:tabs>
          <w:tab w:val="left" w:pos="179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технологии на уровне основного общего образования у обучающегося будут сформированы следующие личностные результаты в части:</w:t>
      </w:r>
    </w:p>
    <w:p w:rsidR="00487A21" w:rsidRPr="00487A21" w:rsidRDefault="00487A21" w:rsidP="00780B92">
      <w:pPr>
        <w:widowControl w:val="0"/>
        <w:numPr>
          <w:ilvl w:val="0"/>
          <w:numId w:val="94"/>
        </w:numPr>
        <w:tabs>
          <w:tab w:val="left" w:pos="115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интереса к истории и современному состоянию российской науки и технологии;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ценностное отношение к достижениям российских инженеров и учёных;</w:t>
      </w:r>
    </w:p>
    <w:p w:rsidR="00487A21" w:rsidRPr="00487A21" w:rsidRDefault="00487A21" w:rsidP="00780B92">
      <w:pPr>
        <w:widowControl w:val="0"/>
        <w:numPr>
          <w:ilvl w:val="0"/>
          <w:numId w:val="94"/>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гражданского и духовно-нравственного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активному участию в обсуждении общественно значимых и этических проблем, связанных с современными технологиями, в особенности технологиями четвёртой промышленной революции;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важности морально-этических принципов в деятельности, связанной с реализацией технологий;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социальных норм и правил поведения, роли и формы социальной жизни в группах и сообществах, включая взрослые и социальные сообщества;</w:t>
      </w:r>
    </w:p>
    <w:p w:rsidR="00487A21" w:rsidRPr="00487A21" w:rsidRDefault="00487A21" w:rsidP="00780B92">
      <w:pPr>
        <w:widowControl w:val="0"/>
        <w:numPr>
          <w:ilvl w:val="0"/>
          <w:numId w:val="94"/>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восприятие эстетических качеств предметов труда;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создавать эстетически значимые изделия из различных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ценности отечественного и мирового искусства, народных традиций и народного творчества в декоративно-прикладном искусстве;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роли художественной культуры как средства коммуникации и самовыражения в современном обществе;</w:t>
      </w:r>
    </w:p>
    <w:p w:rsidR="00487A21" w:rsidRPr="00487A21" w:rsidRDefault="00487A21" w:rsidP="00780B92">
      <w:pPr>
        <w:widowControl w:val="0"/>
        <w:numPr>
          <w:ilvl w:val="0"/>
          <w:numId w:val="94"/>
        </w:numPr>
        <w:tabs>
          <w:tab w:val="left" w:pos="11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ценности научного познания и практической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науки как фундамента технологий;</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интереса к исследовательской деятельности, реализации на практике дост</w:t>
      </w:r>
      <w:r w:rsidR="009A6A18">
        <w:rPr>
          <w:rFonts w:ascii="Times New Roman" w:eastAsia="Arial Unicode MS" w:hAnsi="Times New Roman" w:cs="Times New Roman"/>
          <w:color w:val="000000"/>
          <w:sz w:val="24"/>
          <w:szCs w:val="24"/>
          <w:lang w:eastAsia="ru-RU" w:bidi="ru-RU"/>
        </w:rPr>
        <w:t>ижений науки;</w:t>
      </w:r>
    </w:p>
    <w:p w:rsidR="00487A21" w:rsidRPr="009A6A18" w:rsidRDefault="00487A21" w:rsidP="00780B92">
      <w:pPr>
        <w:pStyle w:val="af6"/>
        <w:numPr>
          <w:ilvl w:val="0"/>
          <w:numId w:val="94"/>
        </w:numPr>
        <w:ind w:firstLine="709"/>
        <w:jc w:val="both"/>
        <w:rPr>
          <w:rFonts w:ascii="Times New Roman" w:hAnsi="Times New Roman" w:cs="Times New Roman"/>
        </w:rPr>
      </w:pPr>
      <w:r w:rsidRPr="009A6A18">
        <w:rPr>
          <w:rFonts w:ascii="Times New Roman" w:hAnsi="Times New Roman" w:cs="Times New Roman"/>
        </w:rPr>
        <w:t>формирования культуры здоровья и эмоционального благополучия: осознание ценности безопасного образа жизни в современном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технологическом мире, важности правил безопасной работы с инструментами;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распознавать информационные угрозы и осуществлять защиту личности от этих угроз;</w:t>
      </w:r>
    </w:p>
    <w:p w:rsidR="00487A21" w:rsidRPr="00487A21" w:rsidRDefault="00487A21" w:rsidP="00780B92">
      <w:pPr>
        <w:widowControl w:val="0"/>
        <w:numPr>
          <w:ilvl w:val="0"/>
          <w:numId w:val="94"/>
        </w:numPr>
        <w:tabs>
          <w:tab w:val="left" w:pos="11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трудового воспитания: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уважение к труду, трудящимся, результатам труда (своего и других людей); ориентация на трудовую деятельность, получение профессии, личностное самовыражение в продуктивном, нравственно достойном труде в российском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активному участию в решении возникающих практических трудовых дел, задач технологической и социальной направленности, способность инициировать, планировать и самостоятельно выполнять такого рода деятельность; умение ориентироваться в мире современных профессий;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осознанно выбирать индивидуальную траекторию развития с учётом личных и общественных интересов, потребностей;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достижение выдающихся результатов в профессиональной деятельности;</w:t>
      </w:r>
    </w:p>
    <w:p w:rsidR="00487A21" w:rsidRPr="00487A21" w:rsidRDefault="00487A21" w:rsidP="00780B92">
      <w:pPr>
        <w:widowControl w:val="0"/>
        <w:numPr>
          <w:ilvl w:val="0"/>
          <w:numId w:val="94"/>
        </w:numPr>
        <w:tabs>
          <w:tab w:val="left" w:pos="11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экологического воспитания:</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бережного отношения к окружающей среде, понимание необходимости соблюдения баланса между природой и техносферой; осознание пределов преобразов</w:t>
      </w:r>
      <w:r w:rsidR="009A6A18">
        <w:rPr>
          <w:rFonts w:ascii="Times New Roman" w:eastAsia="Arial Unicode MS" w:hAnsi="Times New Roman" w:cs="Times New Roman"/>
          <w:color w:val="000000"/>
          <w:sz w:val="24"/>
          <w:szCs w:val="24"/>
          <w:lang w:eastAsia="ru-RU" w:bidi="ru-RU"/>
        </w:rPr>
        <w:t>ательной деятельности человека.</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технологии на уровне основного общего образования у обучающегося будут сформированы универсальные познавательные учебные действия, универсальные регулятивные учебные действия, универсальные ко</w:t>
      </w:r>
      <w:r w:rsidR="009A6A18">
        <w:rPr>
          <w:rFonts w:ascii="Times New Roman" w:eastAsia="Arial Unicode MS" w:hAnsi="Times New Roman" w:cs="Times New Roman"/>
          <w:color w:val="000000"/>
          <w:sz w:val="24"/>
          <w:szCs w:val="24"/>
          <w:lang w:eastAsia="ru-RU" w:bidi="ru-RU"/>
        </w:rPr>
        <w:t>ммуникативные учебные действия.</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w:t>
      </w:r>
    </w:p>
    <w:p w:rsidR="00487A21" w:rsidRPr="00487A21" w:rsidRDefault="009A6A18" w:rsidP="009A6A18">
      <w:pPr>
        <w:widowControl w:val="0"/>
        <w:tabs>
          <w:tab w:val="left" w:pos="2759"/>
          <w:tab w:val="left" w:pos="5111"/>
          <w:tab w:val="left" w:pos="8783"/>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выявлять и характеризовать существенные признаки природных </w:t>
      </w:r>
      <w:r w:rsidR="00487A21" w:rsidRPr="00487A21">
        <w:rPr>
          <w:rFonts w:ascii="Times New Roman" w:eastAsia="Arial Unicode MS" w:hAnsi="Times New Roman" w:cs="Times New Roman"/>
          <w:color w:val="000000"/>
          <w:sz w:val="24"/>
          <w:szCs w:val="24"/>
          <w:lang w:eastAsia="ru-RU" w:bidi="ru-RU"/>
        </w:rPr>
        <w:t>и рукотворных объектов;</w:t>
      </w:r>
    </w:p>
    <w:p w:rsidR="00487A21" w:rsidRPr="00487A21" w:rsidRDefault="009A6A18" w:rsidP="009A6A18">
      <w:pPr>
        <w:widowControl w:val="0"/>
        <w:tabs>
          <w:tab w:val="left" w:pos="2759"/>
          <w:tab w:val="left" w:pos="5111"/>
          <w:tab w:val="left" w:pos="8783"/>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устанавливать существенный признак классификации, основание </w:t>
      </w:r>
      <w:r w:rsidR="00487A21" w:rsidRPr="00487A21">
        <w:rPr>
          <w:rFonts w:ascii="Times New Roman" w:eastAsia="Arial Unicode MS" w:hAnsi="Times New Roman" w:cs="Times New Roman"/>
          <w:color w:val="000000"/>
          <w:sz w:val="24"/>
          <w:szCs w:val="24"/>
          <w:lang w:eastAsia="ru-RU" w:bidi="ru-RU"/>
        </w:rPr>
        <w:t>для обобщения и сравнения;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и противоречия в рассматриваемых фактах, данных и наблюдениях, относящихся к внешнему миру;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природных явлений и процессов, а также процессов, происходящих в техносфере;</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поставленной задачи, используя для этого необходимые матер</w:t>
      </w:r>
      <w:r w:rsidR="009A6A18">
        <w:rPr>
          <w:rFonts w:ascii="Times New Roman" w:eastAsia="Arial Unicode MS" w:hAnsi="Times New Roman" w:cs="Times New Roman"/>
          <w:color w:val="000000"/>
          <w:sz w:val="24"/>
          <w:szCs w:val="24"/>
          <w:lang w:eastAsia="ru-RU" w:bidi="ru-RU"/>
        </w:rPr>
        <w:t>иалы, инструменты и технологии.</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формировать запросы к информационной системе с целью получения необходимой информации;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полноту, достоверность и актуальность полученной информации; опытным путём изучать свойства различных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строить и оценивать модели объектов, явлений и процессов; уметь создавать, </w:t>
      </w:r>
      <w:r w:rsidRPr="00487A21">
        <w:rPr>
          <w:rFonts w:ascii="Times New Roman" w:eastAsia="Arial Unicode MS" w:hAnsi="Times New Roman" w:cs="Times New Roman"/>
          <w:color w:val="000000"/>
          <w:sz w:val="24"/>
          <w:szCs w:val="24"/>
          <w:lang w:eastAsia="ru-RU" w:bidi="ru-RU"/>
        </w:rPr>
        <w:lastRenderedPageBreak/>
        <w:t>применять и преобразовывать знаки и символы, модели и схемы для решения учебных и познавательных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оценивать правильность выполнения учебной задачи, собственные возможности её решения;</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поведение технической системы, в том числе с учётом с</w:t>
      </w:r>
      <w:r w:rsidR="009A6A18">
        <w:rPr>
          <w:rFonts w:ascii="Times New Roman" w:eastAsia="Arial Unicode MS" w:hAnsi="Times New Roman" w:cs="Times New Roman"/>
          <w:color w:val="000000"/>
          <w:sz w:val="24"/>
          <w:szCs w:val="24"/>
          <w:lang w:eastAsia="ru-RU" w:bidi="ru-RU"/>
        </w:rPr>
        <w:t>инергетических эффектов.</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форму представления информации в зави</w:t>
      </w:r>
      <w:r w:rsidR="009A6A18">
        <w:rPr>
          <w:rFonts w:ascii="Times New Roman" w:eastAsia="Arial Unicode MS" w:hAnsi="Times New Roman" w:cs="Times New Roman"/>
          <w:color w:val="000000"/>
          <w:sz w:val="24"/>
          <w:szCs w:val="24"/>
          <w:lang w:eastAsia="ru-RU" w:bidi="ru-RU"/>
        </w:rPr>
        <w:t>симости от поставленной задачи;</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различие между данными, информацией и знаниями; владеть начальными навыками работы с «большими данными»;</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технологией трансформации данных в и</w:t>
      </w:r>
      <w:r w:rsidR="009A6A18">
        <w:rPr>
          <w:rFonts w:ascii="Times New Roman" w:eastAsia="Arial Unicode MS" w:hAnsi="Times New Roman" w:cs="Times New Roman"/>
          <w:color w:val="000000"/>
          <w:sz w:val="24"/>
          <w:szCs w:val="24"/>
          <w:lang w:eastAsia="ru-RU" w:bidi="ru-RU"/>
        </w:rPr>
        <w:t>нформацию, информации в знания.</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часть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выбор и брать ответствен</w:t>
      </w:r>
      <w:r w:rsidR="009A6A18">
        <w:rPr>
          <w:rFonts w:ascii="Times New Roman" w:eastAsia="Arial Unicode MS" w:hAnsi="Times New Roman" w:cs="Times New Roman"/>
          <w:color w:val="000000"/>
          <w:sz w:val="24"/>
          <w:szCs w:val="24"/>
          <w:lang w:eastAsia="ru-RU" w:bidi="ru-RU"/>
        </w:rPr>
        <w:t>ность за решение.</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(рефлексии) как часть регулятивных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ситуации и предлагать план её изменения;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преобразовательной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необходимые коррективы в деятельность по решению задачи или по осуществлению проекта;</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цели и условиям и при необходимости корректироват</w:t>
      </w:r>
      <w:r w:rsidR="009A6A18">
        <w:rPr>
          <w:rFonts w:ascii="Times New Roman" w:eastAsia="Arial Unicode MS" w:hAnsi="Times New Roman" w:cs="Times New Roman"/>
          <w:color w:val="000000"/>
          <w:sz w:val="24"/>
          <w:szCs w:val="24"/>
          <w:lang w:eastAsia="ru-RU" w:bidi="ru-RU"/>
        </w:rPr>
        <w:t>ь цель и процесс её достижения.</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принятия себя и других как часть регулятивных универсальных учебных действий:</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признавать своё право на ошибку при решении задач или при реализации проекта, такое же пр</w:t>
      </w:r>
      <w:r w:rsidR="009A6A18">
        <w:rPr>
          <w:rFonts w:ascii="Times New Roman" w:eastAsia="Arial Unicode MS" w:hAnsi="Times New Roman" w:cs="Times New Roman"/>
          <w:color w:val="000000"/>
          <w:sz w:val="24"/>
          <w:szCs w:val="24"/>
          <w:lang w:eastAsia="ru-RU" w:bidi="ru-RU"/>
        </w:rPr>
        <w:t>аво другого на подобные ошибки.</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обсуждения учебного материала, планирования и осуществления учебного проекта;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рамках публичного представления результатов проектной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совместного решения задачи с использованием облачных сервисов;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общения с представителями других культур, в частности в социальных</w:t>
      </w:r>
    </w:p>
    <w:p w:rsidR="009A6A18" w:rsidRDefault="009A6A18" w:rsidP="009A6A18">
      <w:pPr>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сетях.</w:t>
      </w:r>
    </w:p>
    <w:p w:rsidR="00487A21" w:rsidRPr="00487A21" w:rsidRDefault="00487A21" w:rsidP="009A6A18">
      <w:pPr>
        <w:widowControl w:val="0"/>
        <w:spacing w:after="0" w:line="240" w:lineRule="auto"/>
        <w:ind w:firstLine="851"/>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работы при реализации учебного проекта;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необходимость выработки знаково-символических средств как необходимого условия успешной проектной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интерпретировать высказывания собеседника - участника совместной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навыками отстаивания своей точки зрения, используя при этом законы логики;</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распозна</w:t>
      </w:r>
      <w:r w:rsidR="009A6A18">
        <w:rPr>
          <w:rFonts w:ascii="Times New Roman" w:eastAsia="Arial Unicode MS" w:hAnsi="Times New Roman" w:cs="Times New Roman"/>
          <w:color w:val="000000"/>
          <w:sz w:val="24"/>
          <w:szCs w:val="24"/>
          <w:lang w:eastAsia="ru-RU" w:bidi="ru-RU"/>
        </w:rPr>
        <w:t>вать некорректную аргументацию.</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технологии на уровн</w:t>
      </w:r>
      <w:r w:rsidR="009A6A18">
        <w:rPr>
          <w:rFonts w:ascii="Times New Roman" w:eastAsia="Arial Unicode MS" w:hAnsi="Times New Roman" w:cs="Times New Roman"/>
          <w:color w:val="000000"/>
          <w:sz w:val="24"/>
          <w:szCs w:val="24"/>
          <w:lang w:eastAsia="ru-RU" w:bidi="ru-RU"/>
        </w:rPr>
        <w:t>е основного общего образования.</w:t>
      </w:r>
    </w:p>
    <w:p w:rsidR="00487A21" w:rsidRPr="00487A21"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всех модулей обязательные предметные результаты: организовывать рабочее место в соответствии с изучаемой технологией; соблюдать правила безопасного использования ручных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электрифицированных инструментов и оборудования;</w:t>
      </w:r>
    </w:p>
    <w:p w:rsidR="009A6A18" w:rsidRDefault="00487A21" w:rsidP="009A6A1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грамотно и осознанно выполнять технологические операции в соот</w:t>
      </w:r>
      <w:r w:rsidR="009A6A18">
        <w:rPr>
          <w:rFonts w:ascii="Times New Roman" w:eastAsia="Arial Unicode MS" w:hAnsi="Times New Roman" w:cs="Times New Roman"/>
          <w:color w:val="000000"/>
          <w:sz w:val="24"/>
          <w:szCs w:val="24"/>
          <w:lang w:eastAsia="ru-RU" w:bidi="ru-RU"/>
        </w:rPr>
        <w:t>ветствии изучаемой технологией.</w:t>
      </w:r>
    </w:p>
    <w:p w:rsidR="00487A21" w:rsidRPr="009A6A18" w:rsidRDefault="00487A21" w:rsidP="009A6A1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Предметные результаты освоения содержания модуля «Производство и технологии».</w:t>
      </w:r>
    </w:p>
    <w:p w:rsidR="00487A21" w:rsidRPr="009A6A1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9A6A18">
        <w:rPr>
          <w:rFonts w:ascii="Times New Roman" w:eastAsia="Arial Unicode MS" w:hAnsi="Times New Roman" w:cs="Times New Roman"/>
          <w:b/>
          <w:color w:val="000000"/>
          <w:sz w:val="24"/>
          <w:szCs w:val="24"/>
          <w:lang w:eastAsia="ru-RU" w:bidi="ru-RU"/>
        </w:rPr>
        <w:t>К концу обучения в 5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технологии;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потребности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естественные (природные) и искусственные материалы;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 анализировать свойства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технику, описывать назначение техники;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понятия «техника», «машина», «механизм», характеризовать простые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механизмы и узнавать их в конструкциях и разнообразных моделях окружающего предметного мира;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предметы труда в различных видах материального производства;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метод мозгового штурма, метод интеллект-карт, метод фокальных объектов и другие методы;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метод учебного проектирования, выполнять учебные проекты; назвать и характеризовать профессии.</w:t>
      </w:r>
    </w:p>
    <w:p w:rsidR="00487A21" w:rsidRPr="00AB4827" w:rsidRDefault="00487A21" w:rsidP="00487A21">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6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машины и механизмы;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конструировать, оценивать и использовать модели в познавательной и практической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разрабатывать несложную технологическую, конструкторскую документацию для выполнения творческих проектных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решать простые изобретательские, конструкторские и технологические задачи в процессе изготовления изделий из различных материалов; предлагать варианты усовершенствования конструкций;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предметы труда в различных видах материального производства;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виды современных технологий и определять перспективы их развития.</w:t>
      </w:r>
    </w:p>
    <w:p w:rsidR="00487A21" w:rsidRPr="00AB4827" w:rsidRDefault="00487A21" w:rsidP="00487A21">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7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развития технологий;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эстетичных промышленных изделий;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народные промыслы и ремёсла России;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производства и производственные процессы;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современные и перспективные технологии;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области применения технологий, понимать их возможности и ограничения;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условия и риски применимости технологий с позиций экологических последствий;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экологические проблемы;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виды транспорта, оценивать перспективы развития;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технологии на транспорте, транспортную логистику.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 концу обучения в 8 классе: характеризовать общие принципы управления;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анализировать возможности и сферу применения современных технологий; </w:t>
      </w:r>
      <w:r w:rsidRPr="00487A21">
        <w:rPr>
          <w:rFonts w:ascii="Times New Roman" w:eastAsia="Arial Unicode MS" w:hAnsi="Times New Roman" w:cs="Times New Roman"/>
          <w:color w:val="000000"/>
          <w:sz w:val="24"/>
          <w:szCs w:val="24"/>
          <w:lang w:eastAsia="ru-RU" w:bidi="ru-RU"/>
        </w:rPr>
        <w:lastRenderedPageBreak/>
        <w:t>характеризовать технологии получения, преобразования и использования энергии;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биотехнологии, их применение; характеризовать направления развития и особенности перспективных технологий;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предлагать предпринимательские идеи, обосновывать их решение; определять проблему, анализировать потребности в продукте; овладеть методами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w:t>
      </w:r>
    </w:p>
    <w:p w:rsidR="00AB4827" w:rsidRDefault="00487A21" w:rsidP="00AB4827">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мир профессий, связанных с изучаемыми технологиями, их в</w:t>
      </w:r>
      <w:r w:rsidR="00AB4827">
        <w:rPr>
          <w:rFonts w:ascii="Times New Roman" w:eastAsia="Arial Unicode MS" w:hAnsi="Times New Roman" w:cs="Times New Roman"/>
          <w:color w:val="000000"/>
          <w:sz w:val="24"/>
          <w:szCs w:val="24"/>
          <w:lang w:eastAsia="ru-RU" w:bidi="ru-RU"/>
        </w:rPr>
        <w:t>остребованность на рынке труда.</w:t>
      </w:r>
    </w:p>
    <w:p w:rsidR="00487A21" w:rsidRPr="00AB4827" w:rsidRDefault="00487A21" w:rsidP="00AB4827">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9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перечислять и характеризовать виды современных информационно</w:t>
      </w:r>
      <w:r w:rsidRPr="00487A21">
        <w:rPr>
          <w:rFonts w:ascii="Times New Roman" w:eastAsia="Arial Unicode MS" w:hAnsi="Times New Roman" w:cs="Times New Roman"/>
          <w:color w:val="000000"/>
          <w:sz w:val="24"/>
          <w:szCs w:val="24"/>
          <w:lang w:eastAsia="ru-RU" w:bidi="ru-RU"/>
        </w:rPr>
        <w:softHyphen/>
        <w:t>когнитивных технологий;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овладеть информационно-когнитивными технологиями преобразования данных в информацию и информации в знание;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культуру предпринимательства, виды предпринимательской деятельности;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модели экономической деятельности; разрабатывать бизнес-проект;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эффективность предпринимательской деятельности; характеризовать закономерности технологического развития цивилизации; планировать своё профессиональное образование и профессиональную</w:t>
      </w:r>
    </w:p>
    <w:p w:rsidR="00AB4827" w:rsidRDefault="00AB4827" w:rsidP="00AB4827">
      <w:pPr>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карьеру.</w:t>
      </w:r>
    </w:p>
    <w:p w:rsidR="00487A21" w:rsidRPr="00AB4827" w:rsidRDefault="00487A21" w:rsidP="00AB4827">
      <w:pPr>
        <w:widowControl w:val="0"/>
        <w:spacing w:after="0" w:line="240" w:lineRule="auto"/>
        <w:ind w:firstLine="851"/>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Предметные результаты освоения содержания модуля «Технологии обработки материалов и пищевых продуктов».</w:t>
      </w:r>
    </w:p>
    <w:p w:rsidR="00487A21" w:rsidRPr="00AB4827"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5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выполнять учебные проекты в соответствии с этапами проектной деятельности;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применять и преобразовывать знаки и символы, модели и схемы; использовать средства и инструменты ИКТ для решения прикладных учебно</w:t>
      </w:r>
      <w:r w:rsidRPr="00487A21">
        <w:rPr>
          <w:rFonts w:ascii="Times New Roman" w:eastAsia="Arial Unicode MS" w:hAnsi="Times New Roman" w:cs="Times New Roman"/>
          <w:color w:val="000000"/>
          <w:sz w:val="24"/>
          <w:szCs w:val="24"/>
          <w:lang w:eastAsia="ru-RU" w:bidi="ru-RU"/>
        </w:rPr>
        <w:softHyphen/>
        <w:t>познавательных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виды бумаги, её свойства, получение и применение;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народные промыслы по обработке древесины; характеризовать свойства конструкционных материалов;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материалы для изготовления изделий с учётом их свойств, технологий обработки, инструментов и приспособлений;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виды древесины, пиломатериалов; выполнять простые ручные операции (разметка, распиливание, строгание, сверление) по обработке изделий из древесины с учётом её свойств, применять в работе столярные инструменты и приспособления;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исследовать, анализировать и сравнивать свойства древесины разных пород деревьев;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называть пищевую ценность яиц, круп, овощей;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обработки пищевых продуктов, позволяющие максимально сохранять их пищевую ценность;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выполнять технологии первичной обработки овощей, круп; называть и выполнять технологии приготовления блюд из яиц, овощей, круп; называть виды планировки кухни; способы рационального размещения мебели;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текстильные материалы, классифицировать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их, описывать основные этапы производства;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сравнивать свойства текстильных материалов; выбирать материалы, инструменты и оборудование для выполнения швейных работ;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использовать ручные инструменты для выполнения швейных работ; подготавливать </w:t>
      </w:r>
      <w:r w:rsidRPr="00487A21">
        <w:rPr>
          <w:rFonts w:ascii="Times New Roman" w:eastAsia="Arial Unicode MS" w:hAnsi="Times New Roman" w:cs="Times New Roman"/>
          <w:color w:val="000000"/>
          <w:sz w:val="24"/>
          <w:szCs w:val="24"/>
          <w:lang w:eastAsia="ru-RU" w:bidi="ru-RU"/>
        </w:rPr>
        <w:lastRenderedPageBreak/>
        <w:t>швейную машину к работе с учётом безопасных правил её эксплуатации, выполнять простые операции машинной обработки (машинные строчки);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последовательность изготовления швейных изделий, осуществлять контроль качества;</w:t>
      </w:r>
    </w:p>
    <w:p w:rsidR="00AB4827" w:rsidRDefault="00487A21" w:rsidP="00AB4827">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группы профессий, описывать тенденции их развития, объяснять социа</w:t>
      </w:r>
      <w:r w:rsidR="00AB4827">
        <w:rPr>
          <w:rFonts w:ascii="Times New Roman" w:eastAsia="Arial Unicode MS" w:hAnsi="Times New Roman" w:cs="Times New Roman"/>
          <w:color w:val="000000"/>
          <w:sz w:val="24"/>
          <w:szCs w:val="24"/>
          <w:lang w:eastAsia="ru-RU" w:bidi="ru-RU"/>
        </w:rPr>
        <w:t>льное значение групп профессий.</w:t>
      </w:r>
    </w:p>
    <w:p w:rsidR="00487A21" w:rsidRPr="00AB4827" w:rsidRDefault="00487A21" w:rsidP="00AB4827">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6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свойства конструкционных материалов; называть народные промыслы по обработке металла; называть и характеризовать виды металлов и их сплавов; исследовать, анализировать и сравнивать свойства металлов и их сплавов; классифицировать и характеризовать инструменты, приспособления и технологическое оборудование;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инструменты, приспособления и технологическое оборудование при обработке тонколистового металла, проволоки;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технологические операции с использованием ручных инструментов, приспособлений, технологического оборудования; обрабатывать металлы и их сплавы слесарным инструментом; знать и называть пищевую ценность молока и молочных продуктов; определять качество молочных продуктов, называть правила хранения продуктов;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выполнять технологии приготовления блюд из молока и молочных продуктов;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виды теста, технологии приготовления разных видов теста; называть национальные блюда из разных видов теста;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виды одежды, характеризовать стили одежды;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современные текстильные материалы, их получение и свойства;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текстильные материалы для изделий с учётом их свойств; самостоятельно выполнять чертёж выкроек швейного изделия; соблюдать последовательность технологических операций по раскрою, пошиву и отделке изделия;</w:t>
      </w:r>
    </w:p>
    <w:p w:rsidR="00AB4827" w:rsidRDefault="00487A21" w:rsidP="00AB4827">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выполнять учебные проекты, соблюдая этапы и технологии </w:t>
      </w:r>
      <w:r w:rsidR="00AB4827">
        <w:rPr>
          <w:rFonts w:ascii="Times New Roman" w:eastAsia="Arial Unicode MS" w:hAnsi="Times New Roman" w:cs="Times New Roman"/>
          <w:color w:val="000000"/>
          <w:sz w:val="24"/>
          <w:szCs w:val="24"/>
          <w:lang w:eastAsia="ru-RU" w:bidi="ru-RU"/>
        </w:rPr>
        <w:t>изготовления проектных изделий.</w:t>
      </w:r>
    </w:p>
    <w:p w:rsidR="00487A21" w:rsidRPr="00AB4827" w:rsidRDefault="00487A21" w:rsidP="00AB4827">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7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исследовать и анализировать свойства конструкционных материалов; выбирать инструменты и оборудование, необходимые для изготовления выбранного изделия по данной технологии;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технологии механической обработки конструкционных материалов;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доступными средствами контроль качества изготавливаемого изделия, находить и устранять допущенные дефекты; выполнять художественное оформление изделий;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пластмассы и другие современные материалы, анализировать их свойства, возможность применения в быту и на производстве;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изготовление субъективно нового продукта, опираясь на общую технологическую схему;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пределы применимости данной технологии, в том числе с экономических и экологических позиций;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называть пищевую ценность рыбы, морепродуктов продуктов; определять качество рыбы;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называть пищевую ценность мяса животных, мяса птицы, определять качество;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выполнять технологии приготовления блюд из рыбы, характеризовать технологии приготовления из мяса животных, мяса птицы; называть блюда национальной кухни из рыбы, мяса;</w:t>
      </w:r>
    </w:p>
    <w:p w:rsidR="00AB4827" w:rsidRDefault="00487A21" w:rsidP="00AB4827">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мир профессий, связанных с изучаемыми технологиями, их в</w:t>
      </w:r>
      <w:r w:rsidR="00AB4827">
        <w:rPr>
          <w:rFonts w:ascii="Times New Roman" w:eastAsia="Arial Unicode MS" w:hAnsi="Times New Roman" w:cs="Times New Roman"/>
          <w:color w:val="000000"/>
          <w:sz w:val="24"/>
          <w:szCs w:val="24"/>
          <w:lang w:eastAsia="ru-RU" w:bidi="ru-RU"/>
        </w:rPr>
        <w:t>остребованность на рынке труда.</w:t>
      </w:r>
    </w:p>
    <w:p w:rsidR="00AB4827" w:rsidRPr="00AB4827" w:rsidRDefault="00487A21" w:rsidP="00AB4827">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lastRenderedPageBreak/>
        <w:t>Предметные результаты освоения сод</w:t>
      </w:r>
      <w:r w:rsidR="00AB4827" w:rsidRPr="00AB4827">
        <w:rPr>
          <w:rFonts w:ascii="Times New Roman" w:eastAsia="Arial Unicode MS" w:hAnsi="Times New Roman" w:cs="Times New Roman"/>
          <w:b/>
          <w:color w:val="000000"/>
          <w:sz w:val="24"/>
          <w:szCs w:val="24"/>
          <w:lang w:eastAsia="ru-RU" w:bidi="ru-RU"/>
        </w:rPr>
        <w:t>ержания модуля «Робототехника».</w:t>
      </w:r>
    </w:p>
    <w:p w:rsidR="00487A21" w:rsidRPr="00AB4827" w:rsidRDefault="00487A21" w:rsidP="00AB4827">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5 классе: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и характеризовать роботов по видам и назначению; знать основные законы робототехники;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характеризовать назначение деталей робототехнического конструктора;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составные части роботов, датчики в современных робототехнических системах;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получить опыт моделирования машин и механизмов с помощью робототехнического конструктора;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навыки моделирования машин и механизмов с помощью робототехнического конструктора;'</w:t>
      </w:r>
    </w:p>
    <w:p w:rsidR="00AB4827" w:rsidRDefault="00487A21" w:rsidP="00AB4827">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навыками индивидуальной и коллективной деятельности, направленной на создан</w:t>
      </w:r>
      <w:r w:rsidR="00AB4827">
        <w:rPr>
          <w:rFonts w:ascii="Times New Roman" w:eastAsia="Arial Unicode MS" w:hAnsi="Times New Roman" w:cs="Times New Roman"/>
          <w:color w:val="000000"/>
          <w:sz w:val="24"/>
          <w:szCs w:val="24"/>
          <w:lang w:eastAsia="ru-RU" w:bidi="ru-RU"/>
        </w:rPr>
        <w:t>ие робототехнического продукта.</w:t>
      </w:r>
    </w:p>
    <w:p w:rsidR="00487A21" w:rsidRPr="00AB4827" w:rsidRDefault="00487A21" w:rsidP="00AB4827">
      <w:pPr>
        <w:widowControl w:val="0"/>
        <w:spacing w:after="0" w:line="240" w:lineRule="auto"/>
        <w:ind w:firstLine="74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6 классе: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виды транспортных роботов, описывать их назначение; конструировать мобильного робота по схеме; усовершенствовать конструкцию;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программировать мобильного робота;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управлять мобильными роботами в компьютерно-управляемых средах; называть и характеризовать датчики, использованные при проектировании мобильного робота;</w:t>
      </w:r>
    </w:p>
    <w:p w:rsidR="00AB4827"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осуществлять робототехнические</w:t>
      </w:r>
      <w:r w:rsidR="00AB4827">
        <w:rPr>
          <w:rFonts w:ascii="Times New Roman" w:eastAsia="Arial Unicode MS" w:hAnsi="Times New Roman" w:cs="Times New Roman"/>
          <w:color w:val="000000"/>
          <w:sz w:val="24"/>
          <w:szCs w:val="24"/>
          <w:lang w:eastAsia="ru-RU" w:bidi="ru-RU"/>
        </w:rPr>
        <w:t xml:space="preserve"> проекты; презентовать изделие.</w:t>
      </w:r>
    </w:p>
    <w:p w:rsidR="00487A21" w:rsidRPr="00AB4827" w:rsidRDefault="00487A21" w:rsidP="00AB4827">
      <w:pPr>
        <w:widowControl w:val="0"/>
        <w:spacing w:after="0" w:line="240" w:lineRule="auto"/>
        <w:ind w:firstLine="709"/>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7 классе: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виды промышленных роботов, описывать их назначение и функции; назвать виды бытовых роботов, описывать их назначение и функции; использовать датчики и программировать действие учебного робота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зависимости от задач проекта;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робототехнические проекты, совершенствовать конструкцию, испытывать и презентовать результат проекта.</w:t>
      </w:r>
    </w:p>
    <w:p w:rsidR="00487A21" w:rsidRPr="00AB4827"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основные законы и принципы теории автоматического управления и регулирования, методы использования в робототехнических системах;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реализовывать полный цикл создания робота;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конструировать и моделировать робототехнические системы;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применения роботов из различных областей материального мира;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конструкцию беспилотных воздушных судов; описывать сферы их применения;</w:t>
      </w:r>
    </w:p>
    <w:p w:rsidR="00487A21" w:rsidRPr="00487A21" w:rsidRDefault="00AB4827" w:rsidP="00AB4827">
      <w:pPr>
        <w:widowControl w:val="0"/>
        <w:tabs>
          <w:tab w:val="left" w:pos="3083"/>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характеризовать </w:t>
      </w:r>
      <w:r w:rsidR="00487A21" w:rsidRPr="00487A21">
        <w:rPr>
          <w:rFonts w:ascii="Times New Roman" w:eastAsia="Arial Unicode MS" w:hAnsi="Times New Roman" w:cs="Times New Roman"/>
          <w:color w:val="000000"/>
          <w:sz w:val="24"/>
          <w:szCs w:val="24"/>
          <w:lang w:eastAsia="ru-RU" w:bidi="ru-RU"/>
        </w:rPr>
        <w:t xml:space="preserve">возможности </w:t>
      </w:r>
      <w:r>
        <w:rPr>
          <w:rFonts w:ascii="Times New Roman" w:eastAsia="Arial Unicode MS" w:hAnsi="Times New Roman" w:cs="Times New Roman"/>
          <w:color w:val="000000"/>
          <w:sz w:val="24"/>
          <w:szCs w:val="24"/>
          <w:lang w:eastAsia="ru-RU" w:bidi="ru-RU"/>
        </w:rPr>
        <w:t xml:space="preserve">роботов, роботехнических систем </w:t>
      </w:r>
      <w:r w:rsidR="00487A21" w:rsidRPr="00487A21">
        <w:rPr>
          <w:rFonts w:ascii="Times New Roman" w:eastAsia="Arial Unicode MS" w:hAnsi="Times New Roman" w:cs="Times New Roman"/>
          <w:color w:val="000000"/>
          <w:sz w:val="24"/>
          <w:szCs w:val="24"/>
          <w:lang w:eastAsia="ru-RU" w:bidi="ru-RU"/>
        </w:rPr>
        <w:t>и направления их применения.</w:t>
      </w:r>
    </w:p>
    <w:p w:rsidR="00487A21" w:rsidRPr="00AB4827"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автоматизированные и роботизированные производственные линии;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перспективы развития робототехники;</w:t>
      </w:r>
    </w:p>
    <w:p w:rsidR="00487A21" w:rsidRPr="00487A21" w:rsidRDefault="00487A21" w:rsidP="00487A21">
      <w:pPr>
        <w:widowControl w:val="0"/>
        <w:tabs>
          <w:tab w:val="left" w:pos="308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w:t>
      </w:r>
      <w:r w:rsidRPr="00487A21">
        <w:rPr>
          <w:rFonts w:ascii="Times New Roman" w:eastAsia="Arial Unicode MS" w:hAnsi="Times New Roman" w:cs="Times New Roman"/>
          <w:color w:val="000000"/>
          <w:sz w:val="24"/>
          <w:szCs w:val="24"/>
          <w:lang w:eastAsia="ru-RU" w:bidi="ru-RU"/>
        </w:rPr>
        <w:tab/>
        <w:t>мир профессий, связанных с робототехникой,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их востребованность на рынке труда;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принципы работы системы интернет вещей; сферы применения системы интернет вещей в промышленности и быту;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реализовывать полный цикл создания робота;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конструировать и моделировать робототехнические системы с использованием материальных конструкторов с компьютерным управлением и обратной связью;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визуальный язык для программирования простых робототехнических систем;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алгоритмы и программы по управлению роботом;</w:t>
      </w:r>
    </w:p>
    <w:p w:rsidR="00AB4827" w:rsidRDefault="00487A21" w:rsidP="00AB4827">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осуществ</w:t>
      </w:r>
      <w:r w:rsidR="00AB4827">
        <w:rPr>
          <w:rFonts w:ascii="Times New Roman" w:eastAsia="Arial Unicode MS" w:hAnsi="Times New Roman" w:cs="Times New Roman"/>
          <w:color w:val="000000"/>
          <w:sz w:val="24"/>
          <w:szCs w:val="24"/>
          <w:lang w:eastAsia="ru-RU" w:bidi="ru-RU"/>
        </w:rPr>
        <w:t>лять робототехнические проекты.</w:t>
      </w:r>
    </w:p>
    <w:p w:rsidR="00487A21" w:rsidRPr="00AB4827" w:rsidRDefault="00487A21" w:rsidP="00AB4827">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lastRenderedPageBreak/>
        <w:t>Предметные результаты освоения содержания модуля «Компьютерная графика. Черчение».</w:t>
      </w:r>
    </w:p>
    <w:p w:rsidR="00487A21" w:rsidRPr="00AB4827"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AB4827">
        <w:rPr>
          <w:rFonts w:ascii="Times New Roman" w:eastAsia="Arial Unicode MS" w:hAnsi="Times New Roman" w:cs="Times New Roman"/>
          <w:b/>
          <w:color w:val="000000"/>
          <w:sz w:val="24"/>
          <w:szCs w:val="24"/>
          <w:lang w:eastAsia="ru-RU" w:bidi="ru-RU"/>
        </w:rPr>
        <w:t>К концу обучения в 5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виды и области применения графической информации; называть типы графических изображений (рисунок, диаграмма, графики, графы, эскиз, технический рисунок, чертёж, схема, карта, пиктограмма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основные элементы графических изображений (точка, линия, контур, буквы и цифры, условные знаки);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применять чертёжные инструменты;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читать и выполнять чертежи на листе А4 (рамка, основная надпись, масштаб, виды, нанесение размеров).</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6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выполнять основные правила выполнения чертежей с использованием чертёжных инструментов;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использовать для выполнения чертежей инструменты графического редактора;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смысл условных графических обозначений, создавать с их помощью графические тексты;</w:t>
      </w:r>
    </w:p>
    <w:p w:rsidR="004601E8" w:rsidRDefault="00487A21" w:rsidP="004601E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тексты, р</w:t>
      </w:r>
      <w:r w:rsidR="004601E8">
        <w:rPr>
          <w:rFonts w:ascii="Times New Roman" w:eastAsia="Arial Unicode MS" w:hAnsi="Times New Roman" w:cs="Times New Roman"/>
          <w:color w:val="000000"/>
          <w:sz w:val="24"/>
          <w:szCs w:val="24"/>
          <w:lang w:eastAsia="ru-RU" w:bidi="ru-RU"/>
        </w:rPr>
        <w:t>исунки в графическом редакторе.</w:t>
      </w:r>
    </w:p>
    <w:p w:rsidR="00487A21" w:rsidRPr="00487A21" w:rsidRDefault="00487A21" w:rsidP="004601E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7 классе</w:t>
      </w:r>
      <w:r w:rsidRPr="00487A21">
        <w:rPr>
          <w:rFonts w:ascii="Times New Roman" w:eastAsia="Arial Unicode MS" w:hAnsi="Times New Roman" w:cs="Times New Roman"/>
          <w:color w:val="000000"/>
          <w:sz w:val="24"/>
          <w:szCs w:val="24"/>
          <w:lang w:eastAsia="ru-RU" w:bidi="ru-RU"/>
        </w:rPr>
        <w:t>: называть виды конструкторской документации; называть и характеризовать виды графических моделей; выполнять и оформлять сборочный чертёж;</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ручными способами вычерчивания чертежей, эскизов и технических рисунков деталей;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автоматизированными способами вычерчивания чертежей, эскизов и технических рисунков;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уметь читать чертежи деталей и осуществлять расчёты по чертежам.</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программное обеспечение для создания проектной документации;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различные виды документов;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создания, редактирования и трансформации графических объектов;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эскизы, схемы, чертежи с использованием чертёжных инструментов и приспособлений и (или) с использованием программного обеспечения; создавать и редактировать сложные ЗБ-модели и сборочные чертежи.</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эскизы, схемы, чертежи с использованием чертёжных инструментов и приспособлений и (или) в САПР; создавать 3</w:t>
      </w:r>
      <w:r w:rsidRPr="00487A21">
        <w:rPr>
          <w:rFonts w:ascii="Times New Roman" w:eastAsia="Arial Unicode MS" w:hAnsi="Times New Roman" w:cs="Times New Roman"/>
          <w:color w:val="000000"/>
          <w:sz w:val="24"/>
          <w:szCs w:val="24"/>
          <w:lang w:val="en-US" w:bidi="en-US"/>
        </w:rPr>
        <w:t>D</w:t>
      </w:r>
      <w:r w:rsidRPr="00487A21">
        <w:rPr>
          <w:rFonts w:ascii="Times New Roman" w:eastAsia="Arial Unicode MS" w:hAnsi="Times New Roman" w:cs="Times New Roman"/>
          <w:color w:val="000000"/>
          <w:sz w:val="24"/>
          <w:szCs w:val="24"/>
          <w:lang w:eastAsia="ru-RU" w:bidi="ru-RU"/>
        </w:rPr>
        <w:t>-модели в САПР;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оформлять конструкторскую документацию, в том числе с использованием САПР;</w:t>
      </w:r>
    </w:p>
    <w:p w:rsidR="004601E8" w:rsidRDefault="00487A21" w:rsidP="004601E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мир профессий, связанных с изучаемыми технологиями, их в</w:t>
      </w:r>
      <w:r w:rsidR="004601E8">
        <w:rPr>
          <w:rFonts w:ascii="Times New Roman" w:eastAsia="Arial Unicode MS" w:hAnsi="Times New Roman" w:cs="Times New Roman"/>
          <w:color w:val="000000"/>
          <w:sz w:val="24"/>
          <w:szCs w:val="24"/>
          <w:lang w:eastAsia="ru-RU" w:bidi="ru-RU"/>
        </w:rPr>
        <w:t>остребованность на рынке труда.</w:t>
      </w:r>
    </w:p>
    <w:p w:rsidR="00487A21" w:rsidRPr="004601E8" w:rsidRDefault="00487A21" w:rsidP="004601E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Предметные результаты освоения содержания модуля «ЗБ-моделирование, прототипирование, макетирование».</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7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виды, свойства и назначение моделей;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виды макетов и их назначение;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макеты различных видов, в том числе с использованием программного обеспечения;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развёртку и соединять фрагменты макета; выполнять сборку деталей макета; разрабатывать графическую документацию;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мир профессий, связанных с изучаемыми технологиями макетирования, их востребованность на рынке труда.</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lastRenderedPageBreak/>
        <w:t>К концу обучения в 8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разрабатывать оригинальные конструкции с использованием ЗБ-моделей, проводить их испытание, анализ, способы модернизации в зависимости от результатов испытания;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ЗБ-модели, используя программное обеспечение;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соответствие модели объекту и целям моделирования; проводить анализ и модернизацию компьютерной модели; изготавливать прототипы с использованием технологического оборудования (ЗБ-принтер, лазерный гравёр и другие);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модернизировать прототип в соответствии с поставленной задачей; презентовать изделие.</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9 классе: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редактор компьютерного трёхмерного проектирования для создания моделей сложных объектов;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изготавливать прототипы с использованием технологического оборудования (ЗБ-принтер, лазерный гравёр и другие);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и выполнять этапы аддитивного производства; модернизировать прототип в соответствии с поставленной задачей; называть области применения ЗБ-моделирования;</w:t>
      </w:r>
    </w:p>
    <w:p w:rsidR="004601E8" w:rsidRDefault="00487A21" w:rsidP="004601E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мир профессий, связанных с изучаемыми технологиями ЗБ-моделирования, их в</w:t>
      </w:r>
      <w:r w:rsidR="004601E8">
        <w:rPr>
          <w:rFonts w:ascii="Times New Roman" w:eastAsia="Arial Unicode MS" w:hAnsi="Times New Roman" w:cs="Times New Roman"/>
          <w:color w:val="000000"/>
          <w:sz w:val="24"/>
          <w:szCs w:val="24"/>
          <w:lang w:eastAsia="ru-RU" w:bidi="ru-RU"/>
        </w:rPr>
        <w:t>остребованность на рынке труда.</w:t>
      </w:r>
    </w:p>
    <w:p w:rsidR="00487A21" w:rsidRPr="004601E8" w:rsidRDefault="00487A21" w:rsidP="004601E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Предметные результаты освоения содержания модуля «Автоматизированные системы».</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8-9 классах:</w:t>
      </w:r>
    </w:p>
    <w:p w:rsidR="00487A21" w:rsidRPr="00487A21" w:rsidRDefault="00487A21" w:rsidP="004601E8">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признаки автоматизированных систем, их виды; называть принципы управления технологическими процессами; характеризовать управляющие и управляемые системы, функции обратной</w:t>
      </w:r>
    </w:p>
    <w:p w:rsidR="00487A21" w:rsidRPr="00487A21" w:rsidRDefault="00487A21" w:rsidP="004601E8">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связи;</w:t>
      </w:r>
    </w:p>
    <w:p w:rsidR="00487A21" w:rsidRPr="00487A21" w:rsidRDefault="00487A21" w:rsidP="004601E8">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управление учебными техническими системами; конструировать автоматизированные системы;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основные электрические устройства и их функции для создания автоматизированных систем;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принцип сборки электрических схем;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сборку электрических схем с использованием электрических устройств и систем;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результат работы электрической схемы при использовании различных элементов;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программирование автоматизированных систем на основе использования программированных логических реле;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разрабатывать проекты автоматизированных систем, направленных на эффективное управление технологическими процессами на производстве и в быту;</w:t>
      </w:r>
    </w:p>
    <w:p w:rsidR="004601E8" w:rsidRDefault="00487A21" w:rsidP="004601E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мир профессий, связанных с автоматизированными системами, их востребованнос</w:t>
      </w:r>
      <w:r w:rsidR="004601E8">
        <w:rPr>
          <w:rFonts w:ascii="Times New Roman" w:eastAsia="Arial Unicode MS" w:hAnsi="Times New Roman" w:cs="Times New Roman"/>
          <w:color w:val="000000"/>
          <w:sz w:val="24"/>
          <w:szCs w:val="24"/>
          <w:lang w:eastAsia="ru-RU" w:bidi="ru-RU"/>
        </w:rPr>
        <w:t>ть на региональном рынке труда.</w:t>
      </w:r>
    </w:p>
    <w:p w:rsidR="00487A21" w:rsidRPr="004601E8" w:rsidRDefault="00487A21" w:rsidP="004601E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Предметные результаты освоения содержания модуля «Животноводство».</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7-8 классах: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направления животноводства;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особенности основных видов сельскохозяйственных животных своего региона;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полный технологический цикл получения продукции животноводства своего региона;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называть виды сельскохозяйственных животных, характерных для данного региона;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условия содержания животных в различных условиях;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навыками оказания первой помощи заболевшим или пораненным животным;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способы переработки и хранения продукции животноводства;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пути цифровизации животноводческого производства;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особенности сельскохозяйственного производства своего региона;</w:t>
      </w:r>
    </w:p>
    <w:p w:rsidR="004601E8" w:rsidRDefault="00487A21" w:rsidP="004601E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характеризовать мир профессий, связанных с животноводством, их в</w:t>
      </w:r>
      <w:r w:rsidR="004601E8">
        <w:rPr>
          <w:rFonts w:ascii="Times New Roman" w:eastAsia="Arial Unicode MS" w:hAnsi="Times New Roman" w:cs="Times New Roman"/>
          <w:color w:val="000000"/>
          <w:sz w:val="24"/>
          <w:szCs w:val="24"/>
          <w:lang w:eastAsia="ru-RU" w:bidi="ru-RU"/>
        </w:rPr>
        <w:t>остребованность на рынке труда.</w:t>
      </w:r>
    </w:p>
    <w:p w:rsidR="00487A21" w:rsidRPr="004601E8" w:rsidRDefault="00487A21" w:rsidP="004601E8">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Предметные результаты освоения содержания модуля Модуль «Растениеводство».</w:t>
      </w:r>
    </w:p>
    <w:p w:rsidR="00487A21" w:rsidRPr="004601E8"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601E8">
        <w:rPr>
          <w:rFonts w:ascii="Times New Roman" w:eastAsia="Arial Unicode MS" w:hAnsi="Times New Roman" w:cs="Times New Roman"/>
          <w:b/>
          <w:color w:val="000000"/>
          <w:sz w:val="24"/>
          <w:szCs w:val="24"/>
          <w:lang w:eastAsia="ru-RU" w:bidi="ru-RU"/>
        </w:rPr>
        <w:t>К концу обучения в 7-8 классах: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направления растениеводства;</w:t>
      </w:r>
    </w:p>
    <w:p w:rsidR="00487A21" w:rsidRPr="00487A21" w:rsidRDefault="00487A21" w:rsidP="004601E8">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полный технолог</w:t>
      </w:r>
      <w:r w:rsidR="004601E8">
        <w:rPr>
          <w:rFonts w:ascii="Times New Roman" w:eastAsia="Arial Unicode MS" w:hAnsi="Times New Roman" w:cs="Times New Roman"/>
          <w:color w:val="000000"/>
          <w:sz w:val="24"/>
          <w:szCs w:val="24"/>
          <w:lang w:eastAsia="ru-RU" w:bidi="ru-RU"/>
        </w:rPr>
        <w:t xml:space="preserve">ический цикл получения наиболее </w:t>
      </w:r>
      <w:r w:rsidRPr="00487A21">
        <w:rPr>
          <w:rFonts w:ascii="Times New Roman" w:eastAsia="Arial Unicode MS" w:hAnsi="Times New Roman" w:cs="Times New Roman"/>
          <w:color w:val="000000"/>
          <w:sz w:val="24"/>
          <w:szCs w:val="24"/>
          <w:lang w:eastAsia="ru-RU" w:bidi="ru-RU"/>
        </w:rPr>
        <w:t>распространённой растениеводческой продукции своего региона; характеризовать виды и свойства почв данного региона; называть ручные и механизированные инструменты обработки почвы; классифицировать культурные растения по различным основаниям; называть полезные дикорастущие растения и знать их свойства; назвать опасные для человека дикорастущие растения; называть полезные для человека грибы; называть опасные для человека грибы;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методами сбора, переработки и хранения полезных дикорастущих растений и их плодов;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методами сбора, переработки и хранения полезных для человека грибов;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направления цифровизации и роботизации в растениеводстве;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получить опыт использования цифровых устройств и программных сервисов в технологии растениеводства;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мир профессий, связанных с растениеводством, их востребованность на рынке труда.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487A21" w:rsidRPr="005D327B" w:rsidRDefault="0060726D" w:rsidP="005D327B">
      <w:pPr>
        <w:pStyle w:val="3"/>
        <w:jc w:val="center"/>
        <w:rPr>
          <w:rFonts w:eastAsia="Arial Unicode MS"/>
          <w:b w:val="0"/>
          <w:color w:val="000000"/>
          <w:sz w:val="28"/>
        </w:rPr>
      </w:pPr>
      <w:bookmarkStart w:id="63" w:name="_Toc149745719"/>
      <w:r w:rsidRPr="005D327B">
        <w:rPr>
          <w:rFonts w:eastAsia="Arial Unicode MS"/>
          <w:color w:val="000000"/>
          <w:sz w:val="28"/>
        </w:rPr>
        <w:t>2.1.</w:t>
      </w:r>
      <w:r w:rsidR="00493B8A" w:rsidRPr="005D327B">
        <w:rPr>
          <w:rFonts w:eastAsia="Arial Unicode MS"/>
          <w:color w:val="000000"/>
          <w:sz w:val="28"/>
        </w:rPr>
        <w:t>2</w:t>
      </w:r>
      <w:r w:rsidR="00FB246A" w:rsidRPr="005D327B">
        <w:rPr>
          <w:rFonts w:eastAsia="Arial Unicode MS"/>
          <w:color w:val="000000"/>
          <w:sz w:val="28"/>
        </w:rPr>
        <w:t>2</w:t>
      </w:r>
      <w:r w:rsidR="0097258F" w:rsidRPr="005D327B">
        <w:rPr>
          <w:rFonts w:eastAsia="Arial Unicode MS"/>
          <w:color w:val="000000"/>
          <w:sz w:val="28"/>
        </w:rPr>
        <w:t xml:space="preserve">. </w:t>
      </w:r>
      <w:r w:rsidR="00487A21" w:rsidRPr="005D327B">
        <w:rPr>
          <w:rFonts w:eastAsia="Arial Unicode MS"/>
          <w:color w:val="000000"/>
          <w:sz w:val="28"/>
        </w:rPr>
        <w:t>Федеральная рабочая программа по учебному предмету «Фи</w:t>
      </w:r>
      <w:r w:rsidR="0097258F" w:rsidRPr="005D327B">
        <w:rPr>
          <w:rFonts w:eastAsia="Arial Unicode MS"/>
          <w:color w:val="000000"/>
          <w:sz w:val="28"/>
        </w:rPr>
        <w:t>зическая культура»</w:t>
      </w:r>
      <w:bookmarkEnd w:id="63"/>
    </w:p>
    <w:p w:rsidR="00FB246A" w:rsidRPr="00493B8A" w:rsidRDefault="00FB246A" w:rsidP="0097258F">
      <w:pPr>
        <w:widowControl w:val="0"/>
        <w:spacing w:after="0" w:line="240" w:lineRule="auto"/>
        <w:jc w:val="center"/>
        <w:rPr>
          <w:rFonts w:ascii="Times New Roman" w:eastAsia="Arial Unicode MS" w:hAnsi="Times New Roman" w:cs="Times New Roman"/>
          <w:b/>
          <w:color w:val="000000"/>
          <w:sz w:val="24"/>
          <w:szCs w:val="24"/>
          <w:lang w:eastAsia="ru-RU" w:bidi="ru-RU"/>
        </w:rPr>
      </w:pPr>
    </w:p>
    <w:p w:rsidR="00487A21" w:rsidRPr="00487A21" w:rsidRDefault="00487A21" w:rsidP="0097258F">
      <w:pPr>
        <w:widowControl w:val="0"/>
        <w:tabs>
          <w:tab w:val="left" w:pos="1527"/>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«Физическая культура» (предметная область «Физическая культура и основы безопасности жизнедеятельности») (далее соответственно - программа по физической культуре, физическая культура) включает пояснительную записку, содержание обучения, планируемые результаты освоения программы по физической культуре.</w:t>
      </w:r>
    </w:p>
    <w:p w:rsidR="0097258F" w:rsidRDefault="00487A21" w:rsidP="0097258F">
      <w:pPr>
        <w:widowControl w:val="0"/>
        <w:tabs>
          <w:tab w:val="left" w:pos="1548"/>
        </w:tabs>
        <w:spacing w:after="0" w:line="240" w:lineRule="auto"/>
        <w:ind w:left="760"/>
        <w:jc w:val="both"/>
        <w:rPr>
          <w:rFonts w:ascii="Times New Roman" w:eastAsia="Arial Unicode MS" w:hAnsi="Times New Roman" w:cs="Times New Roman"/>
          <w:color w:val="000000"/>
          <w:sz w:val="24"/>
          <w:szCs w:val="24"/>
          <w:lang w:eastAsia="ru-RU" w:bidi="ru-RU"/>
        </w:rPr>
      </w:pPr>
      <w:r w:rsidRPr="0097258F">
        <w:rPr>
          <w:rFonts w:ascii="Times New Roman" w:eastAsia="Arial Unicode MS" w:hAnsi="Times New Roman" w:cs="Times New Roman"/>
          <w:i/>
          <w:color w:val="000000"/>
          <w:sz w:val="24"/>
          <w:szCs w:val="24"/>
          <w:lang w:eastAsia="ru-RU" w:bidi="ru-RU"/>
        </w:rPr>
        <w:t>Пояснительная записка</w:t>
      </w:r>
      <w:r w:rsidRPr="00487A21">
        <w:rPr>
          <w:rFonts w:ascii="Times New Roman" w:eastAsia="Arial Unicode MS" w:hAnsi="Times New Roman" w:cs="Times New Roman"/>
          <w:color w:val="000000"/>
          <w:sz w:val="24"/>
          <w:szCs w:val="24"/>
          <w:lang w:eastAsia="ru-RU" w:bidi="ru-RU"/>
        </w:rPr>
        <w:t>.</w:t>
      </w:r>
    </w:p>
    <w:p w:rsidR="0097258F" w:rsidRDefault="00487A21" w:rsidP="0097258F">
      <w:pPr>
        <w:widowControl w:val="0"/>
        <w:tabs>
          <w:tab w:val="left" w:pos="15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97258F" w:rsidRDefault="00487A21" w:rsidP="0097258F">
      <w:pPr>
        <w:widowControl w:val="0"/>
        <w:tabs>
          <w:tab w:val="left" w:pos="15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физической культуре представляет собой методически оформленную конкретизацию требований ФГОС ООО и раскрывает их реализацию через ко</w:t>
      </w:r>
      <w:r w:rsidR="0097258F">
        <w:rPr>
          <w:rFonts w:ascii="Times New Roman" w:eastAsia="Arial Unicode MS" w:hAnsi="Times New Roman" w:cs="Times New Roman"/>
          <w:color w:val="000000"/>
          <w:sz w:val="24"/>
          <w:szCs w:val="24"/>
          <w:lang w:eastAsia="ru-RU" w:bidi="ru-RU"/>
        </w:rPr>
        <w:t>нкретное предметное содержание.</w:t>
      </w:r>
    </w:p>
    <w:p w:rsidR="00487A21" w:rsidRPr="00487A21" w:rsidRDefault="00487A21" w:rsidP="0097258F">
      <w:pPr>
        <w:widowControl w:val="0"/>
        <w:tabs>
          <w:tab w:val="left" w:pos="15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самоактуализации.</w:t>
      </w:r>
    </w:p>
    <w:p w:rsidR="0097258F" w:rsidRDefault="00487A21" w:rsidP="0097258F">
      <w:pPr>
        <w:widowControl w:val="0"/>
        <w:tabs>
          <w:tab w:val="left" w:pos="84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своей социально-ценностной ориентации программа по физической культуре рассматривается как средство подготовки обучающихся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w:t>
      </w:r>
      <w:r w:rsidR="0097258F">
        <w:rPr>
          <w:rFonts w:ascii="Times New Roman" w:eastAsia="Arial Unicode MS" w:hAnsi="Times New Roman" w:cs="Times New Roman"/>
          <w:color w:val="000000"/>
          <w:sz w:val="24"/>
          <w:szCs w:val="24"/>
          <w:lang w:eastAsia="ru-RU" w:bidi="ru-RU"/>
        </w:rPr>
        <w:t xml:space="preserve">х физических качеств. Программа по физической культур обеспечивает </w:t>
      </w:r>
      <w:r w:rsidRPr="00487A21">
        <w:rPr>
          <w:rFonts w:ascii="Times New Roman" w:eastAsia="Arial Unicode MS" w:hAnsi="Times New Roman" w:cs="Times New Roman"/>
          <w:color w:val="000000"/>
          <w:sz w:val="24"/>
          <w:szCs w:val="24"/>
          <w:lang w:eastAsia="ru-RU" w:bidi="ru-RU"/>
        </w:rPr>
        <w:t>преемственность с федеральными рабочими программами начального общего</w:t>
      </w:r>
      <w:r w:rsidR="0097258F">
        <w:rPr>
          <w:rFonts w:ascii="Times New Roman" w:eastAsia="Arial Unicode MS" w:hAnsi="Times New Roman" w:cs="Times New Roman"/>
          <w:color w:val="000000"/>
          <w:sz w:val="24"/>
          <w:szCs w:val="24"/>
          <w:lang w:eastAsia="ru-RU" w:bidi="ru-RU"/>
        </w:rPr>
        <w:t xml:space="preserve"> и среднего общего образования.</w:t>
      </w:r>
    </w:p>
    <w:p w:rsidR="00487A21" w:rsidRPr="00487A21" w:rsidRDefault="00487A21" w:rsidP="0097258F">
      <w:pPr>
        <w:widowControl w:val="0"/>
        <w:tabs>
          <w:tab w:val="left" w:pos="84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Основной целью программы по физической культуре является формирование </w:t>
      </w:r>
      <w:r w:rsidRPr="00487A21">
        <w:rPr>
          <w:rFonts w:ascii="Times New Roman" w:eastAsia="Arial Unicode MS" w:hAnsi="Times New Roman" w:cs="Times New Roman"/>
          <w:color w:val="000000"/>
          <w:sz w:val="24"/>
          <w:szCs w:val="24"/>
          <w:lang w:eastAsia="ru-RU" w:bidi="ru-RU"/>
        </w:rPr>
        <w:lastRenderedPageBreak/>
        <w:t>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данная цель конкретизируется и связывается с формированием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прикладно-ориентированной физической культурой, возможности познания своих физических способностей и их целенаправленного развития.</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Воспитывающее значение программы по физической культуре заключается в содействии активной социализации обучающихся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w:t>
      </w:r>
      <w:r w:rsidR="0097258F">
        <w:rPr>
          <w:rFonts w:ascii="Times New Roman" w:eastAsia="Arial Unicode MS" w:hAnsi="Times New Roman" w:cs="Times New Roman"/>
          <w:color w:val="000000"/>
          <w:sz w:val="24"/>
          <w:szCs w:val="24"/>
          <w:lang w:eastAsia="ru-RU" w:bidi="ru-RU"/>
        </w:rPr>
        <w:t>и консультативной деятельности.</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Центральной идеей конструирования учебного содержания и планируемых результатов образования по физической культуре на уровне основного общего образования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w:t>
      </w:r>
      <w:r w:rsidR="0097258F">
        <w:rPr>
          <w:rFonts w:ascii="Times New Roman" w:eastAsia="Arial Unicode MS" w:hAnsi="Times New Roman" w:cs="Times New Roman"/>
          <w:color w:val="000000"/>
          <w:sz w:val="24"/>
          <w:szCs w:val="24"/>
          <w:lang w:eastAsia="ru-RU" w:bidi="ru-RU"/>
        </w:rPr>
        <w:t>ние).</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целях усиления мотивационной составляющей учебного предмета «Физическая культура», придания ей личностно значимого смысла, содержание программы по физической культуре представляется системой модулей, которые входят структурными компонентами в раздел </w:t>
      </w:r>
      <w:r w:rsidR="0097258F">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Инвариантные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бесснежных районов Российской Федерации, а также при отсутствии должных условий допускается заменять инвариантный модуль «Лыжные гонки» углублённым освоением содержания других инвариантных модулей («Лёгкая атлетика», «Гимнастика», «Плавание» и «Спортивные игры»). Модуль «Плавание» вводится в учебный процесс при наличии соответствующих условий и материальной базы по решению муниципальных органов управления образованием. Модули «Плавание», «Лыжные гонки» могут быть заменены углублённым изучением материал</w:t>
      </w:r>
      <w:r w:rsidR="0097258F">
        <w:rPr>
          <w:rFonts w:ascii="Times New Roman" w:eastAsia="Arial Unicode MS" w:hAnsi="Times New Roman" w:cs="Times New Roman"/>
          <w:color w:val="000000"/>
          <w:sz w:val="24"/>
          <w:szCs w:val="24"/>
          <w:lang w:eastAsia="ru-RU" w:bidi="ru-RU"/>
        </w:rPr>
        <w:t>ов других инвариантных модулей.</w:t>
      </w:r>
    </w:p>
    <w:p w:rsidR="00487A21" w:rsidRPr="00487A21"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Вариативные модули объединены модулем «Спорт», содержание которого разрабатывается образовательной организацией на основе модульных программ по физической культуре для общеобразовательных организаций. Основной содержательной направленностью вариативных модулей является подготовка обучающихся к выполнению </w:t>
      </w:r>
      <w:r w:rsidRPr="00487A21">
        <w:rPr>
          <w:rFonts w:ascii="Times New Roman" w:eastAsia="Arial Unicode MS" w:hAnsi="Times New Roman" w:cs="Times New Roman"/>
          <w:color w:val="000000"/>
          <w:sz w:val="24"/>
          <w:szCs w:val="24"/>
          <w:lang w:eastAsia="ru-RU" w:bidi="ru-RU"/>
        </w:rPr>
        <w:lastRenderedPageBreak/>
        <w:t>нормативных требований Всероссийского физкультурно-спортивного комплекса «Готов к труду и обороне» (далее - ГТО), активное вовлечение их в соревновательную деятельность.</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w:t>
      </w:r>
      <w:r w:rsidR="0097258F">
        <w:rPr>
          <w:rFonts w:ascii="Times New Roman" w:eastAsia="Arial Unicode MS" w:hAnsi="Times New Roman" w:cs="Times New Roman"/>
          <w:color w:val="000000"/>
          <w:sz w:val="24"/>
          <w:szCs w:val="24"/>
          <w:lang w:eastAsia="ru-RU" w:bidi="ru-RU"/>
        </w:rPr>
        <w:t>Базовой физической подготовки».</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программы по физической культуре представлено по годам обучения,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регулятивных действий, соответствующих возможностям и особенностям обучающихся данного возраста. Личностные достижения непосредственно связаны с конкретным содержанием учебного предмета и пред</w:t>
      </w:r>
      <w:r w:rsidR="0097258F">
        <w:rPr>
          <w:rFonts w:ascii="Times New Roman" w:eastAsia="Arial Unicode MS" w:hAnsi="Times New Roman" w:cs="Times New Roman"/>
          <w:color w:val="000000"/>
          <w:sz w:val="24"/>
          <w:szCs w:val="24"/>
          <w:lang w:eastAsia="ru-RU" w:bidi="ru-RU"/>
        </w:rPr>
        <w:t>ставлены по мере его раскрытия.</w:t>
      </w:r>
    </w:p>
    <w:p w:rsidR="0097258F" w:rsidRDefault="0097258F" w:rsidP="0097258F">
      <w:pPr>
        <w:widowControl w:val="0"/>
        <w:spacing w:after="0" w:line="240" w:lineRule="auto"/>
        <w:ind w:firstLine="780"/>
        <w:jc w:val="both"/>
        <w:rPr>
          <w:rFonts w:ascii="Times New Roman" w:eastAsia="Arial Unicode MS" w:hAnsi="Times New Roman" w:cs="Times New Roman"/>
          <w:i/>
          <w:color w:val="000000"/>
          <w:sz w:val="24"/>
          <w:szCs w:val="24"/>
          <w:lang w:eastAsia="ru-RU" w:bidi="ru-RU"/>
        </w:rPr>
      </w:pPr>
      <w:r>
        <w:rPr>
          <w:rFonts w:ascii="Times New Roman" w:eastAsia="Arial Unicode MS" w:hAnsi="Times New Roman" w:cs="Times New Roman"/>
          <w:i/>
          <w:color w:val="000000"/>
          <w:sz w:val="24"/>
          <w:szCs w:val="24"/>
          <w:lang w:eastAsia="ru-RU" w:bidi="ru-RU"/>
        </w:rPr>
        <w:t>Пояснительная записка.</w:t>
      </w:r>
    </w:p>
    <w:p w:rsidR="0097258F" w:rsidRDefault="00487A21" w:rsidP="0097258F">
      <w:pPr>
        <w:widowControl w:val="0"/>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97258F" w:rsidRDefault="00487A21" w:rsidP="0097258F">
      <w:pPr>
        <w:widowControl w:val="0"/>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по физической культуре представляет собой методически оформленную конкретизацию требований ФГОС ООО и раскрывает их реализацию через конкретное предметное содержание.</w:t>
      </w:r>
    </w:p>
    <w:p w:rsidR="00487A21" w:rsidRPr="0097258F" w:rsidRDefault="00487A21" w:rsidP="0097258F">
      <w:pPr>
        <w:widowControl w:val="0"/>
        <w:spacing w:after="0" w:line="240" w:lineRule="auto"/>
        <w:ind w:firstLine="780"/>
        <w:jc w:val="both"/>
        <w:rPr>
          <w:rFonts w:ascii="Times New Roman" w:eastAsia="Arial Unicode MS" w:hAnsi="Times New Roman" w:cs="Times New Roman"/>
          <w:i/>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самоактуализации.</w:t>
      </w:r>
    </w:p>
    <w:p w:rsidR="0097258F" w:rsidRDefault="00487A21" w:rsidP="0097258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своей социально-ценностной ориентации программа по физической культуре рассматривается как средство подготовки обучающихся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по физической культуре обеспечивает преемственность с федеральными рабочими программами начального общего</w:t>
      </w:r>
      <w:r w:rsidR="0097258F">
        <w:rPr>
          <w:rFonts w:ascii="Times New Roman" w:eastAsia="Arial Unicode MS" w:hAnsi="Times New Roman" w:cs="Times New Roman"/>
          <w:color w:val="000000"/>
          <w:sz w:val="24"/>
          <w:szCs w:val="24"/>
          <w:lang w:eastAsia="ru-RU" w:bidi="ru-RU"/>
        </w:rPr>
        <w:t xml:space="preserve"> и среднего общего образования.</w:t>
      </w:r>
    </w:p>
    <w:p w:rsidR="00487A21" w:rsidRPr="00487A21" w:rsidRDefault="00487A21" w:rsidP="0097258F">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Основной целью программы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данная цель конкретизируется и связывается с формированием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прикладно-ориентированной физической культурой, возможности познания своих физических способностей и их целенаправленного развития.</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Воспитывающее значение программы по физической культуре заключается в содействии активной социализации обучающихся на основе осмысления и понимания роли и значения мирового и российского олимпийского движения, приобщения к их культурным </w:t>
      </w:r>
      <w:r w:rsidRPr="00487A21">
        <w:rPr>
          <w:rFonts w:ascii="Times New Roman" w:eastAsia="Arial Unicode MS" w:hAnsi="Times New Roman" w:cs="Times New Roman"/>
          <w:color w:val="000000"/>
          <w:sz w:val="24"/>
          <w:szCs w:val="24"/>
          <w:lang w:eastAsia="ru-RU" w:bidi="ru-RU"/>
        </w:rPr>
        <w:lastRenderedPageBreak/>
        <w:t xml:space="preserve">ценностям, истории и современному развитию.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w:t>
      </w:r>
      <w:r w:rsidR="0097258F">
        <w:rPr>
          <w:rFonts w:ascii="Times New Roman" w:eastAsia="Arial Unicode MS" w:hAnsi="Times New Roman" w:cs="Times New Roman"/>
          <w:color w:val="000000"/>
          <w:sz w:val="24"/>
          <w:szCs w:val="24"/>
          <w:lang w:eastAsia="ru-RU" w:bidi="ru-RU"/>
        </w:rPr>
        <w:t>и консультативной деятельности.</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Центральной идеей конструирования учебного содержания и планируемых результатов образования по физической культуре на уровне основного общего образования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w:t>
      </w:r>
      <w:r w:rsidR="0097258F">
        <w:rPr>
          <w:rFonts w:ascii="Times New Roman" w:eastAsia="Arial Unicode MS" w:hAnsi="Times New Roman" w:cs="Times New Roman"/>
          <w:color w:val="000000"/>
          <w:sz w:val="24"/>
          <w:szCs w:val="24"/>
          <w:lang w:eastAsia="ru-RU" w:bidi="ru-RU"/>
        </w:rPr>
        <w:t>ическое совершенствование).</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целях усиления мотивационной составляющей учебного предмета «Физическая культура», придания ей личностно значимого смысла, содержание программы по физической культуре представляется системой модулей, которые входят структурными компонентами в раздел </w:t>
      </w:r>
      <w:r w:rsidR="0097258F">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Инвариантные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бесснежных районов Российской Федерации, а также при отсутствии должных условий допускается заменять инвариантный модуль «Лыжные гонки» углублённым освоением содержания других инвариантных модулей («Лёгкая атлетика», «Гимнастика», «Плавание» и «Спортивные игры»). Модуль «Плавание» вводится в учебный процесс при наличии соответствующих условий и материальной базы по решению муниципальных органов управления образованием. Модули «Плавание», «Лыжные гонки» могут быть заменены углублённым изучением материал</w:t>
      </w:r>
      <w:r w:rsidR="0097258F">
        <w:rPr>
          <w:rFonts w:ascii="Times New Roman" w:eastAsia="Arial Unicode MS" w:hAnsi="Times New Roman" w:cs="Times New Roman"/>
          <w:color w:val="000000"/>
          <w:sz w:val="24"/>
          <w:szCs w:val="24"/>
          <w:lang w:eastAsia="ru-RU" w:bidi="ru-RU"/>
        </w:rPr>
        <w:t>ов других инвариантных модулей.</w:t>
      </w:r>
    </w:p>
    <w:p w:rsidR="00487A21" w:rsidRPr="00487A21"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Вариативные модули объединены модулем «Спорт», содержание которого разрабатывается образовательной организацией на основе модульных программ по физической культуре для общеобразовательных организаций. Основной содержательной направленностью вариативных модулей является подготовка обучающихся к выполнению нормативных требований ГТО, активное вовлечение их в соревновательную деятельность.</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w:t>
      </w:r>
      <w:r w:rsidR="0097258F">
        <w:rPr>
          <w:rFonts w:ascii="Times New Roman" w:eastAsia="Arial Unicode MS" w:hAnsi="Times New Roman" w:cs="Times New Roman"/>
          <w:color w:val="000000"/>
          <w:sz w:val="24"/>
          <w:szCs w:val="24"/>
          <w:lang w:eastAsia="ru-RU" w:bidi="ru-RU"/>
        </w:rPr>
        <w:t>Базовой физической подготовки».</w:t>
      </w:r>
    </w:p>
    <w:p w:rsidR="0097258F"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программы по физической культуре представлено по годам обучения,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регулятивных действий, соответствующих возможностям и особенностям обучающихся данного возраста. Личностные достижения непосредственно связаны с конкретным содержанием учебного предмета и пред</w:t>
      </w:r>
      <w:r w:rsidR="0097258F">
        <w:rPr>
          <w:rFonts w:ascii="Times New Roman" w:eastAsia="Arial Unicode MS" w:hAnsi="Times New Roman" w:cs="Times New Roman"/>
          <w:color w:val="000000"/>
          <w:sz w:val="24"/>
          <w:szCs w:val="24"/>
          <w:lang w:eastAsia="ru-RU" w:bidi="ru-RU"/>
        </w:rPr>
        <w:t>ставлены по мере его раскрытия</w:t>
      </w:r>
    </w:p>
    <w:p w:rsidR="00487A21" w:rsidRPr="00487A21" w:rsidRDefault="00487A21" w:rsidP="0097258F">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физической</w:t>
      </w:r>
    </w:p>
    <w:p w:rsidR="00487A21" w:rsidRPr="00487A21" w:rsidRDefault="0097258F" w:rsidP="00487A21">
      <w:pPr>
        <w:widowControl w:val="0"/>
        <w:tabs>
          <w:tab w:val="right" w:pos="1592"/>
          <w:tab w:val="left" w:pos="2082"/>
          <w:tab w:val="right" w:pos="7856"/>
          <w:tab w:val="right" w:pos="10136"/>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культуры</w:t>
      </w:r>
      <w:r>
        <w:rPr>
          <w:rFonts w:ascii="Times New Roman" w:eastAsia="Arial Unicode MS" w:hAnsi="Times New Roman" w:cs="Times New Roman"/>
          <w:color w:val="000000"/>
          <w:sz w:val="24"/>
          <w:szCs w:val="24"/>
          <w:lang w:eastAsia="ru-RU" w:bidi="ru-RU"/>
        </w:rPr>
        <w:tab/>
        <w:t>на</w:t>
      </w:r>
      <w:r>
        <w:rPr>
          <w:rFonts w:ascii="Times New Roman" w:eastAsia="Arial Unicode MS" w:hAnsi="Times New Roman" w:cs="Times New Roman"/>
          <w:color w:val="000000"/>
          <w:sz w:val="24"/>
          <w:szCs w:val="24"/>
          <w:lang w:eastAsia="ru-RU" w:bidi="ru-RU"/>
        </w:rPr>
        <w:tab/>
        <w:t xml:space="preserve">уровне основного общего образования, </w:t>
      </w:r>
      <w:r w:rsidR="00487A21" w:rsidRPr="00487A21">
        <w:rPr>
          <w:rFonts w:ascii="Times New Roman" w:eastAsia="Arial Unicode MS" w:hAnsi="Times New Roman" w:cs="Times New Roman"/>
          <w:color w:val="000000"/>
          <w:sz w:val="24"/>
          <w:szCs w:val="24"/>
          <w:lang w:eastAsia="ru-RU" w:bidi="ru-RU"/>
        </w:rPr>
        <w:t>- 510 часов:</w:t>
      </w:r>
    </w:p>
    <w:p w:rsidR="00487A21" w:rsidRPr="00487A21" w:rsidRDefault="0097258F" w:rsidP="00487A21">
      <w:pPr>
        <w:widowControl w:val="0"/>
        <w:tabs>
          <w:tab w:val="left" w:pos="552"/>
          <w:tab w:val="right" w:pos="1592"/>
          <w:tab w:val="left" w:pos="1738"/>
          <w:tab w:val="left" w:pos="2156"/>
          <w:tab w:val="right" w:pos="3058"/>
          <w:tab w:val="right" w:pos="7856"/>
          <w:tab w:val="right" w:pos="10136"/>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в 5</w:t>
      </w:r>
      <w:r>
        <w:rPr>
          <w:rFonts w:ascii="Times New Roman" w:eastAsia="Arial Unicode MS" w:hAnsi="Times New Roman" w:cs="Times New Roman"/>
          <w:color w:val="000000"/>
          <w:sz w:val="24"/>
          <w:szCs w:val="24"/>
          <w:lang w:eastAsia="ru-RU" w:bidi="ru-RU"/>
        </w:rPr>
        <w:tab/>
        <w:t>классе</w:t>
      </w:r>
      <w:r>
        <w:rPr>
          <w:rFonts w:ascii="Times New Roman" w:eastAsia="Arial Unicode MS" w:hAnsi="Times New Roman" w:cs="Times New Roman"/>
          <w:color w:val="000000"/>
          <w:sz w:val="24"/>
          <w:szCs w:val="24"/>
          <w:lang w:eastAsia="ru-RU" w:bidi="ru-RU"/>
        </w:rPr>
        <w:tab/>
        <w:t>-</w:t>
      </w:r>
      <w:r>
        <w:rPr>
          <w:rFonts w:ascii="Times New Roman" w:eastAsia="Arial Unicode MS" w:hAnsi="Times New Roman" w:cs="Times New Roman"/>
          <w:color w:val="000000"/>
          <w:sz w:val="24"/>
          <w:szCs w:val="24"/>
          <w:lang w:eastAsia="ru-RU" w:bidi="ru-RU"/>
        </w:rPr>
        <w:tab/>
        <w:t>102</w:t>
      </w:r>
      <w:r>
        <w:rPr>
          <w:rFonts w:ascii="Times New Roman" w:eastAsia="Arial Unicode MS" w:hAnsi="Times New Roman" w:cs="Times New Roman"/>
          <w:color w:val="000000"/>
          <w:sz w:val="24"/>
          <w:szCs w:val="24"/>
          <w:lang w:eastAsia="ru-RU" w:bidi="ru-RU"/>
        </w:rPr>
        <w:tab/>
        <w:t>часа</w:t>
      </w:r>
      <w:r>
        <w:rPr>
          <w:rFonts w:ascii="Times New Roman" w:eastAsia="Arial Unicode MS" w:hAnsi="Times New Roman" w:cs="Times New Roman"/>
          <w:color w:val="000000"/>
          <w:sz w:val="24"/>
          <w:szCs w:val="24"/>
          <w:lang w:eastAsia="ru-RU" w:bidi="ru-RU"/>
        </w:rPr>
        <w:tab/>
        <w:t xml:space="preserve">(3 </w:t>
      </w:r>
      <w:r w:rsidR="00487A21" w:rsidRPr="00487A21">
        <w:rPr>
          <w:rFonts w:ascii="Times New Roman" w:eastAsia="Arial Unicode MS" w:hAnsi="Times New Roman" w:cs="Times New Roman"/>
          <w:color w:val="000000"/>
          <w:sz w:val="24"/>
          <w:szCs w:val="24"/>
          <w:lang w:eastAsia="ru-RU" w:bidi="ru-RU"/>
        </w:rPr>
        <w:t>часа в неделю), в 6 классе - 102 часа</w:t>
      </w:r>
      <w:r w:rsidR="00487A21" w:rsidRPr="00487A21">
        <w:rPr>
          <w:rFonts w:ascii="Times New Roman" w:eastAsia="Arial Unicode MS" w:hAnsi="Times New Roman" w:cs="Times New Roman"/>
          <w:color w:val="000000"/>
          <w:sz w:val="24"/>
          <w:szCs w:val="24"/>
          <w:lang w:eastAsia="ru-RU" w:bidi="ru-RU"/>
        </w:rPr>
        <w:tab/>
        <w:t>(3 часа в неделю),</w:t>
      </w:r>
    </w:p>
    <w:p w:rsidR="00487A21" w:rsidRPr="00487A21" w:rsidRDefault="0097258F" w:rsidP="00487A21">
      <w:pPr>
        <w:widowControl w:val="0"/>
        <w:tabs>
          <w:tab w:val="left" w:pos="552"/>
          <w:tab w:val="right" w:pos="1592"/>
          <w:tab w:val="left" w:pos="1738"/>
          <w:tab w:val="left" w:pos="2156"/>
          <w:tab w:val="right" w:pos="3058"/>
          <w:tab w:val="right" w:pos="7856"/>
          <w:tab w:val="right" w:pos="10136"/>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в 7</w:t>
      </w:r>
      <w:r>
        <w:rPr>
          <w:rFonts w:ascii="Times New Roman" w:eastAsia="Arial Unicode MS" w:hAnsi="Times New Roman" w:cs="Times New Roman"/>
          <w:color w:val="000000"/>
          <w:sz w:val="24"/>
          <w:szCs w:val="24"/>
          <w:lang w:eastAsia="ru-RU" w:bidi="ru-RU"/>
        </w:rPr>
        <w:tab/>
        <w:t>классе</w:t>
      </w:r>
      <w:r>
        <w:rPr>
          <w:rFonts w:ascii="Times New Roman" w:eastAsia="Arial Unicode MS" w:hAnsi="Times New Roman" w:cs="Times New Roman"/>
          <w:color w:val="000000"/>
          <w:sz w:val="24"/>
          <w:szCs w:val="24"/>
          <w:lang w:eastAsia="ru-RU" w:bidi="ru-RU"/>
        </w:rPr>
        <w:tab/>
        <w:t>-</w:t>
      </w:r>
      <w:r>
        <w:rPr>
          <w:rFonts w:ascii="Times New Roman" w:eastAsia="Arial Unicode MS" w:hAnsi="Times New Roman" w:cs="Times New Roman"/>
          <w:color w:val="000000"/>
          <w:sz w:val="24"/>
          <w:szCs w:val="24"/>
          <w:lang w:eastAsia="ru-RU" w:bidi="ru-RU"/>
        </w:rPr>
        <w:tab/>
        <w:t>102</w:t>
      </w:r>
      <w:r>
        <w:rPr>
          <w:rFonts w:ascii="Times New Roman" w:eastAsia="Arial Unicode MS" w:hAnsi="Times New Roman" w:cs="Times New Roman"/>
          <w:color w:val="000000"/>
          <w:sz w:val="24"/>
          <w:szCs w:val="24"/>
          <w:lang w:eastAsia="ru-RU" w:bidi="ru-RU"/>
        </w:rPr>
        <w:tab/>
        <w:t>часа</w:t>
      </w:r>
      <w:r>
        <w:rPr>
          <w:rFonts w:ascii="Times New Roman" w:eastAsia="Arial Unicode MS" w:hAnsi="Times New Roman" w:cs="Times New Roman"/>
          <w:color w:val="000000"/>
          <w:sz w:val="24"/>
          <w:szCs w:val="24"/>
          <w:lang w:eastAsia="ru-RU" w:bidi="ru-RU"/>
        </w:rPr>
        <w:tab/>
        <w:t xml:space="preserve">(3 </w:t>
      </w:r>
      <w:r w:rsidR="00487A21" w:rsidRPr="00487A21">
        <w:rPr>
          <w:rFonts w:ascii="Times New Roman" w:eastAsia="Arial Unicode MS" w:hAnsi="Times New Roman" w:cs="Times New Roman"/>
          <w:color w:val="000000"/>
          <w:sz w:val="24"/>
          <w:szCs w:val="24"/>
          <w:lang w:eastAsia="ru-RU" w:bidi="ru-RU"/>
        </w:rPr>
        <w:t>часа в неделю), в 8 классе - 102 часа</w:t>
      </w:r>
      <w:r w:rsidR="00487A21" w:rsidRPr="00487A21">
        <w:rPr>
          <w:rFonts w:ascii="Times New Roman" w:eastAsia="Arial Unicode MS" w:hAnsi="Times New Roman" w:cs="Times New Roman"/>
          <w:color w:val="000000"/>
          <w:sz w:val="24"/>
          <w:szCs w:val="24"/>
          <w:lang w:eastAsia="ru-RU" w:bidi="ru-RU"/>
        </w:rPr>
        <w:tab/>
        <w:t>(3 часа в неделю),</w:t>
      </w:r>
    </w:p>
    <w:p w:rsidR="00487A21" w:rsidRPr="00487A21" w:rsidRDefault="00487A21" w:rsidP="00487A21">
      <w:pPr>
        <w:widowControl w:val="0"/>
        <w:tabs>
          <w:tab w:val="left" w:pos="552"/>
          <w:tab w:val="right" w:pos="1592"/>
          <w:tab w:val="left" w:pos="1738"/>
          <w:tab w:val="left" w:pos="2151"/>
          <w:tab w:val="right" w:pos="3058"/>
          <w:tab w:val="right" w:pos="7856"/>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9</w:t>
      </w:r>
      <w:r w:rsidRPr="00487A21">
        <w:rPr>
          <w:rFonts w:ascii="Times New Roman" w:eastAsia="Arial Unicode MS" w:hAnsi="Times New Roman" w:cs="Times New Roman"/>
          <w:color w:val="000000"/>
          <w:sz w:val="24"/>
          <w:szCs w:val="24"/>
          <w:lang w:eastAsia="ru-RU" w:bidi="ru-RU"/>
        </w:rPr>
        <w:tab/>
        <w:t>классе</w:t>
      </w:r>
      <w:r w:rsidRPr="00487A21">
        <w:rPr>
          <w:rFonts w:ascii="Times New Roman" w:eastAsia="Arial Unicode MS" w:hAnsi="Times New Roman" w:cs="Times New Roman"/>
          <w:color w:val="000000"/>
          <w:sz w:val="24"/>
          <w:szCs w:val="24"/>
          <w:lang w:eastAsia="ru-RU" w:bidi="ru-RU"/>
        </w:rPr>
        <w:tab/>
        <w:t>-</w:t>
      </w:r>
      <w:r w:rsidRPr="00487A21">
        <w:rPr>
          <w:rFonts w:ascii="Times New Roman" w:eastAsia="Arial Unicode MS" w:hAnsi="Times New Roman" w:cs="Times New Roman"/>
          <w:color w:val="000000"/>
          <w:sz w:val="24"/>
          <w:szCs w:val="24"/>
          <w:lang w:eastAsia="ru-RU" w:bidi="ru-RU"/>
        </w:rPr>
        <w:tab/>
        <w:t>102</w:t>
      </w:r>
      <w:r w:rsidRPr="00487A21">
        <w:rPr>
          <w:rFonts w:ascii="Times New Roman" w:eastAsia="Arial Unicode MS" w:hAnsi="Times New Roman" w:cs="Times New Roman"/>
          <w:color w:val="000000"/>
          <w:sz w:val="24"/>
          <w:szCs w:val="24"/>
          <w:lang w:eastAsia="ru-RU" w:bidi="ru-RU"/>
        </w:rPr>
        <w:tab/>
        <w:t>часа</w:t>
      </w:r>
      <w:r w:rsidRPr="00487A21">
        <w:rPr>
          <w:rFonts w:ascii="Times New Roman" w:eastAsia="Arial Unicode MS" w:hAnsi="Times New Roman" w:cs="Times New Roman"/>
          <w:color w:val="000000"/>
          <w:sz w:val="24"/>
          <w:szCs w:val="24"/>
          <w:lang w:eastAsia="ru-RU" w:bidi="ru-RU"/>
        </w:rPr>
        <w:tab/>
        <w:t>(3</w:t>
      </w:r>
      <w:r w:rsidRPr="00487A21">
        <w:rPr>
          <w:rFonts w:ascii="Times New Roman" w:eastAsia="Arial Unicode MS" w:hAnsi="Times New Roman" w:cs="Times New Roman"/>
          <w:color w:val="000000"/>
          <w:sz w:val="24"/>
          <w:szCs w:val="24"/>
          <w:lang w:eastAsia="ru-RU" w:bidi="ru-RU"/>
        </w:rPr>
        <w:tab/>
        <w:t>часа в неделю). На модульный блок «Базовая физическая</w:t>
      </w:r>
    </w:p>
    <w:p w:rsidR="0097258F" w:rsidRDefault="00487A21" w:rsidP="0097258F">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подготовка» отводится 150 часов из общего числа (1 час в неделю в каждом</w:t>
      </w:r>
      <w:r w:rsidR="0097258F">
        <w:rPr>
          <w:rFonts w:ascii="Times New Roman" w:eastAsia="Arial Unicode MS" w:hAnsi="Times New Roman" w:cs="Times New Roman"/>
          <w:color w:val="000000"/>
          <w:sz w:val="24"/>
          <w:szCs w:val="24"/>
          <w:lang w:eastAsia="ru-RU" w:bidi="ru-RU"/>
        </w:rPr>
        <w:t xml:space="preserve"> классе).</w:t>
      </w:r>
    </w:p>
    <w:p w:rsidR="0097258F" w:rsidRDefault="00487A21" w:rsidP="0097258F">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программе по физической культуре учитываются личностные и метапредметные результа</w:t>
      </w:r>
      <w:r w:rsidR="0097258F">
        <w:rPr>
          <w:rFonts w:ascii="Times New Roman" w:eastAsia="Arial Unicode MS" w:hAnsi="Times New Roman" w:cs="Times New Roman"/>
          <w:color w:val="000000"/>
          <w:sz w:val="24"/>
          <w:szCs w:val="24"/>
          <w:lang w:eastAsia="ru-RU" w:bidi="ru-RU"/>
        </w:rPr>
        <w:t>ты, зафиксированные в ФГОС ООО.</w:t>
      </w:r>
    </w:p>
    <w:p w:rsidR="00487A21" w:rsidRPr="0097258F" w:rsidRDefault="00487A21" w:rsidP="0097258F">
      <w:pPr>
        <w:widowControl w:val="0"/>
        <w:spacing w:after="0" w:line="240" w:lineRule="auto"/>
        <w:ind w:firstLine="709"/>
        <w:jc w:val="both"/>
        <w:rPr>
          <w:rFonts w:ascii="Times New Roman" w:eastAsia="Arial Unicode MS" w:hAnsi="Times New Roman" w:cs="Times New Roman"/>
          <w:b/>
          <w:color w:val="000000"/>
          <w:sz w:val="24"/>
          <w:szCs w:val="24"/>
          <w:lang w:eastAsia="ru-RU" w:bidi="ru-RU"/>
        </w:rPr>
      </w:pPr>
      <w:r w:rsidRPr="0097258F">
        <w:rPr>
          <w:rFonts w:ascii="Times New Roman" w:eastAsia="Arial Unicode MS" w:hAnsi="Times New Roman" w:cs="Times New Roman"/>
          <w:b/>
          <w:color w:val="000000"/>
          <w:sz w:val="24"/>
          <w:szCs w:val="24"/>
          <w:lang w:eastAsia="ru-RU" w:bidi="ru-RU"/>
        </w:rPr>
        <w:lastRenderedPageBreak/>
        <w:t>Содержание обучения в 5 классе.</w:t>
      </w:r>
    </w:p>
    <w:p w:rsidR="00487A21" w:rsidRPr="00487A21" w:rsidRDefault="00487A21" w:rsidP="0097258F">
      <w:pPr>
        <w:widowControl w:val="0"/>
        <w:tabs>
          <w:tab w:val="left" w:pos="177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физической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культура на уровне основного общего образования: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rsidR="00487A21" w:rsidRPr="00487A21" w:rsidRDefault="00487A21" w:rsidP="0097258F">
      <w:pPr>
        <w:widowControl w:val="0"/>
        <w:tabs>
          <w:tab w:val="left" w:pos="177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Режим дня и его значение для обучающихся,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Оценивание состояния организма в покое и после физической нагрузки в процессе самостоятельных занятий физической культуры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дневника физической культуры.</w:t>
      </w:r>
    </w:p>
    <w:p w:rsidR="00487A21" w:rsidRPr="00487A21" w:rsidRDefault="00487A21" w:rsidP="0097258F">
      <w:pPr>
        <w:widowControl w:val="0"/>
        <w:tabs>
          <w:tab w:val="left" w:pos="177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97258F">
      <w:pPr>
        <w:widowControl w:val="0"/>
        <w:tabs>
          <w:tab w:val="left" w:pos="197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Физкультурно-оздоровительная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rsidR="00487A21" w:rsidRPr="00487A21" w:rsidRDefault="00487A21" w:rsidP="0097258F">
      <w:pPr>
        <w:widowControl w:val="0"/>
        <w:tabs>
          <w:tab w:val="left" w:pos="1979"/>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Спортивно-оздоровительная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Роль и значение спортивно-оздоровительной деятельности в здоровом образе жизни современного человека.</w:t>
      </w:r>
    </w:p>
    <w:p w:rsidR="00487A21" w:rsidRPr="00487A21" w:rsidRDefault="00487A21" w:rsidP="0097258F">
      <w:pPr>
        <w:widowControl w:val="0"/>
        <w:tabs>
          <w:tab w:val="left" w:pos="21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«Гимнастика».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Кувырки вперёд и назад в группировке, кувырки вперёд ноги «скрестно», кувырки назад из стойки на лопатках (мальчики). Опорные прыжки через гимнастического козла ноги врозь (мальчики), опорные прыжки на гимнастического козла с последующим спрыгиванием (девочки).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низком гимнастическом бревне: передвижение ходьбой с поворотами кругом и на 90°, лёгкие подпрыгивания, подпрыгивания толчком двумя ногами, передвижение приставным шагом (девочки). Упражнения на гимнастической лестнице: перелезание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rsidR="00487A21" w:rsidRPr="00487A21" w:rsidRDefault="00487A21" w:rsidP="0097258F">
      <w:pPr>
        <w:widowControl w:val="0"/>
        <w:tabs>
          <w:tab w:val="left" w:pos="21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«Лёгкая атлетика».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w:t>
      </w:r>
      <w:r w:rsidRPr="00487A21">
        <w:rPr>
          <w:rFonts w:ascii="Times New Roman" w:eastAsia="Arial Unicode MS" w:hAnsi="Times New Roman" w:cs="Times New Roman"/>
          <w:color w:val="000000"/>
          <w:sz w:val="24"/>
          <w:szCs w:val="24"/>
          <w:lang w:eastAsia="ru-RU" w:bidi="ru-RU"/>
        </w:rPr>
        <w:lastRenderedPageBreak/>
        <w:t>длину с разбега способом «согнув ноги», прыжки в высоту с прямого разбега.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Метание малого мяча с места в вертикальную неподвижную мишень, метание малого мяча на дальность с трёх шагов разбега.</w:t>
      </w:r>
    </w:p>
    <w:p w:rsidR="00487A21" w:rsidRPr="00487A21" w:rsidRDefault="00487A21" w:rsidP="0097258F">
      <w:pPr>
        <w:widowControl w:val="0"/>
        <w:tabs>
          <w:tab w:val="left" w:pos="219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«Зимние виды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Передвижение на лыжах попеременным двухшажным ходом, повороты на лыжах переступанием на месте и в движении по учебной дистанции, подъём по пологому склону способом «лесенка» и спуск в основной стойке, преодоление небольших бугров и впадин при спуске с пологого склона.</w:t>
      </w:r>
    </w:p>
    <w:p w:rsidR="00487A21" w:rsidRPr="00487A21" w:rsidRDefault="00487A21" w:rsidP="0097258F">
      <w:pPr>
        <w:widowControl w:val="0"/>
        <w:tabs>
          <w:tab w:val="left" w:pos="221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«Спортивные игры».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Баскетбол.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Прямая нижняя подача мяча, приём и передача мяча двумя руками снизу и сверху на месте и в движении, ранее разученные технические действия с мячом.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Удар по неподвижному мячу внутренней стороной стопы с небольшого разбега, остановка катящегося мяча способом «наступания», ведение мяча «по прямой», «по кругу» и «змейкой», обводка мячом ориентиров (конусов).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487A21" w:rsidRPr="00487A21" w:rsidRDefault="00487A21" w:rsidP="0097258F">
      <w:pPr>
        <w:widowControl w:val="0"/>
        <w:tabs>
          <w:tab w:val="left" w:pos="221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87A21" w:rsidRPr="0097258F" w:rsidRDefault="00487A21" w:rsidP="00487A21">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w:t>
      </w:r>
      <w:r w:rsidRPr="0097258F">
        <w:rPr>
          <w:rFonts w:ascii="Times New Roman" w:eastAsia="Arial Unicode MS" w:hAnsi="Times New Roman" w:cs="Times New Roman"/>
          <w:b/>
          <w:color w:val="000000"/>
          <w:sz w:val="24"/>
          <w:szCs w:val="24"/>
          <w:lang w:eastAsia="ru-RU" w:bidi="ru-RU"/>
        </w:rPr>
        <w:t>Содержание обучения в 6 классе.</w:t>
      </w:r>
    </w:p>
    <w:p w:rsidR="00487A21" w:rsidRPr="00487A21" w:rsidRDefault="00487A21" w:rsidP="0097258F">
      <w:pPr>
        <w:widowControl w:val="0"/>
        <w:tabs>
          <w:tab w:val="left" w:pos="178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физической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rsidR="00487A21" w:rsidRPr="00487A21" w:rsidRDefault="00487A21" w:rsidP="0097258F">
      <w:pPr>
        <w:widowControl w:val="0"/>
        <w:tabs>
          <w:tab w:val="left" w:pos="178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и способы составления плана самостоятельных занятий физической подготовкой.</w:t>
      </w:r>
    </w:p>
    <w:p w:rsidR="00487A21" w:rsidRPr="00487A21" w:rsidRDefault="00487A21" w:rsidP="0097258F">
      <w:pPr>
        <w:widowControl w:val="0"/>
        <w:tabs>
          <w:tab w:val="left" w:pos="1814"/>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97258F">
      <w:pPr>
        <w:widowControl w:val="0"/>
        <w:tabs>
          <w:tab w:val="left" w:pos="202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Физкультурно-оздоровительная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самостоятельного закаливания организма с помощью воздушных и солнечных ванн, купания в естественных водоёмах. Правила техники безопасности и гигиены мест занятий физическими упражнениями.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Оздоровительные комплексы: упражнения для коррекции 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w:t>
      </w:r>
    </w:p>
    <w:p w:rsidR="00487A21" w:rsidRPr="00487A21" w:rsidRDefault="00487A21" w:rsidP="0097258F">
      <w:pPr>
        <w:widowControl w:val="0"/>
        <w:tabs>
          <w:tab w:val="left" w:pos="20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Спортивно-оздоровительная деятельность.</w:t>
      </w:r>
    </w:p>
    <w:p w:rsidR="0097258F" w:rsidRDefault="00487A21" w:rsidP="0097258F">
      <w:pPr>
        <w:widowControl w:val="0"/>
        <w:tabs>
          <w:tab w:val="left" w:pos="223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«Гимнастика».</w:t>
      </w:r>
    </w:p>
    <w:p w:rsidR="00487A21" w:rsidRPr="00487A21" w:rsidRDefault="00487A21" w:rsidP="0097258F">
      <w:pPr>
        <w:widowControl w:val="0"/>
        <w:tabs>
          <w:tab w:val="left" w:pos="223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Акробатическая комбинация из</w:t>
      </w:r>
      <w:r w:rsidRPr="00487A21">
        <w:rPr>
          <w:rFonts w:ascii="Times New Roman" w:eastAsia="Arial Unicode MS" w:hAnsi="Times New Roman" w:cs="Times New Roman"/>
          <w:color w:val="000000"/>
          <w:sz w:val="24"/>
          <w:szCs w:val="24"/>
          <w:lang w:eastAsia="ru-RU" w:bidi="ru-RU"/>
        </w:rPr>
        <w:tab/>
        <w:t>общеразвивающих</w:t>
      </w:r>
      <w:r w:rsidRPr="00487A21">
        <w:rPr>
          <w:rFonts w:ascii="Times New Roman" w:eastAsia="Arial Unicode MS" w:hAnsi="Times New Roman" w:cs="Times New Roman"/>
          <w:color w:val="000000"/>
          <w:sz w:val="24"/>
          <w:szCs w:val="24"/>
          <w:lang w:eastAsia="ru-RU" w:bidi="ru-RU"/>
        </w:rPr>
        <w:tab/>
        <w:t>и сложно</w:t>
      </w:r>
      <w:r w:rsidR="0097258F">
        <w:rPr>
          <w:rFonts w:ascii="Times New Roman" w:eastAsia="Arial Unicode MS" w:hAnsi="Times New Roman" w:cs="Times New Roman"/>
          <w:color w:val="000000"/>
          <w:sz w:val="24"/>
          <w:szCs w:val="24"/>
          <w:lang w:eastAsia="ru-RU" w:bidi="ru-RU"/>
        </w:rPr>
        <w:t xml:space="preserve"> </w:t>
      </w:r>
      <w:r w:rsidRPr="00487A21">
        <w:rPr>
          <w:rFonts w:ascii="Times New Roman" w:eastAsia="Arial Unicode MS" w:hAnsi="Times New Roman" w:cs="Times New Roman"/>
          <w:color w:val="000000"/>
          <w:sz w:val="24"/>
          <w:szCs w:val="24"/>
          <w:lang w:eastAsia="ru-RU" w:bidi="ru-RU"/>
        </w:rPr>
        <w:t>координированных упражнений, стоек и кувырков, ранее разученных акробатических упражнений.</w:t>
      </w:r>
    </w:p>
    <w:p w:rsidR="00487A21" w:rsidRPr="00487A21" w:rsidRDefault="0097258F" w:rsidP="0097258F">
      <w:pPr>
        <w:widowControl w:val="0"/>
        <w:tabs>
          <w:tab w:val="left" w:pos="5843"/>
          <w:tab w:val="left" w:pos="8565"/>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Комбинация из стилизованных общеразвивающих </w:t>
      </w:r>
      <w:r w:rsidR="00487A21" w:rsidRPr="00487A21">
        <w:rPr>
          <w:rFonts w:ascii="Times New Roman" w:eastAsia="Arial Unicode MS" w:hAnsi="Times New Roman" w:cs="Times New Roman"/>
          <w:color w:val="000000"/>
          <w:sz w:val="24"/>
          <w:szCs w:val="24"/>
          <w:lang w:eastAsia="ru-RU" w:bidi="ru-RU"/>
        </w:rPr>
        <w:t>упражнен</w:t>
      </w:r>
      <w:r>
        <w:rPr>
          <w:rFonts w:ascii="Times New Roman" w:eastAsia="Arial Unicode MS" w:hAnsi="Times New Roman" w:cs="Times New Roman"/>
          <w:color w:val="000000"/>
          <w:sz w:val="24"/>
          <w:szCs w:val="24"/>
          <w:lang w:eastAsia="ru-RU" w:bidi="ru-RU"/>
        </w:rPr>
        <w:t xml:space="preserve">ий </w:t>
      </w:r>
      <w:r w:rsidR="00487A21" w:rsidRPr="00487A21">
        <w:rPr>
          <w:rFonts w:ascii="Times New Roman" w:eastAsia="Arial Unicode MS" w:hAnsi="Times New Roman" w:cs="Times New Roman"/>
          <w:color w:val="000000"/>
          <w:sz w:val="24"/>
          <w:szCs w:val="24"/>
          <w:lang w:eastAsia="ru-RU" w:bidi="ru-RU"/>
        </w:rPr>
        <w:t>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(девочки).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Опорные прыжки через гимнастического козла с разбега способом «согнув ноги» (мальчики) и способом «ноги врозь» (девочки).</w:t>
      </w:r>
    </w:p>
    <w:p w:rsidR="00487A21" w:rsidRPr="00487A21" w:rsidRDefault="00487A21" w:rsidP="00487A21">
      <w:pPr>
        <w:widowControl w:val="0"/>
        <w:tabs>
          <w:tab w:val="left" w:pos="563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 имнастические комбинации на</w:t>
      </w:r>
      <w:r w:rsidRPr="00487A21">
        <w:rPr>
          <w:rFonts w:ascii="Times New Roman" w:eastAsia="Arial Unicode MS" w:hAnsi="Times New Roman" w:cs="Times New Roman"/>
          <w:color w:val="000000"/>
          <w:sz w:val="24"/>
          <w:szCs w:val="24"/>
          <w:lang w:eastAsia="ru-RU" w:bidi="ru-RU"/>
        </w:rPr>
        <w:tab/>
        <w:t>низком гимнастическом бревне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использованием стилизованных общеразвивающих и сложно-координированных упражнений, передвижений шагом и лёгким бегом, поворотами с разнообразными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движениями рук и ног, удержанием статических поз (девочки).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на невысокой гимнастической перекладине: висы, упор ноги врозь, перемах вперёд и обратно (мальчики).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Лазанье по канату в три приёма (мальчики).</w:t>
      </w:r>
    </w:p>
    <w:p w:rsidR="00487A21" w:rsidRPr="00487A21" w:rsidRDefault="00487A21" w:rsidP="0097258F">
      <w:pPr>
        <w:widowControl w:val="0"/>
        <w:tabs>
          <w:tab w:val="left" w:pos="22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«Лёгкая атлетика».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Старт с опорой на одну руку и последующим ускорением, спринтерский и гладкий равномерный бег по учебной дистанции, ранее разученные беговые упражнения.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Прыжковые упражнения: прыжок в высоту с разбега способом «перешагивание», ранее разученные прыжковые упражнения в длину и высоту, напрыгивание и спрыгивание.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Метание малого (теннисного) мяча в подвижную (раскачивающуюся) мишень.</w:t>
      </w:r>
    </w:p>
    <w:p w:rsidR="00487A21" w:rsidRPr="00487A21" w:rsidRDefault="00487A21" w:rsidP="0097258F">
      <w:pPr>
        <w:widowControl w:val="0"/>
        <w:tabs>
          <w:tab w:val="left" w:pos="22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«Зимние виды спорта».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Передвижение на лыжах одновременным одношажным ходом, преодоление небольших трамплинов при спуске с пологого склона в низкой стойке, ранее разученные упражнения лыжной подготовки, передвижения по учебной дистанции, повороты, спуски, торможение.</w:t>
      </w:r>
    </w:p>
    <w:p w:rsidR="00487A21" w:rsidRPr="00487A21" w:rsidRDefault="00487A21" w:rsidP="0097258F">
      <w:pPr>
        <w:widowControl w:val="0"/>
        <w:tabs>
          <w:tab w:val="left" w:pos="224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«Спортивные игры».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Баскетбол.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с мячом: ранее разученные упражнения в ведении мяча в разных направлениях и по разной траектории, на передачу и броски мяча в корзину.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игры и игровая деятельность по правилам с использованием разученных технических приёмов.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Удары по катящемуся мячу с разбега. Правила игры и игровая деятельность по правилам с использованием разученных технических приёмов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остановке и передаче мяча, его ведении и обводке.</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487A21" w:rsidRPr="00487A21" w:rsidRDefault="00487A21" w:rsidP="0097258F">
      <w:pPr>
        <w:widowControl w:val="0"/>
        <w:tabs>
          <w:tab w:val="left" w:pos="2237"/>
        </w:tabs>
        <w:spacing w:after="0" w:line="240" w:lineRule="auto"/>
        <w:ind w:left="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87A21" w:rsidRPr="0097258F" w:rsidRDefault="00487A21" w:rsidP="0097258F">
      <w:pPr>
        <w:widowControl w:val="0"/>
        <w:tabs>
          <w:tab w:val="left" w:pos="2237"/>
        </w:tabs>
        <w:spacing w:after="0" w:line="240" w:lineRule="auto"/>
        <w:ind w:left="800"/>
        <w:jc w:val="both"/>
        <w:rPr>
          <w:rFonts w:ascii="Times New Roman" w:eastAsia="Arial Unicode MS" w:hAnsi="Times New Roman" w:cs="Times New Roman"/>
          <w:b/>
          <w:color w:val="000000"/>
          <w:sz w:val="24"/>
          <w:szCs w:val="24"/>
          <w:lang w:eastAsia="ru-RU" w:bidi="ru-RU"/>
        </w:rPr>
      </w:pPr>
      <w:r w:rsidRPr="0097258F">
        <w:rPr>
          <w:rFonts w:ascii="Times New Roman" w:eastAsia="Arial Unicode MS" w:hAnsi="Times New Roman" w:cs="Times New Roman"/>
          <w:b/>
          <w:color w:val="000000"/>
          <w:sz w:val="24"/>
          <w:szCs w:val="24"/>
          <w:lang w:eastAsia="ru-RU" w:bidi="ru-RU"/>
        </w:rPr>
        <w:t>Содержание обучения в 7 классе.</w:t>
      </w:r>
    </w:p>
    <w:p w:rsidR="00487A21" w:rsidRPr="00487A21" w:rsidRDefault="00487A21" w:rsidP="0097258F">
      <w:pPr>
        <w:widowControl w:val="0"/>
        <w:tabs>
          <w:tab w:val="left" w:pos="1809"/>
        </w:tabs>
        <w:spacing w:after="0" w:line="240" w:lineRule="auto"/>
        <w:ind w:left="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физической культуре.</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Зарождение олимпийского движения в дореволюционной России, роль А.Д. Бутовского в развитии отечественной системы физического воспитания и спорта. </w:t>
      </w:r>
      <w:r w:rsidRPr="00487A21">
        <w:rPr>
          <w:rFonts w:ascii="Times New Roman" w:eastAsia="Arial Unicode MS" w:hAnsi="Times New Roman" w:cs="Times New Roman"/>
          <w:color w:val="000000"/>
          <w:sz w:val="24"/>
          <w:szCs w:val="24"/>
          <w:lang w:eastAsia="ru-RU" w:bidi="ru-RU"/>
        </w:rPr>
        <w:lastRenderedPageBreak/>
        <w:t>Олимпийское движение в СССР и современной России, характеристика основных этапов развития. Выдающиеся советские и российские олимпийцы.</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занятий физической культурой и спортом на воспитание положительных качеств личности современного человека.</w:t>
      </w:r>
    </w:p>
    <w:p w:rsidR="00487A21" w:rsidRPr="00487A21" w:rsidRDefault="00487A21" w:rsidP="0097258F">
      <w:pPr>
        <w:widowControl w:val="0"/>
        <w:tabs>
          <w:tab w:val="left" w:pos="1809"/>
        </w:tabs>
        <w:spacing w:after="0" w:line="240" w:lineRule="auto"/>
        <w:ind w:left="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«индекса Кетле», «ортостатической пробы», «функциональной пробы со стандартной нагрузкой».</w:t>
      </w:r>
    </w:p>
    <w:p w:rsidR="00487A21" w:rsidRPr="00487A21" w:rsidRDefault="00487A21" w:rsidP="0097258F">
      <w:pPr>
        <w:widowControl w:val="0"/>
        <w:tabs>
          <w:tab w:val="left" w:pos="1854"/>
        </w:tabs>
        <w:spacing w:after="0" w:line="240" w:lineRule="auto"/>
        <w:ind w:left="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97258F">
      <w:pPr>
        <w:widowControl w:val="0"/>
        <w:tabs>
          <w:tab w:val="left" w:pos="2060"/>
        </w:tabs>
        <w:spacing w:after="0" w:line="240" w:lineRule="auto"/>
        <w:ind w:left="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Физкультурно-оздоровительная деятельность.</w:t>
      </w:r>
    </w:p>
    <w:p w:rsidR="00487A21" w:rsidRPr="00487A21" w:rsidRDefault="00487A21" w:rsidP="00487A21">
      <w:pPr>
        <w:widowControl w:val="0"/>
        <w:spacing w:after="0" w:line="240" w:lineRule="auto"/>
        <w:ind w:firstLine="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Оздоровительные комплексы для самостоятельных занятий с добавлением ранее разученных упражнений: для коррекции телосложения и профилактики нарушения осанки, дыхательной и зрительной гимнастики в режиме учебного дня.</w:t>
      </w:r>
    </w:p>
    <w:p w:rsidR="00487A21" w:rsidRPr="00487A21" w:rsidRDefault="00487A21" w:rsidP="0097258F">
      <w:pPr>
        <w:widowControl w:val="0"/>
        <w:tabs>
          <w:tab w:val="left" w:pos="2065"/>
        </w:tabs>
        <w:spacing w:after="0" w:line="240" w:lineRule="auto"/>
        <w:ind w:left="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Спортивно-оздоровительная деятельность.</w:t>
      </w:r>
    </w:p>
    <w:p w:rsidR="00487A21" w:rsidRPr="00487A21" w:rsidRDefault="00487A21" w:rsidP="0097258F">
      <w:pPr>
        <w:widowControl w:val="0"/>
        <w:tabs>
          <w:tab w:val="left" w:pos="2276"/>
        </w:tabs>
        <w:spacing w:after="0" w:line="240" w:lineRule="auto"/>
        <w:ind w:left="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«Гимнастика».</w:t>
      </w:r>
    </w:p>
    <w:p w:rsidR="00487A21" w:rsidRPr="00487A21" w:rsidRDefault="00487A21" w:rsidP="00487A21">
      <w:pPr>
        <w:widowControl w:val="0"/>
        <w:spacing w:after="0" w:line="240" w:lineRule="auto"/>
        <w:ind w:firstLine="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rsidR="00487A21" w:rsidRPr="00487A21" w:rsidRDefault="00487A21" w:rsidP="00487A21">
      <w:pPr>
        <w:widowControl w:val="0"/>
        <w:spacing w:after="0" w:line="240" w:lineRule="auto"/>
        <w:ind w:firstLine="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 упражнений степ-аэробики,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rsidR="00487A21" w:rsidRPr="00487A21" w:rsidRDefault="00487A21" w:rsidP="00487A21">
      <w:pPr>
        <w:widowControl w:val="0"/>
        <w:spacing w:after="0" w:line="240" w:lineRule="auto"/>
        <w:ind w:firstLine="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 в два приёма (мальчики).</w:t>
      </w:r>
    </w:p>
    <w:p w:rsidR="00487A21" w:rsidRPr="00487A21" w:rsidRDefault="00487A21" w:rsidP="0097258F">
      <w:pPr>
        <w:widowControl w:val="0"/>
        <w:tabs>
          <w:tab w:val="left" w:pos="2276"/>
        </w:tabs>
        <w:spacing w:after="0" w:line="240" w:lineRule="auto"/>
        <w:ind w:left="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«Лёгкая атлетика».</w:t>
      </w:r>
    </w:p>
    <w:p w:rsidR="00487A21" w:rsidRPr="00487A21" w:rsidRDefault="00487A21" w:rsidP="00487A21">
      <w:pPr>
        <w:widowControl w:val="0"/>
        <w:spacing w:after="0" w:line="240" w:lineRule="auto"/>
        <w:ind w:firstLine="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Бег с преодолением препятствий способами «наступание»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w:t>
      </w:r>
    </w:p>
    <w:p w:rsidR="00487A21" w:rsidRPr="00487A21" w:rsidRDefault="00487A21" w:rsidP="00487A21">
      <w:pPr>
        <w:widowControl w:val="0"/>
        <w:spacing w:after="0" w:line="240" w:lineRule="auto"/>
        <w:ind w:firstLine="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Метание малого (теннисного) мяча по движущейся (катящейся) с разной скоростью мишени.</w:t>
      </w:r>
    </w:p>
    <w:p w:rsidR="00487A21" w:rsidRPr="00487A21" w:rsidRDefault="00487A21" w:rsidP="0097258F">
      <w:pPr>
        <w:widowControl w:val="0"/>
        <w:tabs>
          <w:tab w:val="left" w:pos="2276"/>
        </w:tabs>
        <w:spacing w:after="0" w:line="240" w:lineRule="auto"/>
        <w:ind w:left="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«Зимние виды спорта».</w:t>
      </w:r>
    </w:p>
    <w:p w:rsidR="00487A21" w:rsidRPr="00487A21" w:rsidRDefault="00487A21" w:rsidP="00487A21">
      <w:pPr>
        <w:widowControl w:val="0"/>
        <w:spacing w:after="0" w:line="240" w:lineRule="auto"/>
        <w:ind w:firstLine="82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Торможение и поворот на лыжах упором при спуске с пологого склона,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переход с передвижения попеременным двухшажным ходом на передвижение одновременным одношажным ходом и обратно во время прохождения учебной дистанции, спуски и подъёмы ранее освоенными способами.</w:t>
      </w:r>
    </w:p>
    <w:p w:rsidR="00487A21" w:rsidRPr="00487A21" w:rsidRDefault="00487A21" w:rsidP="0097258F">
      <w:pPr>
        <w:widowControl w:val="0"/>
        <w:tabs>
          <w:tab w:val="left" w:pos="222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«Спортивные игры».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Баскетбол. Передача и ловля мяча после отскока от пола, бросок в корзину двумя руками снизу и от груди после ведения. Игровая деятельность по правилам с использованием </w:t>
      </w:r>
      <w:r w:rsidRPr="00487A21">
        <w:rPr>
          <w:rFonts w:ascii="Times New Roman" w:eastAsia="Arial Unicode MS" w:hAnsi="Times New Roman" w:cs="Times New Roman"/>
          <w:color w:val="000000"/>
          <w:sz w:val="24"/>
          <w:szCs w:val="24"/>
          <w:lang w:eastAsia="ru-RU" w:bidi="ru-RU"/>
        </w:rPr>
        <w:lastRenderedPageBreak/>
        <w:t>ранее разученных технических приёмов без мяча и с мячом: ведение, приёмы и передачи, броски в корзину.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487A21" w:rsidRPr="00487A21" w:rsidRDefault="00487A21" w:rsidP="0097258F">
      <w:pPr>
        <w:widowControl w:val="0"/>
        <w:tabs>
          <w:tab w:val="left" w:pos="222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87A21" w:rsidRPr="0097258F" w:rsidRDefault="00487A21" w:rsidP="0097258F">
      <w:pPr>
        <w:widowControl w:val="0"/>
        <w:tabs>
          <w:tab w:val="left" w:pos="1592"/>
        </w:tabs>
        <w:spacing w:after="0" w:line="240" w:lineRule="auto"/>
        <w:ind w:left="780"/>
        <w:jc w:val="both"/>
        <w:rPr>
          <w:rFonts w:ascii="Times New Roman" w:eastAsia="Arial Unicode MS" w:hAnsi="Times New Roman" w:cs="Times New Roman"/>
          <w:b/>
          <w:color w:val="000000"/>
          <w:sz w:val="24"/>
          <w:szCs w:val="24"/>
          <w:lang w:eastAsia="ru-RU" w:bidi="ru-RU"/>
        </w:rPr>
      </w:pPr>
      <w:r w:rsidRPr="0097258F">
        <w:rPr>
          <w:rFonts w:ascii="Times New Roman" w:eastAsia="Arial Unicode MS" w:hAnsi="Times New Roman" w:cs="Times New Roman"/>
          <w:b/>
          <w:color w:val="000000"/>
          <w:sz w:val="24"/>
          <w:szCs w:val="24"/>
          <w:lang w:eastAsia="ru-RU" w:bidi="ru-RU"/>
        </w:rPr>
        <w:t>Содержание обучения в 8 классе.</w:t>
      </w:r>
    </w:p>
    <w:p w:rsidR="00487A21" w:rsidRPr="00487A21" w:rsidRDefault="00487A21" w:rsidP="0097258F">
      <w:pPr>
        <w:widowControl w:val="0"/>
        <w:tabs>
          <w:tab w:val="left" w:pos="17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физической культуре.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w:t>
      </w:r>
    </w:p>
    <w:p w:rsidR="00487A21" w:rsidRPr="00487A21" w:rsidRDefault="00487A21" w:rsidP="0097258F">
      <w:pPr>
        <w:widowControl w:val="0"/>
        <w:tabs>
          <w:tab w:val="left" w:pos="17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rsidR="00487A21" w:rsidRPr="00487A21" w:rsidRDefault="00487A21" w:rsidP="0097258F">
      <w:pPr>
        <w:widowControl w:val="0"/>
        <w:tabs>
          <w:tab w:val="left" w:pos="180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97258F">
      <w:pPr>
        <w:widowControl w:val="0"/>
        <w:tabs>
          <w:tab w:val="left" w:pos="201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Физкультурно-оздоровительная деятельность.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rsidR="00487A21" w:rsidRPr="00487A21" w:rsidRDefault="00487A21" w:rsidP="0097258F">
      <w:pPr>
        <w:widowControl w:val="0"/>
        <w:tabs>
          <w:tab w:val="left" w:pos="201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Спортивно-оздоровительная деятельность.</w:t>
      </w:r>
    </w:p>
    <w:p w:rsidR="00487A21" w:rsidRPr="00487A21" w:rsidRDefault="00487A21" w:rsidP="0097258F">
      <w:pPr>
        <w:widowControl w:val="0"/>
        <w:tabs>
          <w:tab w:val="left" w:pos="222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«Гимнастика».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(юноши).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rsidR="00487A21" w:rsidRPr="00487A21" w:rsidRDefault="00487A21" w:rsidP="0097258F">
      <w:pPr>
        <w:widowControl w:val="0"/>
        <w:tabs>
          <w:tab w:val="left" w:pos="222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«Лёгкая атлетика».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Кроссовый бег, прыжок в длину с разбега способом «прогнувшись».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w:t>
      </w:r>
    </w:p>
    <w:p w:rsidR="00487A21" w:rsidRPr="00487A21" w:rsidRDefault="00487A21" w:rsidP="0097258F">
      <w:pPr>
        <w:widowControl w:val="0"/>
        <w:tabs>
          <w:tab w:val="left" w:pos="222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«Зимние виды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Передвижение на лыжах одновременным бесшажным ходом, преодоление </w:t>
      </w:r>
      <w:r w:rsidRPr="00487A21">
        <w:rPr>
          <w:rFonts w:ascii="Times New Roman" w:eastAsia="Arial Unicode MS" w:hAnsi="Times New Roman" w:cs="Times New Roman"/>
          <w:color w:val="000000"/>
          <w:sz w:val="24"/>
          <w:szCs w:val="24"/>
          <w:lang w:eastAsia="ru-RU" w:bidi="ru-RU"/>
        </w:rPr>
        <w:lastRenderedPageBreak/>
        <w:t>естественных препятствий на лыжах широким шагом, перешагиванием, перелазанием, торможение боковым скольжением при спуске на лыжах с пологого склона, переход с попеременного двухшажного хода на одновременный бесшажный ход и обратно, ранее разученные упражнения лыжной подготовки в передвижениях на лыжах, при спусках, подъёмах, торможении.</w:t>
      </w:r>
    </w:p>
    <w:p w:rsidR="00487A21" w:rsidRPr="00487A21" w:rsidRDefault="00487A21" w:rsidP="0097258F">
      <w:pPr>
        <w:widowControl w:val="0"/>
        <w:tabs>
          <w:tab w:val="left" w:pos="2177"/>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«Плавание».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Старт прыжком с тумбочки при плавании кролем на груди, старт из воды толчком от стенки бассейна при плавании кролем на спине. Повороты при плавании кролем на груди и на спине. Проплывание учебных дистанций кролем на груди и на спине.</w:t>
      </w:r>
    </w:p>
    <w:p w:rsidR="00487A21" w:rsidRPr="00487A21" w:rsidRDefault="00487A21" w:rsidP="0097258F">
      <w:pPr>
        <w:widowControl w:val="0"/>
        <w:tabs>
          <w:tab w:val="left" w:pos="2182"/>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«Спортивные игры».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Баскетбол.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487A21" w:rsidRPr="00487A21" w:rsidRDefault="00487A21" w:rsidP="0097258F">
      <w:pPr>
        <w:widowControl w:val="0"/>
        <w:tabs>
          <w:tab w:val="left" w:pos="218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87A21" w:rsidRPr="0097258F" w:rsidRDefault="00487A21" w:rsidP="0097258F">
      <w:pPr>
        <w:widowControl w:val="0"/>
        <w:tabs>
          <w:tab w:val="left" w:pos="1588"/>
        </w:tabs>
        <w:spacing w:after="0" w:line="240" w:lineRule="auto"/>
        <w:ind w:left="780"/>
        <w:jc w:val="both"/>
        <w:rPr>
          <w:rFonts w:ascii="Times New Roman" w:eastAsia="Arial Unicode MS" w:hAnsi="Times New Roman" w:cs="Times New Roman"/>
          <w:b/>
          <w:color w:val="000000"/>
          <w:sz w:val="24"/>
          <w:szCs w:val="24"/>
          <w:lang w:eastAsia="ru-RU" w:bidi="ru-RU"/>
        </w:rPr>
      </w:pPr>
      <w:r w:rsidRPr="0097258F">
        <w:rPr>
          <w:rFonts w:ascii="Times New Roman" w:eastAsia="Arial Unicode MS" w:hAnsi="Times New Roman" w:cs="Times New Roman"/>
          <w:b/>
          <w:color w:val="000000"/>
          <w:sz w:val="24"/>
          <w:szCs w:val="24"/>
          <w:lang w:eastAsia="ru-RU" w:bidi="ru-RU"/>
        </w:rPr>
        <w:t>Содержание обучения в 9 классе.</w:t>
      </w:r>
    </w:p>
    <w:p w:rsidR="00487A21" w:rsidRPr="00487A21" w:rsidRDefault="00487A21" w:rsidP="0097258F">
      <w:pPr>
        <w:widowControl w:val="0"/>
        <w:tabs>
          <w:tab w:val="left" w:pos="17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физической культуре.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w:t>
      </w:r>
    </w:p>
    <w:p w:rsidR="00487A21" w:rsidRPr="00487A21" w:rsidRDefault="00487A21" w:rsidP="0097258F">
      <w:pPr>
        <w:widowControl w:val="0"/>
        <w:tabs>
          <w:tab w:val="left" w:pos="17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rsidR="00487A21" w:rsidRPr="00487A21" w:rsidRDefault="00487A21" w:rsidP="0097258F">
      <w:pPr>
        <w:widowControl w:val="0"/>
        <w:tabs>
          <w:tab w:val="left" w:pos="1799"/>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97258F">
      <w:pPr>
        <w:widowControl w:val="0"/>
        <w:tabs>
          <w:tab w:val="left" w:pos="201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Физкультурно-оздоровительная деятельность.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обучающихся.</w:t>
      </w:r>
    </w:p>
    <w:p w:rsidR="00487A21" w:rsidRPr="00487A21" w:rsidRDefault="00487A21" w:rsidP="0097258F">
      <w:pPr>
        <w:widowControl w:val="0"/>
        <w:tabs>
          <w:tab w:val="left" w:pos="2015"/>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Спортивно-оздоровительная деятельность.</w:t>
      </w:r>
    </w:p>
    <w:p w:rsidR="00487A21" w:rsidRPr="00487A21" w:rsidRDefault="00487A21" w:rsidP="0097258F">
      <w:pPr>
        <w:widowControl w:val="0"/>
        <w:tabs>
          <w:tab w:val="left" w:pos="222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«Гимнастика».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Акробатическая комбинация с включением длинного кувырка с разбега и кувырка назад в упор, стоя ноги врозь (юноши). Гимнастическая комбинация на высокой перекладине, с включением элементов размахивания и соскока вперёд прогнувшись (юноши). Гимнастическая комбинация на параллельных брусьях, с включением двух кувырков вперёд с опорой на руки (юноши). Гимнастическая комбинация на гимнастическом </w:t>
      </w:r>
      <w:r w:rsidRPr="00487A21">
        <w:rPr>
          <w:rFonts w:ascii="Times New Roman" w:eastAsia="Arial Unicode MS" w:hAnsi="Times New Roman" w:cs="Times New Roman"/>
          <w:color w:val="000000"/>
          <w:sz w:val="24"/>
          <w:szCs w:val="24"/>
          <w:lang w:eastAsia="ru-RU" w:bidi="ru-RU"/>
        </w:rPr>
        <w:lastRenderedPageBreak/>
        <w:t>бревне, с включением полушпагата, стойки на колене с опорой на руки и отведением ноги назад (девушки). Черлидинг: композиция упражнений с построением пирамид, элементами степ-аэробики, акробатики и ритмической гимнастики (девушки).</w:t>
      </w:r>
    </w:p>
    <w:p w:rsidR="00487A21" w:rsidRPr="00487A21" w:rsidRDefault="00487A21" w:rsidP="0097258F">
      <w:pPr>
        <w:widowControl w:val="0"/>
        <w:tabs>
          <w:tab w:val="left" w:pos="222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«Лёгкая атлетика».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w:t>
      </w:r>
    </w:p>
    <w:p w:rsidR="00487A21" w:rsidRPr="00487A21" w:rsidRDefault="00487A21" w:rsidP="0097258F">
      <w:pPr>
        <w:widowControl w:val="0"/>
        <w:tabs>
          <w:tab w:val="left" w:pos="2230"/>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«Зимние виды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Техническая подготовка в передвижении лыжными ходами по учебной дистанции: попеременный двухшажный ход, одновременный одношажный ход, способы перехода с одного лыжного хода на другой.</w:t>
      </w:r>
    </w:p>
    <w:p w:rsidR="00487A21" w:rsidRPr="00487A21" w:rsidRDefault="00487A21" w:rsidP="0097258F">
      <w:pPr>
        <w:widowControl w:val="0"/>
        <w:tabs>
          <w:tab w:val="left" w:pos="22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«Плавание».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Брасс: подводящие упражнения и плавание в полной координации. Повороты при плавании брассом.</w:t>
      </w:r>
    </w:p>
    <w:p w:rsidR="00487A21" w:rsidRPr="00487A21" w:rsidRDefault="00487A21" w:rsidP="0097258F">
      <w:pPr>
        <w:widowControl w:val="0"/>
        <w:tabs>
          <w:tab w:val="left" w:pos="22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«Спортивные игры».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Баскетбол. Техническая подготовка в игровых действиях: ведение, передачи, приёмы и броски мяча на месте, в прыжке, после 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Техническая подготовка в игровых действиях: подачи мяча в разные зоны площадки соперника, приёмы и передачи на месте и в движении, удары и блокировка.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Техническая подготовка в игровых действиях: ведение, приёмы и передачи, остановки и удары по мячу с места и в движении.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487A21" w:rsidRPr="00487A21" w:rsidRDefault="00487A21" w:rsidP="0097258F">
      <w:pPr>
        <w:widowControl w:val="0"/>
        <w:tabs>
          <w:tab w:val="left" w:pos="2235"/>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87A21" w:rsidRPr="00487A21" w:rsidRDefault="00487A21" w:rsidP="0097258F">
      <w:pPr>
        <w:widowControl w:val="0"/>
        <w:tabs>
          <w:tab w:val="left" w:pos="1596"/>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вариативного модуля «Базовая физическая подготовка».</w:t>
      </w:r>
    </w:p>
    <w:p w:rsidR="00487A21" w:rsidRPr="00487A21" w:rsidRDefault="00487A21" w:rsidP="0097258F">
      <w:pPr>
        <w:widowControl w:val="0"/>
        <w:tabs>
          <w:tab w:val="left" w:pos="1808"/>
        </w:tabs>
        <w:spacing w:after="0" w:line="240" w:lineRule="auto"/>
        <w:ind w:left="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силовых способностей.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(напрыгивание и спрыгивание, прыжки через скакалку, многоскоки, прыжки через препятствия и другие упражнения).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другие игры).</w:t>
      </w:r>
    </w:p>
    <w:p w:rsidR="00487A21" w:rsidRPr="00487A21" w:rsidRDefault="00487A21" w:rsidP="0097258F">
      <w:pPr>
        <w:widowControl w:val="0"/>
        <w:tabs>
          <w:tab w:val="left" w:pos="1774"/>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скоростных способностей.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w:t>
      </w:r>
      <w:r w:rsidRPr="00487A21">
        <w:rPr>
          <w:rFonts w:ascii="Times New Roman" w:eastAsia="Arial Unicode MS" w:hAnsi="Times New Roman" w:cs="Times New Roman"/>
          <w:color w:val="000000"/>
          <w:sz w:val="24"/>
          <w:szCs w:val="24"/>
          <w:lang w:eastAsia="ru-RU" w:bidi="ru-RU"/>
        </w:rPr>
        <w:lastRenderedPageBreak/>
        <w:t>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скоростью движений.</w:t>
      </w:r>
    </w:p>
    <w:p w:rsidR="00487A21" w:rsidRPr="00487A21" w:rsidRDefault="00487A21" w:rsidP="0097258F">
      <w:pPr>
        <w:widowControl w:val="0"/>
        <w:tabs>
          <w:tab w:val="left" w:pos="179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выносливости.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w:t>
      </w:r>
    </w:p>
    <w:p w:rsidR="00487A21" w:rsidRPr="00487A21" w:rsidRDefault="00487A21" w:rsidP="0097258F">
      <w:pPr>
        <w:widowControl w:val="0"/>
        <w:tabs>
          <w:tab w:val="left" w:pos="179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координации движений.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rsidR="00487A21" w:rsidRPr="00487A21" w:rsidRDefault="00487A21" w:rsidP="0097258F">
      <w:pPr>
        <w:widowControl w:val="0"/>
        <w:tabs>
          <w:tab w:val="left" w:pos="179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гибкости.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rsidR="00487A21" w:rsidRPr="00487A21" w:rsidRDefault="00487A21" w:rsidP="0097258F">
      <w:pPr>
        <w:widowControl w:val="0"/>
        <w:tabs>
          <w:tab w:val="left" w:pos="179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культурно-этнической направленности.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Сюжетно-образные и обрядовые игры. Технические действия национальных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видов спорта.</w:t>
      </w:r>
    </w:p>
    <w:p w:rsidR="00487A21" w:rsidRPr="00487A21" w:rsidRDefault="00487A21" w:rsidP="0097258F">
      <w:pPr>
        <w:widowControl w:val="0"/>
        <w:tabs>
          <w:tab w:val="left" w:pos="179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Специальная физическая подготовка.</w:t>
      </w:r>
    </w:p>
    <w:p w:rsidR="00487A21" w:rsidRPr="00487A21" w:rsidRDefault="00487A21" w:rsidP="0097258F">
      <w:pPr>
        <w:widowControl w:val="0"/>
        <w:tabs>
          <w:tab w:val="left" w:pos="200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«Гимнастика».</w:t>
      </w:r>
    </w:p>
    <w:p w:rsidR="00487A21" w:rsidRPr="00487A21" w:rsidRDefault="00487A21" w:rsidP="0097258F">
      <w:pPr>
        <w:widowControl w:val="0"/>
        <w:tabs>
          <w:tab w:val="left" w:pos="217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rsidR="00487A21" w:rsidRPr="00487A21" w:rsidRDefault="00487A21" w:rsidP="0097258F">
      <w:pPr>
        <w:widowControl w:val="0"/>
        <w:tabs>
          <w:tab w:val="left" w:pos="2192"/>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координации движений. Прохождение усложнённой</w:t>
      </w:r>
    </w:p>
    <w:p w:rsidR="0097258F" w:rsidRDefault="00487A21" w:rsidP="0097258F">
      <w:pPr>
        <w:widowControl w:val="0"/>
        <w:tabs>
          <w:tab w:val="left" w:pos="3534"/>
          <w:tab w:val="left" w:pos="9370"/>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w:t>
      </w:r>
      <w:r w:rsidR="0097258F">
        <w:rPr>
          <w:rFonts w:ascii="Times New Roman" w:eastAsia="Arial Unicode MS" w:hAnsi="Times New Roman" w:cs="Times New Roman"/>
          <w:color w:val="000000"/>
          <w:sz w:val="24"/>
          <w:szCs w:val="24"/>
          <w:lang w:eastAsia="ru-RU" w:bidi="ru-RU"/>
        </w:rPr>
        <w:t xml:space="preserve">с разбега. Разнообразные прыжки </w:t>
      </w:r>
      <w:r w:rsidRPr="00487A21">
        <w:rPr>
          <w:rFonts w:ascii="Times New Roman" w:eastAsia="Arial Unicode MS" w:hAnsi="Times New Roman" w:cs="Times New Roman"/>
          <w:color w:val="000000"/>
          <w:sz w:val="24"/>
          <w:szCs w:val="24"/>
          <w:lang w:eastAsia="ru-RU" w:bidi="ru-RU"/>
        </w:rPr>
        <w:t>ч</w:t>
      </w:r>
      <w:r w:rsidR="0097258F">
        <w:rPr>
          <w:rFonts w:ascii="Times New Roman" w:eastAsia="Arial Unicode MS" w:hAnsi="Times New Roman" w:cs="Times New Roman"/>
          <w:color w:val="000000"/>
          <w:sz w:val="24"/>
          <w:szCs w:val="24"/>
          <w:lang w:eastAsia="ru-RU" w:bidi="ru-RU"/>
        </w:rPr>
        <w:t xml:space="preserve">ерез гимнастическую скакалку на месте </w:t>
      </w:r>
      <w:r w:rsidRPr="00487A21">
        <w:rPr>
          <w:rFonts w:ascii="Times New Roman" w:eastAsia="Arial Unicode MS" w:hAnsi="Times New Roman" w:cs="Times New Roman"/>
          <w:color w:val="000000"/>
          <w:sz w:val="24"/>
          <w:szCs w:val="24"/>
          <w:lang w:eastAsia="ru-RU" w:bidi="ru-RU"/>
        </w:rPr>
        <w:t>и с продвижением. Прыжки на точно</w:t>
      </w:r>
      <w:r w:rsidR="0097258F">
        <w:rPr>
          <w:rFonts w:ascii="Times New Roman" w:eastAsia="Arial Unicode MS" w:hAnsi="Times New Roman" w:cs="Times New Roman"/>
          <w:color w:val="000000"/>
          <w:sz w:val="24"/>
          <w:szCs w:val="24"/>
          <w:lang w:eastAsia="ru-RU" w:bidi="ru-RU"/>
        </w:rPr>
        <w:t>сть отталкивания и приземления.</w:t>
      </w:r>
    </w:p>
    <w:p w:rsidR="0097258F" w:rsidRDefault="0097258F" w:rsidP="0097258F">
      <w:pPr>
        <w:widowControl w:val="0"/>
        <w:tabs>
          <w:tab w:val="left" w:pos="3534"/>
          <w:tab w:val="left" w:pos="9370"/>
        </w:tabs>
        <w:spacing w:after="0" w:line="240" w:lineRule="auto"/>
        <w:ind w:firstLine="709"/>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Развитие силовых способностей. </w:t>
      </w:r>
      <w:r w:rsidR="00487A21" w:rsidRPr="00487A21">
        <w:rPr>
          <w:rFonts w:ascii="Times New Roman" w:eastAsia="Arial Unicode MS" w:hAnsi="Times New Roman" w:cs="Times New Roman"/>
          <w:color w:val="000000"/>
          <w:sz w:val="24"/>
          <w:szCs w:val="24"/>
          <w:lang w:eastAsia="ru-RU" w:bidi="ru-RU"/>
        </w:rPr>
        <w:t>Подтягивание в висе</w:t>
      </w:r>
      <w:r>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 xml:space="preserve">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w:t>
      </w:r>
      <w:r w:rsidR="00487A21" w:rsidRPr="00487A21">
        <w:rPr>
          <w:rFonts w:ascii="Times New Roman" w:eastAsia="Arial Unicode MS" w:hAnsi="Times New Roman" w:cs="Times New Roman"/>
          <w:color w:val="000000"/>
          <w:sz w:val="24"/>
          <w:szCs w:val="24"/>
          <w:lang w:eastAsia="ru-RU" w:bidi="ru-RU"/>
        </w:rPr>
        <w:lastRenderedPageBreak/>
        <w:t>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w:t>
      </w:r>
      <w:r>
        <w:rPr>
          <w:rFonts w:ascii="Times New Roman" w:eastAsia="Arial Unicode MS" w:hAnsi="Times New Roman" w:cs="Times New Roman"/>
          <w:color w:val="000000"/>
          <w:sz w:val="24"/>
          <w:szCs w:val="24"/>
          <w:lang w:eastAsia="ru-RU" w:bidi="ru-RU"/>
        </w:rPr>
        <w:t>ния равновесия).</w:t>
      </w:r>
    </w:p>
    <w:p w:rsidR="00487A21" w:rsidRPr="00487A21" w:rsidRDefault="00487A21" w:rsidP="0097258F">
      <w:pPr>
        <w:widowControl w:val="0"/>
        <w:tabs>
          <w:tab w:val="left" w:pos="3534"/>
          <w:tab w:val="left" w:pos="9370"/>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rsidR="0097258F" w:rsidRDefault="00487A21" w:rsidP="0097258F">
      <w:pPr>
        <w:widowControl w:val="0"/>
        <w:tabs>
          <w:tab w:val="left" w:pos="1990"/>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«Лёгкая атлетика».</w:t>
      </w:r>
    </w:p>
    <w:p w:rsidR="004351A9" w:rsidRDefault="00487A21" w:rsidP="004351A9">
      <w:pPr>
        <w:widowControl w:val="0"/>
        <w:tabs>
          <w:tab w:val="left" w:pos="199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выносливости.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rsidR="004351A9" w:rsidRDefault="00487A21" w:rsidP="004351A9">
      <w:pPr>
        <w:widowControl w:val="0"/>
        <w:tabs>
          <w:tab w:val="left" w:pos="199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w:t>
      </w:r>
      <w:r w:rsidR="004351A9">
        <w:rPr>
          <w:rFonts w:ascii="Times New Roman" w:eastAsia="Arial Unicode MS" w:hAnsi="Times New Roman" w:cs="Times New Roman"/>
          <w:color w:val="000000"/>
          <w:sz w:val="24"/>
          <w:szCs w:val="24"/>
          <w:lang w:eastAsia="ru-RU" w:bidi="ru-RU"/>
        </w:rPr>
        <w:t xml:space="preserve"> по методу круговой тренировки.</w:t>
      </w:r>
    </w:p>
    <w:p w:rsidR="004351A9" w:rsidRDefault="00487A21" w:rsidP="004351A9">
      <w:pPr>
        <w:widowControl w:val="0"/>
        <w:tabs>
          <w:tab w:val="left" w:pos="199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многоскоки, и многоскоки, переходящие в бег с ускорением. Подвижн</w:t>
      </w:r>
      <w:r w:rsidR="004351A9">
        <w:rPr>
          <w:rFonts w:ascii="Times New Roman" w:eastAsia="Arial Unicode MS" w:hAnsi="Times New Roman" w:cs="Times New Roman"/>
          <w:color w:val="000000"/>
          <w:sz w:val="24"/>
          <w:szCs w:val="24"/>
          <w:lang w:eastAsia="ru-RU" w:bidi="ru-RU"/>
        </w:rPr>
        <w:t>ые и спортивные игры, эстафеты.</w:t>
      </w:r>
    </w:p>
    <w:p w:rsidR="00487A21" w:rsidRPr="00487A21" w:rsidRDefault="00487A21" w:rsidP="004351A9">
      <w:pPr>
        <w:widowControl w:val="0"/>
        <w:tabs>
          <w:tab w:val="left" w:pos="199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rsidR="004351A9" w:rsidRDefault="00487A21" w:rsidP="004351A9">
      <w:pPr>
        <w:widowControl w:val="0"/>
        <w:tabs>
          <w:tab w:val="left" w:pos="198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«Зимние виды спорта».</w:t>
      </w:r>
    </w:p>
    <w:p w:rsidR="004351A9" w:rsidRDefault="00487A21" w:rsidP="004351A9">
      <w:pPr>
        <w:widowControl w:val="0"/>
        <w:tabs>
          <w:tab w:val="left" w:pos="198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выносливости. Передвижения на лыжах с равномерной скоростью в режимах умеренной, большой и субмаксимальной интенсивности, с соревновательной скоростью.</w:t>
      </w:r>
    </w:p>
    <w:p w:rsidR="004351A9" w:rsidRDefault="00487A21" w:rsidP="004351A9">
      <w:pPr>
        <w:widowControl w:val="0"/>
        <w:tabs>
          <w:tab w:val="left" w:pos="198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Развитие силовых способностей. Передвижение на лыжах по отлогому склону с дополнительным отягощением. Скоростной подъём ступающим и скользящим шагом, бегом, «лесенкой», «ёлочкой». </w:t>
      </w:r>
      <w:r w:rsidR="004351A9">
        <w:rPr>
          <w:rFonts w:ascii="Times New Roman" w:eastAsia="Arial Unicode MS" w:hAnsi="Times New Roman" w:cs="Times New Roman"/>
          <w:color w:val="000000"/>
          <w:sz w:val="24"/>
          <w:szCs w:val="24"/>
          <w:lang w:eastAsia="ru-RU" w:bidi="ru-RU"/>
        </w:rPr>
        <w:t>Упражнения в «транспортировке».</w:t>
      </w:r>
    </w:p>
    <w:p w:rsidR="00487A21" w:rsidRPr="00487A21" w:rsidRDefault="00487A21" w:rsidP="004351A9">
      <w:pPr>
        <w:widowControl w:val="0"/>
        <w:tabs>
          <w:tab w:val="left" w:pos="198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координации. Упражнения в поворотах и спусках на лыжах, проезд через «ворота» и преодоление небольших трамплинов.</w:t>
      </w:r>
    </w:p>
    <w:p w:rsidR="00487A21" w:rsidRPr="00487A21" w:rsidRDefault="00487A21" w:rsidP="004351A9">
      <w:pPr>
        <w:widowControl w:val="0"/>
        <w:tabs>
          <w:tab w:val="left" w:pos="1986"/>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«Спортивные игры».</w:t>
      </w:r>
    </w:p>
    <w:p w:rsidR="00487A21" w:rsidRPr="00487A21" w:rsidRDefault="00487A21" w:rsidP="004351A9">
      <w:pPr>
        <w:widowControl w:val="0"/>
        <w:tabs>
          <w:tab w:val="left" w:pos="219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Баскетбол.</w:t>
      </w:r>
    </w:p>
    <w:p w:rsidR="00487A21" w:rsidRPr="00487A21" w:rsidRDefault="00487A21" w:rsidP="00780B92">
      <w:pPr>
        <w:widowControl w:val="0"/>
        <w:numPr>
          <w:ilvl w:val="0"/>
          <w:numId w:val="95"/>
        </w:numPr>
        <w:tabs>
          <w:tab w:val="left" w:pos="1234"/>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w:t>
      </w:r>
      <w:r w:rsidRPr="00487A21">
        <w:rPr>
          <w:rFonts w:ascii="Times New Roman" w:eastAsia="Arial Unicode MS" w:hAnsi="Times New Roman" w:cs="Times New Roman"/>
          <w:color w:val="000000"/>
          <w:sz w:val="24"/>
          <w:szCs w:val="24"/>
          <w:lang w:eastAsia="ru-RU" w:bidi="ru-RU"/>
        </w:rPr>
        <w:lastRenderedPageBreak/>
        <w:t>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w:t>
      </w:r>
    </w:p>
    <w:p w:rsidR="00487A21" w:rsidRPr="00487A21" w:rsidRDefault="00487A21" w:rsidP="00780B92">
      <w:pPr>
        <w:widowControl w:val="0"/>
        <w:numPr>
          <w:ilvl w:val="0"/>
          <w:numId w:val="95"/>
        </w:numPr>
        <w:tabs>
          <w:tab w:val="left" w:pos="108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ускорения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rsidR="00487A21" w:rsidRPr="00487A21" w:rsidRDefault="00487A21" w:rsidP="00780B92">
      <w:pPr>
        <w:widowControl w:val="0"/>
        <w:numPr>
          <w:ilvl w:val="0"/>
          <w:numId w:val="95"/>
        </w:numPr>
        <w:tabs>
          <w:tab w:val="left" w:pos="108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выносливости. Повторный бег с максимальной скоростью с уменьшающимся интервалом отдыха. Гладкий бег по методу непрерывно</w:t>
      </w:r>
      <w:r w:rsidRPr="00487A21">
        <w:rPr>
          <w:rFonts w:ascii="Times New Roman" w:eastAsia="Arial Unicode MS" w:hAnsi="Times New Roman" w:cs="Times New Roman"/>
          <w:color w:val="000000"/>
          <w:sz w:val="24"/>
          <w:szCs w:val="24"/>
          <w:lang w:eastAsia="ru-RU" w:bidi="ru-RU"/>
        </w:rPr>
        <w:softHyphen/>
        <w:t>интервального упражнения. Гладкий бег в режиме большой и умеренной интенсивности. Игра в баскетбол с увеличивающимся объёмом времени игры;</w:t>
      </w:r>
    </w:p>
    <w:p w:rsidR="00487A21" w:rsidRPr="00487A21" w:rsidRDefault="00487A21" w:rsidP="00780B92">
      <w:pPr>
        <w:widowControl w:val="0"/>
        <w:numPr>
          <w:ilvl w:val="0"/>
          <w:numId w:val="95"/>
        </w:numPr>
        <w:tabs>
          <w:tab w:val="left" w:pos="108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rsidR="004351A9" w:rsidRDefault="00487A21" w:rsidP="004351A9">
      <w:pPr>
        <w:widowControl w:val="0"/>
        <w:tabs>
          <w:tab w:val="left" w:pos="2197"/>
        </w:tabs>
        <w:spacing w:after="0" w:line="240" w:lineRule="auto"/>
        <w:ind w:left="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w:t>
      </w:r>
    </w:p>
    <w:p w:rsidR="004351A9" w:rsidRDefault="00487A21" w:rsidP="004351A9">
      <w:pPr>
        <w:widowControl w:val="0"/>
        <w:tabs>
          <w:tab w:val="left" w:pos="219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и «змейкой»).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rsidR="004351A9" w:rsidRDefault="00487A21" w:rsidP="004351A9">
      <w:pPr>
        <w:widowControl w:val="0"/>
        <w:tabs>
          <w:tab w:val="left" w:pos="219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силовых способностей.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w:t>
      </w:r>
      <w:r w:rsidR="004351A9">
        <w:rPr>
          <w:rFonts w:ascii="Times New Roman" w:eastAsia="Arial Unicode MS" w:hAnsi="Times New Roman" w:cs="Times New Roman"/>
          <w:color w:val="000000"/>
          <w:sz w:val="24"/>
          <w:szCs w:val="24"/>
          <w:lang w:eastAsia="ru-RU" w:bidi="ru-RU"/>
        </w:rPr>
        <w:t>риседе, с продвижением вперёд).</w:t>
      </w:r>
    </w:p>
    <w:p w:rsidR="004351A9" w:rsidRDefault="00487A21" w:rsidP="004351A9">
      <w:pPr>
        <w:widowControl w:val="0"/>
        <w:tabs>
          <w:tab w:val="left" w:pos="219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w:t>
      </w:r>
      <w:r w:rsidRPr="00487A21">
        <w:rPr>
          <w:rFonts w:ascii="Times New Roman" w:eastAsia="Arial Unicode MS" w:hAnsi="Times New Roman" w:cs="Times New Roman"/>
          <w:color w:val="000000"/>
          <w:sz w:val="24"/>
          <w:szCs w:val="24"/>
          <w:lang w:eastAsia="ru-RU" w:bidi="ru-RU"/>
        </w:rPr>
        <w:softHyphen/>
        <w:t xml:space="preserve">интервального метода. Передвижение на лыжах в режиме большой и </w:t>
      </w:r>
      <w:r w:rsidRPr="00487A21">
        <w:rPr>
          <w:rFonts w:ascii="Times New Roman" w:eastAsia="Arial Unicode MS" w:hAnsi="Times New Roman" w:cs="Times New Roman"/>
          <w:color w:val="000000"/>
          <w:sz w:val="24"/>
          <w:szCs w:val="24"/>
          <w:lang w:eastAsia="ru-RU" w:bidi="ru-RU"/>
        </w:rPr>
        <w:lastRenderedPageBreak/>
        <w:t>ум</w:t>
      </w:r>
      <w:r w:rsidR="004351A9">
        <w:rPr>
          <w:rFonts w:ascii="Times New Roman" w:eastAsia="Arial Unicode MS" w:hAnsi="Times New Roman" w:cs="Times New Roman"/>
          <w:color w:val="000000"/>
          <w:sz w:val="24"/>
          <w:szCs w:val="24"/>
          <w:lang w:eastAsia="ru-RU" w:bidi="ru-RU"/>
        </w:rPr>
        <w:t>еренной интенсивности.</w:t>
      </w:r>
    </w:p>
    <w:p w:rsidR="004351A9" w:rsidRDefault="00487A21" w:rsidP="004351A9">
      <w:pPr>
        <w:widowControl w:val="0"/>
        <w:tabs>
          <w:tab w:val="left" w:pos="219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по физической культуре на уровн</w:t>
      </w:r>
      <w:r w:rsidR="004351A9">
        <w:rPr>
          <w:rFonts w:ascii="Times New Roman" w:eastAsia="Arial Unicode MS" w:hAnsi="Times New Roman" w:cs="Times New Roman"/>
          <w:color w:val="000000"/>
          <w:sz w:val="24"/>
          <w:szCs w:val="24"/>
          <w:lang w:eastAsia="ru-RU" w:bidi="ru-RU"/>
        </w:rPr>
        <w:t>е основного общего образования.</w:t>
      </w:r>
    </w:p>
    <w:p w:rsidR="00487A21" w:rsidRPr="00487A21" w:rsidRDefault="00487A21" w:rsidP="004351A9">
      <w:pPr>
        <w:widowControl w:val="0"/>
        <w:tabs>
          <w:tab w:val="left" w:pos="219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физической культуры на уровне основного общего образования у обучающегося будут сформированы следующие личностные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стремление к физическому совершенствованию, формированию культуры движения и телосложения, самовыражению в избранном виде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w:t>
      </w:r>
    </w:p>
    <w:p w:rsidR="004351A9"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w:t>
      </w:r>
      <w:r w:rsidR="004351A9">
        <w:rPr>
          <w:rFonts w:ascii="Times New Roman" w:eastAsia="Arial Unicode MS" w:hAnsi="Times New Roman" w:cs="Times New Roman"/>
          <w:color w:val="000000"/>
          <w:sz w:val="24"/>
          <w:szCs w:val="24"/>
          <w:lang w:eastAsia="ru-RU" w:bidi="ru-RU"/>
        </w:rPr>
        <w:t>чных выступлениях и дискуссиях.</w:t>
      </w:r>
    </w:p>
    <w:p w:rsidR="004351A9"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результате изучения физической культуры на уровне основного общего образования у обучающегося будут сформированы универсальные познавательные учебные </w:t>
      </w:r>
      <w:r w:rsidRPr="00487A21">
        <w:rPr>
          <w:rFonts w:ascii="Times New Roman" w:eastAsia="Arial Unicode MS" w:hAnsi="Times New Roman" w:cs="Times New Roman"/>
          <w:color w:val="000000"/>
          <w:sz w:val="24"/>
          <w:szCs w:val="24"/>
          <w:lang w:eastAsia="ru-RU" w:bidi="ru-RU"/>
        </w:rPr>
        <w:lastRenderedPageBreak/>
        <w:t>действия, универсальные коммуникативные учебные действия, универсальные</w:t>
      </w:r>
      <w:r w:rsidR="004351A9">
        <w:rPr>
          <w:rFonts w:ascii="Times New Roman" w:eastAsia="Arial Unicode MS" w:hAnsi="Times New Roman" w:cs="Times New Roman"/>
          <w:color w:val="000000"/>
          <w:sz w:val="24"/>
          <w:szCs w:val="24"/>
          <w:lang w:eastAsia="ru-RU" w:bidi="ru-RU"/>
        </w:rPr>
        <w:t xml:space="preserve"> регулятивные учебные действия.</w:t>
      </w:r>
    </w:p>
    <w:p w:rsidR="00487A21" w:rsidRPr="00487A21"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 познавательные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сравнение соревновательных упражнений Олимпийских игр древности и современных Олимпийских игр, выявлять их общность и различия;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техники безопасности во время передвижения по маршруту и организации бивуака;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причинно-следственную связь между планированием режима дня и изменениями показателей работоспособности;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rsidR="004351A9"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причинно-следственную связь между подготовкой мест занятий на открытых площадках и правил</w:t>
      </w:r>
      <w:r w:rsidR="004351A9">
        <w:rPr>
          <w:rFonts w:ascii="Times New Roman" w:eastAsia="Arial Unicode MS" w:hAnsi="Times New Roman" w:cs="Times New Roman"/>
          <w:color w:val="000000"/>
          <w:sz w:val="24"/>
          <w:szCs w:val="24"/>
          <w:lang w:eastAsia="ru-RU" w:bidi="ru-RU"/>
        </w:rPr>
        <w:t>ами предупреждения травматизма.</w:t>
      </w:r>
    </w:p>
    <w:p w:rsidR="00487A21" w:rsidRPr="00487A21"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коммуникативные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оценивать эффективность обучения посредством сравнения с эталонным образцом;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w:t>
      </w:r>
    </w:p>
    <w:p w:rsidR="004351A9"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w:t>
      </w:r>
      <w:r w:rsidR="004351A9">
        <w:rPr>
          <w:rFonts w:ascii="Times New Roman" w:eastAsia="Arial Unicode MS" w:hAnsi="Times New Roman" w:cs="Times New Roman"/>
          <w:color w:val="000000"/>
          <w:sz w:val="24"/>
          <w:szCs w:val="24"/>
          <w:lang w:eastAsia="ru-RU" w:bidi="ru-RU"/>
        </w:rPr>
        <w:t>выяснять способы их устранения.</w:t>
      </w:r>
    </w:p>
    <w:p w:rsidR="00487A21" w:rsidRPr="00487A21"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 регулятивные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w:t>
      </w:r>
    </w:p>
    <w:p w:rsidR="004351A9"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w:t>
      </w:r>
      <w:r w:rsidR="004351A9">
        <w:rPr>
          <w:rFonts w:ascii="Times New Roman" w:eastAsia="Arial Unicode MS" w:hAnsi="Times New Roman" w:cs="Times New Roman"/>
          <w:color w:val="000000"/>
          <w:sz w:val="24"/>
          <w:szCs w:val="24"/>
          <w:lang w:eastAsia="ru-RU" w:bidi="ru-RU"/>
        </w:rPr>
        <w:t xml:space="preserve"> и признаков полученной травмы.</w:t>
      </w:r>
    </w:p>
    <w:p w:rsidR="004351A9"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Планируемые результаты освоения программы по физической культуре на уровне </w:t>
      </w:r>
      <w:r w:rsidR="004351A9">
        <w:rPr>
          <w:rFonts w:ascii="Times New Roman" w:eastAsia="Arial Unicode MS" w:hAnsi="Times New Roman" w:cs="Times New Roman"/>
          <w:color w:val="000000"/>
          <w:sz w:val="24"/>
          <w:szCs w:val="24"/>
          <w:lang w:eastAsia="ru-RU" w:bidi="ru-RU"/>
        </w:rPr>
        <w:t>основного общего образования.</w:t>
      </w:r>
    </w:p>
    <w:p w:rsidR="00487A21" w:rsidRPr="00487A21" w:rsidRDefault="00487A21" w:rsidP="004351A9">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физической культуры на уровне основного общего образования у обучающегося будут сформированы следующие личностные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стремление к физическому совершенствованию, формированию культуры движения и телосложения, самовыражению в избранном виде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w:t>
      </w:r>
    </w:p>
    <w:p w:rsidR="00F175B0" w:rsidRDefault="00487A21" w:rsidP="00F175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w:t>
      </w:r>
      <w:r w:rsidR="00F175B0">
        <w:rPr>
          <w:rFonts w:ascii="Times New Roman" w:eastAsia="Arial Unicode MS" w:hAnsi="Times New Roman" w:cs="Times New Roman"/>
          <w:color w:val="000000"/>
          <w:sz w:val="24"/>
          <w:szCs w:val="24"/>
          <w:lang w:eastAsia="ru-RU" w:bidi="ru-RU"/>
        </w:rPr>
        <w:t>чных выступлениях и дискуссиях.</w:t>
      </w:r>
    </w:p>
    <w:p w:rsidR="00F175B0" w:rsidRDefault="00487A21" w:rsidP="00F175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физической культуры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w:t>
      </w:r>
      <w:r w:rsidR="00F175B0">
        <w:rPr>
          <w:rFonts w:ascii="Times New Roman" w:eastAsia="Arial Unicode MS" w:hAnsi="Times New Roman" w:cs="Times New Roman"/>
          <w:color w:val="000000"/>
          <w:sz w:val="24"/>
          <w:szCs w:val="24"/>
          <w:lang w:eastAsia="ru-RU" w:bidi="ru-RU"/>
        </w:rPr>
        <w:t xml:space="preserve"> регулятивные учебные действия.</w:t>
      </w:r>
    </w:p>
    <w:p w:rsidR="00487A21" w:rsidRPr="00487A21" w:rsidRDefault="00487A21" w:rsidP="00F175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 познавательные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сравнение соревновательных упражнений Олимпийских игр древности и современных Олимпийских игр, выявлять их общность и различия;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техники безопасности во время передвижения по маршруту и организации бивуака;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причинно-следственную связь между планированием режима дня и изменениями показателей работоспособности;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rsidR="00F175B0" w:rsidRDefault="00487A21" w:rsidP="00F175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причинно-следственную связь между подготовкой мест занятий на открытых площадках и правил</w:t>
      </w:r>
      <w:r w:rsidR="00F175B0">
        <w:rPr>
          <w:rFonts w:ascii="Times New Roman" w:eastAsia="Arial Unicode MS" w:hAnsi="Times New Roman" w:cs="Times New Roman"/>
          <w:color w:val="000000"/>
          <w:sz w:val="24"/>
          <w:szCs w:val="24"/>
          <w:lang w:eastAsia="ru-RU" w:bidi="ru-RU"/>
        </w:rPr>
        <w:t>ами предупреждения травматизма.</w:t>
      </w:r>
    </w:p>
    <w:p w:rsidR="00487A21" w:rsidRPr="00487A21" w:rsidRDefault="00487A21" w:rsidP="00F175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 коммуникативные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оценивать эффективность обучения посредством сравнения с эталонным образцом;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w:t>
      </w:r>
    </w:p>
    <w:p w:rsidR="00F175B0" w:rsidRDefault="00487A21" w:rsidP="00F175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w:t>
      </w:r>
      <w:r w:rsidR="00F175B0">
        <w:rPr>
          <w:rFonts w:ascii="Times New Roman" w:eastAsia="Arial Unicode MS" w:hAnsi="Times New Roman" w:cs="Times New Roman"/>
          <w:color w:val="000000"/>
          <w:sz w:val="24"/>
          <w:szCs w:val="24"/>
          <w:lang w:eastAsia="ru-RU" w:bidi="ru-RU"/>
        </w:rPr>
        <w:t>выяснять способы их устранения.</w:t>
      </w:r>
    </w:p>
    <w:p w:rsidR="00487A21" w:rsidRPr="00487A21" w:rsidRDefault="00487A21" w:rsidP="00F175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универсальные регулятивные учебные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ошибку, право на её совместное исправление;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w:t>
      </w:r>
    </w:p>
    <w:p w:rsidR="00F175B0" w:rsidRDefault="00487A21" w:rsidP="00F175B0">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w:t>
      </w:r>
      <w:r w:rsidR="00F175B0">
        <w:rPr>
          <w:rFonts w:ascii="Times New Roman" w:eastAsia="Arial Unicode MS" w:hAnsi="Times New Roman" w:cs="Times New Roman"/>
          <w:color w:val="000000"/>
          <w:sz w:val="24"/>
          <w:szCs w:val="24"/>
          <w:lang w:eastAsia="ru-RU" w:bidi="ru-RU"/>
        </w:rPr>
        <w:t xml:space="preserve"> и признаков полученной травмы.</w:t>
      </w:r>
    </w:p>
    <w:p w:rsidR="00487A21" w:rsidRPr="00F175B0" w:rsidRDefault="00487A21" w:rsidP="00F175B0">
      <w:pPr>
        <w:widowControl w:val="0"/>
        <w:spacing w:after="0" w:line="240" w:lineRule="auto"/>
        <w:ind w:firstLine="760"/>
        <w:jc w:val="both"/>
        <w:rPr>
          <w:rFonts w:ascii="Times New Roman" w:eastAsia="Arial Unicode MS" w:hAnsi="Times New Roman" w:cs="Times New Roman"/>
          <w:b/>
          <w:color w:val="000000"/>
          <w:sz w:val="24"/>
          <w:szCs w:val="24"/>
          <w:lang w:eastAsia="ru-RU" w:bidi="ru-RU"/>
        </w:rPr>
      </w:pPr>
      <w:r w:rsidRPr="00F175B0">
        <w:rPr>
          <w:rFonts w:ascii="Times New Roman" w:eastAsia="Arial Unicode MS" w:hAnsi="Times New Roman" w:cs="Times New Roman"/>
          <w:b/>
          <w:color w:val="000000"/>
          <w:sz w:val="24"/>
          <w:szCs w:val="24"/>
          <w:lang w:eastAsia="ru-RU" w:bidi="ru-RU"/>
        </w:rPr>
        <w:t>Предметные результаты освоения программы по физической культуре на уровне основного общего образования.</w:t>
      </w:r>
    </w:p>
    <w:p w:rsidR="00487A21" w:rsidRPr="00487A21" w:rsidRDefault="00487A21" w:rsidP="00487A21">
      <w:pPr>
        <w:widowControl w:val="0"/>
        <w:tabs>
          <w:tab w:val="left" w:pos="1945"/>
        </w:tabs>
        <w:spacing w:after="0" w:line="240" w:lineRule="auto"/>
        <w:ind w:firstLine="760"/>
        <w:jc w:val="both"/>
        <w:rPr>
          <w:rFonts w:ascii="Times New Roman" w:eastAsia="Arial Unicode MS" w:hAnsi="Times New Roman" w:cs="Times New Roman"/>
          <w:color w:val="000000"/>
          <w:sz w:val="24"/>
          <w:szCs w:val="24"/>
          <w:lang w:eastAsia="ru-RU" w:bidi="ru-RU"/>
        </w:rPr>
      </w:pPr>
      <w:r w:rsidRPr="00F175B0">
        <w:rPr>
          <w:rFonts w:ascii="Times New Roman" w:eastAsia="Arial Unicode MS" w:hAnsi="Times New Roman" w:cs="Times New Roman"/>
          <w:b/>
          <w:color w:val="000000"/>
          <w:sz w:val="24"/>
          <w:szCs w:val="24"/>
          <w:lang w:eastAsia="ru-RU" w:bidi="ru-RU"/>
        </w:rPr>
        <w:t>К концу обучения в 5 классе обучающийся научится</w:t>
      </w:r>
      <w:r w:rsidRPr="00487A21">
        <w:rPr>
          <w:rFonts w:ascii="Times New Roman" w:eastAsia="Arial Unicode MS" w:hAnsi="Times New Roman" w:cs="Times New Roman"/>
          <w:color w:val="000000"/>
          <w:sz w:val="24"/>
          <w:szCs w:val="24"/>
          <w:lang w:eastAsia="ru-RU" w:bidi="ru-RU"/>
        </w:rPr>
        <w:t>: 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комплексы упражнений оздоровительной физической культуры на развитие гибкости, координации и формирование телосложения;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опорный прыжок с разбега способом «ноги врозь» (мальчики) и способом «напрыгивания с последующим спрыгиванием» (девочки);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передвигаться по гимнастической стенке приставным шагом, лазать разноимённым способом вверх и по диагонали;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бег с равномерной скоростью с высокого старта по учебной дистанции;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технику прыжка в длину с разбега способом «согнув ноги»; передвигаться на лыжах попеременным двухшажным ходом (для бесснежных районов - имитация передвижения);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тренироваться в упражнениях общефизической и специальной физической </w:t>
      </w:r>
      <w:r w:rsidRPr="00487A21">
        <w:rPr>
          <w:rFonts w:ascii="Times New Roman" w:eastAsia="Arial Unicode MS" w:hAnsi="Times New Roman" w:cs="Times New Roman"/>
          <w:color w:val="000000"/>
          <w:sz w:val="24"/>
          <w:szCs w:val="24"/>
          <w:lang w:eastAsia="ru-RU" w:bidi="ru-RU"/>
        </w:rPr>
        <w:lastRenderedPageBreak/>
        <w:t>подготовки с учётом индивидуальных и возрастно-половых особенностей; демонстрировать технические действия в спортивных играх: баскетбол (ведение мяча с равномерной скоростью в разных направлениях, приём и передача мяча двумя руками от груди с места и в движении);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(приём и передача мяча двумя руками снизу и сверху с места и в движении, прямая нижняя подача);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(ведение мяча с равномерной скоростью в разных направлениях, приём и передача мяча, удар по неподвижному мячу с небольшого разбега).</w:t>
      </w:r>
    </w:p>
    <w:p w:rsidR="00487A21" w:rsidRPr="00487A21" w:rsidRDefault="00487A21" w:rsidP="00487A21">
      <w:pPr>
        <w:widowControl w:val="0"/>
        <w:tabs>
          <w:tab w:val="left" w:pos="1940"/>
        </w:tabs>
        <w:spacing w:after="0" w:line="240" w:lineRule="auto"/>
        <w:ind w:firstLine="760"/>
        <w:jc w:val="both"/>
        <w:rPr>
          <w:rFonts w:ascii="Times New Roman" w:eastAsia="Arial Unicode MS" w:hAnsi="Times New Roman" w:cs="Times New Roman"/>
          <w:color w:val="000000"/>
          <w:sz w:val="24"/>
          <w:szCs w:val="24"/>
          <w:lang w:eastAsia="ru-RU" w:bidi="ru-RU"/>
        </w:rPr>
      </w:pPr>
      <w:r w:rsidRPr="006A4CAA">
        <w:rPr>
          <w:rFonts w:ascii="Times New Roman" w:eastAsia="Arial Unicode MS" w:hAnsi="Times New Roman" w:cs="Times New Roman"/>
          <w:b/>
          <w:color w:val="000000"/>
          <w:sz w:val="24"/>
          <w:szCs w:val="24"/>
          <w:lang w:eastAsia="ru-RU" w:bidi="ru-RU"/>
        </w:rPr>
        <w:t>К концу обучения в 6 классе обучающийся научится:</w:t>
      </w:r>
      <w:r w:rsidRPr="00487A21">
        <w:rPr>
          <w:rFonts w:ascii="Times New Roman" w:eastAsia="Arial Unicode MS" w:hAnsi="Times New Roman" w:cs="Times New Roman"/>
          <w:color w:val="000000"/>
          <w:sz w:val="24"/>
          <w:szCs w:val="24"/>
          <w:lang w:eastAsia="ru-RU" w:bidi="ru-RU"/>
        </w:rPr>
        <w:t xml:space="preserve"> 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подготавливать места для самостоятельных занятий физической культурой и спортом в соответствии с правилами техники безопасности и гигиеническими требованиями;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отбирать упражнения оздоровительной физической культуры и составлять из них комплексы физкультминуток и физкультпауз для оптимизации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работоспособности и снятия мышечного утомления в режиме учебной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w:t>
      </w:r>
    </w:p>
    <w:p w:rsidR="00487A21" w:rsidRPr="00487A21" w:rsidRDefault="00487A21" w:rsidP="00487A21">
      <w:pPr>
        <w:widowControl w:val="0"/>
        <w:tabs>
          <w:tab w:val="left" w:pos="786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лазанье по канату в три приёма (мальчики), составлять и выполнять комбинацию на</w:t>
      </w:r>
      <w:r w:rsidR="006A4CAA">
        <w:rPr>
          <w:rFonts w:ascii="Times New Roman" w:eastAsia="Arial Unicode MS" w:hAnsi="Times New Roman" w:cs="Times New Roman"/>
          <w:color w:val="000000"/>
          <w:sz w:val="24"/>
          <w:szCs w:val="24"/>
          <w:lang w:eastAsia="ru-RU" w:bidi="ru-RU"/>
        </w:rPr>
        <w:t xml:space="preserve"> низком бревне из стилизованных </w:t>
      </w:r>
      <w:r w:rsidRPr="00487A21">
        <w:rPr>
          <w:rFonts w:ascii="Times New Roman" w:eastAsia="Arial Unicode MS" w:hAnsi="Times New Roman" w:cs="Times New Roman"/>
          <w:color w:val="000000"/>
          <w:sz w:val="24"/>
          <w:szCs w:val="24"/>
          <w:lang w:eastAsia="ru-RU" w:bidi="ru-RU"/>
        </w:rPr>
        <w:t>общеразвивающих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сложно-координированных упражнений (девочки);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передвижение на лыжах одновременным одношажным ходом,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правила и демонстрировать технические действия в спортивных играх: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баскетбол (технические действия без мяча, броски мяча двумя руками снизу и от груди с места, использование разученных технических действий в условиях игровой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rsidR="00487A21" w:rsidRPr="006A4CAA" w:rsidRDefault="00487A21" w:rsidP="00487A21">
      <w:pPr>
        <w:widowControl w:val="0"/>
        <w:tabs>
          <w:tab w:val="left" w:pos="1997"/>
        </w:tabs>
        <w:spacing w:after="0" w:line="240" w:lineRule="auto"/>
        <w:ind w:firstLine="760"/>
        <w:jc w:val="both"/>
        <w:rPr>
          <w:rFonts w:ascii="Times New Roman" w:eastAsia="Arial Unicode MS" w:hAnsi="Times New Roman" w:cs="Times New Roman"/>
          <w:b/>
          <w:color w:val="000000"/>
          <w:sz w:val="24"/>
          <w:szCs w:val="24"/>
          <w:lang w:eastAsia="ru-RU" w:bidi="ru-RU"/>
        </w:rPr>
      </w:pPr>
      <w:r w:rsidRPr="006A4CAA">
        <w:rPr>
          <w:rFonts w:ascii="Times New Roman" w:eastAsia="Arial Unicode MS" w:hAnsi="Times New Roman" w:cs="Times New Roman"/>
          <w:b/>
          <w:color w:val="000000"/>
          <w:sz w:val="24"/>
          <w:szCs w:val="24"/>
          <w:lang w:eastAsia="ru-RU" w:bidi="ru-RU"/>
        </w:rPr>
        <w:t>К концу обучения в 7 классе обучающийся научится: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проводить анализ причин зарождения современного олимпийского движения, давать </w:t>
      </w:r>
      <w:r w:rsidRPr="00487A21">
        <w:rPr>
          <w:rFonts w:ascii="Times New Roman" w:eastAsia="Arial Unicode MS" w:hAnsi="Times New Roman" w:cs="Times New Roman"/>
          <w:color w:val="000000"/>
          <w:sz w:val="24"/>
          <w:szCs w:val="24"/>
          <w:lang w:eastAsia="ru-RU" w:bidi="ru-RU"/>
        </w:rPr>
        <w:lastRenderedPageBreak/>
        <w:t>характеристику основным этапам его развития в СССР и современной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положительное влияние занятий физической культурой и спортом на воспитание личностных качеств современных обучающихся, приводить примеры из собственной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Кетле» и «ортостатической пробы» (по образцу);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лазанье по канату в два приёма (юноши) и простейшие акробатические пирамиды в парах и тройках (девушки);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самостоятельно разучивать комплекс степ-аэробики, включающий упражнения в ходьбе, прыжках, спрыгивании и запрыгивании с поворотами, разведением рук и ног (девушки);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стойку на голове с опорой на руки и включать её в акробатическую комбинацию из ранее освоенных упражнений (юноши);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беговые упражнения с преодолением препятствий способами «наступание» и «прыжковый бег», применять их в беге по пересечённой местности;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метание малого мяча на точность в неподвижную, качающуюся и катящуюся с разной скоростью мишень;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переход с передвижения попеременным двухшажным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и использовать технические действия спортивных игр: 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(передача мяча за голову на своей площадке и через сетку, использование разученных технических действий в условиях игровой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rsidR="00487A21" w:rsidRPr="00487A21" w:rsidRDefault="00487A21" w:rsidP="00487A21">
      <w:pPr>
        <w:widowControl w:val="0"/>
        <w:tabs>
          <w:tab w:val="left" w:pos="1945"/>
        </w:tabs>
        <w:spacing w:after="0" w:line="240" w:lineRule="auto"/>
        <w:ind w:firstLine="760"/>
        <w:jc w:val="both"/>
        <w:rPr>
          <w:rFonts w:ascii="Times New Roman" w:eastAsia="Arial Unicode MS" w:hAnsi="Times New Roman" w:cs="Times New Roman"/>
          <w:color w:val="000000"/>
          <w:sz w:val="24"/>
          <w:szCs w:val="24"/>
          <w:lang w:eastAsia="ru-RU" w:bidi="ru-RU"/>
        </w:rPr>
      </w:pPr>
      <w:r w:rsidRPr="006A4CAA">
        <w:rPr>
          <w:rFonts w:ascii="Times New Roman" w:eastAsia="Arial Unicode MS" w:hAnsi="Times New Roman" w:cs="Times New Roman"/>
          <w:b/>
          <w:color w:val="000000"/>
          <w:sz w:val="24"/>
          <w:szCs w:val="24"/>
          <w:lang w:eastAsia="ru-RU" w:bidi="ru-RU"/>
        </w:rPr>
        <w:t>К концу обучения в 8 классе обучающийся научится</w:t>
      </w:r>
      <w:r w:rsidRPr="00487A21">
        <w:rPr>
          <w:rFonts w:ascii="Times New Roman" w:eastAsia="Arial Unicode MS" w:hAnsi="Times New Roman" w:cs="Times New Roman"/>
          <w:color w:val="000000"/>
          <w:sz w:val="24"/>
          <w:szCs w:val="24"/>
          <w:lang w:eastAsia="ru-RU" w:bidi="ru-RU"/>
        </w:rPr>
        <w:t>: проводить анализ основных направлений развития физической культуры в Российской Федерации, характеризовать содержание основных форм их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занятия оздоровительной гимнастикой по коррекции индивидуальной формы осанки и избыточной массы тела;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выполнять комбинацию на параллельных брусьях с включением упражнений в упоре на руках, кувырка вперёд и соскока, наблюдать их выполнение другими обучающимися и сравнивать с заданным образцом, анализировать ошибки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причины их появления, находить способы устранения (юноши);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прыжок в длину с разбега способом «прогнувшись», наблюдать и анализировать технические особенности в выполнении другими обучающимися, выявлять ошибки и предлагать способы устранения;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и использовать технические действия спортивных игр: 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w:t>
      </w:r>
    </w:p>
    <w:p w:rsidR="00487A21" w:rsidRPr="00487A21" w:rsidRDefault="00487A21" w:rsidP="00487A21">
      <w:pPr>
        <w:widowControl w:val="0"/>
        <w:tabs>
          <w:tab w:val="left" w:pos="1960"/>
        </w:tabs>
        <w:spacing w:after="0" w:line="240" w:lineRule="auto"/>
        <w:ind w:firstLine="760"/>
        <w:jc w:val="both"/>
        <w:rPr>
          <w:rFonts w:ascii="Times New Roman" w:eastAsia="Arial Unicode MS" w:hAnsi="Times New Roman" w:cs="Times New Roman"/>
          <w:color w:val="000000"/>
          <w:sz w:val="24"/>
          <w:szCs w:val="24"/>
          <w:lang w:eastAsia="ru-RU" w:bidi="ru-RU"/>
        </w:rPr>
      </w:pPr>
      <w:r w:rsidRPr="006A4CAA">
        <w:rPr>
          <w:rFonts w:ascii="Times New Roman" w:eastAsia="Arial Unicode MS" w:hAnsi="Times New Roman" w:cs="Times New Roman"/>
          <w:b/>
          <w:color w:val="000000"/>
          <w:sz w:val="24"/>
          <w:szCs w:val="24"/>
          <w:lang w:eastAsia="ru-RU" w:bidi="ru-RU"/>
        </w:rPr>
        <w:t>К концу обучения в 9 классе обучающийся научится</w:t>
      </w:r>
      <w:r w:rsidRPr="00487A21">
        <w:rPr>
          <w:rFonts w:ascii="Times New Roman" w:eastAsia="Arial Unicode MS" w:hAnsi="Times New Roman" w:cs="Times New Roman"/>
          <w:color w:val="000000"/>
          <w:sz w:val="24"/>
          <w:szCs w:val="24"/>
          <w:lang w:eastAsia="ru-RU" w:bidi="ru-RU"/>
        </w:rPr>
        <w:t>: 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понятие «профессионально-прикладная физическая культура», 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измерять индивидуальные функциональные резервы организма с помощью проб Штанге, Генча, «задержки дыхания», использовать их для планирования индивидуальных занятий спортивной и профессионально-прикладной физической подготовкой;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w:t>
      </w:r>
    </w:p>
    <w:p w:rsidR="00487A21" w:rsidRPr="00487A21" w:rsidRDefault="006A4CAA" w:rsidP="006A4CAA">
      <w:pPr>
        <w:widowControl w:val="0"/>
        <w:tabs>
          <w:tab w:val="left" w:pos="4551"/>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составлять и выполнять </w:t>
      </w:r>
      <w:r w:rsidR="00487A21" w:rsidRPr="00487A21">
        <w:rPr>
          <w:rFonts w:ascii="Times New Roman" w:eastAsia="Arial Unicode MS" w:hAnsi="Times New Roman" w:cs="Times New Roman"/>
          <w:color w:val="000000"/>
          <w:sz w:val="24"/>
          <w:szCs w:val="24"/>
          <w:lang w:eastAsia="ru-RU" w:bidi="ru-RU"/>
        </w:rPr>
        <w:t>ком</w:t>
      </w:r>
      <w:r>
        <w:rPr>
          <w:rFonts w:ascii="Times New Roman" w:eastAsia="Arial Unicode MS" w:hAnsi="Times New Roman" w:cs="Times New Roman"/>
          <w:color w:val="000000"/>
          <w:sz w:val="24"/>
          <w:szCs w:val="24"/>
          <w:lang w:eastAsia="ru-RU" w:bidi="ru-RU"/>
        </w:rPr>
        <w:t xml:space="preserve">плексы упражнений из разученных акробатических упражнений с </w:t>
      </w:r>
      <w:r w:rsidR="00487A21" w:rsidRPr="00487A21">
        <w:rPr>
          <w:rFonts w:ascii="Times New Roman" w:eastAsia="Arial Unicode MS" w:hAnsi="Times New Roman" w:cs="Times New Roman"/>
          <w:color w:val="000000"/>
          <w:sz w:val="24"/>
          <w:szCs w:val="24"/>
          <w:lang w:eastAsia="ru-RU" w:bidi="ru-RU"/>
        </w:rPr>
        <w:t>повышенными требованиями к технике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их выполнения (юноши);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выполнять гимнастическую комбинацию на высокой перекладине из разученных упражнений, с включением элементов размахивания и соскока вперёд способом «прогнувшись» (юноши);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и выполнять композицию упражнений черлидинга с построением пирамид, элементами степ-аэробики и акробатики (девушки);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составлять и выполнять комплекс ритмической гимнастики с включением элементов </w:t>
      </w:r>
      <w:r w:rsidRPr="00487A21">
        <w:rPr>
          <w:rFonts w:ascii="Times New Roman" w:eastAsia="Arial Unicode MS" w:hAnsi="Times New Roman" w:cs="Times New Roman"/>
          <w:color w:val="000000"/>
          <w:sz w:val="24"/>
          <w:szCs w:val="24"/>
          <w:lang w:eastAsia="ru-RU" w:bidi="ru-RU"/>
        </w:rPr>
        <w:lastRenderedPageBreak/>
        <w:t>художественной гимнастики, упражнений на гибкость и равновесие (девушки);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6A4CAA" w:rsidRDefault="006A4CAA" w:rsidP="006A4CAA">
      <w:pPr>
        <w:widowControl w:val="0"/>
        <w:tabs>
          <w:tab w:val="left" w:pos="1709"/>
        </w:tabs>
        <w:spacing w:after="0" w:line="240" w:lineRule="auto"/>
        <w:ind w:left="760"/>
        <w:jc w:val="both"/>
        <w:rPr>
          <w:rFonts w:ascii="Times New Roman" w:eastAsia="Arial Unicode MS" w:hAnsi="Times New Roman" w:cs="Times New Roman"/>
          <w:i/>
          <w:color w:val="000000"/>
          <w:sz w:val="24"/>
          <w:szCs w:val="24"/>
          <w:lang w:eastAsia="ru-RU" w:bidi="ru-RU"/>
        </w:rPr>
      </w:pPr>
    </w:p>
    <w:p w:rsidR="00487A21" w:rsidRPr="006A4CAA" w:rsidRDefault="00487A21" w:rsidP="006A4CAA">
      <w:pPr>
        <w:widowControl w:val="0"/>
        <w:tabs>
          <w:tab w:val="left" w:pos="1709"/>
        </w:tabs>
        <w:spacing w:after="0" w:line="240" w:lineRule="auto"/>
        <w:ind w:left="760"/>
        <w:jc w:val="both"/>
        <w:rPr>
          <w:rFonts w:ascii="Times New Roman" w:eastAsia="Arial Unicode MS" w:hAnsi="Times New Roman" w:cs="Times New Roman"/>
          <w:i/>
          <w:color w:val="000000"/>
          <w:sz w:val="24"/>
          <w:szCs w:val="24"/>
          <w:lang w:eastAsia="ru-RU" w:bidi="ru-RU"/>
        </w:rPr>
      </w:pPr>
      <w:r w:rsidRPr="006A4CAA">
        <w:rPr>
          <w:rFonts w:ascii="Times New Roman" w:eastAsia="Arial Unicode MS" w:hAnsi="Times New Roman" w:cs="Times New Roman"/>
          <w:i/>
          <w:color w:val="000000"/>
          <w:sz w:val="24"/>
          <w:szCs w:val="24"/>
          <w:lang w:eastAsia="ru-RU" w:bidi="ru-RU"/>
        </w:rPr>
        <w:t>Физическая культура. Модули по видам спорта.</w:t>
      </w:r>
    </w:p>
    <w:p w:rsidR="00487A21" w:rsidRPr="00487A21" w:rsidRDefault="00487A21" w:rsidP="00487A21">
      <w:pPr>
        <w:widowControl w:val="0"/>
        <w:tabs>
          <w:tab w:val="left" w:pos="1918"/>
        </w:tabs>
        <w:spacing w:after="0" w:line="240" w:lineRule="auto"/>
        <w:ind w:firstLine="780"/>
        <w:jc w:val="both"/>
        <w:rPr>
          <w:rFonts w:ascii="Times New Roman" w:eastAsia="Arial Unicode MS" w:hAnsi="Times New Roman" w:cs="Times New Roman"/>
          <w:color w:val="000000"/>
          <w:sz w:val="24"/>
          <w:szCs w:val="24"/>
          <w:lang w:eastAsia="ru-RU" w:bidi="ru-RU"/>
        </w:rPr>
      </w:pPr>
      <w:r w:rsidRPr="00493B8A">
        <w:rPr>
          <w:rFonts w:ascii="Times New Roman" w:eastAsia="Arial Unicode MS" w:hAnsi="Times New Roman" w:cs="Times New Roman"/>
          <w:color w:val="000000"/>
          <w:sz w:val="24"/>
          <w:szCs w:val="24"/>
          <w:lang w:eastAsia="ru-RU" w:bidi="ru-RU"/>
        </w:rPr>
        <w:t>Модуль «Гандбол».</w:t>
      </w:r>
    </w:p>
    <w:p w:rsidR="00487A21" w:rsidRPr="006A4CAA" w:rsidRDefault="00487A21" w:rsidP="00487A21">
      <w:pPr>
        <w:widowControl w:val="0"/>
        <w:spacing w:after="0" w:line="240" w:lineRule="auto"/>
        <w:ind w:firstLine="780"/>
        <w:jc w:val="both"/>
        <w:rPr>
          <w:rFonts w:ascii="Times New Roman" w:eastAsia="Arial Unicode MS" w:hAnsi="Times New Roman" w:cs="Times New Roman"/>
          <w:i/>
          <w:color w:val="000000"/>
          <w:sz w:val="24"/>
          <w:szCs w:val="24"/>
          <w:lang w:eastAsia="ru-RU" w:bidi="ru-RU"/>
        </w:rPr>
      </w:pPr>
      <w:r w:rsidRPr="006A4CAA">
        <w:rPr>
          <w:rFonts w:ascii="Times New Roman" w:eastAsia="Arial Unicode MS" w:hAnsi="Times New Roman" w:cs="Times New Roman"/>
          <w:i/>
          <w:color w:val="000000"/>
          <w:sz w:val="24"/>
          <w:szCs w:val="24"/>
          <w:lang w:eastAsia="ru-RU" w:bidi="ru-RU"/>
        </w:rPr>
        <w:t>Пояснительная записка модуля «Гандбол».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«Гандбол» (далее - модуль по гандболу, гандбол)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Гандбол является одним из универсальных средств физического воспитания. Важнейшими физическими качествами для игры в гандбол является скорость, ловкость, выносливость, сила, гибкость. Результат игры во многом зависит от двигательных реакций, быстроты мышления, умения маневрировать и перестраивать двигательные действия в зависимости от сложившейся ситуации. Игра в гандбол всегда проходит с высоким эмоциональным настроением, возникающим в результате большого разнообразия движений, остроты игровых положений, динамики спортивной борьбы, коллективного характера игровых действий, прямой зависимости действий игроков и команды, немедленной оценки результатов спортивной борьбы, что создает положительные условия для эффективного физического воспитания обучающихся, для их общего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гандбола способствуют гармоничному развитию и укреплению здоровья обучающихся, комплексно влияют на органы и системы растущего организма, укрепляя и повышая функциональный уровень всех систем организма человека. Регулярные занятия гандболом содействуют 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способствуют формированию комплекса психофизиологических свойств организма.</w:t>
      </w:r>
    </w:p>
    <w:p w:rsidR="00487A21" w:rsidRPr="00487A21" w:rsidRDefault="00487A21" w:rsidP="00487A21">
      <w:pPr>
        <w:widowControl w:val="0"/>
        <w:tabs>
          <w:tab w:val="left" w:pos="21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модуля по гандболу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«Гандбол».</w:t>
      </w:r>
    </w:p>
    <w:p w:rsidR="00487A21" w:rsidRPr="00487A21" w:rsidRDefault="00487A21" w:rsidP="00487A21">
      <w:pPr>
        <w:widowControl w:val="0"/>
        <w:tabs>
          <w:tab w:val="left" w:pos="2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изучения модуля по гандболу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всестороннее гармоничное развитие обучающихся, увеличение объёма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их двигательной активности;</w:t>
      </w:r>
    </w:p>
    <w:p w:rsidR="00487A21" w:rsidRPr="00487A21" w:rsidRDefault="00487A21" w:rsidP="00900AD9">
      <w:pPr>
        <w:widowControl w:val="0"/>
        <w:tabs>
          <w:tab w:val="left" w:pos="504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укрепление физического, психологического и социального здоровья</w:t>
      </w:r>
      <w:r w:rsidR="00900AD9">
        <w:rPr>
          <w:rFonts w:ascii="Times New Roman" w:eastAsia="Arial Unicode MS" w:hAnsi="Times New Roman" w:cs="Times New Roman"/>
          <w:color w:val="000000"/>
          <w:sz w:val="24"/>
          <w:szCs w:val="24"/>
          <w:lang w:eastAsia="ru-RU" w:bidi="ru-RU"/>
        </w:rPr>
        <w:t xml:space="preserve"> обучающихся, развитие основных физических качеств и повышение функциональных возможностей их </w:t>
      </w:r>
      <w:r w:rsidRPr="00487A21">
        <w:rPr>
          <w:rFonts w:ascii="Times New Roman" w:eastAsia="Arial Unicode MS" w:hAnsi="Times New Roman" w:cs="Times New Roman"/>
          <w:color w:val="000000"/>
          <w:sz w:val="24"/>
          <w:szCs w:val="24"/>
          <w:lang w:eastAsia="ru-RU" w:bidi="ru-RU"/>
        </w:rPr>
        <w:t>орга</w:t>
      </w:r>
      <w:r w:rsidR="00900AD9">
        <w:rPr>
          <w:rFonts w:ascii="Times New Roman" w:eastAsia="Arial Unicode MS" w:hAnsi="Times New Roman" w:cs="Times New Roman"/>
          <w:color w:val="000000"/>
          <w:sz w:val="24"/>
          <w:szCs w:val="24"/>
          <w:lang w:eastAsia="ru-RU" w:bidi="ru-RU"/>
        </w:rPr>
        <w:t xml:space="preserve">низма, обеспечение безопасности </w:t>
      </w:r>
      <w:r w:rsidRPr="00487A21">
        <w:rPr>
          <w:rFonts w:ascii="Times New Roman" w:eastAsia="Arial Unicode MS" w:hAnsi="Times New Roman" w:cs="Times New Roman"/>
          <w:color w:val="000000"/>
          <w:sz w:val="24"/>
          <w:szCs w:val="24"/>
          <w:lang w:eastAsia="ru-RU" w:bidi="ru-RU"/>
        </w:rPr>
        <w:t>на занятиях по гандболу;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знаний о физической культуре и спорте в целом, истории развития гандбола в частности;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общих представлений о гандболе, о его возможностях и значении в процессе укрепления здоровья, физическом развитии и физической подготовке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w:t>
      </w:r>
      <w:r w:rsidRPr="00487A21">
        <w:rPr>
          <w:rFonts w:ascii="Times New Roman" w:eastAsia="Arial Unicode MS" w:hAnsi="Times New Roman" w:cs="Times New Roman"/>
          <w:color w:val="000000"/>
          <w:sz w:val="24"/>
          <w:szCs w:val="24"/>
          <w:lang w:eastAsia="ru-RU" w:bidi="ru-RU"/>
        </w:rPr>
        <w:lastRenderedPageBreak/>
        <w:t>развития личности обучающегося, создающем необходимые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предпосылки для его самореализации;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по гандболу;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положительных качеств личности, норм коллективного взаимодействия и сотрудничества;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развитие и поддержка одарённых детей в области спорта.</w:t>
      </w:r>
    </w:p>
    <w:p w:rsidR="00487A21" w:rsidRPr="00487A21" w:rsidRDefault="00487A21" w:rsidP="00487A21">
      <w:pPr>
        <w:widowControl w:val="0"/>
        <w:tabs>
          <w:tab w:val="left" w:pos="211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и роль модуля по гандболу.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гандболу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Специфика модуля по гандболу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Интеграция модуля по гандболу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rsidR="00487A21" w:rsidRPr="00487A21" w:rsidRDefault="00487A21" w:rsidP="00487A21">
      <w:pPr>
        <w:widowControl w:val="0"/>
        <w:tabs>
          <w:tab w:val="left" w:pos="208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гандболу может быть реализован в следующих вариантах: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самостоятельном планировании учителем физической культуры процесса освоения обучающимися учебного материала по гандболу с выбором различных элементов и правил игры в гандбол, с учётом возраста и физической подготовленности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дополнительных часов, выделяемых на спортивно-оздоровительную работу с обучающимися в рамках внеурочной деятельности, деятельности школьных спортивных клубов, включая использование учебных модулей по видам спорта (рекомендуемый объём в 5, 6, 7, 8, 9 классах - по 34 часа);</w:t>
      </w:r>
    </w:p>
    <w:p w:rsidR="00487A21" w:rsidRPr="00487A21" w:rsidRDefault="00487A21" w:rsidP="00487A21">
      <w:pPr>
        <w:widowControl w:val="0"/>
        <w:tabs>
          <w:tab w:val="left" w:pos="211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гандболу.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гандболе.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развития гандбола как вида спорта в мире, в Российской Федерации, в регионе. Достижения отечественных гандболистов на мировых первенствах и Олимпийских играх.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Характеристика спортивных дисциплин гандбола (гандбол, пляжный гандбол, мини-гандбол).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правила проведения соревнований по гандболу. Судейская коллегия, обслуживающая соревнования по гандболу (основные функции). Словарь терминов и определений по гандболу.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Занятия гандболом как средство укрепления здоровья, повышения функциональных возможностей основных систем организма. Сведения о физических качествах, необходимых гандболисту и способах их развития. Значение занятий гандболом на формирование положительных качеств личности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Основные требования к игровой площадке, её размерам, зонам безопасности, </w:t>
      </w:r>
      <w:r w:rsidRPr="00487A21">
        <w:rPr>
          <w:rFonts w:ascii="Times New Roman" w:eastAsia="Arial Unicode MS" w:hAnsi="Times New Roman" w:cs="Times New Roman"/>
          <w:color w:val="000000"/>
          <w:sz w:val="24"/>
          <w:szCs w:val="24"/>
          <w:lang w:eastAsia="ru-RU" w:bidi="ru-RU"/>
        </w:rPr>
        <w:lastRenderedPageBreak/>
        <w:t>допустимой температуре воздуха.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средства и методы обучения технике передвижения с мячом и без мяча, броскам с опоры и в прыжке, игре вратаря.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Режим дня при занятиях гандболом. Правила личной гигиены во время занятий гандболом.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поведения и техники безопасности при занятиях гандболом.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Подвижные игры и правила их проведения. Организация и проведение игр специальной направленности с элементами гандбола.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и проведение самостоятельных занятий по гандболу. Составление планов и самостоятельное проведение занятий по гандболу.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безопасного, правомерного поведения во время соревнований по гандболу в качестве зрителя, болельщика.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восстановления организма после физической нагрузки. Правила личной гигиены, требования к спортивной одежде и обуви для занятий гандболом. Правила ухода за спортивным инвентарем и оборудованием.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Причины возникновения ошибок при выполнении технических приёмов и способы их устранения. Основы анализа собственной игры, игры своей команды и игры команды соперников.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Контрольно-тестовые упражнения по общей и специальной физической подготовке. Оценка уровня технической и тактической подготовленности игроков в гандбол.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и методы профилактики пагубных привычек, асоциального и созависимого поведения. Антидопинговое поведение.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 общеразвивающих, специальных упражнений. Комплексы упражнений на развитие физических качеств (быстроты, силы, скоростно-силовых качеств, ловкости, выносливости, гибкости), характерных для гандбола.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Подвижные игры с элементами гандбола: игры, включающие элементы соревнования и не имеющие сюжета, игры сюжетного характера, командные игры.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Специально-подготовительные упражнения, развивающие основные качества, необходимые для овладения техникой и тактикой игры в гандбол.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Ловля мяча: ловля мяча (двумя руками на месте и в прыжке), ловля мяча (справа и слева, с недолётом), ловля мяча высокого, низкого, катящегося, с отскока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полуотскока от площадки.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Передача мяча: передача мяча одной рукой хлестом сверху и сбоку, с места, с разбега, с последующим перемещением.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Передача мяча при движении партнеров в одном направлении. Ведение мяча. Ведение мяча одноударное и многоударное на месте, с изменением направления и скорости, ведение мяча с высоким и низким отскоком.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Бросок мяча. Бросок хлестом сверху и сбоку, с разбега обычными шагами, в одноопорным положении. Бросок с разбега с горизонтальной, нисходящей, восходящей, навесной траекториями полета мяча. Бросок с отраженным, скользящим отскоком, с отскоком с вращением мяча.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Выбивание мяча. Выбивание мячам при одноударном ведении на месте, при встречном движении. Выбивание мяча при многоударном ведении в параллельном движении, при встречном движении.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Блокирование мяча. Блокирование мяча двумя руками сверху на месте, в прыжке. Блокирование игрока. Блокирование игрока без мяча руками, туловищем. Блокирование игрока с мячом.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Техника вратаря. Передвижение в воротах. Изучение приёмов передвижения в воротах шагами, прыжком. Задержание мяча. Задержание мяча двумя руками (прямо, сбоку), одной рукой сверху, сбоку, снизу, на месте, в прыжке. Отбивание мяча. Отбивание руками в площадку, за ворота, (супинация), в площадку (пронация) Передачи мяча. Обучение передачам на различное расстояние, приёмы полевого игрока.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действия. Открытый уход для стягивания защитников, для увода за собой защитника. Скрытый уход для создания численного преимущества, применение передачи скрыто. Опека игрока без мяча неплотная, плотная. Опека игрока без мяча неплотная, выход и отход, далеко от ворот, в зоне ближних бросков. Опека игрока без мяча и с мячом с учётом индивидуальных особенностей (высокорослый, быстрый, левша).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Групповые действия. Подстраховка партнёра при личной защите, при зонной защите. Переключение передачей игрока своему партнёру, сменой подопечных. Действия двух нападающих против одного защитника. Действия трёх нападающих против двух защитников. Заслон внутренний на линии атаки партнёра, заслон внешний для ухода партнёра и для его броска. Взаимодействие при вбрасывании из-за боковой линии, при свободном броске, совершенствование с конкретным партнёром в конкретной ситуации.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Командные действия. Позиционное нападение 2:4 с крайними игроками у 6-метровой линии, у 9-метровой линии. Позиционное нападение 3:3 с крайними игроками у 6-метровой линии, у 9-метровой линии. Нападение в меньшинстве, в большинстве, поточное нападение (восьмёрка), стремительное нападение-отрыв, прорыв. Зонная защита 6:0 без выхода на игрока, с выходом, зонная защита 5:1 без выхода, с выходом.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Учебные игры в гандбол. Малые (упрощенные) игры в технико-тактической подготовке игроков в гандбол. Участие в соревновательной деятельности.</w:t>
      </w:r>
    </w:p>
    <w:p w:rsidR="00487A21" w:rsidRPr="00487A21" w:rsidRDefault="00487A21" w:rsidP="00487A21">
      <w:pPr>
        <w:widowControl w:val="0"/>
        <w:tabs>
          <w:tab w:val="left" w:pos="207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гандболу направлено на достижение обучающимися личностных, метапредметных и предметных результатов обучения.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В результате изучения модуля по гандболу на уровне основного общего образования у обучающихся будут сформированы следующие личностные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чувства гордости за свою Родину, российский народ и историю России через знания истории и современного состояния развития гандбола;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обучающихся к саморазвитию и самообразованию, мотивации и осознанному выбору индивидуальной траектории образования средствами гандбола профессиональных предпочтений в области физической культуры и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«гандбол»;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ценностных ориентиров здорового и безопасного образа жизни, усвоение правил безопасного поведения в учебной, соревновательной, досуговой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положительных качеств личности и управление своими эмоциями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различных ситуациях и условиях;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осознанное, уважительное и доброжелательное отношение к сверстникам и педагогам.</w:t>
      </w:r>
    </w:p>
    <w:p w:rsidR="00487A21" w:rsidRPr="00487A21" w:rsidRDefault="00487A21" w:rsidP="00487A21">
      <w:pPr>
        <w:widowControl w:val="0"/>
        <w:tabs>
          <w:tab w:val="left" w:pos="229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модуля по гандболу на уровне основного общего образования у обучающихся будут сформированы следующие метапредметные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определять цели и задачи своего обучения средствами гандбола, развивать мотивы и интересы своей познавательной деятельности в физкультурно-спортивном направлении;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умение владеть основами самоконтроля, самооценки, выявлять, анализировать и находить способы устранения ошибок при выполнении технических приёмов и способов </w:t>
      </w:r>
      <w:r w:rsidRPr="00487A21">
        <w:rPr>
          <w:rFonts w:ascii="Times New Roman" w:eastAsia="Arial Unicode MS" w:hAnsi="Times New Roman" w:cs="Times New Roman"/>
          <w:color w:val="000000"/>
          <w:sz w:val="24"/>
          <w:szCs w:val="24"/>
          <w:lang w:eastAsia="ru-RU" w:bidi="ru-RU"/>
        </w:rPr>
        <w:lastRenderedPageBreak/>
        <w:t>гандбола;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rsidR="00487A21" w:rsidRPr="00487A21" w:rsidRDefault="00487A21" w:rsidP="00487A21">
      <w:pPr>
        <w:widowControl w:val="0"/>
        <w:tabs>
          <w:tab w:val="left" w:pos="230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модуля по гандболу на уровне основного общего образования у обучающихся будут сформированы следующие 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значения гандбола как средства повышения функциональных возможностей основных систем организма и укрепления здоровья человека, роли гандбола в направлениях: физическая культура, спорт, здоровье, безопасность, укрепление международных связей, достижений выдающихся отечественных гандболистов, их вклад в развитие гандбола;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спортивных дисциплин гандбола, программ соревнований, состава судейской коллегии, функций судей, применение терминологии и правил проведения соревнований по гандболу в учебной, соревновательной и досуговой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выполнять комплексы упражнений, включающие общеразвивающие, специальные и имитационные упражнения, упражнения для изучения технических приемов и их совершенствования;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совершенствование технических приемов и тактических действий по гандболу, изученных на уровне начального общего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составлять и демонстрировать комплексы упражнений на развитие физических качеств, характерные для гандбола;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и демонстрация базовых технических приемов техники игры, знания, демонстрация базовых тактических действий игроков в гандболе;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основных средств и методов обучения базовым техническим приемам и тактическим действиям гандбола;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правил личной гигиены и ухода за спортивным инвентарем и оборудованием, подбора спортивной одежды и обуви для занятий по гандболу;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осуществлять самоконтроль за физической нагрузкой в процессе занятий гандболом, применять средства восстановления организма после физической нагрузки;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контрольно-тестовых упражнений для определения уровня физической и технической подготовленности игроков в гандбол;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взаимодействие в коллективе сверстников при выполнении групповых и командных упражнений тактического характера, проявление толерантности во время учебной и соревновательной деятельности.</w:t>
      </w:r>
    </w:p>
    <w:p w:rsidR="00487A21" w:rsidRPr="00493B8A" w:rsidRDefault="00487A21" w:rsidP="00487A21">
      <w:pPr>
        <w:widowControl w:val="0"/>
        <w:tabs>
          <w:tab w:val="left" w:pos="1918"/>
        </w:tabs>
        <w:spacing w:after="0" w:line="240" w:lineRule="auto"/>
        <w:ind w:firstLine="780"/>
        <w:jc w:val="both"/>
        <w:rPr>
          <w:rFonts w:ascii="Times New Roman" w:eastAsia="Arial Unicode MS" w:hAnsi="Times New Roman" w:cs="Times New Roman"/>
          <w:color w:val="000000"/>
          <w:sz w:val="24"/>
          <w:szCs w:val="24"/>
          <w:lang w:eastAsia="ru-RU" w:bidi="ru-RU"/>
        </w:rPr>
      </w:pPr>
      <w:r w:rsidRPr="00493B8A">
        <w:rPr>
          <w:rFonts w:ascii="Times New Roman" w:eastAsia="Arial Unicode MS" w:hAnsi="Times New Roman" w:cs="Times New Roman"/>
          <w:color w:val="000000"/>
          <w:sz w:val="24"/>
          <w:szCs w:val="24"/>
          <w:lang w:eastAsia="ru-RU" w:bidi="ru-RU"/>
        </w:rPr>
        <w:t>Модуль «Футбол».</w:t>
      </w:r>
    </w:p>
    <w:p w:rsidR="00487A21" w:rsidRPr="00112A5B" w:rsidRDefault="00487A21" w:rsidP="00487A21">
      <w:pPr>
        <w:widowControl w:val="0"/>
        <w:spacing w:after="0" w:line="240" w:lineRule="auto"/>
        <w:ind w:firstLine="780"/>
        <w:jc w:val="both"/>
        <w:rPr>
          <w:rFonts w:ascii="Times New Roman" w:eastAsia="Arial Unicode MS" w:hAnsi="Times New Roman" w:cs="Times New Roman"/>
          <w:i/>
          <w:color w:val="000000"/>
          <w:sz w:val="24"/>
          <w:szCs w:val="24"/>
          <w:lang w:eastAsia="ru-RU" w:bidi="ru-RU"/>
        </w:rPr>
      </w:pPr>
      <w:r w:rsidRPr="00493B8A">
        <w:rPr>
          <w:rFonts w:ascii="Times New Roman" w:eastAsia="Arial Unicode MS" w:hAnsi="Times New Roman" w:cs="Times New Roman"/>
          <w:i/>
          <w:color w:val="000000"/>
          <w:sz w:val="24"/>
          <w:szCs w:val="24"/>
          <w:lang w:eastAsia="ru-RU" w:bidi="ru-RU"/>
        </w:rPr>
        <w:t>Пояснительная записка</w:t>
      </w:r>
      <w:r w:rsidRPr="00112A5B">
        <w:rPr>
          <w:rFonts w:ascii="Times New Roman" w:eastAsia="Arial Unicode MS" w:hAnsi="Times New Roman" w:cs="Times New Roman"/>
          <w:i/>
          <w:color w:val="000000"/>
          <w:sz w:val="24"/>
          <w:szCs w:val="24"/>
          <w:lang w:eastAsia="ru-RU" w:bidi="ru-RU"/>
        </w:rPr>
        <w:t xml:space="preserve"> модуля «Футбол».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модуль «Футбол» (далее - модуль по футболу, футбол)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Футбол - самая популярная и доступная игра, которая является эффективным средством физического воспитания,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rsidR="00487A21" w:rsidRPr="00487A21" w:rsidRDefault="00487A21" w:rsidP="00112A5B">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командная игра, в которой каждому члену команды надо уметь выстраивать отношения с другими игроками. Психологический климат в команде играет определяющую роль и оказывает серьезное влияние на результат. Футбол дает возможность выработать коммуникативные навыки, </w:t>
      </w:r>
      <w:r w:rsidRPr="00487A21">
        <w:rPr>
          <w:rFonts w:ascii="Times New Roman" w:eastAsia="Arial Unicode MS" w:hAnsi="Times New Roman" w:cs="Times New Roman"/>
          <w:color w:val="000000"/>
          <w:sz w:val="24"/>
          <w:szCs w:val="24"/>
          <w:lang w:eastAsia="ru-RU" w:bidi="ru-RU"/>
        </w:rPr>
        <w:lastRenderedPageBreak/>
        <w:t>развить чувство сплочённости и желание находить общий я</w:t>
      </w:r>
      <w:r w:rsidR="00112A5B">
        <w:rPr>
          <w:rFonts w:ascii="Times New Roman" w:eastAsia="Arial Unicode MS" w:hAnsi="Times New Roman" w:cs="Times New Roman"/>
          <w:color w:val="000000"/>
          <w:sz w:val="24"/>
          <w:szCs w:val="24"/>
          <w:lang w:eastAsia="ru-RU" w:bidi="ru-RU"/>
        </w:rPr>
        <w:t xml:space="preserve">зык с партнером, а также решать </w:t>
      </w:r>
      <w:r w:rsidRPr="00487A21">
        <w:rPr>
          <w:rFonts w:ascii="Times New Roman" w:eastAsia="Arial Unicode MS" w:hAnsi="Times New Roman" w:cs="Times New Roman"/>
          <w:color w:val="000000"/>
          <w:sz w:val="24"/>
          <w:szCs w:val="24"/>
          <w:lang w:eastAsia="ru-RU" w:bidi="ru-RU"/>
        </w:rPr>
        <w:t>конфликтные ситуации.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футболу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заболеваемость и утомление у обучающихся, возникающее в ходе учебных занятий.</w:t>
      </w:r>
    </w:p>
    <w:p w:rsidR="00487A21" w:rsidRPr="00487A21" w:rsidRDefault="00487A21" w:rsidP="00487A21">
      <w:pPr>
        <w:widowControl w:val="0"/>
        <w:tabs>
          <w:tab w:val="left" w:pos="210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Целями изучения модуля по футболу» являются: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rsidR="00487A21" w:rsidRPr="00487A21" w:rsidRDefault="00487A21" w:rsidP="00487A21">
      <w:pPr>
        <w:widowControl w:val="0"/>
        <w:tabs>
          <w:tab w:val="left" w:pos="212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изучения модуля по футболу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всестороннее гармоничное развитие обучающихся, увеличение объёма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их двигательной активности;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общих представлений о футболе, его возможностях и значении в процессе укрепления здоровья, физическом развитии и физической подготовке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обучение двигательным умениям и навыкам, техническим действиям в футболе в образовательной деятельности, физкультурно-оздоровительной деятельности и при организации самостоятельных занятий по футболу;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удовлетворение индивидуальных потребностей обучающихся в занятиях физической культурой и спортом средствами футбола;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 соревнованиях;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развитие и поддержка одарённых детей в области спорта.</w:t>
      </w:r>
    </w:p>
    <w:p w:rsidR="00487A21" w:rsidRPr="00487A21" w:rsidRDefault="00487A21" w:rsidP="00487A21">
      <w:pPr>
        <w:widowControl w:val="0"/>
        <w:tabs>
          <w:tab w:val="left" w:pos="212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и роль модуля по футболу.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футболу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Расширяет и дополняет компетенции обучающихся, полученные в результате обучения и формирования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дополнительного образования, деятельности школьных спортивных клубов, подготовке обучающихся к выполнению норм ГТО и участию в спортивных мероприятиях.</w:t>
      </w:r>
    </w:p>
    <w:p w:rsidR="00487A21" w:rsidRPr="00487A21" w:rsidRDefault="00487A21" w:rsidP="00487A21">
      <w:pPr>
        <w:widowControl w:val="0"/>
        <w:tabs>
          <w:tab w:val="left" w:pos="207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футболу может быть реализован в следующих вариантах: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rsidR="00493B8A" w:rsidRDefault="00487A21" w:rsidP="00487A21">
      <w:pPr>
        <w:widowControl w:val="0"/>
        <w:tabs>
          <w:tab w:val="left" w:pos="2142"/>
          <w:tab w:val="left" w:pos="4637"/>
          <w:tab w:val="left" w:pos="6451"/>
          <w:tab w:val="left" w:pos="942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дополнительных часов, выделяемых на спортивно-оздоровительную работу с обучающимися в рамках внеурочной деят</w:t>
      </w:r>
      <w:r w:rsidR="00493B8A">
        <w:rPr>
          <w:rFonts w:ascii="Times New Roman" w:eastAsia="Arial Unicode MS" w:hAnsi="Times New Roman" w:cs="Times New Roman"/>
          <w:color w:val="000000"/>
          <w:sz w:val="24"/>
          <w:szCs w:val="24"/>
          <w:lang w:eastAsia="ru-RU" w:bidi="ru-RU"/>
        </w:rPr>
        <w:t>ельности, деятельности школьных</w:t>
      </w:r>
      <w:r w:rsidRPr="00487A21">
        <w:rPr>
          <w:rFonts w:ascii="Times New Roman" w:eastAsia="Arial Unicode MS" w:hAnsi="Times New Roman" w:cs="Times New Roman"/>
          <w:color w:val="000000"/>
          <w:sz w:val="24"/>
          <w:szCs w:val="24"/>
          <w:lang w:eastAsia="ru-RU" w:bidi="ru-RU"/>
        </w:rPr>
        <w:t>спортивных</w:t>
      </w:r>
      <w:r w:rsidRPr="00487A21">
        <w:rPr>
          <w:rFonts w:ascii="Times New Roman" w:eastAsia="Arial Unicode MS" w:hAnsi="Times New Roman" w:cs="Times New Roman"/>
          <w:color w:val="000000"/>
          <w:sz w:val="24"/>
          <w:szCs w:val="24"/>
          <w:lang w:eastAsia="ru-RU" w:bidi="ru-RU"/>
        </w:rPr>
        <w:tab/>
      </w:r>
    </w:p>
    <w:p w:rsidR="00487A21" w:rsidRPr="00487A21" w:rsidRDefault="00487A21" w:rsidP="00487A21">
      <w:pPr>
        <w:widowControl w:val="0"/>
        <w:tabs>
          <w:tab w:val="left" w:pos="2142"/>
          <w:tab w:val="left" w:pos="4637"/>
          <w:tab w:val="left" w:pos="6451"/>
          <w:tab w:val="left" w:pos="942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клубов</w:t>
      </w:r>
      <w:r w:rsidRPr="00487A21">
        <w:rPr>
          <w:rFonts w:ascii="Times New Roman" w:eastAsia="Arial Unicode MS" w:hAnsi="Times New Roman" w:cs="Times New Roman"/>
          <w:color w:val="000000"/>
          <w:sz w:val="24"/>
          <w:szCs w:val="24"/>
          <w:lang w:eastAsia="ru-RU" w:bidi="ru-RU"/>
        </w:rPr>
        <w:tab/>
        <w:t>(рекомендуемый</w:t>
      </w:r>
      <w:r w:rsidRPr="00487A21">
        <w:rPr>
          <w:rFonts w:ascii="Times New Roman" w:eastAsia="Arial Unicode MS" w:hAnsi="Times New Roman" w:cs="Times New Roman"/>
          <w:color w:val="000000"/>
          <w:sz w:val="24"/>
          <w:szCs w:val="24"/>
          <w:lang w:eastAsia="ru-RU" w:bidi="ru-RU"/>
        </w:rPr>
        <w:tab/>
        <w:t>объём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5, 6, 7, 8, 9-х классах - по 34 часа).</w:t>
      </w:r>
    </w:p>
    <w:p w:rsidR="00487A21" w:rsidRPr="00487A21" w:rsidRDefault="00487A21" w:rsidP="00487A21">
      <w:pPr>
        <w:widowControl w:val="0"/>
        <w:tabs>
          <w:tab w:val="left" w:pos="214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футболу.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футболе.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Сведения о ведущих отечественных и зарубежных футбольных клубах, их традициях.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Выдающиеся отечественные и зарубежные игроки, тренеры, внесшие общий вклад в развитие и становление современного футбола.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игры в футбол. Размеры футбольного поля, инвентарь и оборудование для занятий футболом. Судейство соревнований по футболу, роль и обязанности судейской бригады.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Соревнования по футболу, фестивали и футбольные проекты, проводимые для общеобразовательных организаций и обучающихся («Кожаный мяч», «Мини- футбол - в школу», «Футбол в школе» и другие физкультурно-спортивные мероприятия).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ухода за инвентарем, спортивным оборудованием, футбольным полем.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безопасного поведения на занятиях футболом и стадионе во время просмотра игры в качестве зрителя, болельщика.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Характерные травмы футболистов, методы и меры предупреждения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травматизма во время занятий.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правильного питания и суточного пищевого рациона футболистов.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занятий футболом на укрепление здоровья, развитие физических качеств и физической подготовленности организма.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организации здорового образа жизни средствами футбола, методы профилактики вредных привычек и асоциального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занятий футболом на формирование положительных качеств личности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Стратегии, системы, тактика и стили игры футбол.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Самоконтроль и его роль в учебной и соревновательной деятельности. Первые признаки утомления. Средства восстановления после физической нагрузки.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личной гигиены, требования к спортивной одежде и обуви для занятий футболом. Правила ухода за спортивным инвентарем и оборудованием.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Подбор и составление комплексов общеразвивающих и корригирующих упражнений. Закаливающие процедуры.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Подбор физических упражнений и комплексов для развития физических качеств футболиста. Методические принципы построения частей урока (занятия) по футболу.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Методы предупреждения и нивелирования конфликтных ситуации во время занятий футболом.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Подвижные игры и эстафеты с элементами футбола. Контроль за физической нагрузкой, физическим развития и состоянием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Тестирование уровня физической и технической подготовленности в футболе.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Подбор и составление комплексов общеразвивающих упражнений с футбольным мячом.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 специальных упражнений для развития физических качеств, упражнения на частоту движений ног и специально-беговые упражнения.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Подвижные игры и эстафеты специальной направленности с элементами и техническими приемами футбола.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технические действия с мячом: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ведение мяча ногой - различными способами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остановка мяча ногой - внутренней стороной стопы, подошвой, средней частью подъема, с переводом в стороны;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удары по мячу ногой - внутренней стороной стопы, внутренней частью подъема, средней частью подъема, внешней частью подъема;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удар по мячу головой - серединой лба;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обманные движения («финты») - «остановка» мяча ногой, «уход» выпадом, «уход» в сторону, «уход» с переносом ноги через мяч, «удар» по мячу ногой;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отбор мяча - выбиванием, перехватом;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Вбрасывание мяча.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Игровые комбинации и упражнения в парах, тройках, группах, тактические действия (в процессе учебной игры и (или) соревновательной деятельности). Игра в футбол по упрощенным правилам.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Учебные игры в футбол. Участие в фестивалях и соревнованиях по футболу.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Тестовые упражнения по физической и технической подготовленности обучающихся в футболе.</w:t>
      </w:r>
    </w:p>
    <w:p w:rsidR="00487A21" w:rsidRPr="00487A21" w:rsidRDefault="00487A21" w:rsidP="00487A21">
      <w:pPr>
        <w:widowControl w:val="0"/>
        <w:tabs>
          <w:tab w:val="left" w:pos="212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футболу направлено на достижение обучающимися личностных, метапредметных и предметных результатов обучения.</w:t>
      </w:r>
    </w:p>
    <w:p w:rsidR="00487A21" w:rsidRPr="00487A21" w:rsidRDefault="00487A21" w:rsidP="00487A21">
      <w:pPr>
        <w:widowControl w:val="0"/>
        <w:tabs>
          <w:tab w:val="left" w:pos="23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футболу на уровне основного общего образования у обучающихся будут сформированы следующие личностные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патриотизма, уважения к Отечеству через знания истории и современного состояния развития футбола;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готовности обучающихся к саморазвитию и самообразованию, мотивации и осознанному выбору индивидуальной траектории образования средствами футбола профессиональных предпочтений в области физической культуры и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осознанного, уважительного и доброжелательного отношения в команде, со сверстниками и педагогами;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нравственного поведения, осознанного и ответственного отношения к собственным поступкам, положительных качеств личности;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моральной компетентности в решении проблем в процессе занятий физической культурой, игровой и соревновательной деятельности по футболу;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умением вести дискуссию, обсуждать содержание и результаты совместной деятельности, находить компромиссы при принятии общих решений; формирование ценности здорового и безопасного образа жизни; освоение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футбола.</w:t>
      </w:r>
    </w:p>
    <w:p w:rsidR="00487A21" w:rsidRPr="00487A21" w:rsidRDefault="00487A21" w:rsidP="00487A21">
      <w:pPr>
        <w:widowControl w:val="0"/>
        <w:tabs>
          <w:tab w:val="left" w:pos="229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футболу на уровне основного общего образования у обучающихся будут сформированы следующие метапредметные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и собственные возможности их решения;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сопоставлять свои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корректировать свои действия в соответствии с изменяющейся ситуацией;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определять цели своего обучения средствами футбола, определять и формулировать для себя новые задачи, развивать мотивы и интересы своей познавательной деятельности в физкультурно-спортивном направлении;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основами самоконтроля, самооценки, принятия решений и осуществления осознанного выбора в учебной и познавательной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организовывать учебное сотрудничество и совместную деятельность с учителем и сверстниками, работать индивидуально и в группе;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общее решение и разрешать конфликтные ситуации на основе согласования позиций и учёта интересов;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аргументировать и отстаивать своё мнение; 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rsidR="00487A21" w:rsidRPr="00487A21" w:rsidRDefault="00487A21" w:rsidP="00487A21">
      <w:pPr>
        <w:widowControl w:val="0"/>
        <w:tabs>
          <w:tab w:val="left" w:pos="232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футболу на уровне основного общего образования у обучающихся будут сформированы следующие 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роли и значения занятий футболом в формировании личностных качеств, основ здорового образа жизни, укреплении и сохранении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правил соревнований по виду спорта футбол, состава судейской бригады их роли, обязанностей, основных функций и жесты;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игры футбол в учебных играх в качестве судьи, помощника судьи, секретаря;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правил безопасности при занятиях футболом, правомерного поведения во время соревнований по футболу в качестве зрителя, болельщика;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организовывать и проводить подвижные игры и эстафеты с элементами футбола, во время самостоятельных занятий и досуговой деятельности со сверстниками;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характеризовать средства общей и специальной физической подготовки, основные методы обучения техническим приемам;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демонстрировать технику ударов по мячу ногой различными способами,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(«финтов»), отбора и вбрасывания мяча;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применять изученные технические приемы в учебной, игровой, соревновательной и досуговой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выполнение технических приемов в футболе и находить способы устранения ошибок;</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игровые комбинации и упражнения в парах, тройках, группах и тактические действия с учетом игровых амплуа и ситуаций, в учебной, игровой, соревновательной и досуговой деятельности;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оказывать первую помощь при травмах и повреждениях во время занятий футболом;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требований к местам проведения занятий футболом, правил ухода за спортивным оборудованием, инвентарем, футбольным полем, знание и применение способов самоконтроля в учебной и соревновательной деятельности, средств восстановления после физической нагрузки;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выполнение контрольно-тестовых упражнений по общей, специальной и </w:t>
      </w:r>
      <w:r w:rsidRPr="00487A21">
        <w:rPr>
          <w:rFonts w:ascii="Times New Roman" w:eastAsia="Arial Unicode MS" w:hAnsi="Times New Roman" w:cs="Times New Roman"/>
          <w:color w:val="000000"/>
          <w:sz w:val="24"/>
          <w:szCs w:val="24"/>
          <w:lang w:eastAsia="ru-RU" w:bidi="ru-RU"/>
        </w:rPr>
        <w:lastRenderedPageBreak/>
        <w:t>технической подготовке футболистов, а также знание методов тестирования физических качеств и умение оценивать показатели физической подготовленности, анализировать результаты тестирования;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участие в соревновательной деятельности на внутришкольном, районном, муниципальном, городском, региональном, всероссийском уровнях;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взаимодействие со сверстниками при выполнении групповых упражнений тактического характера, умение проявлять толерантность во время учебной и соревновательной деятельности.</w:t>
      </w:r>
    </w:p>
    <w:p w:rsidR="00487A21" w:rsidRPr="00487A21" w:rsidRDefault="00487A21" w:rsidP="00487A21">
      <w:pPr>
        <w:widowControl w:val="0"/>
        <w:tabs>
          <w:tab w:val="left" w:pos="2018"/>
        </w:tabs>
        <w:spacing w:after="0" w:line="240" w:lineRule="auto"/>
        <w:ind w:firstLine="740"/>
        <w:jc w:val="both"/>
        <w:rPr>
          <w:rFonts w:ascii="Times New Roman" w:eastAsia="Arial Unicode MS" w:hAnsi="Times New Roman" w:cs="Times New Roman"/>
          <w:color w:val="000000"/>
          <w:sz w:val="24"/>
          <w:szCs w:val="24"/>
          <w:lang w:eastAsia="ru-RU" w:bidi="ru-RU"/>
        </w:rPr>
      </w:pPr>
      <w:r w:rsidRPr="00C13650">
        <w:rPr>
          <w:rFonts w:ascii="Times New Roman" w:eastAsia="Arial Unicode MS" w:hAnsi="Times New Roman" w:cs="Times New Roman"/>
          <w:color w:val="000000"/>
          <w:sz w:val="24"/>
          <w:szCs w:val="24"/>
          <w:lang w:eastAsia="ru-RU" w:bidi="ru-RU"/>
        </w:rPr>
        <w:t>Модуль «Легкая атлетика».</w:t>
      </w:r>
    </w:p>
    <w:p w:rsidR="00487A21" w:rsidRPr="00E16ABC" w:rsidRDefault="00487A21" w:rsidP="00487A21">
      <w:pPr>
        <w:widowControl w:val="0"/>
        <w:spacing w:after="0" w:line="240" w:lineRule="auto"/>
        <w:ind w:firstLine="740"/>
        <w:jc w:val="both"/>
        <w:rPr>
          <w:rFonts w:ascii="Times New Roman" w:eastAsia="Arial Unicode MS" w:hAnsi="Times New Roman" w:cs="Times New Roman"/>
          <w:i/>
          <w:color w:val="000000"/>
          <w:sz w:val="24"/>
          <w:szCs w:val="24"/>
          <w:lang w:eastAsia="ru-RU" w:bidi="ru-RU"/>
        </w:rPr>
      </w:pPr>
      <w:r w:rsidRPr="00E16ABC">
        <w:rPr>
          <w:rFonts w:ascii="Times New Roman" w:eastAsia="Arial Unicode MS" w:hAnsi="Times New Roman" w:cs="Times New Roman"/>
          <w:i/>
          <w:color w:val="000000"/>
          <w:sz w:val="24"/>
          <w:szCs w:val="24"/>
          <w:lang w:eastAsia="ru-RU" w:bidi="ru-RU"/>
        </w:rPr>
        <w:t>Пояснительная записка модуля «Легкая атлетика».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«Легкая атлетика» (далее - модуль по легкой атлетике, легкая атлетика)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обучения по различным видам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Легкая атлетика дает возможность развивать все физические (двигательные) качества: быстроту, выносливость, силу, гибкость, координацию, с учетом сенситивных периодов развития детей. Занятия лёгкой атлетикой являются общедоступными благодаря разнообразию видов, огромному количеству легко дозируемых упражнений, которыми можно заниматься практически повсеместно и в любое время года.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легкой атлетики имеют большое оздоровительное, воспитательное и прикладное значение, так как владение основами техники бега, прыжков и метаний является жизненно необходимыми навыками каждого человека. Легкоатлетические дисциплины играют важную роль в общефизической подготовке спортсменов практически во всех видах спорта. Беговые виды легкой атлетики, как средство закаливания, оказывают положительное влияние на иммунную систему организма человека, повышают выносливость и устойчивое состояние организма к воздействию низких температур, простудным заболеваниям.</w:t>
      </w:r>
    </w:p>
    <w:p w:rsidR="00487A21" w:rsidRPr="00487A21" w:rsidRDefault="00487A21" w:rsidP="00487A21">
      <w:pPr>
        <w:widowControl w:val="0"/>
        <w:tabs>
          <w:tab w:val="left" w:pos="223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модуля по легкой атлетике является обучение основам легкоатлетических дисциплин (бега, прыжков и метаний) как базовому жизненно необходимому навыку, 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легкой атлетики.</w:t>
      </w:r>
    </w:p>
    <w:p w:rsidR="00487A21" w:rsidRPr="00487A21" w:rsidRDefault="00487A21" w:rsidP="00487A21">
      <w:pPr>
        <w:widowControl w:val="0"/>
        <w:tabs>
          <w:tab w:val="left" w:pos="22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изучения модуля по легкой атлетике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всестороннее гармоничное развитие детей и подростков, увеличение объёма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их двигательной активности;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средствами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технических навыков бега, прыжков, метаний и умения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их в различных условиях;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общих представлений о различных видах легкой атлетики, их возможностях и значении в процессе укрепления здоровья, физическом развитии и физической подготовке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обучение основам техники бега, прыжков и метаний, безопасному поведению на занятиях на стадионе (спортивной площадке), в легкоатлетическом манеже, в спортивном зале, при проведении соревнований по кроссу и различным эстафетам, отдыхе на природе, в критических ситуациях;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культуры движений, обогащение двигательного опыта средствами различных видов легкой атлетики с общеразвивающей и корригирующей направленностью;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воспитание общей культуры развития личности обучающегося средствами легкой </w:t>
      </w:r>
      <w:r w:rsidRPr="00487A21">
        <w:rPr>
          <w:rFonts w:ascii="Times New Roman" w:eastAsia="Arial Unicode MS" w:hAnsi="Times New Roman" w:cs="Times New Roman"/>
          <w:color w:val="000000"/>
          <w:sz w:val="24"/>
          <w:szCs w:val="24"/>
          <w:lang w:eastAsia="ru-RU" w:bidi="ru-RU"/>
        </w:rPr>
        <w:lastRenderedPageBreak/>
        <w:t>атлетики, в том числе, для самореализации и самоопределения;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различных видов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популяризация легкой атлетики в общеобразовательных организациях, привлечение обучающихся, проявляющих повышенный интерес и способности к занятиям различными видами легкой атлетики в школьные спортивные клубы, секции, к участию в соревнованиях;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развитие и поддержка одаренных детей в области спорта.</w:t>
      </w:r>
    </w:p>
    <w:p w:rsidR="00487A21" w:rsidRPr="00487A21" w:rsidRDefault="00487A21" w:rsidP="00487A21">
      <w:pPr>
        <w:widowControl w:val="0"/>
        <w:tabs>
          <w:tab w:val="left" w:pos="22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и роль модуля по легкой атлетике.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легкой атлетике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Интеграция модуля по легкой атлетике поможет обучающимся в освоении содержательных компонентов и модулей по гимнастике, самбо, плаванию, подвижным и спортивным играм, а также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подготовке обучающихся к сдаче норм ГТО, подготовки юношей к службе в Вооруженных Силах Российской Федерации и участии в спортивных соревнованиях.</w:t>
      </w:r>
    </w:p>
    <w:p w:rsidR="00487A21" w:rsidRPr="00487A21" w:rsidRDefault="00487A21" w:rsidP="00487A21">
      <w:pPr>
        <w:widowControl w:val="0"/>
        <w:tabs>
          <w:tab w:val="left" w:pos="222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легкой атлетике может быть реализован в следующих вариантах: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самостоятельном планировании учителем физической культуры процесса освоения обучающимися учебного материала по легкой атлетике, с учётом возраста и физической подготовленности обучающихся (с соответствующей дозировкой и интенсивностью);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дополнительных часов, выделяемых на спортивно-оздоровительную работу с обучающимися в рамках внеурочной деятельности школьных спортивных клубов, включая использование учебных модулей по видам спорта (рекомендуемый объём в 5, 6, 7, 8, 9-х классах - по 34 часа).</w:t>
      </w:r>
    </w:p>
    <w:p w:rsidR="00487A21" w:rsidRPr="00487A21" w:rsidRDefault="00487A21" w:rsidP="00487A21">
      <w:pPr>
        <w:widowControl w:val="0"/>
        <w:tabs>
          <w:tab w:val="left" w:pos="224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легкой атлетике.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легкой атлетике.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развития легкой атлетики как вида спорта в мире, в Российской Федерации, в регионе.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Характеристика различных видов легкой атлетики (бега, прыжков, метаний, спортивной ходьбы).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Достижения отечественных легкоатлетов на мировых первенствах и Олимпийских играх.</w:t>
      </w:r>
    </w:p>
    <w:p w:rsidR="00487A21" w:rsidRPr="00487A21" w:rsidRDefault="00487A21" w:rsidP="00E16ABC">
      <w:pPr>
        <w:widowControl w:val="0"/>
        <w:tabs>
          <w:tab w:val="left" w:pos="617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Главные организации и федерац</w:t>
      </w:r>
      <w:r w:rsidR="00E16ABC">
        <w:rPr>
          <w:rFonts w:ascii="Times New Roman" w:eastAsia="Arial Unicode MS" w:hAnsi="Times New Roman" w:cs="Times New Roman"/>
          <w:color w:val="000000"/>
          <w:sz w:val="24"/>
          <w:szCs w:val="24"/>
          <w:lang w:eastAsia="ru-RU" w:bidi="ru-RU"/>
        </w:rPr>
        <w:t xml:space="preserve">ии (международные, российские), </w:t>
      </w:r>
      <w:r w:rsidRPr="00487A21">
        <w:rPr>
          <w:rFonts w:ascii="Times New Roman" w:eastAsia="Arial Unicode MS" w:hAnsi="Times New Roman" w:cs="Times New Roman"/>
          <w:color w:val="000000"/>
          <w:sz w:val="24"/>
          <w:szCs w:val="24"/>
          <w:lang w:eastAsia="ru-RU" w:bidi="ru-RU"/>
        </w:rPr>
        <w:t>осуществляющие управление легкой атлетикой.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правила проведения соревнований по легкой атлетике. Программа соревнований по легкой атлетике (бег, прыжки, метания, многоборья, спортивная ходьба, соревнования вне стадиона).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Судейская коллегия, обслуживающая соревнования по легкой атлетике (основные функции).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Словарь терминов и определений по легкой атлетике.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Занятия легкой атлетикой (в первую очередь бегом и спортивной ходьбой) как </w:t>
      </w:r>
      <w:r w:rsidRPr="00487A21">
        <w:rPr>
          <w:rFonts w:ascii="Times New Roman" w:eastAsia="Arial Unicode MS" w:hAnsi="Times New Roman" w:cs="Times New Roman"/>
          <w:color w:val="000000"/>
          <w:sz w:val="24"/>
          <w:szCs w:val="24"/>
          <w:lang w:eastAsia="ru-RU" w:bidi="ru-RU"/>
        </w:rPr>
        <w:lastRenderedPageBreak/>
        <w:t>средство укрепления здоровья, повышения функциональных возможностей основных систем организма.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Сведения о физических качествах, необходимых в различных видах легкой атлетики и способах их развития с учетом сенситивных периодов.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Значение занятий различными видами легкой атлетики на формирование положительных качеств личности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требования к спортивным сооружениям для занятий легкой атлетикой (стадион, манеж - размеры, планировка, беговая дорожка, секторы для прыжков и метаний).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средства и методы обучения технике различных видов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прикладного значения различных видов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Игры и развлечения при занятиях различными видами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поведения и техники безопасности при занятиях различными видами легкой атлетики на стадионе, на пересеченной местности, в легкоатлетическом манеже.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 Способы самостоятельной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Самоконтроль во время занятий различными видами легкой атлетики. Первые внешние признаки утомления. Средства восстановления организма после физической нагрузки.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личной гигиены, требования к спортивной одежде, кроссовой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специальной обуви для занятий легкой атлетикой.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Правильное сбалансированное питание в различных видах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комплексы упражнений, включающие общеразвивающие, специальные и имитационные упражнения в различных видах легкой атлетики, упражнения для изучения техники бега, прыжков, метаний и ее совершенствования.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Самостоятельное освоение двигательных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Судейство простейших спортивных соревнований по различным видам легкой атлетики в качестве судьи.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Характерные травмы во время занятий различными видами легкой атлетики и мероприятия по их профилактике.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Причины возникновения ошибок при выполнении технических приёмов в беге, прыжках и метаниях.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Тестирование уровня физической подготовленности в беге, прыжках и метаниях.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3) Физическое совершенствование.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 общеразвивающих, специальных и имитационных упражнений в различных видах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 упражнений на развитие физических качеств, характерных для различных видов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с использованием вспомогательных средств (барьеров и конусов различной высоты, медболов).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Бег со старта из различных положений, бег со сменой темпа и направлений бега, многоскоки (прыжки с ноги на ногу), метание медбола с партнером.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Пробегание учебных дистанций с низкого и высокого старта, с хода, в группах и в парах с фиксацией результата.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Подвижные игры с элементами бега, прыжков и метаний (с элементами соревнования, не имеющие сюжета, игры сюжетного характера, командные игры).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Специальные и имитационные упражнения при проведении занятий по различным видам легкой атлетики, упражнения для изучения техники при занятиях бегом, прыжками и метаниями.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Прикладные виды легкой атлетики (кросс).</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Тестовые упражнения по физической подготовленности в беге, прыжках и метаниях.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Участие в соревновательной деятельности. Соревнования, проводимые по нестандартным многоборьям (3-4 вида - «станции»), имеющие четкую направленность - спринтерско-барьерную, прыжковую или метательскую.</w:t>
      </w:r>
    </w:p>
    <w:p w:rsidR="00487A21" w:rsidRPr="00487A21" w:rsidRDefault="00487A21" w:rsidP="00487A21">
      <w:pPr>
        <w:widowControl w:val="0"/>
        <w:tabs>
          <w:tab w:val="left" w:pos="2264"/>
          <w:tab w:val="left" w:pos="535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Содержание модуля</w:t>
      </w:r>
      <w:r w:rsidRPr="00487A21">
        <w:rPr>
          <w:rFonts w:ascii="Times New Roman" w:eastAsia="Arial Unicode MS" w:hAnsi="Times New Roman" w:cs="Times New Roman"/>
          <w:color w:val="000000"/>
          <w:sz w:val="24"/>
          <w:szCs w:val="24"/>
          <w:lang w:eastAsia="ru-RU" w:bidi="ru-RU"/>
        </w:rPr>
        <w:tab/>
        <w:t>по легкой атлетике направлено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достижение обучающимися личностных, метапредметных и предметных результатов обучения.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легкой атлетике на уровне основного общего образования у обучающихся будут сформированы следующие личностные результаты: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патриотизма, уважения к Отечеству через знания истории и современного состояния развития легкой атлетики, проявление чувства гордости за свою Родину, российский народ и историю России через достижения отечественных легкоатлетов на мировых чемпионатах и первенствах, Чемпионатах Европы и Олимпийских играх;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готовности обучающихся к саморазвитию и самообразованию, мотивации и осознанному выбору индивидуальной траектории образования средствами легкой атлетики, профессиональных предпочтений в области физической культуры и спорта, в том числе через традиции и идеалы главных организаций по легкой атлетике регионального, всероссийского и мирового уровней, а также школьных спортивных клубов;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толерантного сознания и поведения, способность вести диалог с другими людьми (сверстниками, взрослыми, педагогами), достигать взаимопонимание, находить общие цели и сотрудничать для их достижения в учебной, тренировочной, досуговой, игровой и соревновательной деятельности на принципах доброжелательности и взаимопомощи;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легкой атлетике;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готовности соблюдать правила индивидуального и коллективного безопасного поведения в учебной, соревновательной, досуговой деятельности и чрезвычайных ситуациях при занятии легкой атлетикой;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положительных качеств личности и управление своими эмоциями в различных ситуациях и условиях, в достижении поставленных целей на основе представлений о нравственных нормах, способность к самостоятельной, творческой и ответственной деятельности средствами легкой атлетики.</w:t>
      </w:r>
    </w:p>
    <w:p w:rsidR="00487A21" w:rsidRPr="00487A21" w:rsidRDefault="00487A21" w:rsidP="00487A21">
      <w:pPr>
        <w:widowControl w:val="0"/>
        <w:tabs>
          <w:tab w:val="left" w:pos="243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легкой атлетике на уровне основного общего образования у обучающихся будут сформированы следующие метапредметные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определять цели и задачи своего обучения средствами различных видов легкой атлетики, составлять планы в рамках физкультурно</w:t>
      </w:r>
      <w:r w:rsidRPr="00487A21">
        <w:rPr>
          <w:rFonts w:ascii="Times New Roman" w:eastAsia="Arial Unicode MS" w:hAnsi="Times New Roman" w:cs="Times New Roman"/>
          <w:color w:val="000000"/>
          <w:sz w:val="24"/>
          <w:szCs w:val="24"/>
          <w:lang w:eastAsia="ru-RU" w:bidi="ru-RU"/>
        </w:rPr>
        <w:softHyphen/>
        <w:t>спортивной деятельности, осуществлять, контролировать и корректировать учебную, тренировочную, игровую и соревновательную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владеть основами самоконтроля, самооценки, выявлять, анализировать и находить способы устранения ошибок при выполнении технических действий в различных видах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rsidR="00487A21" w:rsidRPr="00487A21" w:rsidRDefault="00487A21" w:rsidP="00487A21">
      <w:pPr>
        <w:widowControl w:val="0"/>
        <w:tabs>
          <w:tab w:val="left" w:pos="243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легкой атлетике на уровне основного общего образования у обучающихся будут сформированы следующие 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знания о значении легкой атлетики, особенно бега, как средства повышения </w:t>
      </w:r>
      <w:r w:rsidRPr="00487A21">
        <w:rPr>
          <w:rFonts w:ascii="Times New Roman" w:eastAsia="Arial Unicode MS" w:hAnsi="Times New Roman" w:cs="Times New Roman"/>
          <w:color w:val="000000"/>
          <w:sz w:val="24"/>
          <w:szCs w:val="24"/>
          <w:lang w:eastAsia="ru-RU" w:bidi="ru-RU"/>
        </w:rPr>
        <w:lastRenderedPageBreak/>
        <w:t>функциональных возможностей основных систем организма и укрепления здоровья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роли легкой атлетики в направлениях: физическая культура, спорт, здоровье, безопасность, укрепление международных связей, достижениях выдающихся отечественных легкоатлетов, их вкладе в развитие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характеризовать виды легкой атлетики (бег, прыжки, метания, соревнования на стадионе, в манеже, пробеги по шоссе, кросс, спортивная ходьба);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легкоатлетических дисциплин и программ соревнований, состава судейской коллегии, функций судей, применение терминологии и правил проведения соревнований по различным видам легкой атлетики в учебной, соревновательной и досуговой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основных средств и методов обучения основам техники различных видов легкой атлетики, знание прикладного значения легкой атлетики;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правил поведения и требований безопасности при организации занятий легкой атлетикой на стадионе, в легкоатлетическом манеже (спортивном зале) и вне стадиона;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выполнять комплексы упражнений, включающие общеразвивающие, специальные и имитационные упражнения в различных видах легкой атлетики, упражнения для изучения техники отдельных видов легкой атлетики и их совершенствование;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составлять и демонстрировать комплексы упражнений на развитие физических качеств, характерные для легкой атлетики в целом и отдельно для бега, прыжков и метаний;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осуществлять самоконтроль за физической нагрузкой в процессе занятий легкой атлетикой, применять средства восстановления организма после физической нагрузки;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выполнять тестовые упражнения по физической подготовленности в различных видах легкой атлетики, участие в соревнованиях по легкой атлетике.</w:t>
      </w:r>
    </w:p>
    <w:p w:rsidR="00487A21" w:rsidRPr="00487A21" w:rsidRDefault="00487A21" w:rsidP="00487A21">
      <w:pPr>
        <w:widowControl w:val="0"/>
        <w:tabs>
          <w:tab w:val="left" w:pos="2076"/>
        </w:tabs>
        <w:spacing w:after="0" w:line="240" w:lineRule="auto"/>
        <w:ind w:firstLine="780"/>
        <w:jc w:val="both"/>
        <w:rPr>
          <w:rFonts w:ascii="Times New Roman" w:eastAsia="Arial Unicode MS" w:hAnsi="Times New Roman" w:cs="Times New Roman"/>
          <w:color w:val="000000"/>
          <w:sz w:val="24"/>
          <w:szCs w:val="24"/>
          <w:lang w:eastAsia="ru-RU" w:bidi="ru-RU"/>
        </w:rPr>
      </w:pPr>
      <w:r w:rsidRPr="00C13650">
        <w:rPr>
          <w:rFonts w:ascii="Times New Roman" w:eastAsia="Arial Unicode MS" w:hAnsi="Times New Roman" w:cs="Times New Roman"/>
          <w:color w:val="000000"/>
          <w:sz w:val="24"/>
          <w:szCs w:val="24"/>
          <w:lang w:eastAsia="ru-RU" w:bidi="ru-RU"/>
        </w:rPr>
        <w:t>Модуль «Бадминтон».</w:t>
      </w:r>
    </w:p>
    <w:p w:rsidR="00487A21" w:rsidRPr="00E16ABC" w:rsidRDefault="00487A21" w:rsidP="00487A21">
      <w:pPr>
        <w:widowControl w:val="0"/>
        <w:spacing w:after="0" w:line="240" w:lineRule="auto"/>
        <w:ind w:firstLine="780"/>
        <w:jc w:val="both"/>
        <w:rPr>
          <w:rFonts w:ascii="Times New Roman" w:eastAsia="Arial Unicode MS" w:hAnsi="Times New Roman" w:cs="Times New Roman"/>
          <w:i/>
          <w:color w:val="000000"/>
          <w:sz w:val="24"/>
          <w:szCs w:val="24"/>
          <w:lang w:eastAsia="ru-RU" w:bidi="ru-RU"/>
        </w:rPr>
      </w:pPr>
      <w:r w:rsidRPr="00E16ABC">
        <w:rPr>
          <w:rFonts w:ascii="Times New Roman" w:eastAsia="Arial Unicode MS" w:hAnsi="Times New Roman" w:cs="Times New Roman"/>
          <w:i/>
          <w:color w:val="000000"/>
          <w:sz w:val="24"/>
          <w:szCs w:val="24"/>
          <w:lang w:eastAsia="ru-RU" w:bidi="ru-RU"/>
        </w:rPr>
        <w:t>Пояснительная записка модуля «Бадминтон».</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«Бадминтон» (далее - модуль по бадминтону, бадминтон)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Игра в бадминтон является эффективным средством укрепления здоровья и физического развития обучающихся. Занятия бадминтоном позволяют разносторонне воздействовать на организм человека, развивают быстроту, силу, выносливость, координацию движения, улучшают подвижность в суставах, способствуют приобретению широкого круга двигательных навыков, воспитывают волевые качества. Все движения в бадминтоне носят естественный характер, базирующийся на беге, прыжках, различных перемещениях.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Широкая возможность вариативности нагрузки позволяет использовать бадминтон, как реабилитационное средство, в группах общей физической подготовки и на занятиях в специальной медицинской группе. Занятия бадминтоном вызывают значительные морфофункциональные изменения в деятельности зрительных анализаторов, в частности, улучшается глубинное и периферическое зрение, повышается способность нервно-мышечного аппарата к быстрому напряжению и расслаблению мышц. Эффективность занятий бадминтоном обоснована для коррекции зрения и осанки ребёнка.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процессе игры в бадминтон обучающиеся испытывают положительные эмоции: жизнерадостность, бодрость, инициативу, благодаря чему игра представляет собой средство не только физического развития, но и активного отдыха всех детей. Игра в бадминтон на открытом воздухе (в парке, на пляжах вблизи водоёмов или просто во дворе дома) создаёт прекрасные условия для насыщения организма человека кислородом во время выполнения </w:t>
      </w:r>
      <w:r w:rsidRPr="00487A21">
        <w:rPr>
          <w:rFonts w:ascii="Times New Roman" w:eastAsia="Arial Unicode MS" w:hAnsi="Times New Roman" w:cs="Times New Roman"/>
          <w:color w:val="000000"/>
          <w:sz w:val="24"/>
          <w:szCs w:val="24"/>
          <w:lang w:eastAsia="ru-RU" w:bidi="ru-RU"/>
        </w:rPr>
        <w:lastRenderedPageBreak/>
        <w:t>двигательной активности.</w:t>
      </w:r>
    </w:p>
    <w:p w:rsidR="00487A21" w:rsidRPr="00487A21" w:rsidRDefault="00487A21" w:rsidP="00487A21">
      <w:pPr>
        <w:widowControl w:val="0"/>
        <w:tabs>
          <w:tab w:val="left" w:pos="222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модуля по бадминтону является формирование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физической культурой и спортом средствами бадминтона.</w:t>
      </w:r>
    </w:p>
    <w:p w:rsidR="00487A21" w:rsidRPr="00487A21" w:rsidRDefault="00487A21" w:rsidP="00487A21">
      <w:pPr>
        <w:widowControl w:val="0"/>
        <w:tabs>
          <w:tab w:val="left" w:pos="22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изучения модуля по бадминтону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всестороннее гармоничное развитие обучающихся, увеличение объёма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их двигательной активности в соответствии с половозрастными нормами средствами бадминтона;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и развитие физического, нравственного, психологического и социального здоровья обучающихся, двигательных способностей и повышение функциональных возможностей организма, обеспечение культуры безопасного поведения на занятиях по бадминтону;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обогащение двигательного опыта обучающихся физическими упражнениями с общеразвивающей и корригирующей направленностью посредством освоения технических действий бадминтона;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знаний об истории развития бадминтона как олимпийского вида спорта, основных формах занятий бадминтоном, их связи с укреплением здоровья, организацией отдыха и досуга;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обучение двигательным и инструктивным умениям и навыкам, технико</w:t>
      </w:r>
      <w:r w:rsidRPr="00487A21">
        <w:rPr>
          <w:rFonts w:ascii="Times New Roman" w:eastAsia="Arial Unicode MS" w:hAnsi="Times New Roman" w:cs="Times New Roman"/>
          <w:color w:val="000000"/>
          <w:sz w:val="24"/>
          <w:szCs w:val="24"/>
          <w:lang w:eastAsia="ru-RU" w:bidi="ru-RU"/>
        </w:rPr>
        <w:softHyphen/>
        <w:t>тактическим действиям игры в бадминтон, в физкультурно-оздоровительной и спортивно-оздоровительной деятельности, организации самостоятельных занятий по бадминтону;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социально значимых качеств личности, норм коллективного взаимодействия и сотрудничества в игровой и соревновательной деятельности средствами бадминтона;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популяризация бадминтона среди подрастающего поколения, привлечение обучающихся, проявляющих повышенный интерес и способности к занятиям бадминтона, в школьные спортивные клубы, секции, к участию в соревнованиях;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развитие и поддержка одарённых подростков в области спорта.</w:t>
      </w:r>
    </w:p>
    <w:p w:rsidR="00487A21" w:rsidRPr="00487A21" w:rsidRDefault="00487A21" w:rsidP="00487A21">
      <w:pPr>
        <w:widowControl w:val="0"/>
        <w:tabs>
          <w:tab w:val="left" w:pos="22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и роль модуля по бадминтону.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бадминтону сочетается практически со всеми базовыми видами спорта, входящими в содержание учебного предмета «Физическая культура» (легкая атлетика, гимнастика, спортивные игры), предполагая доступность освоения учебного материала всем возрастным категориям обучающихся, независимо от уровня их физического развития, физической подготовленности, здоровья и гендерных особенностей.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Интеграция модуля по бадминтону поможет обучающимся в освоении содержательных разделов программы учебного предмета «Физическая культура» - «Знания о физической культуре», «Способы самостоятельной деятельности», «Физическое совершенствование» в рамках реализации рабочей программы по физической культуре, при подготовке и проведении спортивных мероприятий, в достижении образовательных результатов внеурочной деятельности и дополнительного образования, деятельности школьных спортивных клубов и участии в соревнованиях.</w:t>
      </w:r>
    </w:p>
    <w:p w:rsidR="00487A21" w:rsidRPr="00487A21" w:rsidRDefault="00487A21" w:rsidP="00487A21">
      <w:pPr>
        <w:widowControl w:val="0"/>
        <w:tabs>
          <w:tab w:val="left" w:pos="221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бадминтону может быть реализован в следующих вариантах: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самостоятельном планировании учителем физической культуры процесса освоения обучающимися учебного материала по бадминтону с учётом возраста и физической подготовленности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w:t>
      </w:r>
      <w:r w:rsidRPr="00487A21">
        <w:rPr>
          <w:rFonts w:ascii="Times New Roman" w:eastAsia="Arial Unicode MS" w:hAnsi="Times New Roman" w:cs="Times New Roman"/>
          <w:color w:val="000000"/>
          <w:sz w:val="24"/>
          <w:szCs w:val="24"/>
          <w:lang w:eastAsia="ru-RU" w:bidi="ru-RU"/>
        </w:rPr>
        <w:lastRenderedPageBreak/>
        <w:t>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rsidR="00487A21" w:rsidRPr="00487A21" w:rsidRDefault="00487A21" w:rsidP="00487A21">
      <w:pPr>
        <w:widowControl w:val="0"/>
        <w:tabs>
          <w:tab w:val="left" w:pos="2264"/>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бадминтону.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бадминтоне.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Бадминтон в содержании физической культуры в основной школе: задачи, содержание и формы организации занятий. Система дополнительного образования по бадминтону; организация спортивной работы по бадминтону в общеобразовательной школе. Бадминтон и здоровый образ жизни: характеристика основных форм занятий бадминтоном, их связь с укреплением здоровья, организацией отдыха и досуга.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Возрождение Олимпийских игр и олимпийского движения в современном мире, роль Пьера де Кубертена в их становлении и развитии. Спортивные игры в программе Олимпийских игр. Бадминтон как олимпийский вид спорта.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Зарождение олимпийского движения в дореволюционной России. Олимпийское движение в СССР и современной России. История дебюта бадминтона на Олимпийских играх в Барселоне. Развитие бадминтона как олимпийского вида спорта. Олимпийские чемпионы по бадминтону.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занятий бадминтоном на воспитание положительных качеств личности современного человека.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культура в современном обществе: характеристика основных направлений и форм организации. Всестороннее и гармоничное физическое развитие средствами бадминтона. Бадминтон - средство адаптивной физической культуры.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Бадминтон и здоровье. Организация здорового образа жизни, профилактика вредных привычек средствами бадминтона.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Составление индивидуального режима дня, место и временной диапазон занятиями бадминтоном в режиме дня. Бадминтон как средство физического развития человека, формирования правильной осанки, профилактики миопии. Составление комплексов физических упражнений с элементами бадминтона с коррекционной направленностью и правила их самостоятельного проведения.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Проведение самостоятельных занятий бадминтоном на открытых площадках и в домашних условиях; подготовка мест занятий, выбор одежды и обуви, предупреждение травматизма. Оценивание состояния организма в покое и после физической нагрузки в процессе самостоятельных занятий бадминтоном. Ведение дневника самоконтроля по физической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Физическая подготовка в бадминтоне и её влияние на развитие систем организма, связь с укреплением здоровья; физическая подготовленность как результат физической подготовки.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и способы самостоятельного развития физических качеств, необходимых для успешного освоения двигательных умений и навыков в бадминтоне. Способы определения индивидуальной физической нагрузки при занятиях бадминтоном. Правила проведения измерительных процедур по оценке уровня физической подготовленности средствами бадминтона.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техники выполнения тестовых заданий и способы регистрации их результатов средствами контрольных упражнений бадминтона. Правила и способы составления плана самостоятельных занятий физической подготовкой в бадминтоне.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техники безопасности и гигиены мест занятий в процессе выполнения физических упражнений с элементами бадминтона на открытых площадках.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Техническая подготовка в бадминтоне и её значение для человека, основные правила </w:t>
      </w:r>
      <w:r w:rsidRPr="00487A21">
        <w:rPr>
          <w:rFonts w:ascii="Times New Roman" w:eastAsia="Arial Unicode MS" w:hAnsi="Times New Roman" w:cs="Times New Roman"/>
          <w:color w:val="000000"/>
          <w:sz w:val="24"/>
          <w:szCs w:val="24"/>
          <w:lang w:eastAsia="ru-RU" w:bidi="ru-RU"/>
        </w:rPr>
        <w:lastRenderedPageBreak/>
        <w:t>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 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Профилактика и лечение миопии. Разработка индивидуальных планов занятий адаптивной физической культурой для людей с нарушением зрения. Составление планов-конспектов для самостоятельных занятий спортивной подготовкой с использованием средств бадминтона. Способы учёта индивидуальных особенностей при составлении планов самостоятельных тренировочных занятий.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Восстановительный массаж как средство оптимизации работоспособности, его правила и приёмы во время самостоятельных занятий бадминтоном.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Банные процедуры как средство восстановления организма при занятиях бадминтоном. Измерение функциональных резервов организма при занятиях бадминтоном. Оказание первой помощи на самостоятельных занятиях бадминтоном и во время активного отдыха.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Бадминтон против близорукости. Упражнения физкультминуток и зрительной гимнастики в процессе учебных занятий бадминтоном. Индивидуальные и парные упражнения с одним и двумя воланами (разноцветными) для профилактики миопии. Физические упражнения на развитие гибкости и подвижности суставов с элементами бадминтона.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техники безопасности и соблюдение правил гигиены в местах занятия бадминтоном. Упражнения для профилактики нарушения зрения во время учебных занятий и работы за компьютером; упражнения для физкультпауз, направленных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поддержание оптимальной работоспособности мышц опорно-двигательного аппарата в режиме учебной деятельности средствами бадминтона.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Оздоровительные комплексы для самостоятельных занятий с добавлением ранее разученных упражнений: профилактики нарушения осанки, зрительной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гимнастики в режиме учебного дня.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Профилактика перенапряжения систем организма средствами бадминтона: упражнения для профилактики общего утомления и остроты зрения.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Занятия бадминтоном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старшеклассников.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держания (хватки) ракетки. Игровые стойки в бадминтоне. Передвижения по площадке. Техника выполнения ударов. Техника выполнения подачи. Техника передвижений в различных зонах площадки с выполнением ударов открытой, закрытой стороной ракетки.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Технические действия: передвижения по площадке, удары на сетке, подачи, техника передвижений в передней зоне площадки с выполнением ударов на сетке. Правила игры и игровая деятельность по правилам с использованием разученных технических приёмов.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Технические действия: удары на сетке, в средней зоне площадки, подачи. Техника передвижений в средней зоне площадки с выполнением атакующих ударов.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Технические и тактические действия: удары в задней зоне площадки, защитные действия игрока, прием и выполнение атакующих ударов.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Технико-тактические действия в нападении. Тактика одиночной игры. Тактика парной игры.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Упражнения общефизической и специальной подготовки для развития физических качеств, доминирующих при освоении двигательных действий в бадминтоне.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Игровая деятельность по правилам с использованием ранее разученных технических приёмов.</w:t>
      </w:r>
    </w:p>
    <w:p w:rsidR="00487A21" w:rsidRPr="00487A21" w:rsidRDefault="00487A21" w:rsidP="00487A21">
      <w:pPr>
        <w:widowControl w:val="0"/>
        <w:tabs>
          <w:tab w:val="left" w:pos="223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бадминтону способствует достижению обучающимися личностных, метапредметных и предметных результатов обучения.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бадминтону на уровне основного общего образования у обучающихся будут сформированы следующие личностные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патриотизма, уважения к Отечеству через знание истории и современного состояния развития бадминтона, включая региональный, всероссийский и международный уровни;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бадминтона профессиональных предпочтений в области физической культуры и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осознанного, уважительного и доброжелательного общения в команде, со сверстниками и педагогами;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умением вести дискуссию, обсуждать содержание и результаты совместной деятельности, находить компромиссы при принятии общих решений;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нравственного поведения,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бадминтону;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ценности здорового и безопасного образа жизни, усвоение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rsidR="00487A21" w:rsidRPr="00487A21" w:rsidRDefault="00487A21" w:rsidP="00487A21">
      <w:pPr>
        <w:widowControl w:val="0"/>
        <w:tabs>
          <w:tab w:val="left" w:pos="243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бадминтону на уровне основного общего образования у обучающихся будут сформированы следующие метапредметные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определять цели своего обучения средствами бадминтона,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собственные возможности и правильность выполнения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соотносить собственные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основами самоконтроля, самооценки, принятия решений и осуществления осознанного выбора в учебной и познавательной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создавать графические пиктограммы физических упражнений, схемы для тактических и игровых задач и преобразовывать их в выполнение двигательных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компетентности в области использования информационно</w:t>
      </w:r>
      <w:r w:rsidRPr="00487A21">
        <w:rPr>
          <w:rFonts w:ascii="Times New Roman" w:eastAsia="Arial Unicode MS" w:hAnsi="Times New Roman" w:cs="Times New Roman"/>
          <w:color w:val="000000"/>
          <w:sz w:val="24"/>
          <w:szCs w:val="24"/>
          <w:lang w:eastAsia="ru-RU" w:bidi="ru-RU"/>
        </w:rPr>
        <w:softHyphen/>
        <w:t>коммуникационных технологий, соблюдение норм информационной избирательности, этики и этикета.</w:t>
      </w:r>
    </w:p>
    <w:p w:rsidR="00487A21" w:rsidRPr="00487A21" w:rsidRDefault="00487A21" w:rsidP="00487A21">
      <w:pPr>
        <w:widowControl w:val="0"/>
        <w:tabs>
          <w:tab w:val="left" w:pos="24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бадминтону на уровне основного общего образования у обучающихся будут сформированы следующие 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роли и значения занятий бадминтоном в формировании личностных качеств, в активном включении в здоровый образ жизни, укреплении и сохранении индивидуального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знание истории развития бадминтона как олимпийского вида спорта; умение характеризовать основные направления и формы организации бадминтона в современном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значимости технической подготовки для достижения результативности двигательных действий в бадминтоне и влияния физической подготовки на развитие систем организма и укрепление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правил игры в бадминтон, основных терминов и понятий, правил организации соревнований;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бадминтона как эффективного средства двигательной активности в режиме дня, соблюдение режима питания и выполнение оздоровительных, коррекционных и профилактических мероприятий в режиме двигательной активности;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составлять и выполнять самостоятельно комплексы физических упражнений с элементами бадминтона с коррекционной направленностью;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проведение самостоятельных занятий бадминтоном на открытых площадках и в домашних условиях;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оценивать состояние организма в покое и после физической нагрузки в процессе самостоятельных занятий бадминтоном, вести дневник самоконтроля по физической культуре;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способами оценивания техники выполнения двигательных действий и уровня физической подготовленности средствами тестовых заданий и контрольных упражнений бадминтона;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составлять план самостоятельных занятий технической и физической подготовкой в бадминтоне, занятий адаптивной физической культурой для людей с нарушением зрения;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восстановительного массажа и банных процедур как средства оптимизации работоспособности и восстановления организма при самостоятельных занятиях бадминтоном;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оказывать первую помощь на самостоятельных занятиях бадминтоном и во время активного отдыха;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демонстрации правильной техники двигательных действий при игре в бадминтон: способы держания (хватки) ракетки, игровые стойки, передвижения по площадке, удары, подачи;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в игре технико-тактические действия в нападении и защите, при одиночной и парной игре;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осуществление игровой деятельности по правилам с использованием ранее разученных технических приёмов.</w:t>
      </w:r>
    </w:p>
    <w:p w:rsidR="00487A21" w:rsidRPr="00487A21" w:rsidRDefault="00487A21" w:rsidP="00487A21">
      <w:pPr>
        <w:widowControl w:val="0"/>
        <w:tabs>
          <w:tab w:val="left" w:pos="2057"/>
        </w:tabs>
        <w:spacing w:after="0" w:line="240" w:lineRule="auto"/>
        <w:ind w:firstLine="760"/>
        <w:jc w:val="both"/>
        <w:rPr>
          <w:rFonts w:ascii="Times New Roman" w:eastAsia="Arial Unicode MS" w:hAnsi="Times New Roman" w:cs="Times New Roman"/>
          <w:color w:val="000000"/>
          <w:sz w:val="24"/>
          <w:szCs w:val="24"/>
          <w:lang w:eastAsia="ru-RU" w:bidi="ru-RU"/>
        </w:rPr>
      </w:pPr>
      <w:r w:rsidRPr="00C13650">
        <w:rPr>
          <w:rFonts w:ascii="Times New Roman" w:eastAsia="Arial Unicode MS" w:hAnsi="Times New Roman" w:cs="Times New Roman"/>
          <w:color w:val="000000"/>
          <w:sz w:val="24"/>
          <w:szCs w:val="24"/>
          <w:lang w:eastAsia="ru-RU" w:bidi="ru-RU"/>
        </w:rPr>
        <w:t>Модуль «Лапта».</w:t>
      </w:r>
    </w:p>
    <w:p w:rsidR="00487A21" w:rsidRPr="00E16ABC" w:rsidRDefault="00487A21" w:rsidP="00487A21">
      <w:pPr>
        <w:widowControl w:val="0"/>
        <w:spacing w:after="0" w:line="240" w:lineRule="auto"/>
        <w:ind w:firstLine="760"/>
        <w:jc w:val="both"/>
        <w:rPr>
          <w:rFonts w:ascii="Times New Roman" w:eastAsia="Arial Unicode MS" w:hAnsi="Times New Roman" w:cs="Times New Roman"/>
          <w:i/>
          <w:color w:val="000000"/>
          <w:sz w:val="24"/>
          <w:szCs w:val="24"/>
          <w:lang w:eastAsia="ru-RU" w:bidi="ru-RU"/>
        </w:rPr>
      </w:pPr>
      <w:r w:rsidRPr="00E16ABC">
        <w:rPr>
          <w:rFonts w:ascii="Times New Roman" w:eastAsia="Arial Unicode MS" w:hAnsi="Times New Roman" w:cs="Times New Roman"/>
          <w:i/>
          <w:color w:val="000000"/>
          <w:sz w:val="24"/>
          <w:szCs w:val="24"/>
          <w:lang w:eastAsia="ru-RU" w:bidi="ru-RU"/>
        </w:rPr>
        <w:t>Пояснительная записка модуля «Лапта».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«Лапта» (далее - модуль по лапте, лапта)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Русская лапта - одна из древнейших национальных спортивных игр. В настоящее время русская лапта является официальным видом спорта. Лаптой можно заниматься с дошкольного возраста и продолжать эту деятельность на протяжении многих лет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Лапта является универсальным средством физического воспитания и 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комплексно влияют на органы и системы растущего организма ребенка, укрепляя и повышая их функциональный уровень.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Лапта выделяется среди других игровых видов спорта своей экономической </w:t>
      </w:r>
      <w:r w:rsidRPr="00487A21">
        <w:rPr>
          <w:rFonts w:ascii="Times New Roman" w:eastAsia="Arial Unicode MS" w:hAnsi="Times New Roman" w:cs="Times New Roman"/>
          <w:color w:val="000000"/>
          <w:sz w:val="24"/>
          <w:szCs w:val="24"/>
          <w:lang w:eastAsia="ru-RU" w:bidi="ru-RU"/>
        </w:rPr>
        <w:lastRenderedPageBreak/>
        <w:t>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обучающихся как в зале, так и на открытом воздухе.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Регулярные занятия лаптой содействуют 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rsidR="00487A21" w:rsidRPr="00487A21" w:rsidRDefault="00487A21" w:rsidP="00487A21">
      <w:pPr>
        <w:widowControl w:val="0"/>
        <w:tabs>
          <w:tab w:val="left" w:pos="22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модуля по лапте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rsidR="00487A21" w:rsidRPr="00487A21" w:rsidRDefault="00487A21" w:rsidP="00487A21">
      <w:pPr>
        <w:widowControl w:val="0"/>
        <w:tabs>
          <w:tab w:val="left" w:pos="22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изучения модуля по лапте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всестороннее гармоничное развитие обучающихся, увеличение объёма их двигательной активности;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на занятиях по лапте;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знаний о физической культуре и спорте в целом, истории развития лапты в частности;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вида спорта «лапта»;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положительных качеств личности, норм коллективного взаимодействия и сотрудничества;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лапты;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развитие и поддержка одарённых детей в области спорта.</w:t>
      </w:r>
    </w:p>
    <w:p w:rsidR="00487A21" w:rsidRPr="00487A21" w:rsidRDefault="00487A21" w:rsidP="00487A21">
      <w:pPr>
        <w:widowControl w:val="0"/>
        <w:tabs>
          <w:tab w:val="left" w:pos="226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и роль модуля по лапте.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лапте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деятельности школьных спортивных клубов, подготовке обучающихся к сдаче норм ГТО и участии в спортивных мероприятиях.</w:t>
      </w:r>
    </w:p>
    <w:p w:rsidR="00487A21" w:rsidRPr="00487A21" w:rsidRDefault="00487A21" w:rsidP="00487A21">
      <w:pPr>
        <w:widowControl w:val="0"/>
        <w:tabs>
          <w:tab w:val="left" w:pos="22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лапте может быть реализован в следующих вариантах: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самостоятельном планировании учителем физической культуры процесса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 виде целостного последовательного учебного модуля, изучаемого за счёт части </w:t>
      </w:r>
      <w:r w:rsidRPr="00487A21">
        <w:rPr>
          <w:rFonts w:ascii="Times New Roman" w:eastAsia="Arial Unicode MS" w:hAnsi="Times New Roman" w:cs="Times New Roman"/>
          <w:color w:val="000000"/>
          <w:sz w:val="24"/>
          <w:szCs w:val="24"/>
          <w:lang w:eastAsia="ru-RU" w:bidi="ru-RU"/>
        </w:rPr>
        <w:lastRenderedPageBreak/>
        <w:t>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rsidR="00487A21" w:rsidRPr="00487A21" w:rsidRDefault="00487A21" w:rsidP="00487A21">
      <w:pPr>
        <w:widowControl w:val="0"/>
        <w:tabs>
          <w:tab w:val="left" w:pos="22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лапте.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лапте.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зарождения лапты. Известные отечественные игроки в лапту и тренеры. Современное состояние лапты в Российской Федерации.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Официальные правила соревнований по лапте. Регионы Российской Федерации, развивающие лапту, команды - победители всероссийских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соревнований.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Разновидности лапты. Основные понятия о спортивных сооружениях и инвентаре.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Амплуа полевых игроков при игре в лапту.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безопасного поведения во время занятий лаптой. Характерные травмы игроки в лапту и мероприятия по их предупреждению.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Режим дня при занятиях лаптой. Правила личной гигиены во время занятий лаптой.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подбора физических упражнений для развития физических качеств игроков в лапту. Основные средства и методы обучения технике и тактике игры лапта.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Подвижные игры и правила их проведения. Организация и проведение игр специальной направленности с элементами лапты.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и проведение самостоятельных занятий по лапте. Составление планов и самостоятельное проведение занятий по лапте.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безопасного, правомерного поведения во время соревнований по лапте в качестве зрителя, болельщика.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восстановления организма после физической нагрузки. Правила личной гигиены, требования к спортивной одежде и обуви для занятий лаптой. Правила ухода за спортивным инвентарем и оборудованием.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Причины возникновения ошибок при выполнении технических приёмов и способы их устранения. Основы анализа собственной игры, игры своей команды и игры команды соперников.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Контрольно-тестовые упражнения по общей и специальной физической подготовке. Оценка уровня технической и тактической подготовленности игроков в лапту.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и методы профилактики пагубных привычек, асоциального и созависимого поведения. Антидопинговое поведение.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Комплексы общеразвивающих упражнений без предметов и с предметами для развития физических качеств (быстроты, силы, скоростно-силовых качеств, ловкости, </w:t>
      </w:r>
      <w:r w:rsidRPr="00487A21">
        <w:rPr>
          <w:rFonts w:ascii="Times New Roman" w:eastAsia="Arial Unicode MS" w:hAnsi="Times New Roman" w:cs="Times New Roman"/>
          <w:color w:val="000000"/>
          <w:sz w:val="24"/>
          <w:szCs w:val="24"/>
          <w:lang w:eastAsia="ru-RU" w:bidi="ru-RU"/>
        </w:rPr>
        <w:lastRenderedPageBreak/>
        <w:t>выносливости, гибкости). Подвижные игры с элементами лапты: «Поймай лису», «Баскетбол с теннисным мячом», «Перестрелки»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Специально-подготовительные упражнения, развивающие основные качества, необходимые для овладения техникой и тактикой игры в лапту.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Техника нападения. Стойки бьющего: для удара сверху, снизу. Стойки перебежчика: высокий старт, низкий старт. Передвижения: ходьба, бег, прыжки, остановки и падения, приемы, позволяющие избежать осаливания. Удары битой по мячу способом сверху, сбоку. Подача мяча.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Техника защиты. Стойки. Передвижения: ходьба, бег, прыжки. Ловля мяча: высоко, низколетящего, катящегося. Передачи мяча: сверху, сбоку, снизу. Техника осаливания неподвижного игрока и бегущего в одном направлении. Бросок способом сверху, сбоку.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Тактика нападения.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действия. 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Групповые действия. Взаимодействия двух, трех и более перебежчиков с перемещением от линии дома до линии кона и наоборот. Виды групповых перебежек. Групповые перебежки после удара сверху («свечой») за линию дома. Групповые перебежки команды, имеющей в ходе встречи меньшее количество очков. Взаимодействия бьющего ударом сверху и перебежчика (или нескольких, находящихся в пригороде). Взаимодействие нападающего, бьющих ударом сбоку и перебежчиков, находящихся за линией кона. Методика обучения.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 Системы игры в нападении: 2-2-2, 1-3-2, 3-2-1. Принципы системы нападения и расстановка игроков по игровым функциям: бьющие ударом сверху, бегунки, бьющие ударом сбоку. Командные действия при игре в нападении: преимущественное использование игроками ударов сверху, преимущественное использование нападающими ударов сверху и «свечой», преимущественное использование игроками дальних боковых ударов.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Действия команды, проигрывающей в конце встречи от 1 до 12 очков. Действия команды, выигрывающей в ходе встречи: с небольшим преимуществом, с большим преимуществом. Действия команды в случае, когда есть только один игрок, имеющий право на удар. Взаимодействия перебежчиков, находящихся за линией дома и за линией кона при последнем бьющем игроке. Методика обучения.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Тактика защиты: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действия. Выбор места для ловли мяча при ударах (сверху, сбоку, «свечой»).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Действия защитника при: пропуске мяча, летящего в его сторону; страховке своих партнеров при ударе сверху; выборе места для того, чтобы осалить перебежчика; выборе места для получения мяча от партнера; переосаливании (обратном осаливании);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расположении нападающих в пригороде и за линией кона; перебежках нападающих.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Действия подающего при выносе мяча за линию дома.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Групповые действия. Взаимодействие двух, трех и более игроков при розыгрыше мяча после удара соперника. Действия группы защитников передней линии (правый ближний, левый ближний, центральный) при ударах сверху (вправо и влево).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Командные взаимодействия: расположение и взаимодействие игроков при </w:t>
      </w:r>
      <w:r w:rsidRPr="00487A21">
        <w:rPr>
          <w:rFonts w:ascii="Times New Roman" w:eastAsia="Arial Unicode MS" w:hAnsi="Times New Roman" w:cs="Times New Roman"/>
          <w:color w:val="000000"/>
          <w:sz w:val="24"/>
          <w:szCs w:val="24"/>
          <w:lang w:eastAsia="ru-RU" w:bidi="ru-RU"/>
        </w:rPr>
        <w:lastRenderedPageBreak/>
        <w:t>организации оборонительных действий в различных игровых ситуациях, расположение и взаимодействие игроков при розыгрышах стандартных ситуаций в защите. Системы игры. 1-2-1-2, 1-3-2, 1-2-2-1 (ознакомление). Принципы системы защиты и расположение игроков защиты на площадке.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Действия команды защиты при: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ударе сверху (в правую, левую зоны и по центру);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ударе сбоку и «свечой»;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проигрывающей по ходу игры;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случае, когда у нападающих остался один игрок, имеющий право на удар; одиночных перебежках соперника, групповых перебежках соперника; ударе, после которого мяч улетает за боковую линию; самоосаливание соперника, переосаливание соперника.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Взаимодействие подающего с игроками передней линии, центрального и игроками задней линии. Тактические комбинации и отдельные моменты игры (стандартные положения). Методика обучения.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Учебные игры в лапту. Малые (упрощенные) игры в технико-тактической подготовке игроков в лапту. Участие в соревновательной деятельности.</w:t>
      </w:r>
    </w:p>
    <w:p w:rsidR="00487A21" w:rsidRPr="00487A21" w:rsidRDefault="00487A21" w:rsidP="00487A21">
      <w:pPr>
        <w:widowControl w:val="0"/>
        <w:tabs>
          <w:tab w:val="left" w:pos="224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лапте направлено на достижение обучающимися личностных, метапредметных и предметных результатов обучения.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модуля по лапте на уровне основного общего образования у обучающихся будут сформированы следующие личностные результаты: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чувства гордости за свою Родину, российский народ и историю России через знание истории и современного состояния развития лапты;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обучающихся к саморазвитию и самообразованию через ценности, традиции и идеалы главных организаций регионального, всероссийского уровней по лапте,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проявление положительных качеств личности и управление своими эмоциями в различных ситуациях и условиях;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осознанное, уважительное и доброжелательное отношение к сверстникам и педагогам.</w:t>
      </w:r>
    </w:p>
    <w:p w:rsidR="00487A21" w:rsidRPr="00487A21" w:rsidRDefault="00487A21" w:rsidP="00487A21">
      <w:pPr>
        <w:widowControl w:val="0"/>
        <w:tabs>
          <w:tab w:val="left" w:pos="243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модуля по лапте на уровне основного общего образования у обучающихся будут сформированы следующие метапредметные результаты: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определять цели своего обучения средствами лапты и составлять планы в рамках физкультурно-спортивной деятельности, выбирать успешную стратегию и тактику в различных ситуациях;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основами самоконтроля, самооценки, принятия решений и осуществления осознанного выбора в учебной и познавательной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rsidR="00487A21" w:rsidRPr="00487A21" w:rsidRDefault="00487A21" w:rsidP="00487A21">
      <w:pPr>
        <w:widowControl w:val="0"/>
        <w:tabs>
          <w:tab w:val="left" w:pos="246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модуля по лапте на уровне основного общего образования у обучающихся будут сформированы следующие 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правил соревнований по виду спорта лапта, состава судейской коллегии, обслуживающей соревнования по лапте и основных функций судей, жестов судьи;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и демонстрация базовых технических приемов техники игры, знание, демонстрация базовых тактических действий игроков в лапту;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основных средств и методов обучения базовым техническим приемам и тактическим действиям лапты;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соблюдение правил личной гигиены и ухода за спортивным инвентарем и оборудованием, подбора спортивной одежды и обуви для занятий по лапте;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организовывать самостоятельные занятия с использованием средств лапты,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контрольно-тестовых упражнений для определения уровня физической и технической подготовленности игроков в лапту;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взаимодействие в коллективе сверстников при выполнении групповых и командных упражнений тактического характера, проявление толерантности во время учебной и соревновательной деятельности.</w:t>
      </w:r>
    </w:p>
    <w:p w:rsidR="00487A21" w:rsidRPr="00487A21" w:rsidRDefault="00487A21" w:rsidP="00487A21">
      <w:pPr>
        <w:widowControl w:val="0"/>
        <w:tabs>
          <w:tab w:val="left" w:pos="2065"/>
        </w:tabs>
        <w:spacing w:after="0" w:line="240" w:lineRule="auto"/>
        <w:ind w:firstLine="760"/>
        <w:jc w:val="both"/>
        <w:rPr>
          <w:rFonts w:ascii="Times New Roman" w:eastAsia="Arial Unicode MS" w:hAnsi="Times New Roman" w:cs="Times New Roman"/>
          <w:color w:val="000000"/>
          <w:sz w:val="24"/>
          <w:szCs w:val="24"/>
          <w:lang w:eastAsia="ru-RU" w:bidi="ru-RU"/>
        </w:rPr>
      </w:pPr>
      <w:r w:rsidRPr="00C13650">
        <w:rPr>
          <w:rFonts w:ascii="Times New Roman" w:eastAsia="Arial Unicode MS" w:hAnsi="Times New Roman" w:cs="Times New Roman"/>
          <w:color w:val="000000"/>
          <w:sz w:val="24"/>
          <w:szCs w:val="24"/>
          <w:lang w:eastAsia="ru-RU" w:bidi="ru-RU"/>
        </w:rPr>
        <w:t>Модуль «Футбол для всех».</w:t>
      </w:r>
    </w:p>
    <w:p w:rsidR="00487A21" w:rsidRPr="002065C7" w:rsidRDefault="00487A21" w:rsidP="00487A21">
      <w:pPr>
        <w:widowControl w:val="0"/>
        <w:spacing w:after="0" w:line="240" w:lineRule="auto"/>
        <w:ind w:firstLine="760"/>
        <w:jc w:val="both"/>
        <w:rPr>
          <w:rFonts w:ascii="Times New Roman" w:eastAsia="Arial Unicode MS" w:hAnsi="Times New Roman" w:cs="Times New Roman"/>
          <w:i/>
          <w:color w:val="000000"/>
          <w:sz w:val="24"/>
          <w:szCs w:val="24"/>
          <w:lang w:eastAsia="ru-RU" w:bidi="ru-RU"/>
        </w:rPr>
      </w:pPr>
      <w:r w:rsidRPr="002065C7">
        <w:rPr>
          <w:rFonts w:ascii="Times New Roman" w:eastAsia="Arial Unicode MS" w:hAnsi="Times New Roman" w:cs="Times New Roman"/>
          <w:i/>
          <w:color w:val="000000"/>
          <w:sz w:val="24"/>
          <w:szCs w:val="24"/>
          <w:lang w:eastAsia="ru-RU" w:bidi="ru-RU"/>
        </w:rPr>
        <w:t>Пояснительная записка модуля «Футбол для всех».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модуль «Футбол для всех» (далее - модуль по футболу, футбол)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футболу создает максимально благоприятные условия для раскрытия и развития физических, духовных способностей ребенка, его самоопределения.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Командный характер игры в футбол воспитывает чувство дружбы, товарищества, взаимопомощи, развивает такие ценные моральные качества, как чувство ответственности, уважение к партнерам и соперникам, дисциплинированность, активность, личные качества - самостоятельность, инициативу, творчество. В процессе игровой деятельности необходимо овладевать сложной техникой и тактикой, развивать физические качества, преодолевать усталость, боль, вырабатывать устойчивость к неблагоприятным условиям внешней среды, строго соблюдать бытовой и спортивный режим. Все это способствует воспитанию волевых черт характера: смелости, стойкости, решительности, выдержки, мужества.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Систематические занятия футболом содействуют развитию личностных качеств обучающихся, обеспечивают каждому обучающемуся всестороннее физическое развитие, возможность сохранения здоровья, увеличение продолжительности жизни и работоспособности, приобретение эмоционального, психологического комфорта и залога безопасности жизни.</w:t>
      </w:r>
    </w:p>
    <w:p w:rsidR="00487A21" w:rsidRPr="00487A21" w:rsidRDefault="00487A21" w:rsidP="00487A21">
      <w:pPr>
        <w:widowControl w:val="0"/>
        <w:tabs>
          <w:tab w:val="left" w:pos="222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модуля по футболу является содействие всестороннему развитию личности посредством формирования физической культуры обучающихся с использованием средств футбола, формирования у подрастающего поколения потребности в ведении здорового образа жизни.</w:t>
      </w:r>
    </w:p>
    <w:p w:rsidR="00487A21" w:rsidRPr="00487A21" w:rsidRDefault="00487A21" w:rsidP="00487A21">
      <w:pPr>
        <w:widowControl w:val="0"/>
        <w:tabs>
          <w:tab w:val="left" w:pos="22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изучения модуля по футболу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культуры движений, обогащение двигательного опыта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физическими упражнениями с общеразвивающей и корригирующей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направленностью, техническими действиями и приемами в футболе;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приобщение обучающихся к здоровому образу жизни и гармонии тела средствами футбола;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укрепление и сохранения здоровья, развитие основных физических качеств и </w:t>
      </w:r>
      <w:r w:rsidRPr="00487A21">
        <w:rPr>
          <w:rFonts w:ascii="Times New Roman" w:eastAsia="Arial Unicode MS" w:hAnsi="Times New Roman" w:cs="Times New Roman"/>
          <w:color w:val="000000"/>
          <w:sz w:val="24"/>
          <w:szCs w:val="24"/>
          <w:lang w:eastAsia="ru-RU" w:bidi="ru-RU"/>
        </w:rPr>
        <w:lastRenderedPageBreak/>
        <w:t>повышение функциональных способностей организма;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нравственных качеств, чувства товарищества и личной ответственности, сотрудничества в игровой и соревновательной деятельности в футболе.</w:t>
      </w:r>
    </w:p>
    <w:p w:rsidR="00487A21" w:rsidRPr="00487A21" w:rsidRDefault="00487A21" w:rsidP="00487A21">
      <w:pPr>
        <w:widowControl w:val="0"/>
        <w:tabs>
          <w:tab w:val="left" w:pos="227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и роль модуля по футболу.</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футболу расширяет и дополняет знания, полученные в результате освоения программы по физической культуре на уровне основного общего образования.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Учитель имеет возможность вариативно использовать учебный материал в разных частях урока по физической культуре с выбором различных элементов игры в футбол с учётом возраста и физической подготовленности обучающихся.</w:t>
      </w:r>
    </w:p>
    <w:p w:rsidR="00487A21" w:rsidRPr="00487A21" w:rsidRDefault="00487A21" w:rsidP="00487A21">
      <w:pPr>
        <w:widowControl w:val="0"/>
        <w:tabs>
          <w:tab w:val="left" w:pos="223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по футболу может быть реализован в следующих вариантах: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самостоятельном планировании учителем физической культуры процесса освоения обучающимися учебного материала по футболу с учётом возраста и физической подготовленности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rsidR="00487A21" w:rsidRPr="00487A21" w:rsidRDefault="00487A21" w:rsidP="00487A21">
      <w:pPr>
        <w:widowControl w:val="0"/>
        <w:tabs>
          <w:tab w:val="left" w:pos="2346"/>
        </w:tabs>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футболу.</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 футболе.</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Техника безопасности во время занятий футболом. Правила игры в футбол. Физическая культура и спорт в России. Развитие футбола в России и за рубежом.</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Строение и функции организма человека. Влияние физических упражнений на организм занимающихся. Гигиенические знания и навыки. Закаливание. Режим и питание спортсмена.</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Врачебный контроль и самоконтроль. Оказание первой медицинской помощи.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 упражнений для развития основных физических качеств футболиста.</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о спортивной этике и взаимоотношениях между обучающимися. Игровые амплуа в футболе. Подбор общеразвивающих упражнений для разминки футболистов различных амплуа.</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самостоятельной деятельности.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Подготовка места занятий, выбор одежды и обуви для занятий футболом в зависимости от места проведения занятий. Организация и проведение соревнований по футболу для обучающихся младшего возраста во время активного отдыха и каникул.</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техники осваиваемых специальных упражнений с футбольным мячом, способы выявления и устранения ошибок в технике выполнения упражнений. Тестирование уровня физической подготовленности в футболе.</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совершенствование.</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Комплексы подготовительных и специальных упражнений, формирующих двигательные умения и навыки футболиста.</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Технические действия в игре.</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Техника передвижения: бег обычный, спиной вперед, скрестным и приставным шагом, по прямой, дугами, с изменением направления и скорости.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Прыжки: вверх, вверх - вперед, вверх - назад, вверх - вправо, вверх - влево, толчком двумя ногами с места и толчком одной и двумя ногами с разбега. Для вратарей - прыжки в сторону с падением «перекатом». Повороты переступанием, прыжком, на одной ноге, в </w:t>
      </w:r>
      <w:r w:rsidRPr="00487A21">
        <w:rPr>
          <w:rFonts w:ascii="Times New Roman" w:eastAsia="Arial Unicode MS" w:hAnsi="Times New Roman" w:cs="Times New Roman"/>
          <w:color w:val="000000"/>
          <w:sz w:val="24"/>
          <w:szCs w:val="24"/>
          <w:lang w:eastAsia="ru-RU" w:bidi="ru-RU"/>
        </w:rPr>
        <w:lastRenderedPageBreak/>
        <w:t>стороны и назад, на месте и в движении. Остановка во время бега выпадом и прыжком.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Удары по мячу ногой: внутренней стороной стопы, внутренней и средней частью подъёма, по неподвижному и катящемуся (навстречу, от игрока, справа и слева) мячу, по прыгающему и летящему мячу внутренней стороной стопы и средней частью подъёма, внешней частью подъёма, после остановки, рывков, ведения, обманных движений, посылая мяч низом и верхом на короткое среднее расстояние.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Удары на точность: в определенную цель на поле, в ворота, в ноги партнеру, на ход двигающемуся партнеру.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Остановка мяча: подошвой и внутренней стороной стопы катящегося и опускающегося мяча - на месте, в движении вперед и назад, внутренней стороной стопы, бедром и грудью летящего навстречу мяча, с переводом в стороны, подготавливая мяч для последующих действий и закрывая его туловищем от соперника.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Ведение мяча: внутренней частью подъёма, внешней частью подъёма, правой, левой ногой и поочерёдно по прямой и кругу, а также меняя направление движения, между стоек и движущимися партнёрами, изменяя скорость, выполняя ускорения и рывки, не теряя контроль над мячом.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Обманные движения (финты): «уход» выпадом (при атаке противника спереди умение показать туловищем движение в сторону и уйти с мячом в другую), «остановкой» мяча ногой (после замедления бега и ложной попытки остановки мяча выполняется рывок с мячом), «ударом» по мячу ногой (имитируя удар, уход от соперника вправо или влево).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Отбор мяча: при единоборстве с соперником, находящимся на месте, движущимся навстречу или сбоку, применяя выбивание мяча ногой в выпаде.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Вбрасывание мяча: из-за боковой линии, с места из положения ноги вместе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шага, на точность: в ноги или на ход партнеру.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Техника игры вратаря: основная стойка вратаря. Передвижение в воротах без мяча в сторону скрестным, приставным шагом и скачками.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Ловля: летящего навстречу и несколько в сторону от вратаря мяча на высоте груди и живота без прыжка и в прыжке, катящего и низко летящего навстречу и несколько в сторону мяча без падения и с падением, высоко летящего навстречу и в сторону мяча без прыжка и в прыжке с места и с разбега, летящего в сторону на уровне живота, груди мяча с падением перекатом.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Быстрый подъём с мячом на ноги после падения. Отбивание мяча одной или двумя рукам без прыжка и в прыжке, с места и разбега. Выбивание мяча ногой: с земли (по неподвижному мячу) и с рук (с воздуха по выпущенному из рук и подброшенному перед собой мячу) на точность.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Тактические действия в нападении.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действия без мяча. Выбор месторасположения на футбольном поле.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действия с мячом. Способы остановки в зависимости от направления, траектории и скорости мяча. Определение игровой ситуации, целесообразной для использования ведения мяча, выбор способа и направления ведения. Применение различных видов обводки (с изменением скорости направления движения с мячом, изученные финты) в зависимости от игровой ситуации.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Групповые действия. Взаимодействие двух и более игроков. Передача в ноги партнеру, на свободное место, на удар, короткую или среднюю передачи, низом или верхом. Комбинация «игра в стенку». Игровые комбинации при стандартных положениях: начале игры, угловом, штрафном и свободных ударах, вбрасывание мяча (не менее одной по каждой группе).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Тактика защиты.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Индивидуальные действия. Выбор позиции по отношению «опекаемого» игрока и противодействие получению им мяча. Выбор момента и способа действия (удар или остановка) для перехвата мяча.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Групповые действия. Противодействие комбинации «стенка». Взаимодействие </w:t>
      </w:r>
      <w:r w:rsidRPr="00487A21">
        <w:rPr>
          <w:rFonts w:ascii="Times New Roman" w:eastAsia="Arial Unicode MS" w:hAnsi="Times New Roman" w:cs="Times New Roman"/>
          <w:color w:val="000000"/>
          <w:sz w:val="24"/>
          <w:szCs w:val="24"/>
          <w:lang w:eastAsia="ru-RU" w:bidi="ru-RU"/>
        </w:rPr>
        <w:lastRenderedPageBreak/>
        <w:t>игроков при розыгрыше противником «стандартных» комбинаций.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Тактика вратаря. Выбор правильной позиции в воротах при различных ударах в зависимости от «угла удара». Розыгрыш мяча от своих ворот, вести мяч в игру (после ловли) открывшемуся партнеру, занимать правильную позицию при угловом, штрафном и свободном ударах вблизи своих ворот.</w:t>
      </w:r>
    </w:p>
    <w:p w:rsidR="00487A21" w:rsidRPr="00487A21" w:rsidRDefault="00487A21" w:rsidP="00487A21">
      <w:pPr>
        <w:widowControl w:val="0"/>
        <w:tabs>
          <w:tab w:val="left" w:pos="225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по футболу направлено на достижение обучающимися личностных, метапредметных и предметных результатов обучения.</w:t>
      </w:r>
    </w:p>
    <w:p w:rsidR="00487A21" w:rsidRPr="00487A21" w:rsidRDefault="00487A21" w:rsidP="00487A21">
      <w:pPr>
        <w:widowControl w:val="0"/>
        <w:tabs>
          <w:tab w:val="left" w:pos="247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футболу на уровне основного общего образования у обучающихся будут сформированы следующие личностные результаты: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и способность обучающихся к саморазвитию и самообразованию;</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доброжелательности и эмоционально-нравственной отзывчивости, понимания во время игры в футбол;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навыков сотрудничества со сверстниками и взрослыми в разных игровых ситуациях, умение не создавать конфликты и находить выходы из спорных ситуаций во время игры в футбол;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самостоятельности и личной ответственности за свои поступки на основе представлений о нравственных нормах, социальной справедливости и свободе;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эстетических потребностей, ценностей и чувств;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установки на безопасный, здоровый образ жизни.</w:t>
      </w:r>
    </w:p>
    <w:p w:rsidR="00487A21" w:rsidRPr="00487A21" w:rsidRDefault="00487A21" w:rsidP="00487A21">
      <w:pPr>
        <w:widowControl w:val="0"/>
        <w:tabs>
          <w:tab w:val="left" w:pos="247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по футболу на уровне основного общего образования у обучающихся будут сформированы следующие метапредметные результаты: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способностью принимать и сохранять цели и задачи учебной деятельности, поиска средств её осуществления с использованием игры в футбол;</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умения планировать, контролировать и оценивать учебные действия в соответствии с правилами и условиями игры в футбол, определять наиболее эффективные способы достижения игрового результата;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владение двигательными действиями и физическими упражнениями футбола и активное их использование в самостоятельно организованной физкультурно- оздоровительной и спортивно-оздоровительной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способностью использовать знаки, символы, схемы в игровой и соревновательной деятельности по футболу;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аргументирование своей позиции и координирование ее с позициями партнеров в сотрудничестве при выработке общего решения в совместной деятельности.</w:t>
      </w:r>
    </w:p>
    <w:p w:rsidR="00487A21" w:rsidRPr="00487A21" w:rsidRDefault="00487A21" w:rsidP="00487A21">
      <w:pPr>
        <w:widowControl w:val="0"/>
        <w:tabs>
          <w:tab w:val="left" w:pos="24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«Футбол для всех» на уровне основного общего образования у обучающихся будут сформированы следующие 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первоначальных представлений о развитии футбола, олимпийского движения, истории возникновения и развития игры в России и мире; владение различными приемами владения мячом;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тактических и стратегических приемов организации игры в футбол в быстро меняющейся игровой обстановке;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применение различных приемов владения мячом и специальными упражнениями футбола, активное их использование в самостоятельно организованной физкультурно-оздоровительной и спортивно-оздоровительной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основными техническими и тактическими элементами футбола и применение их в игре в групповых и командных действиях в нападении и защите;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соревнований по футболу для обучающихся младшего школьного возраста;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умениями самостоятельно организовывать здоровьесберегающую жизнедеятельность (режим дня, утренняя зарядка, оздоровительные мероприятия, подвижные игры на основе игры в футбол);</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формирование навыка систематического наблюдения за своим физическим состоянием, величиной физических нагрузок, данными мониторинга здоровья (рост, масса </w:t>
      </w:r>
      <w:r w:rsidRPr="00487A21">
        <w:rPr>
          <w:rFonts w:ascii="Times New Roman" w:eastAsia="Arial Unicode MS" w:hAnsi="Times New Roman" w:cs="Times New Roman"/>
          <w:color w:val="000000"/>
          <w:sz w:val="24"/>
          <w:szCs w:val="24"/>
          <w:lang w:eastAsia="ru-RU" w:bidi="ru-RU"/>
        </w:rPr>
        <w:lastRenderedPageBreak/>
        <w:t>тела), показателями развития основных физических качеств (силы, быстроты, выносливости, координации, гибкости).</w:t>
      </w:r>
    </w:p>
    <w:p w:rsidR="00487A21" w:rsidRPr="00487A21" w:rsidRDefault="00487A21" w:rsidP="00487A21">
      <w:pPr>
        <w:widowControl w:val="0"/>
        <w:tabs>
          <w:tab w:val="left" w:pos="2065"/>
        </w:tabs>
        <w:spacing w:after="0" w:line="240" w:lineRule="auto"/>
        <w:ind w:firstLine="780"/>
        <w:jc w:val="both"/>
        <w:rPr>
          <w:rFonts w:ascii="Times New Roman" w:eastAsia="Arial Unicode MS" w:hAnsi="Times New Roman" w:cs="Times New Roman"/>
          <w:color w:val="000000"/>
          <w:sz w:val="24"/>
          <w:szCs w:val="24"/>
          <w:lang w:eastAsia="ru-RU" w:bidi="ru-RU"/>
        </w:rPr>
      </w:pPr>
      <w:r w:rsidRPr="00C13650">
        <w:rPr>
          <w:rFonts w:ascii="Times New Roman" w:eastAsia="Arial Unicode MS" w:hAnsi="Times New Roman" w:cs="Times New Roman"/>
          <w:color w:val="000000"/>
          <w:sz w:val="24"/>
          <w:szCs w:val="24"/>
          <w:lang w:eastAsia="ru-RU" w:bidi="ru-RU"/>
        </w:rPr>
        <w:t>Модуль «Шахматы в школе».</w:t>
      </w:r>
    </w:p>
    <w:p w:rsidR="00487A21" w:rsidRPr="002065C7" w:rsidRDefault="00487A21" w:rsidP="00487A21">
      <w:pPr>
        <w:widowControl w:val="0"/>
        <w:tabs>
          <w:tab w:val="left" w:pos="2277"/>
        </w:tabs>
        <w:spacing w:after="0" w:line="240" w:lineRule="auto"/>
        <w:ind w:firstLine="780"/>
        <w:jc w:val="both"/>
        <w:rPr>
          <w:rFonts w:ascii="Times New Roman" w:eastAsia="Arial Unicode MS" w:hAnsi="Times New Roman" w:cs="Times New Roman"/>
          <w:i/>
          <w:color w:val="000000"/>
          <w:sz w:val="24"/>
          <w:szCs w:val="24"/>
          <w:lang w:eastAsia="ru-RU" w:bidi="ru-RU"/>
        </w:rPr>
      </w:pPr>
      <w:r w:rsidRPr="002065C7">
        <w:rPr>
          <w:rFonts w:ascii="Times New Roman" w:eastAsia="Arial Unicode MS" w:hAnsi="Times New Roman" w:cs="Times New Roman"/>
          <w:i/>
          <w:color w:val="000000"/>
          <w:sz w:val="24"/>
          <w:szCs w:val="24"/>
          <w:lang w:eastAsia="ru-RU" w:bidi="ru-RU"/>
        </w:rPr>
        <w:t>Пояснительная записка модуля «Шахматы в школе».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«Шахматы в школе»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Социально-педагогическая функция шахмат выражается в развитии у детей способности самостоятельно логически мыслить, формировании навыков систематизированной аналитической работы, что окажет в дальнейшем помощь в реализации научной и практической деятельности. Занятие шахматами сопряжено с постоянной систематизацией получаемых на уроках знаний, выработкой у детей способности реагировать на большой поток информации и быстро её осмысливать. Для подростков шахматы являются интеллектуальной формой проведения досуга.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Игра в шахматы способствует формированию у обучающихся навыков сотрудничества со сверстниками и взрослыми, решению проблем творческого и поискового характера, планирования, контроля и оценки своих действий в соответствии с поставленной задачей, овладению логическими действиями сравнения, анализа, синтеза, установления аналогий и причинно-следственных связей.</w:t>
      </w:r>
    </w:p>
    <w:p w:rsidR="00487A21" w:rsidRPr="00487A21" w:rsidRDefault="00487A21" w:rsidP="00487A21">
      <w:pPr>
        <w:widowControl w:val="0"/>
        <w:tabs>
          <w:tab w:val="left" w:pos="224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модуля «Шахматы в школе» является создание условий для гармоничного когнитивного развития детей подросткового возраста посредством их массового вовлечения в шахматную игру.</w:t>
      </w:r>
    </w:p>
    <w:p w:rsidR="00487A21" w:rsidRPr="00487A21" w:rsidRDefault="00487A21" w:rsidP="00487A21">
      <w:pPr>
        <w:widowControl w:val="0"/>
        <w:tabs>
          <w:tab w:val="left" w:pos="227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Задачами изучения модуля «Шахматы в школе» являются: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приобщение обучающихся основной школы к шахматной культуре;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новых знаний, умений и навыков игры в шахматы;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развитие и поддержка одарённых детей в области спорта,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привлечение обучающихся, проявляющих повышенный интерес и способности к занятиям шахматами, в школьные спортивные клубы, секции, к участию в соревнованиях;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знаний из истории развития шахмат;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углубление знаний в области шахматной игры, получение представлений о различных тактических приёмах;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принципов игры в дебюте, миттельшпиле и эндшпиле; изучение приёмов и методов шахматной борьбы;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представлений об интеллектуальной культуре вообще и о культуре шахмат в частности;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первоначальных умений саморегуляции интеллектуальных и эмоциональных проявлений;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стремления вести здоровый образ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приобщение подростков к самостоятельным занятиям интеллектуальными играми и использованию их в свободное время;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положительных качеств личности, норм коллективного взаимодействия и сотрудничества в учебной и соревновательной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 подростков устойчивой мотивации к интеллектуальным занятиям;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выдержки, собранности, внимательности; развитие эстетического восприятия действительности; формирование уважения к чужому мнению.</w:t>
      </w:r>
    </w:p>
    <w:p w:rsidR="00487A21" w:rsidRPr="00487A21" w:rsidRDefault="00487A21" w:rsidP="00487A21">
      <w:pPr>
        <w:widowControl w:val="0"/>
        <w:tabs>
          <w:tab w:val="left" w:pos="228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Место и роль модуля «Шахматы в школе».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«Шахматы в школе» доступен для освоения обучающимися 5, 6 и 7 классов,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Интеграция модуля «Шахматы в школе» поможет обучающимся в освоении </w:t>
      </w:r>
      <w:r w:rsidRPr="00487A21">
        <w:rPr>
          <w:rFonts w:ascii="Times New Roman" w:eastAsia="Arial Unicode MS" w:hAnsi="Times New Roman" w:cs="Times New Roman"/>
          <w:color w:val="000000"/>
          <w:sz w:val="24"/>
          <w:szCs w:val="24"/>
          <w:lang w:eastAsia="ru-RU" w:bidi="ru-RU"/>
        </w:rPr>
        <w:lastRenderedPageBreak/>
        <w:t>программ в рамках внеурочной деятельности, дополнительного образования физкультурно-спортивной направленности, деятельности школьных спортивных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клубов и проведении спортивных мероприятий.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Основу содержания урока составляет изучение основ теории и практики шахматной игры с дальнейшим закреплением полученных знаний в игровой деятельности, включающей в себя игру с соперником, спарринги, соревновательную деятельность, шахматные праздники.</w:t>
      </w:r>
    </w:p>
    <w:p w:rsidR="00487A21" w:rsidRPr="00487A21" w:rsidRDefault="00487A21" w:rsidP="00487A21">
      <w:pPr>
        <w:widowControl w:val="0"/>
        <w:tabs>
          <w:tab w:val="left" w:pos="222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«Шахматы в школе» может быть реализован в следующих вариантах: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самостоятельном планировании учителем физической культуры процесса освоения обучающимися учебного материала по обучению игре в шахматы с учётом возраста и подготовленности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7-х классах - по 34 часа);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7-х классах - по 34 часа).</w:t>
      </w:r>
    </w:p>
    <w:p w:rsidR="00487A21" w:rsidRPr="00487A21" w:rsidRDefault="00487A21" w:rsidP="00487A21">
      <w:pPr>
        <w:widowControl w:val="0"/>
        <w:tabs>
          <w:tab w:val="left" w:pos="224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«Шахматы в школе».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Знания об игре в шахматы.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Теоретические основы и правила шахматной игры.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История шахмат.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Шахматная игра как спорт в международном сообществе; цели, задачи, оздоровительное и воспитательное значение шахмат. История зарождения и развития шахматной игры, её роль в современном обществе. Чемпионы мира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 шахматам. Современные выдающиеся отечественные и зарубежные шахматисты.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Базовые понятия шахматной игры.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техники безопасности во время занятий шахматами. Понятие о травмах и способах их предупреждения. Правила поведения шахматистов, шахматный этикет. Шахматные соревнования и правила их проведения.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Структура и содержание тренировочных занятий по шахматам. Основные термины и понятия в шахматной игре: белое и чёрное поле, горизонталь, вертикаль, диагональ, центр, шахматные фигуры (ладья, слон, ферзь, конь, пешка, король); ход и взятие каждой фигурой, нападение, защита, начальное положение, ход, взятие, удар, взятие на проходе, длинная и короткая рокировка, шах, мат, пат, ничья, ценность шахматных фигур, сравнительная сила фигур, стадии шахматной партии, основные тактические приёмы; шахматная партия, запись шахматной партии, основы дебюта, атака на рокировавшегося и нерокировавшегося короля в начале партии, атака при равносторонних и разносторонних рокировках, основы пешечных, ладейных и легкофигурных эндшпилей.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Способы физкультурной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Практико-ориентированная соревновательная деятельность.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Данный вид деятельности включает в себя конкурсы решения позиций, спарринги, соревнования, шахматные праздники.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Тесты и контрольные точки на все пройденные тактические приемы и шахматные комбинации, стратегические приемы.</w:t>
      </w:r>
    </w:p>
    <w:p w:rsidR="00487A21" w:rsidRPr="00487A21" w:rsidRDefault="00487A21" w:rsidP="00487A21">
      <w:pPr>
        <w:widowControl w:val="0"/>
        <w:tabs>
          <w:tab w:val="left" w:pos="224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модуля «Шахматы в школе» направлено на достижение обучающимися личностных, метапредметных и предметных результатов обучения.</w:t>
      </w:r>
    </w:p>
    <w:p w:rsidR="00487A21" w:rsidRPr="00487A21" w:rsidRDefault="00487A21" w:rsidP="00487A21">
      <w:pPr>
        <w:widowControl w:val="0"/>
        <w:tabs>
          <w:tab w:val="left" w:pos="246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 изучении модуля «Шахматы в школе» на уровне основного общего образования </w:t>
      </w:r>
      <w:r w:rsidRPr="00487A21">
        <w:rPr>
          <w:rFonts w:ascii="Times New Roman" w:eastAsia="Arial Unicode MS" w:hAnsi="Times New Roman" w:cs="Times New Roman"/>
          <w:color w:val="000000"/>
          <w:sz w:val="24"/>
          <w:szCs w:val="24"/>
          <w:lang w:eastAsia="ru-RU" w:bidi="ru-RU"/>
        </w:rPr>
        <w:lastRenderedPageBreak/>
        <w:t>у обучающихся будут сформированы следующие личностные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основ российской, гражданской идентичности;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нормы и их выполнение;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основ шахматной культуры и наличие чувства прекрасного;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важности бережного отношения к собственному здоровью; наличие мотивации к творческому труду, работе на результат; готовность и способность к саморазвитию и самообучению; уважительное отношение к иному мнению;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основных навыков сотрудничества со взрослыми людьми и сверстниками;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воспитание этических чувств доброжелательности, толерантности и эмоционально-нравственной отзывчивости, понимания и сопереживания чувствам и обстоятельствам других людей, оказание бескорыстной помощи окружающим;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управлять своими эмоциями, дисциплинированность, внимательность, трудолюбие и упорство в достижении поставленных целей;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навыков творческого подхода при решении различных задач, стремление к работе на результат.</w:t>
      </w:r>
    </w:p>
    <w:p w:rsidR="00487A21" w:rsidRPr="00487A21" w:rsidRDefault="00487A21" w:rsidP="00487A21">
      <w:pPr>
        <w:widowControl w:val="0"/>
        <w:tabs>
          <w:tab w:val="left" w:pos="243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«Шахматы в школе» на уровне основного общего образования у обучающихся будут сформированы следующие метапредметные результаты: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с помощью педагога и самостоятельно выделять и формулировать познавательную цель деятельности в области шахматной игры; владение способом структурирования шахматных знаний; способность выбрать наиболее эффективный способ решения учебной задачи в конкретных условиях;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находить необходимую информацию;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совместно с учителем ставить и формулировать задачу, самостоятельно создавать алгоритмы деятельности при решении проблемы творческого или поискового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моделировать, владение широким спектром логических действий и операций, включая общие приёмы решения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строить логические цепи рассуждений, анализировать и просчитывать результат своих действий, воспроизводить по памяти информацию, устанавливать причинно-следственные связи, предвидеть реакцию соперника,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факты, концентрировать внимание, находить нестандартные решения;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находить компромиссы и общие решения, разрешать конфликты на основе согласования различных позиций;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формулировать, аргументировать и отстаивать своё мнение, вести дискуссию, обсуждать содержание и результаты совместной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донести свою точку зрения до других и отстаивать собственную позицию, а также уважать и учитывать позицию партнёра (собеседника);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возможность организовывать и осуществлять сотрудничество и кооперацию с учителем и сверстниками, передавать информацию и отображать предметное содержание и условия деятельности в речи.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планировать, контролировать и объективно оценивать свои умственные, физические, учебные и практические действия в соответствии с поставленной задачей и условиями её реализации;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принимать и сохранять учебную цель и задачу, планировать её реализацию (в том числе во внутреннем плане), контролировать и оценивать свои действия, вносить соответствующие коррективы в их выполнение.</w:t>
      </w:r>
    </w:p>
    <w:p w:rsidR="00487A21" w:rsidRPr="00487A21" w:rsidRDefault="00487A21" w:rsidP="00487A21">
      <w:pPr>
        <w:widowControl w:val="0"/>
        <w:tabs>
          <w:tab w:val="left" w:pos="2439"/>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изучении модуля «Шахматы в школе» на уровне основного общего образования у обучающихся будут сформированы следующие предметные результаты: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знание правил техники безопасности во время занятий шахматами; знание истории возникновения и развития шахматной игры; знание чемпионов мира по шахматам, их вклада в развитие шахмат; знание истории возникновения шахматных соревнований, правил </w:t>
      </w:r>
      <w:r w:rsidRPr="00487A21">
        <w:rPr>
          <w:rFonts w:ascii="Times New Roman" w:eastAsia="Arial Unicode MS" w:hAnsi="Times New Roman" w:cs="Times New Roman"/>
          <w:color w:val="000000"/>
          <w:sz w:val="24"/>
          <w:szCs w:val="24"/>
          <w:lang w:eastAsia="ru-RU" w:bidi="ru-RU"/>
        </w:rPr>
        <w:lastRenderedPageBreak/>
        <w:t>проведения соревнований и личностных (интеллектуальные, физические, духовно- нравственные) качеств шахматиста - спортсмена;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истории развития шахматной культуры и спорта в России, выдающихся шахматных деятелей России; знание правил разыгрывания дебюта; знание техники расчета вариантов; знание основ стратегического преимущества;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специфики открытых и полуоткрытых линий, специфики «хороших» и «плохих» фигур;</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поиск и решение различные шахматные комбинации; приобретение навыков разыгрывания пешечных окончаний; умение длительно концентрировать внимание во время шахматной партии; знание истории возникновения шахматных дебютов; знание основ начала шахматной партии и его особенности; знание приемов развития атаки на короля в разных стадиях шахматной партии;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специфики «сильных» и «слабых» фигур, понимание «форпоста»; применение на практике приемов подключения ладьи к атаке на короля соперника;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элементарных навыков разыгрывания слоновых окончаний; применение на практике тактических и стратегических средств шахматной борьбы;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находить и решать различные шахматные комбинации; овладение стратегическими особенностями разыгрывания дебюта; обучение различным пешечным формациям; умение ценить классическое шахматное наследие; знание ключевых шахматных компетенций;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элементарных навыков разыгрывания коневых окончаний; знание фундаментального стратегического подхода в шахматах; умение анализировать, разбирать шахматные партии.</w:t>
      </w:r>
    </w:p>
    <w:p w:rsidR="00487A21" w:rsidRPr="00487A21" w:rsidRDefault="00487A21" w:rsidP="002065C7">
      <w:pPr>
        <w:widowControl w:val="0"/>
        <w:spacing w:after="0" w:line="240" w:lineRule="auto"/>
        <w:jc w:val="center"/>
        <w:rPr>
          <w:rFonts w:ascii="Times New Roman" w:eastAsia="Arial Unicode MS" w:hAnsi="Times New Roman" w:cs="Times New Roman"/>
          <w:color w:val="000000"/>
          <w:sz w:val="24"/>
          <w:szCs w:val="24"/>
          <w:lang w:eastAsia="ru-RU" w:bidi="ru-RU"/>
        </w:rPr>
      </w:pPr>
    </w:p>
    <w:p w:rsidR="00487A21" w:rsidRPr="005D327B" w:rsidRDefault="0060726D" w:rsidP="005D327B">
      <w:pPr>
        <w:pStyle w:val="3"/>
        <w:jc w:val="center"/>
        <w:rPr>
          <w:rFonts w:eastAsia="Arial Unicode MS"/>
          <w:b w:val="0"/>
          <w:color w:val="000000"/>
          <w:sz w:val="28"/>
        </w:rPr>
      </w:pPr>
      <w:bookmarkStart w:id="64" w:name="_Toc149745720"/>
      <w:r w:rsidRPr="005D327B">
        <w:rPr>
          <w:rFonts w:eastAsia="Arial Unicode MS"/>
          <w:color w:val="000000"/>
          <w:sz w:val="28"/>
        </w:rPr>
        <w:t>2.1.</w:t>
      </w:r>
      <w:r w:rsidR="00C13650" w:rsidRPr="005D327B">
        <w:rPr>
          <w:rFonts w:eastAsia="Arial Unicode MS"/>
          <w:color w:val="000000"/>
          <w:sz w:val="28"/>
        </w:rPr>
        <w:t>2</w:t>
      </w:r>
      <w:r w:rsidR="00FB246A" w:rsidRPr="005D327B">
        <w:rPr>
          <w:rFonts w:eastAsia="Arial Unicode MS"/>
          <w:color w:val="000000"/>
          <w:sz w:val="28"/>
        </w:rPr>
        <w:t>3</w:t>
      </w:r>
      <w:r w:rsidRPr="005D327B">
        <w:rPr>
          <w:rFonts w:eastAsia="Arial Unicode MS"/>
          <w:color w:val="000000"/>
          <w:sz w:val="28"/>
        </w:rPr>
        <w:t xml:space="preserve">. </w:t>
      </w:r>
      <w:r w:rsidR="00487A21" w:rsidRPr="005D327B">
        <w:rPr>
          <w:rFonts w:eastAsia="Arial Unicode MS"/>
          <w:color w:val="000000"/>
          <w:sz w:val="28"/>
        </w:rPr>
        <w:t>Федеральная рабочая программа по учебному предмету «Основы безопасности жизне</w:t>
      </w:r>
      <w:r w:rsidR="002065C7" w:rsidRPr="005D327B">
        <w:rPr>
          <w:rFonts w:eastAsia="Arial Unicode MS"/>
          <w:color w:val="000000"/>
          <w:sz w:val="28"/>
        </w:rPr>
        <w:t>деятельности»</w:t>
      </w:r>
      <w:bookmarkEnd w:id="64"/>
    </w:p>
    <w:p w:rsidR="00487A21" w:rsidRPr="00487A21" w:rsidRDefault="00487A21" w:rsidP="00487A21">
      <w:pPr>
        <w:widowControl w:val="0"/>
        <w:tabs>
          <w:tab w:val="left" w:pos="153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Федеральная рабочая программа по учебному предмету «Основы безопасности жизнедеятельности» (предметная область «Физическая культура и основы безопасности жизнедеятельности») (далее соответственно - программа ОБЖ, ОБЖ) включает пояснительную записку, содержание обучения, планируемые результаты освоения программы по ОБЖ.</w:t>
      </w:r>
    </w:p>
    <w:p w:rsidR="00487A21" w:rsidRPr="00C422FD" w:rsidRDefault="00487A21" w:rsidP="00487A21">
      <w:pPr>
        <w:widowControl w:val="0"/>
        <w:tabs>
          <w:tab w:val="left" w:pos="1548"/>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Пояснительная записка.</w:t>
      </w:r>
    </w:p>
    <w:p w:rsidR="00487A21" w:rsidRPr="00487A21" w:rsidRDefault="00487A21" w:rsidP="00487A21">
      <w:pPr>
        <w:widowControl w:val="0"/>
        <w:tabs>
          <w:tab w:val="left" w:pos="17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ОБЖ разработана на основе требований к результатам освоения программы основного общего образования, представленных в ФГОС ООО, федеральной рабочей программы воспитания, концепции преподавания учебного предмета «Основы безопасности жизнедеятельности» и предусматривает непосредственное применение при реализации ООП ООО.</w:t>
      </w:r>
    </w:p>
    <w:p w:rsidR="00487A21" w:rsidRPr="00487A21" w:rsidRDefault="00487A21" w:rsidP="00487A21">
      <w:pPr>
        <w:widowControl w:val="0"/>
        <w:tabs>
          <w:tab w:val="left" w:pos="17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ОБЖ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w:t>
      </w:r>
    </w:p>
    <w:p w:rsidR="00487A21" w:rsidRPr="00487A21" w:rsidRDefault="00487A21" w:rsidP="00487A21">
      <w:pPr>
        <w:widowControl w:val="0"/>
        <w:tabs>
          <w:tab w:val="left" w:pos="175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ОБЖ обеспечивает: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ясное понимание обучающимися современных проблем безопасности и формирование у подрастающего поколения базового уровня культуры безопасного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прочное усвоение обучающимися основных ключевых понятий, обеспечивающих преемственность изучения основ комплексной безопасности личности на следующем уровне образования;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возможность выработки и закрепления у обучающихся умений и навыков, необходимых для последующей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выработку практико-ориентированных компетенций, соответствующих потребностям современности;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реализацию оптимального баланса межпредметных связей и их разумное взаимодополнение, способствующее формированию практических умений и навыков.</w:t>
      </w:r>
    </w:p>
    <w:p w:rsidR="00487A21" w:rsidRPr="00487A21" w:rsidRDefault="00487A21" w:rsidP="00487A21">
      <w:pPr>
        <w:widowControl w:val="0"/>
        <w:tabs>
          <w:tab w:val="left" w:pos="17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программе ОБЖ содержание учебного предмета ОБЖ структурно представлено десятью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rsidR="00C422FD" w:rsidRDefault="00487A21" w:rsidP="00C422F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1 «Культура безопасности жизнедеятел</w:t>
      </w:r>
      <w:r w:rsidR="00C422FD">
        <w:rPr>
          <w:rFonts w:ascii="Times New Roman" w:eastAsia="Arial Unicode MS" w:hAnsi="Times New Roman" w:cs="Times New Roman"/>
          <w:color w:val="000000"/>
          <w:sz w:val="24"/>
          <w:szCs w:val="24"/>
          <w:lang w:eastAsia="ru-RU" w:bidi="ru-RU"/>
        </w:rPr>
        <w:t>ьности в современном обществе»;</w:t>
      </w:r>
    </w:p>
    <w:p w:rsidR="00487A21" w:rsidRPr="00487A21" w:rsidRDefault="00487A21" w:rsidP="00C422F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2 «Безопасность в быту»; модуль № 3 «Безопасность на транспорте»; модуль № 4 «Безопасность в общественных местах»; модуль № 5 «Безопасность в природной среде»;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6 «Здоровье и как его сохранить. Основы медицинских знаний»; модуль № 7 «Безопасность в социуме»;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модуль № 8 «Безопасность в информационном пространстве»; модуль № 9 «Основы противодействия экстремизму и терроризму»; модуль № 10 «Взаимодействие личности, общества и государства в обеспечении безопасности жизни и здоровья населения».</w:t>
      </w:r>
    </w:p>
    <w:p w:rsidR="00487A21" w:rsidRPr="00487A21" w:rsidRDefault="00487A21" w:rsidP="00487A21">
      <w:pPr>
        <w:widowControl w:val="0"/>
        <w:tabs>
          <w:tab w:val="left" w:pos="176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целях обеспечения системного подхода в изучении учебного</w:t>
      </w:r>
    </w:p>
    <w:p w:rsidR="00487A21" w:rsidRPr="00487A21" w:rsidRDefault="00487A21" w:rsidP="00C422FD">
      <w:pPr>
        <w:widowControl w:val="0"/>
        <w:tabs>
          <w:tab w:val="left" w:pos="3048"/>
          <w:tab w:val="left" w:pos="5131"/>
          <w:tab w:val="left" w:pos="867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предмета ОБЖ на уровне основного общего образования Программа ОБЖ предполагает внедрение универсальной структурно-логической</w:t>
      </w:r>
      <w:r w:rsidR="00C422FD">
        <w:rPr>
          <w:rFonts w:ascii="Times New Roman" w:eastAsia="Arial Unicode MS" w:hAnsi="Times New Roman" w:cs="Times New Roman"/>
          <w:color w:val="000000"/>
          <w:sz w:val="24"/>
          <w:szCs w:val="24"/>
          <w:lang w:eastAsia="ru-RU" w:bidi="ru-RU"/>
        </w:rPr>
        <w:t xml:space="preserve"> схемы изучения учебных модулей </w:t>
      </w:r>
      <w:r w:rsidRPr="00487A21">
        <w:rPr>
          <w:rFonts w:ascii="Times New Roman" w:eastAsia="Arial Unicode MS" w:hAnsi="Times New Roman" w:cs="Times New Roman"/>
          <w:color w:val="000000"/>
          <w:sz w:val="24"/>
          <w:szCs w:val="24"/>
          <w:lang w:eastAsia="ru-RU" w:bidi="ru-RU"/>
        </w:rPr>
        <w:t>(т</w:t>
      </w:r>
      <w:r w:rsidR="00C422FD">
        <w:rPr>
          <w:rFonts w:ascii="Times New Roman" w:eastAsia="Arial Unicode MS" w:hAnsi="Times New Roman" w:cs="Times New Roman"/>
          <w:color w:val="000000"/>
          <w:sz w:val="24"/>
          <w:szCs w:val="24"/>
          <w:lang w:eastAsia="ru-RU" w:bidi="ru-RU"/>
        </w:rPr>
        <w:t xml:space="preserve">ематических линий) в парадигме безопасной </w:t>
      </w:r>
      <w:r w:rsidRPr="00487A21">
        <w:rPr>
          <w:rFonts w:ascii="Times New Roman" w:eastAsia="Arial Unicode MS" w:hAnsi="Times New Roman" w:cs="Times New Roman"/>
          <w:color w:val="000000"/>
          <w:sz w:val="24"/>
          <w:szCs w:val="24"/>
          <w:lang w:eastAsia="ru-RU" w:bidi="ru-RU"/>
        </w:rPr>
        <w:t>жизнедеятельности: «предвидеть опасность —&gt; по возможности её избегать —&gt; при необходимости действовать».</w:t>
      </w:r>
    </w:p>
    <w:p w:rsidR="00487A21" w:rsidRPr="00487A21" w:rsidRDefault="00487A21" w:rsidP="00487A21">
      <w:pPr>
        <w:widowControl w:val="0"/>
        <w:tabs>
          <w:tab w:val="left" w:pos="17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Учебный материал систематизирован по сферам возможных проявлений рисков и опасностей: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помещения и бытовые условия; улица и общественные места; природные условия; коммуникационные связи и каналы; объекты и учреждения культуры и другие.</w:t>
      </w:r>
    </w:p>
    <w:p w:rsidR="00487A21" w:rsidRPr="00487A21" w:rsidRDefault="00487A21" w:rsidP="00487A21">
      <w:pPr>
        <w:widowControl w:val="0"/>
        <w:tabs>
          <w:tab w:val="left" w:pos="174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Программой ОБЖ предусматривается использование практико</w:t>
      </w:r>
      <w:r w:rsidRPr="00487A21">
        <w:rPr>
          <w:rFonts w:ascii="Times New Roman" w:eastAsia="Arial Unicode MS" w:hAnsi="Times New Roman" w:cs="Times New Roman"/>
          <w:color w:val="000000"/>
          <w:sz w:val="24"/>
          <w:szCs w:val="24"/>
          <w:lang w:eastAsia="ru-RU" w:bidi="ru-RU"/>
        </w:rPr>
        <w:softHyphen/>
        <w:t>ориентированных интерактивных форм организации учебных занятий 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rsidR="00487A21" w:rsidRPr="00487A21" w:rsidRDefault="00487A21" w:rsidP="00487A21">
      <w:pPr>
        <w:widowControl w:val="0"/>
        <w:tabs>
          <w:tab w:val="left" w:pos="173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w:t>
      </w:r>
      <w:r w:rsidRPr="00487A21">
        <w:rPr>
          <w:rFonts w:ascii="Times New Roman" w:eastAsia="Arial Unicode MS" w:hAnsi="Times New Roman" w:cs="Times New Roman"/>
          <w:color w:val="000000"/>
          <w:sz w:val="24"/>
          <w:szCs w:val="24"/>
          <w:lang w:eastAsia="ru-RU" w:bidi="ru-RU"/>
        </w:rPr>
        <w:softHyphen/>
        <w:t>биологические, экологические, информационные факторы и другие условия жизнедеятельности)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w:t>
      </w:r>
    </w:p>
    <w:p w:rsidR="00487A21" w:rsidRPr="00487A21" w:rsidRDefault="00487A21" w:rsidP="00C422FD">
      <w:pPr>
        <w:widowControl w:val="0"/>
        <w:tabs>
          <w:tab w:val="left" w:pos="3307"/>
          <w:tab w:val="left" w:pos="5659"/>
          <w:tab w:val="left" w:pos="73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данных обстоятельствах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w:t>
      </w:r>
      <w:r w:rsidR="00C422FD">
        <w:rPr>
          <w:rFonts w:ascii="Times New Roman" w:eastAsia="Arial Unicode MS" w:hAnsi="Times New Roman" w:cs="Times New Roman"/>
          <w:color w:val="000000"/>
          <w:sz w:val="24"/>
          <w:szCs w:val="24"/>
          <w:lang w:eastAsia="ru-RU" w:bidi="ru-RU"/>
        </w:rPr>
        <w:t xml:space="preserve">одического обеспечения учебного процесса по предмету ОБЖ определяется </w:t>
      </w:r>
      <w:r w:rsidRPr="00487A21">
        <w:rPr>
          <w:rFonts w:ascii="Times New Roman" w:eastAsia="Arial Unicode MS" w:hAnsi="Times New Roman" w:cs="Times New Roman"/>
          <w:color w:val="000000"/>
          <w:sz w:val="24"/>
          <w:szCs w:val="24"/>
          <w:lang w:eastAsia="ru-RU" w:bidi="ru-RU"/>
        </w:rPr>
        <w:t>системообразующими документами в области безопасности: Стратегия национальной безопасности Российской Федерации, утвержденная Указом Президента Российской Федерации от 2 июля 2021 г. № 400, Доктрина информационной безопасности Российской Федерации, утвержденная Указом Президента Российской Федерации от 5 декабря 2016 г. № 646, Национальные цели развития Российской Федерациина период до 2030 года, утвержденные Указом Президента Российской Федерации от 21 июля 2020 г. № 474), государственная программа Российской Федерации «Развитие образования», утвержденная постановлением Правительства Российской Федерации от 26 декабря 2017 г. № 1642.</w:t>
      </w:r>
    </w:p>
    <w:p w:rsidR="00487A21" w:rsidRPr="00487A21" w:rsidRDefault="00487A21" w:rsidP="00487A21">
      <w:pPr>
        <w:widowControl w:val="0"/>
        <w:tabs>
          <w:tab w:val="left" w:pos="17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ОБЖ является системообразующим учебным предметом, имеет свои дидактические </w:t>
      </w:r>
      <w:r w:rsidRPr="00487A21">
        <w:rPr>
          <w:rFonts w:ascii="Times New Roman" w:eastAsia="Arial Unicode MS" w:hAnsi="Times New Roman" w:cs="Times New Roman"/>
          <w:color w:val="000000"/>
          <w:sz w:val="24"/>
          <w:szCs w:val="24"/>
          <w:lang w:eastAsia="ru-RU" w:bidi="ru-RU"/>
        </w:rPr>
        <w:lastRenderedPageBreak/>
        <w:t>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ОБЖ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модели индивидуального безопасного поведения в повседневной жизни, сформировать у них базовый уровень культуры безопасности жизнедеятельности.</w:t>
      </w:r>
    </w:p>
    <w:p w:rsidR="00487A21" w:rsidRPr="00487A21" w:rsidRDefault="00487A21" w:rsidP="00487A21">
      <w:pPr>
        <w:widowControl w:val="0"/>
        <w:tabs>
          <w:tab w:val="left" w:pos="187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ОБЖ входит в предметную область «Физическая культура и основы безопасности жизнедеятельности», является обязательным для изучения на уровне основного общего образования.</w:t>
      </w:r>
    </w:p>
    <w:p w:rsidR="00487A21" w:rsidRPr="00487A21" w:rsidRDefault="00487A21" w:rsidP="00487A21">
      <w:pPr>
        <w:widowControl w:val="0"/>
        <w:tabs>
          <w:tab w:val="left" w:pos="188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Изучение ОБЖ направлено на обеспечение формирования базового уровня культуры безопасности жизнедеятельности, что способствует выработке у обучающихся умений распознавать угрозы, избегать опасности, нейтрализовывать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техно-социальной и информационной среде, способствует проведению мероприятий профилактического характера в сфере безопасности.</w:t>
      </w:r>
    </w:p>
    <w:p w:rsidR="00487A21" w:rsidRPr="00487A21" w:rsidRDefault="00487A21" w:rsidP="00487A21">
      <w:pPr>
        <w:widowControl w:val="0"/>
        <w:tabs>
          <w:tab w:val="left" w:pos="1887"/>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Целью изучения ОБЖ на уровне основного общего образования является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w:t>
      </w:r>
    </w:p>
    <w:p w:rsidR="00487A21" w:rsidRPr="00487A21" w:rsidRDefault="00487A21" w:rsidP="00487A21">
      <w:pPr>
        <w:widowControl w:val="0"/>
        <w:tabs>
          <w:tab w:val="left" w:pos="192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целях обеспечения индивидуальных потребностей обучающихся в формировании культуры безопасности жизнедеятельности на основе расширения знаний и умений, углубленного понимания значимости безопасного поведения в условиях опасных и чрезвычайных ситуаций для личности, общества и государства ОБЖ может изучаться в 5-7 классах из расчета 1 час в неделю за счет использования части учебного плана, формируемого участниками образовательных отношений (всего 102 часа).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Общее число часов, рекомендованных для изучения ОБЖ в 8-9 классах, составляет 68 часов, по 1 часу в неделю за счет обязательной части учебного плана основного общего образования.</w:t>
      </w:r>
    </w:p>
    <w:p w:rsidR="00487A21" w:rsidRPr="00487A21" w:rsidRDefault="00C422FD" w:rsidP="00C422FD">
      <w:pPr>
        <w:widowControl w:val="0"/>
        <w:tabs>
          <w:tab w:val="left" w:pos="7749"/>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Организация вправе самостоятельно определять последовательность </w:t>
      </w:r>
      <w:r w:rsidR="00487A21" w:rsidRPr="00487A21">
        <w:rPr>
          <w:rFonts w:ascii="Times New Roman" w:eastAsia="Arial Unicode MS" w:hAnsi="Times New Roman" w:cs="Times New Roman"/>
          <w:color w:val="000000"/>
          <w:sz w:val="24"/>
          <w:szCs w:val="24"/>
          <w:lang w:eastAsia="ru-RU" w:bidi="ru-RU"/>
        </w:rPr>
        <w:t>тематических линий учебного предмета ОБЖ и количество часов для их освоения. Конкретное наполнение модулей может быть скорректировано и конкретизировано с учётом региональных (географических, социальных, этнических и другие), а также бытовых и других местных особенностей.</w:t>
      </w:r>
    </w:p>
    <w:p w:rsidR="00487A21" w:rsidRPr="00C422FD" w:rsidRDefault="00487A21" w:rsidP="00487A21">
      <w:pPr>
        <w:widowControl w:val="0"/>
        <w:tabs>
          <w:tab w:val="left" w:pos="1602"/>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Содержание обучения.</w:t>
      </w:r>
    </w:p>
    <w:p w:rsidR="00487A21" w:rsidRPr="00C422FD" w:rsidRDefault="00C422FD" w:rsidP="00C422FD">
      <w:pPr>
        <w:widowControl w:val="0"/>
        <w:tabs>
          <w:tab w:val="left" w:pos="1804"/>
          <w:tab w:val="left" w:pos="7749"/>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lastRenderedPageBreak/>
        <w:t xml:space="preserve">Модуль №1 «Культура безопасности жизнедеятельности </w:t>
      </w:r>
      <w:r w:rsidR="00487A21" w:rsidRPr="00C422FD">
        <w:rPr>
          <w:rFonts w:ascii="Times New Roman" w:eastAsia="Arial Unicode MS" w:hAnsi="Times New Roman" w:cs="Times New Roman"/>
          <w:i/>
          <w:color w:val="000000"/>
          <w:sz w:val="24"/>
          <w:szCs w:val="24"/>
          <w:lang w:eastAsia="ru-RU" w:bidi="ru-RU"/>
        </w:rPr>
        <w:t>в современном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цель и задачи учебного предмета ОБЖ, его ключевые понятия и значение для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 понятий «опасность», «безопасность», «риск», «культура безопасности жизнедеятельности»;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источники и факторы опасности, их классификация;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принципы безопасного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виды чрезвычайных ситуаций, сходство и различия опасной, экстремальной и чрезвычайной ситуаций;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уровни взаимодействия человека и окружающей среды;</w:t>
      </w:r>
    </w:p>
    <w:p w:rsidR="00C422FD" w:rsidRDefault="00487A21" w:rsidP="00C422F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механизм перерастания повседневной ситуации в чрезвычайную ситуацию, правила поведения в оп</w:t>
      </w:r>
      <w:r w:rsidR="00C422FD">
        <w:rPr>
          <w:rFonts w:ascii="Times New Roman" w:eastAsia="Arial Unicode MS" w:hAnsi="Times New Roman" w:cs="Times New Roman"/>
          <w:color w:val="000000"/>
          <w:sz w:val="24"/>
          <w:szCs w:val="24"/>
          <w:lang w:eastAsia="ru-RU" w:bidi="ru-RU"/>
        </w:rPr>
        <w:t>асных и чрезвычайных ситуациях.</w:t>
      </w:r>
    </w:p>
    <w:p w:rsidR="00487A21" w:rsidRPr="00C422FD" w:rsidRDefault="00487A21" w:rsidP="00C422FD">
      <w:pPr>
        <w:widowControl w:val="0"/>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2 «Безопасность в быту»: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основные источники опасности в быту и их классификация;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защита прав потребителя, сроки годности и состав продуктов питания;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бытовые отравления и причины их возникновения, классификация ядовитых веществ и их опасности;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признаки отравления, приёмы и правила оказания первой помощи;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комплектования и хранения домашней аптечки;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бытовые травмы и правила их предупреждения, приёмы и правила оказания первой помощи;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обращения с газовыми и электрическими приборами, приёмы и правила оказания первой помощи;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поведения в подъезде и лифте, а также при входе и выходе из них;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пожар и факторы его развития;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условия и причины возникновения пожаров, их возможные последствия, приёмы и правила оказания первой помощи;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первичные средства пожаротушения;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вызова экстренных служб и порядок взаимодействия с ними, ответственность за ложные сообщения;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права, обязанности и ответственность граждан в области пожарной безопасности;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ситуации криминального характера, правила поведения с малознакомыми людьми;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меры по предотвращению проникновения злоумышленников в дом, правила поведения при попытке проникновения в дом посторонних;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классификация аварийных ситуаций в коммунальных системах жизнеобеспечения;</w:t>
      </w:r>
    </w:p>
    <w:p w:rsidR="00C422FD" w:rsidRDefault="00487A21" w:rsidP="00C422F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подготовки к возможным авариям на коммунальных системах, порядок действий при ав</w:t>
      </w:r>
      <w:r w:rsidR="00C422FD">
        <w:rPr>
          <w:rFonts w:ascii="Times New Roman" w:eastAsia="Arial Unicode MS" w:hAnsi="Times New Roman" w:cs="Times New Roman"/>
          <w:color w:val="000000"/>
          <w:sz w:val="24"/>
          <w:szCs w:val="24"/>
          <w:lang w:eastAsia="ru-RU" w:bidi="ru-RU"/>
        </w:rPr>
        <w:t>ариях на коммунальных системах.</w:t>
      </w:r>
    </w:p>
    <w:p w:rsidR="00487A21" w:rsidRPr="00C422FD" w:rsidRDefault="00487A21" w:rsidP="00C422FD">
      <w:pPr>
        <w:widowControl w:val="0"/>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3 «Безопасность на транспорте»: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дорожного движения и их значение, условия обеспечения безопасности участников дорожного движения;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дорожного движения и дорожные знаки для пешеходов;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«дорожные ловушки» и правила их предупреждения; световозвращающие элементы и правила их применения; правила дорожного движения для пассажиров;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обязанности пассажиров маршрутных транспортных средств, ремень безопасности и правила его применения;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пассажиров при различных происшествиях в маршрутных транспортных средствах, в том числе вызванных террористическим актом; правила поведения пассажира мотоцикла;</w:t>
      </w:r>
    </w:p>
    <w:p w:rsidR="00487A21" w:rsidRPr="00487A21" w:rsidRDefault="00487A21" w:rsidP="00C422FD">
      <w:pPr>
        <w:widowControl w:val="0"/>
        <w:tabs>
          <w:tab w:val="left" w:pos="2305"/>
          <w:tab w:val="left" w:pos="376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дорожного движения для водителя в</w:t>
      </w:r>
      <w:r w:rsidR="00C422FD">
        <w:rPr>
          <w:rFonts w:ascii="Times New Roman" w:eastAsia="Arial Unicode MS" w:hAnsi="Times New Roman" w:cs="Times New Roman"/>
          <w:color w:val="000000"/>
          <w:sz w:val="24"/>
          <w:szCs w:val="24"/>
          <w:lang w:eastAsia="ru-RU" w:bidi="ru-RU"/>
        </w:rPr>
        <w:t xml:space="preserve">елосипеда и иных индивидуальных средств </w:t>
      </w:r>
      <w:r w:rsidRPr="00487A21">
        <w:rPr>
          <w:rFonts w:ascii="Times New Roman" w:eastAsia="Arial Unicode MS" w:hAnsi="Times New Roman" w:cs="Times New Roman"/>
          <w:color w:val="000000"/>
          <w:sz w:val="24"/>
          <w:szCs w:val="24"/>
          <w:lang w:eastAsia="ru-RU" w:bidi="ru-RU"/>
        </w:rPr>
        <w:t>передвижения</w:t>
      </w:r>
      <w:r w:rsidR="00C422FD">
        <w:rPr>
          <w:rFonts w:ascii="Times New Roman" w:eastAsia="Arial Unicode MS" w:hAnsi="Times New Roman" w:cs="Times New Roman"/>
          <w:color w:val="000000"/>
          <w:sz w:val="24"/>
          <w:szCs w:val="24"/>
          <w:lang w:eastAsia="ru-RU" w:bidi="ru-RU"/>
        </w:rPr>
        <w:t xml:space="preserve"> (электросамокаты, гироскутеры, </w:t>
      </w:r>
      <w:r w:rsidRPr="00487A21">
        <w:rPr>
          <w:rFonts w:ascii="Times New Roman" w:eastAsia="Arial Unicode MS" w:hAnsi="Times New Roman" w:cs="Times New Roman"/>
          <w:color w:val="000000"/>
          <w:sz w:val="24"/>
          <w:szCs w:val="24"/>
          <w:lang w:eastAsia="ru-RU" w:bidi="ru-RU"/>
        </w:rPr>
        <w:t>моноколёса, сигвеи и другие), правила безопасного использования мототранспорта (мопедов и мотоциклов);</w:t>
      </w:r>
    </w:p>
    <w:p w:rsidR="00C422FD" w:rsidRDefault="00487A21" w:rsidP="00C422FD">
      <w:pPr>
        <w:widowControl w:val="0"/>
        <w:tabs>
          <w:tab w:val="left" w:pos="2305"/>
          <w:tab w:val="left" w:pos="3769"/>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дорожные знаки для водителя велосипеда, сигналы велосипедиста; правила подготовки велосипеда к пользованию; дорожно-транспортные происшествия и при</w:t>
      </w:r>
      <w:r w:rsidR="00C422FD">
        <w:rPr>
          <w:rFonts w:ascii="Times New Roman" w:eastAsia="Arial Unicode MS" w:hAnsi="Times New Roman" w:cs="Times New Roman"/>
          <w:color w:val="000000"/>
          <w:sz w:val="24"/>
          <w:szCs w:val="24"/>
          <w:lang w:eastAsia="ru-RU" w:bidi="ru-RU"/>
        </w:rPr>
        <w:t xml:space="preserve">чины их возникновения; основные </w:t>
      </w:r>
      <w:r w:rsidRPr="00487A21">
        <w:rPr>
          <w:rFonts w:ascii="Times New Roman" w:eastAsia="Arial Unicode MS" w:hAnsi="Times New Roman" w:cs="Times New Roman"/>
          <w:color w:val="000000"/>
          <w:sz w:val="24"/>
          <w:szCs w:val="24"/>
          <w:lang w:eastAsia="ru-RU" w:bidi="ru-RU"/>
        </w:rPr>
        <w:t>факторы</w:t>
      </w:r>
      <w:r w:rsidRPr="00487A21">
        <w:rPr>
          <w:rFonts w:ascii="Times New Roman" w:eastAsia="Arial Unicode MS" w:hAnsi="Times New Roman" w:cs="Times New Roman"/>
          <w:color w:val="000000"/>
          <w:sz w:val="24"/>
          <w:szCs w:val="24"/>
          <w:lang w:eastAsia="ru-RU" w:bidi="ru-RU"/>
        </w:rPr>
        <w:tab/>
        <w:t>риска возникновения дорожно-транс</w:t>
      </w:r>
      <w:r w:rsidR="00C422FD">
        <w:rPr>
          <w:rFonts w:ascii="Times New Roman" w:eastAsia="Arial Unicode MS" w:hAnsi="Times New Roman" w:cs="Times New Roman"/>
          <w:color w:val="000000"/>
          <w:sz w:val="24"/>
          <w:szCs w:val="24"/>
          <w:lang w:eastAsia="ru-RU" w:bidi="ru-RU"/>
        </w:rPr>
        <w:t xml:space="preserve">портных происшествий; </w:t>
      </w:r>
    </w:p>
    <w:p w:rsidR="00487A21" w:rsidRPr="00487A21" w:rsidRDefault="00487A21" w:rsidP="00C422FD">
      <w:pPr>
        <w:widowControl w:val="0"/>
        <w:tabs>
          <w:tab w:val="left" w:pos="2305"/>
          <w:tab w:val="left" w:pos="3769"/>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очевидца дорожно-транспортного происшествия; порядок действий при пожаре на транспорте;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различных видов транспорта (подземного, железнодорожного, водного, воздушного);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обязанности и порядок действий пассажиров при различных происшествиях на отдельных видах транспорта, в том числе вызванных террористическим актом; первая помощь и последовательность её оказания;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и приёмы оказания первой помощи при различных травмах в результате чрезвычайных ситуаций на транспорте.</w:t>
      </w:r>
    </w:p>
    <w:p w:rsidR="00487A21" w:rsidRPr="00487A21" w:rsidRDefault="00487A21" w:rsidP="00487A21">
      <w:pPr>
        <w:widowControl w:val="0"/>
        <w:tabs>
          <w:tab w:val="left" w:pos="1759"/>
        </w:tabs>
        <w:spacing w:after="0" w:line="240" w:lineRule="auto"/>
        <w:ind w:firstLine="760"/>
        <w:jc w:val="both"/>
        <w:rPr>
          <w:rFonts w:ascii="Times New Roman" w:eastAsia="Arial Unicode MS" w:hAnsi="Times New Roman" w:cs="Times New Roman"/>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4 «Безопасность в общественных местах»:</w:t>
      </w:r>
      <w:r w:rsidRPr="00487A21">
        <w:rPr>
          <w:rFonts w:ascii="Times New Roman" w:eastAsia="Arial Unicode MS" w:hAnsi="Times New Roman" w:cs="Times New Roman"/>
          <w:color w:val="000000"/>
          <w:sz w:val="24"/>
          <w:szCs w:val="24"/>
          <w:lang w:eastAsia="ru-RU" w:bidi="ru-RU"/>
        </w:rPr>
        <w:t xml:space="preserve"> общественные места и их характеристики, потенциальные источники опасности в общественных местах;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вызова экстренных служб и порядок взаимодействия с ними; массовые мероприятия и правила подготовки к ним, оборудование мест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массового пребывания людей;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при беспорядках в местах массового пребывания людей; порядок действий при попадании в толпу и давку; порядок действий при обнаружении угрозы возникновения пожара; порядок действий при эвакуации из общественных мест и зданий; опасности криминогенного и антиобщественного характера в общественных местах, порядок действий при их возникновении;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при обнаружении бесхозных (потенциально опасных) вещей и предметов, а также в условиях совершения террористического акта, в том числе при захвате и освобождении заложников;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при взаимодействии с правоохранительными органами.</w:t>
      </w:r>
    </w:p>
    <w:p w:rsidR="00487A21" w:rsidRPr="00487A21" w:rsidRDefault="00487A21" w:rsidP="00487A21">
      <w:pPr>
        <w:widowControl w:val="0"/>
        <w:tabs>
          <w:tab w:val="left" w:pos="1738"/>
        </w:tabs>
        <w:spacing w:after="0" w:line="240" w:lineRule="auto"/>
        <w:ind w:firstLine="760"/>
        <w:jc w:val="both"/>
        <w:rPr>
          <w:rFonts w:ascii="Times New Roman" w:eastAsia="Arial Unicode MS" w:hAnsi="Times New Roman" w:cs="Times New Roman"/>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5 «Безопасность в природной среде»:</w:t>
      </w:r>
      <w:r w:rsidRPr="00487A21">
        <w:rPr>
          <w:rFonts w:ascii="Times New Roman" w:eastAsia="Arial Unicode MS" w:hAnsi="Times New Roman" w:cs="Times New Roman"/>
          <w:color w:val="000000"/>
          <w:sz w:val="24"/>
          <w:szCs w:val="24"/>
          <w:lang w:eastAsia="ru-RU" w:bidi="ru-RU"/>
        </w:rPr>
        <w:t xml:space="preserve"> чрезвычайные ситуации природного характера и их классификация; правила поведения, необходимые для снижения риска встречи с дикими животными, порядок действий при встрече с ними; порядок действий при укусах диких животных, змей, пауков, клещей и насекомых;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различия съедобных и ядовитых грибов и растений, правила поведения, необходимые для снижения риска отравления ядовитыми грибами и растениями;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автономные условия, их особенности и опасности, правила подготовки к длительному автономному существованию;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при автономном существовании в природной среде; правила ориентирования на местности, способы подачи сигналов бедствия; природные пожары, их виды и опасности, факторы и причины их возникновения, порядок действий при нахождении в зоне природного пожара; горы и классификация горных пород, правила безопасного поведения в горах; снежные лавины, их характеристики и опасности, порядок действий при попадании в лавину;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камнепады, их характеристики и опасности, порядок действий, необходимых для снижения риска попадания под камнепад;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сели, их характеристики и опасности, порядок действий при попадании в зону</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селя;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оползни, их характеристики и опасности, порядок действий при начале оползня;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правила безопасного поведения на водоёмах, правила купания в подготовленных и неподготовленных местах;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при обнаружении тонущего человека; правила поведения при нахождении на плавсредствах; правила поведения при нахождении на льду, порядок действий при обнаружении человека в полынье;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наводнения, их характеристики и опасности, порядок действий при наводнении;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цунами, их характеристики и опасности, порядок действий при нахождении в зоне цунами;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ураганы, бури, смерчи, их характеристики и опасности, порядок действий при ураганах, бурях и смерчах;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грозы, их характеристики и опасности, порядок действий при попадании в грозу;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землетрясения и извержения вулканов, их характеристики и опасности, порядок действий при землетрясении, в том числе при попадании под завал, при нахождении в зоне извержения вулкана;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 понятий «экология» и «экологическая культура», значение экологии для устойчивого развития 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безопасного поведения при неблагоприятной экологической обстановке.</w:t>
      </w:r>
    </w:p>
    <w:p w:rsidR="00487A21" w:rsidRPr="00C422FD" w:rsidRDefault="00487A21" w:rsidP="00487A21">
      <w:pPr>
        <w:widowControl w:val="0"/>
        <w:tabs>
          <w:tab w:val="left" w:pos="1755"/>
        </w:tabs>
        <w:spacing w:after="0" w:line="240" w:lineRule="auto"/>
        <w:ind w:firstLine="74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6 «Здоровье и как его сохранить. Основы медицинских знаний»: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смысл понятий «здоровье» и «здоровый образ жизни», их содержание и значение для человека;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факторы, влияющие на здоровье человека, опасность вредных привычек (табакокурение, алкоголизм, наркомания, чрезмерное увлечение электронными изделиями бытового назначения (игровые приставки, мобильные телефоны сотовой связи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элементы здорового образа жизни, ответственность за сохранение здоровья;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«инфекционные заболевания», причины их возникновения; механизм распространения инфекционных заболеваний, меры их профилактики и защиты от них;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при возникновении чрезвычайных ситуаций биолого</w:t>
      </w:r>
      <w:r w:rsidRPr="00487A21">
        <w:rPr>
          <w:rFonts w:ascii="Times New Roman" w:eastAsia="Arial Unicode MS" w:hAnsi="Times New Roman" w:cs="Times New Roman"/>
          <w:color w:val="000000"/>
          <w:sz w:val="24"/>
          <w:szCs w:val="24"/>
          <w:lang w:eastAsia="ru-RU" w:bidi="ru-RU"/>
        </w:rPr>
        <w:softHyphen/>
        <w:t>социального происхождения (эпидемия, пандемия);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«неинфекционные заболевания» и их классификация, факторы риска неинфекционных заболеваний;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меры профилактики неинфекционных заболеваний и защиты от них; диспансеризация и её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понятия «психическое здоровье» и «психологическое благополучие», современные модели психического здоровья и здоровой личности;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стресс и его влияние на человека, меры профилактики стресса, способы самоконтроля и саморегуляции эмоциональных состояний;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«первая помощь» и обязанность по её оказанию, универсальный алгоритм оказания первой помощи;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назначение и состав аптечки первой помощи;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при оказании первой помощи в различных ситуациях, приёмы психологической поддержки пострадавшего.</w:t>
      </w:r>
    </w:p>
    <w:p w:rsidR="00487A21" w:rsidRPr="00C422FD" w:rsidRDefault="00487A21" w:rsidP="00487A21">
      <w:pPr>
        <w:widowControl w:val="0"/>
        <w:tabs>
          <w:tab w:val="left" w:pos="1807"/>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7 «Безопасность в социуме»: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общение и его значение для человека, способы организации эффективного и позитивного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приёмы и правила безопасной межличностной коммуникации и комфортного взаимодействия в группе, признаки конструктивного и деструктивного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понятие «конфликт» и стадии его развития, факторы и причины развития конфликта;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поведения для снижения риска конфликта и порядок действий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его опасных проявлениях;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способ разрешения конфликта с помощью третьей стороны (модератора); опасные формы проявления конфликта: агрессия, домашнее насилие и буллинг;</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манипуляции в ходе межличностного общения, приёмы распознавания манипуляций и способы противостояния им;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приёмы распознавания противозаконных проявлений манипуляции (мошенничество, </w:t>
      </w:r>
      <w:r w:rsidRPr="00487A21">
        <w:rPr>
          <w:rFonts w:ascii="Times New Roman" w:eastAsia="Arial Unicode MS" w:hAnsi="Times New Roman" w:cs="Times New Roman"/>
          <w:color w:val="000000"/>
          <w:sz w:val="24"/>
          <w:szCs w:val="24"/>
          <w:lang w:eastAsia="ru-RU" w:bidi="ru-RU"/>
        </w:rPr>
        <w:lastRenderedPageBreak/>
        <w:t>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способы защиты от них;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современные молодёжные увлечения и опасности, связанные с ними, правила безопасного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безопасной коммуникации с незнакомыми людьми.</w:t>
      </w:r>
    </w:p>
    <w:p w:rsidR="00487A21" w:rsidRPr="00487A21" w:rsidRDefault="00487A21" w:rsidP="00487A21">
      <w:pPr>
        <w:widowControl w:val="0"/>
        <w:tabs>
          <w:tab w:val="left" w:pos="1750"/>
        </w:tabs>
        <w:spacing w:after="0" w:line="240" w:lineRule="auto"/>
        <w:ind w:firstLine="760"/>
        <w:jc w:val="both"/>
        <w:rPr>
          <w:rFonts w:ascii="Times New Roman" w:eastAsia="Arial Unicode MS" w:hAnsi="Times New Roman" w:cs="Times New Roman"/>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8 «Безопасность в информационном пространстве»: понятие «цифровая среда»,</w:t>
      </w:r>
      <w:r w:rsidRPr="00487A21">
        <w:rPr>
          <w:rFonts w:ascii="Times New Roman" w:eastAsia="Arial Unicode MS" w:hAnsi="Times New Roman" w:cs="Times New Roman"/>
          <w:color w:val="000000"/>
          <w:sz w:val="24"/>
          <w:szCs w:val="24"/>
          <w:lang w:eastAsia="ru-RU" w:bidi="ru-RU"/>
        </w:rPr>
        <w:t xml:space="preserve"> её характеристики и примеры информационных и компьютерных угроз, положительные возможности цифровой среды;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риски и угрозы при использовании Интернета электронных изделий бытового назначения (игровых приставок, мобильных телефонов сотовой связи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общие принципы безопасного поведения, необходимые для предупреждения возникновения сложных и опасных ситуаций в личном цифровом пространстве;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опасные явления цифровой среды: вредоносные программы и приложения и их разновидности;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кибергигиены, необходимые для предупреждения возникновения сложных и опасных ситуаций в цифровой среде; основные виды опасного и запрещённого контента в Интернете и его признаки, приёмы распознавания опасностей при использовании Интернета; противоправные действия в Интернете;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цифрового поведения, необходимого для предотвращения рисков и угроз при использовании Интернета (кибербуллинга, вербовки в различные организации и группы);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деструктивные течения в Интернете, их признаки и опасности, правила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безопасного использования Интернета по предотвращению рисков и угроз вовлечения в различную деструктивную деятельность.</w:t>
      </w:r>
    </w:p>
    <w:p w:rsidR="00487A21" w:rsidRPr="00C422FD" w:rsidRDefault="00487A21" w:rsidP="00487A21">
      <w:pPr>
        <w:widowControl w:val="0"/>
        <w:tabs>
          <w:tab w:val="left" w:pos="1810"/>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9 «Основы противодействия экстремизму и терроризму»: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понятия «экстремизм» и «терроризм», их содержание, причины, возможные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варианты проявления и последствия;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цели и формы проявления террористических актов, их последствия, уровни террористической опасности;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основы общественно-государственной системы противодействия экстремизму и терроризму, контртеррористическая операция и её цели;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признаки вовлечения в террористическую деятельность, правила антитеррористического поведения;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признаки угроз и подготовки различных форм терактов, порядок действий при их обнаружении;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правила безопасного поведения в условиях совершения теракта;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порядок действий при совершении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rsidR="00487A21" w:rsidRPr="00C422FD" w:rsidRDefault="00487A21" w:rsidP="00487A21">
      <w:pPr>
        <w:widowControl w:val="0"/>
        <w:tabs>
          <w:tab w:val="left" w:pos="1933"/>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10 «Взаимодействие личности, общества и государства в обеспечении безопасности жизни и здоровья населения»: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классификация чрезвычайных ситуаций природного и техногенного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единая государственная система предупреждения и ликвидации чрезвычайных ситуаций (РСЧС), её задачи, структура, режимы функционирования;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государственные службы обеспечения безопасности, их роль и сфера ответственности, порядок взаимодействия с ними;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общественные институты и их место в системе обеспечения безопасности жизни и здоровья населения;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права, обязанности и роль граждан Российской Федерации в области защиты населения от чрезвычайных ситуаций;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антикоррупционное поведение как элемент общественной и государственной безопасности;</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информирование и оповещение населения о чрезвычайных ситуациях, система ОКСИОН;</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сигнал «Внимание всем!», порядок действий населения при его получении, в том числе при авариях с выбросом химических и радиоактивных веществ;</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средства индивидуальной и коллективной защиты населения, порядок пользования фильтрующим противогазом;</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эвакуация населения в условиях чрезвычайных ситуаций, порядок действий населения при объявлении эвакуации.</w:t>
      </w:r>
    </w:p>
    <w:p w:rsidR="00487A21" w:rsidRPr="00487A21" w:rsidRDefault="00487A21" w:rsidP="00487A21">
      <w:pPr>
        <w:widowControl w:val="0"/>
        <w:tabs>
          <w:tab w:val="left" w:pos="1588"/>
        </w:tabs>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Планируемые результаты освоения программы ОБЖ.</w:t>
      </w:r>
    </w:p>
    <w:p w:rsidR="00487A21" w:rsidRPr="00487A21" w:rsidRDefault="00487A21" w:rsidP="00487A21">
      <w:pPr>
        <w:widowControl w:val="0"/>
        <w:tabs>
          <w:tab w:val="left" w:pos="1758"/>
        </w:tabs>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качествах, которые выражаются прежде всего в готовности обучающихся к 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p>
    <w:p w:rsidR="00487A21" w:rsidRPr="00487A21" w:rsidRDefault="00487A21" w:rsidP="00487A21">
      <w:pPr>
        <w:widowControl w:val="0"/>
        <w:tabs>
          <w:tab w:val="left" w:pos="1743"/>
        </w:tabs>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формируемые в ходе изучения учебного предмета ОБЖ, должны отражать готовность обучающихся руководствоваться системой позитивных ценностных ориентаций и расширение опыта деятельности на её основе.</w:t>
      </w:r>
    </w:p>
    <w:p w:rsidR="00487A21" w:rsidRPr="00487A21" w:rsidRDefault="00487A21" w:rsidP="00487A21">
      <w:pPr>
        <w:widowControl w:val="0"/>
        <w:tabs>
          <w:tab w:val="left" w:pos="1799"/>
        </w:tabs>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Личностные результаты изучения ОБЖ включают:</w:t>
      </w:r>
    </w:p>
    <w:p w:rsidR="00487A21" w:rsidRPr="00487A21" w:rsidRDefault="00487A21" w:rsidP="00487A21">
      <w:pPr>
        <w:widowControl w:val="0"/>
        <w:tabs>
          <w:tab w:val="left" w:pos="1137"/>
        </w:tabs>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патриотическое воспитание:</w:t>
      </w:r>
    </w:p>
    <w:p w:rsidR="00487A21" w:rsidRPr="00487A21" w:rsidRDefault="00487A21" w:rsidP="00487A21">
      <w:pPr>
        <w:widowControl w:val="0"/>
        <w:spacing w:after="0" w:line="240" w:lineRule="auto"/>
        <w:ind w:firstLine="80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чувства гордости за свою Родину, ответственного отношения к выполнению конституционного долга - защите Отечества;</w:t>
      </w:r>
    </w:p>
    <w:p w:rsidR="00487A21" w:rsidRPr="00487A21" w:rsidRDefault="00487A21" w:rsidP="00487A21">
      <w:pPr>
        <w:widowControl w:val="0"/>
        <w:tabs>
          <w:tab w:val="left" w:pos="11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гражданское воспитание: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(волонтёрство, помощь людям, нуждающимся в ней);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и признание особой роли России в обеспечении государственной и международной безопасности, обороны страны, осмысление роли государства и общества в решении задачи защиты населения от опасных и чрезвычайных ситуаций природного, техногенного и социального характера;</w:t>
      </w:r>
    </w:p>
    <w:p w:rsidR="00487A21" w:rsidRPr="00487A21" w:rsidRDefault="00487A21" w:rsidP="00487A21">
      <w:pPr>
        <w:widowControl w:val="0"/>
        <w:tabs>
          <w:tab w:val="left" w:pos="226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знание и понимание роли государства в противодействии основным вызовам современности:</w:t>
      </w:r>
      <w:r w:rsidRPr="00487A21">
        <w:rPr>
          <w:rFonts w:ascii="Times New Roman" w:eastAsia="Arial Unicode MS" w:hAnsi="Times New Roman" w:cs="Times New Roman"/>
          <w:color w:val="000000"/>
          <w:sz w:val="24"/>
          <w:szCs w:val="24"/>
          <w:lang w:eastAsia="ru-RU" w:bidi="ru-RU"/>
        </w:rPr>
        <w:tab/>
        <w:t>терроризму, экстремизму, незаконному распространению</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p>
    <w:p w:rsidR="00487A21" w:rsidRPr="00487A21" w:rsidRDefault="00487A21" w:rsidP="00487A21">
      <w:pPr>
        <w:widowControl w:val="0"/>
        <w:tabs>
          <w:tab w:val="left" w:pos="11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духовно-нравственное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личности безопасного типа, осознанного и ответственного отношения к личной безопасности и безопасности других людей;</w:t>
      </w:r>
    </w:p>
    <w:p w:rsidR="00487A21" w:rsidRPr="00487A21" w:rsidRDefault="00487A21" w:rsidP="00487A21">
      <w:pPr>
        <w:widowControl w:val="0"/>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эстетическое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гармоничной личности, развитие способности воспринимать, ценить и создавать прекрасное в повседневной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взаимозависимости счастливого юношества и безопасного личного поведения в повседневной жизни;</w:t>
      </w:r>
    </w:p>
    <w:p w:rsidR="00487A21" w:rsidRPr="00487A21" w:rsidRDefault="00487A21" w:rsidP="00487A21">
      <w:pPr>
        <w:widowControl w:val="0"/>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ценности научного познания: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современной научной картины мира, 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осмысление опыта, наблюдений и поступков, овладение способностью оценивать и прогнозировать неблагоприятные факторы обстановки и принимать обоснованные решения в опасной (чрезвычайной) ситуации с учётом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реальных условий и возможностей;</w:t>
      </w:r>
    </w:p>
    <w:p w:rsidR="00487A21" w:rsidRPr="00487A21" w:rsidRDefault="00487A21" w:rsidP="00487A21">
      <w:pPr>
        <w:widowControl w:val="0"/>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физическое воспитание, формирование культуры здоровья и эмоционального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личностного смысла изучения учебного предмета ОБЖ, его значения для безопасной и продуктивной жизнедеятельности человека, общества и государства;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принимать себя и других, не осуждая;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осознавать эмоциональное состояние своё и других, уметь управлять собственным эмоциональным состоянием;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сформированность навыка рефлексии, признание своего права на ошибку и такого же права другого человека;</w:t>
      </w:r>
    </w:p>
    <w:p w:rsidR="00487A21" w:rsidRPr="00487A21" w:rsidRDefault="00487A21" w:rsidP="00487A21">
      <w:pPr>
        <w:widowControl w:val="0"/>
        <w:tabs>
          <w:tab w:val="left" w:pos="112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трудовое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установка на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rsidR="00487A21" w:rsidRPr="00487A21" w:rsidRDefault="00487A21" w:rsidP="00487A21">
      <w:pPr>
        <w:widowControl w:val="0"/>
        <w:tabs>
          <w:tab w:val="left" w:pos="111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экологическое воспитание: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rsidR="00487A21" w:rsidRPr="00487A21" w:rsidRDefault="00487A21" w:rsidP="00487A21">
      <w:pPr>
        <w:widowControl w:val="0"/>
        <w:tabs>
          <w:tab w:val="left" w:pos="17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результате изучения ОБЖ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87A21" w:rsidRPr="00487A21" w:rsidRDefault="00487A21" w:rsidP="00487A21">
      <w:pPr>
        <w:widowControl w:val="0"/>
        <w:tabs>
          <w:tab w:val="left" w:pos="195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логические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объектов (явлений);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основания для обобщения и сравнения, критерии проводимого анализа;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учётом предложенной задачи 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дефициты информации, данных, необходимых для решения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причинно-следственные связи при изучении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самостоятельно выбирать способ решения учебной задачи (сравнивать несколько </w:t>
      </w:r>
      <w:r w:rsidRPr="00487A21">
        <w:rPr>
          <w:rFonts w:ascii="Times New Roman" w:eastAsia="Arial Unicode MS" w:hAnsi="Times New Roman" w:cs="Times New Roman"/>
          <w:color w:val="000000"/>
          <w:sz w:val="24"/>
          <w:szCs w:val="24"/>
          <w:lang w:eastAsia="ru-RU" w:bidi="ru-RU"/>
        </w:rPr>
        <w:lastRenderedPageBreak/>
        <w:t>вариантов решения, выбирать наиболее подходящий с учётом самостоятельно выделенных критериев).</w:t>
      </w:r>
    </w:p>
    <w:p w:rsidR="00487A21" w:rsidRPr="00487A21" w:rsidRDefault="00487A21" w:rsidP="00487A21">
      <w:pPr>
        <w:widowControl w:val="0"/>
        <w:tabs>
          <w:tab w:val="left" w:pos="196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обобщать, анализировать и оценивать получаемую информацию, выдвигать гипотезы, аргументировать свою точку зрения, проводить обоснованные выводы по результатам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(принимать участие) небольшое самостоятельное исследование заданного объекта (явления), устанавливать причинно-следственные связи;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rsidR="00487A21" w:rsidRPr="00487A21" w:rsidRDefault="00487A21" w:rsidP="00487A21">
      <w:pPr>
        <w:widowControl w:val="0"/>
        <w:tabs>
          <w:tab w:val="left" w:pos="196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работать с информацией как часть познавательных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систематизировать и интерпретировать информацию различных видов и форм представления;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сходные аргументы (подтверждающие или опровергающие одну и ту же идею, версию) в различных информационных источниках;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надёжность информации по критериям, предложенным педагогическим работником или сформулированным самостоятельно; эффективно запоминать и систематизировать информацию; овладение системой универсальных познавательных действий обеспечивает сформированность когнитивных навыков обучающихся.</w:t>
      </w:r>
    </w:p>
    <w:p w:rsidR="00487A21" w:rsidRPr="00487A21" w:rsidRDefault="00487A21" w:rsidP="00487A21">
      <w:pPr>
        <w:widowControl w:val="0"/>
        <w:tabs>
          <w:tab w:val="left" w:pos="193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общения как часть коммуникативных универсальных учебных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невербальные средства общения, понимать значение социальных знаков и намерения других, уважительно, в корректной форме формулировать свои взгляды;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диалога, обнаруживать различие и сходство позиций;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rsidR="00487A21" w:rsidRPr="00487A21" w:rsidRDefault="00487A21" w:rsidP="00487A21">
      <w:pPr>
        <w:widowControl w:val="0"/>
        <w:tabs>
          <w:tab w:val="left" w:pos="1968"/>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самоорганизации как части регулятивных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проблемные вопросы, требующие решения в жизненных и учебных ситуациях;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аргументированно определять оптимальный вариант принятия решений, самостоятельно составлять алгоритм (часть алгоритма) и способ решения учебной задачи с учётом собственных возможностей и имеющихся ресурсов;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w:t>
      </w:r>
    </w:p>
    <w:p w:rsidR="00487A21" w:rsidRPr="00487A21" w:rsidRDefault="00487A21" w:rsidP="00487A21">
      <w:pPr>
        <w:widowControl w:val="0"/>
        <w:tabs>
          <w:tab w:val="left" w:pos="1968"/>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самоконтроля, эмоционального интеллекта как части регулятивных универсальных учебных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соответствие результата цели и условиям;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управлять собственными эмоциями и не поддаваться эмоциям других, выявлять и анализировать их причины;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ставить себя на место другого человека, понимать мотивы и намерения другого, регулировать способ выражения эмоций;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осознанно относиться к другому человеку, его мнению, признавать право на ошибку свою и чужую;</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быть открытым себе и другим, осознавать невозможность контроля всего вокруг.</w:t>
      </w:r>
    </w:p>
    <w:p w:rsidR="00487A21" w:rsidRPr="00487A21" w:rsidRDefault="00487A21" w:rsidP="00487A21">
      <w:pPr>
        <w:widowControl w:val="0"/>
        <w:tabs>
          <w:tab w:val="left" w:pos="1963"/>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 обучающегося будут сформированы умения совместной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решении конкретной учебной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свои действия и действия партнёра,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rsidR="00487A21" w:rsidRPr="00487A21" w:rsidRDefault="00487A21" w:rsidP="00487A21">
      <w:pPr>
        <w:widowControl w:val="0"/>
        <w:tabs>
          <w:tab w:val="left" w:pos="173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освоения программы по ОБЖ на уровне основного общего образования</w:t>
      </w:r>
    </w:p>
    <w:p w:rsidR="00487A21" w:rsidRPr="00487A21" w:rsidRDefault="00487A21" w:rsidP="00487A21">
      <w:pPr>
        <w:widowControl w:val="0"/>
        <w:tabs>
          <w:tab w:val="left" w:pos="194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характеризуют сформированностью у обучающихся основ культуры безопасности жизнедеятельности и проявляются в способности построения и следования модели индивидуального безопасного поведения и опыте её применения в повседневной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индивидуальной системы здорового образа жизни, антиэкстремистского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
    <w:p w:rsidR="00487A21" w:rsidRPr="00487A21" w:rsidRDefault="00487A21" w:rsidP="00487A21">
      <w:pPr>
        <w:widowControl w:val="0"/>
        <w:tabs>
          <w:tab w:val="left" w:pos="19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результаты по ОБЖ должны обеспечивать:</w:t>
      </w:r>
    </w:p>
    <w:p w:rsidR="00487A21" w:rsidRPr="00487A21" w:rsidRDefault="00487A21" w:rsidP="00487A21">
      <w:pPr>
        <w:widowControl w:val="0"/>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культуры безопасности жизнедеятельности на основе освоенных знаний и умений, системного и комплексного понимания значимости безопасного поведения в условиях опасных и чрезвычайных ситуаций для личности, общества и государства;</w:t>
      </w:r>
    </w:p>
    <w:p w:rsidR="00487A21" w:rsidRPr="00487A21" w:rsidRDefault="00487A21" w:rsidP="00487A21">
      <w:pPr>
        <w:widowControl w:val="0"/>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rsidR="00487A21" w:rsidRPr="00487A21" w:rsidRDefault="00487A21" w:rsidP="00487A21">
      <w:pPr>
        <w:widowControl w:val="0"/>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rsidR="00487A21" w:rsidRPr="00487A21" w:rsidRDefault="00487A21" w:rsidP="00487A21">
      <w:pPr>
        <w:widowControl w:val="0"/>
        <w:tabs>
          <w:tab w:val="left" w:pos="10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понимание и признание особой роли России в обеспечении государственной и </w:t>
      </w:r>
      <w:r w:rsidRPr="00487A21">
        <w:rPr>
          <w:rFonts w:ascii="Times New Roman" w:eastAsia="Arial Unicode MS" w:hAnsi="Times New Roman" w:cs="Times New Roman"/>
          <w:color w:val="000000"/>
          <w:sz w:val="24"/>
          <w:szCs w:val="24"/>
          <w:lang w:eastAsia="ru-RU" w:bidi="ru-RU"/>
        </w:rPr>
        <w:lastRenderedPageBreak/>
        <w:t>международной безопасности, обороны страны, в противодействии основным вызовам современности: терроризму, экстремизму, незаконному распространению наркотических средств;</w:t>
      </w:r>
    </w:p>
    <w:p w:rsidR="00487A21" w:rsidRPr="00487A21" w:rsidRDefault="00487A21" w:rsidP="00487A21">
      <w:pPr>
        <w:widowControl w:val="0"/>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сформированность чувства гордости за свою Родину, ответственного отношения к выполнению конституционного долга - защите Отечества;</w:t>
      </w:r>
    </w:p>
    <w:p w:rsidR="00487A21" w:rsidRPr="00487A21" w:rsidRDefault="00487A21" w:rsidP="00487A21">
      <w:pPr>
        <w:widowControl w:val="0"/>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знание и понимание роли государства и общества в решении задачи обеспечения национальной безопасности и защиты населения от опасных и чрезвычайных ситуаций природного, техногенного и социального (в том числе террористического) характера;</w:t>
      </w:r>
    </w:p>
    <w:p w:rsidR="00487A21" w:rsidRPr="00487A21" w:rsidRDefault="00C422FD" w:rsidP="00C422FD">
      <w:pPr>
        <w:widowControl w:val="0"/>
        <w:tabs>
          <w:tab w:val="left" w:pos="2680"/>
          <w:tab w:val="left" w:pos="4010"/>
          <w:tab w:val="left" w:pos="8622"/>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понимание причин, механизмов возникновения и последствий </w:t>
      </w:r>
      <w:r w:rsidR="00487A21" w:rsidRPr="00487A21">
        <w:rPr>
          <w:rFonts w:ascii="Times New Roman" w:eastAsia="Arial Unicode MS" w:hAnsi="Times New Roman" w:cs="Times New Roman"/>
          <w:color w:val="000000"/>
          <w:sz w:val="24"/>
          <w:szCs w:val="24"/>
          <w:lang w:eastAsia="ru-RU" w:bidi="ru-RU"/>
        </w:rPr>
        <w:t>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 овладение знаниями и умениями применять меры и средства индивидуальной защиты, приёмы рационального и безопасного поведения в опасных и чрезвычайных ситуациях;</w:t>
      </w:r>
    </w:p>
    <w:p w:rsidR="00487A21" w:rsidRPr="00487A21" w:rsidRDefault="00487A21" w:rsidP="00487A21">
      <w:pPr>
        <w:widowControl w:val="0"/>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487A21" w:rsidRPr="00487A21" w:rsidRDefault="00487A21" w:rsidP="00487A21">
      <w:pPr>
        <w:widowControl w:val="0"/>
        <w:tabs>
          <w:tab w:val="left" w:pos="122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rsidR="00487A21" w:rsidRPr="00487A21" w:rsidRDefault="00487A21" w:rsidP="00487A21">
      <w:pPr>
        <w:widowControl w:val="0"/>
        <w:tabs>
          <w:tab w:val="left" w:pos="12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rsidR="00487A21" w:rsidRPr="00487A21" w:rsidRDefault="00487A21" w:rsidP="00487A21">
      <w:pPr>
        <w:widowControl w:val="0"/>
        <w:tabs>
          <w:tab w:val="left" w:pos="4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знаниями и умениями предупреждения опасных и чрезвычайных ситуаций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487A21" w:rsidRPr="00487A21" w:rsidRDefault="00487A21" w:rsidP="00487A21">
      <w:pPr>
        <w:widowControl w:val="0"/>
        <w:tabs>
          <w:tab w:val="left" w:pos="200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Достижение результатов освоения программы ОБЖ обеспечивается посредством включения в указанную программу предметных результатов освоения модулей ОБЖ.</w:t>
      </w:r>
    </w:p>
    <w:p w:rsidR="00487A21" w:rsidRPr="00487A21" w:rsidRDefault="00487A21" w:rsidP="00487A21">
      <w:pPr>
        <w:widowControl w:val="0"/>
        <w:tabs>
          <w:tab w:val="left" w:pos="200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Образовательная организация вправе самостоятельно определять последовательность для освоения обучающимися модулей ОБЖ.</w:t>
      </w:r>
    </w:p>
    <w:p w:rsidR="00C422FD" w:rsidRDefault="00C422FD" w:rsidP="00487A21">
      <w:pPr>
        <w:widowControl w:val="0"/>
        <w:tabs>
          <w:tab w:val="left" w:pos="2005"/>
        </w:tabs>
        <w:spacing w:after="0" w:line="240" w:lineRule="auto"/>
        <w:ind w:firstLine="760"/>
        <w:jc w:val="both"/>
        <w:rPr>
          <w:rFonts w:ascii="Times New Roman" w:eastAsia="Arial Unicode MS" w:hAnsi="Times New Roman" w:cs="Times New Roman"/>
          <w:color w:val="000000"/>
          <w:sz w:val="24"/>
          <w:szCs w:val="24"/>
          <w:lang w:eastAsia="ru-RU" w:bidi="ru-RU"/>
        </w:rPr>
      </w:pPr>
    </w:p>
    <w:p w:rsidR="00487A21" w:rsidRPr="00C422FD" w:rsidRDefault="00487A21" w:rsidP="00487A21">
      <w:pPr>
        <w:widowControl w:val="0"/>
        <w:tabs>
          <w:tab w:val="left" w:pos="2005"/>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Предлагается распределение предметных результатов, формируемых в ходе изучения учебного предмета ОБЖ, сгруппировать по учебным модулям:</w:t>
      </w:r>
    </w:p>
    <w:p w:rsidR="00487A21" w:rsidRPr="00C422FD" w:rsidRDefault="00487A21" w:rsidP="00C422FD">
      <w:pPr>
        <w:widowControl w:val="0"/>
        <w:tabs>
          <w:tab w:val="left" w:pos="2237"/>
          <w:tab w:val="left" w:pos="3976"/>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w:t>
      </w:r>
      <w:r w:rsidRPr="00C422FD">
        <w:rPr>
          <w:rFonts w:ascii="Times New Roman" w:eastAsia="Arial Unicode MS" w:hAnsi="Times New Roman" w:cs="Times New Roman"/>
          <w:i/>
          <w:color w:val="000000"/>
          <w:sz w:val="24"/>
          <w:szCs w:val="24"/>
          <w:lang w:eastAsia="ru-RU" w:bidi="ru-RU"/>
        </w:rPr>
        <w:tab/>
        <w:t>1 «Культура</w:t>
      </w:r>
      <w:r w:rsidR="00C422FD" w:rsidRPr="00C422FD">
        <w:rPr>
          <w:rFonts w:ascii="Times New Roman" w:eastAsia="Arial Unicode MS" w:hAnsi="Times New Roman" w:cs="Times New Roman"/>
          <w:i/>
          <w:color w:val="000000"/>
          <w:sz w:val="24"/>
          <w:szCs w:val="24"/>
          <w:lang w:eastAsia="ru-RU" w:bidi="ru-RU"/>
        </w:rPr>
        <w:t xml:space="preserve"> безопасности жизнедеятельности </w:t>
      </w:r>
      <w:r w:rsidRPr="00C422FD">
        <w:rPr>
          <w:rFonts w:ascii="Times New Roman" w:eastAsia="Arial Unicode MS" w:hAnsi="Times New Roman" w:cs="Times New Roman"/>
          <w:i/>
          <w:color w:val="000000"/>
          <w:sz w:val="24"/>
          <w:szCs w:val="24"/>
          <w:lang w:eastAsia="ru-RU" w:bidi="ru-RU"/>
        </w:rPr>
        <w:t>в современном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понятия «опасная ситуация» и «чрезвычайная ситуация», анализировать, в чём их сходство и различия (виды чрезвычайных ситуаций, в том числе террористического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смысл понятия «культура безопасности» (как способности предвидеть, по возможности избегать, действовать в опасных ситуациях);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угрозы физическому, психическому здоровью человека и/или нанесения ущерба имуществу, безопасности личности, общества, государства;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источники опасности и факторы опасности (природные, физические, биологические, химические, психологические, социальные источники опасности - люди, животные, вирусы и бактерии; вещества, предметы и явления), в том числе техногенного происхождения;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общие принципы безопасного поведения;</w:t>
      </w:r>
    </w:p>
    <w:p w:rsidR="00487A21" w:rsidRPr="00C422FD" w:rsidRDefault="00487A21" w:rsidP="00487A21">
      <w:pPr>
        <w:widowControl w:val="0"/>
        <w:tabs>
          <w:tab w:val="left" w:pos="2237"/>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2 «Безопасность в быту»: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особенности жизнеобеспечения жилища;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классифицировать источники опасности в быту (пожароопасные предметы, </w:t>
      </w:r>
      <w:r w:rsidRPr="00487A21">
        <w:rPr>
          <w:rFonts w:ascii="Times New Roman" w:eastAsia="Arial Unicode MS" w:hAnsi="Times New Roman" w:cs="Times New Roman"/>
          <w:color w:val="000000"/>
          <w:sz w:val="24"/>
          <w:szCs w:val="24"/>
          <w:lang w:eastAsia="ru-RU" w:bidi="ru-RU"/>
        </w:rPr>
        <w:lastRenderedPageBreak/>
        <w:t>электроприборы, газовое оборудование, бытовая химия, медикаменты);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права, обязанности и ответственность граждан в области пожарной безопасности;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поведения, позволяющие предупредить возникновение опасных ситуаций в быту;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ситуации криминального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о правилах вызова экстренных служб и ответственности за ложные сообщения;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при возникновении аварийных ситуаций техногенного происхождения в коммунальных системах жизнеобеспечения (водо- и газоснабжение, канализация, электроэнергетические и тепловые сети); безопасно действовать в ситуациях криминального характера; безопасно действовать при пожаре в жилых и общественных зданиях, в том числе правильно использовать первичные средства пожаротушения;</w:t>
      </w:r>
    </w:p>
    <w:p w:rsidR="00487A21" w:rsidRPr="00C422FD" w:rsidRDefault="00487A21" w:rsidP="00487A21">
      <w:pPr>
        <w:widowControl w:val="0"/>
        <w:tabs>
          <w:tab w:val="left" w:pos="2216"/>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3 «Безопасность на транспорте»: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виды опасностей на транспорте (наземный, подземный, железнодорожный, водный, воздушный);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дорожного движения, установленные для пешехода, пассажира, водителя велосипеда и иных средств передвижения;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предупреждать возникновение сложных и опасных ситуаций на транспорте, в том числе криминогенного характера и ситуации угрозы террористического акта;</w:t>
      </w:r>
    </w:p>
    <w:p w:rsidR="00C422FD" w:rsidRDefault="00487A21" w:rsidP="00C422F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в ситуациях, когда человек стал участником происшествия на транспорте (наземном, подземном, железнодорожном, воздушном, водном), в том числе выз</w:t>
      </w:r>
      <w:r w:rsidR="00C422FD">
        <w:rPr>
          <w:rFonts w:ascii="Times New Roman" w:eastAsia="Arial Unicode MS" w:hAnsi="Times New Roman" w:cs="Times New Roman"/>
          <w:color w:val="000000"/>
          <w:sz w:val="24"/>
          <w:szCs w:val="24"/>
          <w:lang w:eastAsia="ru-RU" w:bidi="ru-RU"/>
        </w:rPr>
        <w:t>ванного террористическим актом;</w:t>
      </w:r>
    </w:p>
    <w:p w:rsidR="00487A21" w:rsidRPr="00487A21" w:rsidRDefault="00487A21" w:rsidP="00C422F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4 «Безопасность в общественных местах»:</w:t>
      </w:r>
      <w:r w:rsidRPr="00487A21">
        <w:rPr>
          <w:rFonts w:ascii="Times New Roman" w:eastAsia="Arial Unicode MS" w:hAnsi="Times New Roman" w:cs="Times New Roman"/>
          <w:color w:val="000000"/>
          <w:sz w:val="24"/>
          <w:szCs w:val="24"/>
          <w:lang w:eastAsia="ru-RU" w:bidi="ru-RU"/>
        </w:rPr>
        <w:t xml:space="preserve"> характеризовать потенциальные источники опасности в общественных местах,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том числе техногенного происхождения; распознавать и характеризовать ситуации криминогенного и антиобщественного характера (кража, грабёж, мошенничество, хулиганство, ксенофобия);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поведения в местах массового пребывания людей (в толпе);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правила информирования экстренных служб;</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при обнаружении в общественных местах бесхозных (потенциально опасных) вещей и предметов;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эвакуироваться из общественных мест и зданий;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при возникновении пожара и происшествиях в общественных местах;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в условиях совершения террористического акта, в том числе при захвате и освобождении заложников;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в ситуациях криминогенного и антиобщественного характера;</w:t>
      </w:r>
    </w:p>
    <w:p w:rsidR="00487A21" w:rsidRPr="00C422FD" w:rsidRDefault="00487A21" w:rsidP="00487A21">
      <w:pPr>
        <w:widowControl w:val="0"/>
        <w:tabs>
          <w:tab w:val="left" w:pos="2232"/>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5 «Безопасность в природной среде»: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смысл понятия экологии, экологической культуры, значение экологии для устойчивого развития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помнить и выполнять правила безопасного поведения при неблагоприятной экологической обстановке;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поведения на природе;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правила безопасного поведения на водоёмах в различное время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в случае возникновения чрезвычайных ситуаций геологического происхождения (землетрясения, извержения вулкана), чрезвычайных ситуаций метеорологического происхождения (ураганы, бури, смерчи), гидрологического происхождения (наводнения, сели, цунами, снежные лавины), природных пожаров (лесные, торфяные, степные);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правила само- и взаимопомощи терпящим бедствие на воде;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безопасно действовать при автономном существовании в природной среде, учитывая вероятность потери ориентиров (риска заблудиться), встречи с дикими животными, опасными насекомыми, клещами и змеями, ядовитыми грибами и растениями;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знать и применять способы подачи сигнала о помощи;</w:t>
      </w:r>
    </w:p>
    <w:p w:rsidR="00487A21" w:rsidRPr="00C422FD" w:rsidRDefault="00487A21" w:rsidP="00487A21">
      <w:pPr>
        <w:widowControl w:val="0"/>
        <w:tabs>
          <w:tab w:val="left" w:pos="2211"/>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6 «Здоровье и как его сохранить. Основы медицинских знаний»: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смысл понятий здоровья (физического и психического) и здорового образа жизни;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факторы, влияющие на здоровье человека;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понятия заболеваний, зависящих от образа жизни (физических нагрузок, режима труда и отдыха, питания, психического здоровья и психологического благополучия);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негативно относиться к вредным привычкам (табакокурение, алкоголизм, наркомания, игровая зависимость);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мер защиты от инфекционных и неинфекционных заболеваний;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в случае возникновения чрезвычайных ситуаций биолого-социального происхождения (эпидемии, пандемии);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основные мероприятия, проводимые в Российской Федерации по обеспечению безопасности населения при угрозе и во время чрезвычайных ситуаций биолого-социального характера;</w:t>
      </w:r>
    </w:p>
    <w:p w:rsidR="00C422FD" w:rsidRDefault="00487A21" w:rsidP="00C422F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оказывать первую помощь и самопо</w:t>
      </w:r>
      <w:r w:rsidR="00C422FD">
        <w:rPr>
          <w:rFonts w:ascii="Times New Roman" w:eastAsia="Arial Unicode MS" w:hAnsi="Times New Roman" w:cs="Times New Roman"/>
          <w:color w:val="000000"/>
          <w:sz w:val="24"/>
          <w:szCs w:val="24"/>
          <w:lang w:eastAsia="ru-RU" w:bidi="ru-RU"/>
        </w:rPr>
        <w:t>мощь при неотложных состояниях;</w:t>
      </w:r>
    </w:p>
    <w:p w:rsidR="00487A21" w:rsidRPr="00487A21" w:rsidRDefault="00487A21" w:rsidP="00C422FD">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7 «Безопасность в социуме»:</w:t>
      </w:r>
      <w:r w:rsidRPr="00487A21">
        <w:rPr>
          <w:rFonts w:ascii="Times New Roman" w:eastAsia="Arial Unicode MS" w:hAnsi="Times New Roman" w:cs="Times New Roman"/>
          <w:color w:val="000000"/>
          <w:sz w:val="24"/>
          <w:szCs w:val="24"/>
          <w:lang w:eastAsia="ru-RU" w:bidi="ru-RU"/>
        </w:rPr>
        <w:t xml:space="preserve"> приводить примеры межличностного и группового конфликта; характеризовать способы избегания и разрешения конфликтных ситуаций; характеризовать опасные проявления конфликтов (в том числе насилие,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буллинг (травля);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манипуляций (в том числе в целях вовлечения в экстремистскую, террористическую и иную деструктивную деятельность, в субкультуры и формируемые на их основе сообщества экстремистской и суицидальной направленности) и способов противостоять манипуляциям;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коммуникации с незнакомыми людьми (в том числе с подозрительными людьми, у которых могут иметься преступные намерения);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соблюдать правила безопасного и комфортного существования со знакомыми людьми и в различных группах, в том числе в семье, классе, коллективе кружка/секции/спортивной команды, группе друзей;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опасности и соблюдать правила безопасного поведения в практике современных молодёжных увлечений;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при опасных проявлениях конфликта и при возможных манипуляциях;</w:t>
      </w:r>
    </w:p>
    <w:p w:rsidR="00487A21" w:rsidRPr="00C422FD" w:rsidRDefault="00487A21" w:rsidP="00487A21">
      <w:pPr>
        <w:widowControl w:val="0"/>
        <w:tabs>
          <w:tab w:val="left" w:pos="2209"/>
        </w:tabs>
        <w:spacing w:after="0" w:line="240" w:lineRule="auto"/>
        <w:ind w:firstLine="76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Модуль № 8 «Безопасность в информационном пространстве»: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приводить примеры информационных и компьютерных угроз; характеризовать потенциальные риски и угрозы при использовании сети Интернет, предупреждать риски и угрозы в Интернете (в том числе вовлечения в экстремистские, террористические и иные деструктивные Интернетсообщества);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принципами безопасного использования Интернета, электронных изделий бытового назначения (игровые приставки, мобильные телефоны сотовой связи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предупреждать возникновение сложных и опасных ситуаций;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и предотвращать потенциальные риски и угрозы при использовании Интернета (например: мошенничество, игромания, деструктивные сообщества в социальных сетях);</w:t>
      </w:r>
    </w:p>
    <w:p w:rsidR="00487A21" w:rsidRPr="00C422FD" w:rsidRDefault="00C422FD" w:rsidP="00C422FD">
      <w:pPr>
        <w:widowControl w:val="0"/>
        <w:tabs>
          <w:tab w:val="left" w:pos="4191"/>
          <w:tab w:val="left" w:pos="4628"/>
          <w:tab w:val="left" w:pos="8574"/>
        </w:tabs>
        <w:spacing w:after="0" w:line="240" w:lineRule="auto"/>
        <w:ind w:firstLine="740"/>
        <w:jc w:val="both"/>
        <w:rPr>
          <w:rFonts w:ascii="Times New Roman" w:eastAsia="Arial Unicode MS" w:hAnsi="Times New Roman" w:cs="Times New Roman"/>
          <w:i/>
          <w:color w:val="000000"/>
          <w:sz w:val="24"/>
          <w:szCs w:val="24"/>
          <w:lang w:eastAsia="ru-RU" w:bidi="ru-RU"/>
        </w:rPr>
      </w:pPr>
      <w:r w:rsidRPr="00C422FD">
        <w:rPr>
          <w:rFonts w:ascii="Times New Roman" w:eastAsia="Arial Unicode MS" w:hAnsi="Times New Roman" w:cs="Times New Roman"/>
          <w:i/>
          <w:color w:val="000000"/>
          <w:sz w:val="24"/>
          <w:szCs w:val="24"/>
          <w:lang w:eastAsia="ru-RU" w:bidi="ru-RU"/>
        </w:rPr>
        <w:t xml:space="preserve"> Модуль № 9 «Основы противодействия экстремизму </w:t>
      </w:r>
      <w:r w:rsidR="00487A21" w:rsidRPr="00C422FD">
        <w:rPr>
          <w:rFonts w:ascii="Times New Roman" w:eastAsia="Arial Unicode MS" w:hAnsi="Times New Roman" w:cs="Times New Roman"/>
          <w:i/>
          <w:color w:val="000000"/>
          <w:sz w:val="24"/>
          <w:szCs w:val="24"/>
          <w:lang w:eastAsia="ru-RU" w:bidi="ru-RU"/>
        </w:rPr>
        <w:t>и терроризму»: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понятия экстремизма, терроризма, их причины и последствия;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сформировать негативное отношение к экстремистской и террористической деятельности;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объяснять организационные основы системы противодействия терроризму и </w:t>
      </w:r>
      <w:r w:rsidRPr="00487A21">
        <w:rPr>
          <w:rFonts w:ascii="Times New Roman" w:eastAsia="Arial Unicode MS" w:hAnsi="Times New Roman" w:cs="Times New Roman"/>
          <w:color w:val="000000"/>
          <w:sz w:val="24"/>
          <w:szCs w:val="24"/>
          <w:lang w:eastAsia="ru-RU" w:bidi="ru-RU"/>
        </w:rPr>
        <w:lastRenderedPageBreak/>
        <w:t>экстремизму в Российской Федерации;</w:t>
      </w:r>
    </w:p>
    <w:p w:rsidR="00487A21" w:rsidRPr="00487A21" w:rsidRDefault="00487A21" w:rsidP="000C65F1">
      <w:pPr>
        <w:widowControl w:val="0"/>
        <w:tabs>
          <w:tab w:val="left" w:pos="894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ситуаци</w:t>
      </w:r>
      <w:r w:rsidR="000C65F1">
        <w:rPr>
          <w:rFonts w:ascii="Times New Roman" w:eastAsia="Arial Unicode MS" w:hAnsi="Times New Roman" w:cs="Times New Roman"/>
          <w:color w:val="000000"/>
          <w:sz w:val="24"/>
          <w:szCs w:val="24"/>
          <w:lang w:eastAsia="ru-RU" w:bidi="ru-RU"/>
        </w:rPr>
        <w:t xml:space="preserve">и угрозы террористического акта в доме, </w:t>
      </w:r>
      <w:r w:rsidRPr="00487A21">
        <w:rPr>
          <w:rFonts w:ascii="Times New Roman" w:eastAsia="Arial Unicode MS" w:hAnsi="Times New Roman" w:cs="Times New Roman"/>
          <w:color w:val="000000"/>
          <w:sz w:val="24"/>
          <w:szCs w:val="24"/>
          <w:lang w:eastAsia="ru-RU" w:bidi="ru-RU"/>
        </w:rPr>
        <w:t>в общественном месте;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при обнаружении в общественных местах бесхозных (или опасных) вещей и предметов;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безопасно действовать в условиях совершения террористического акта, в том числе при захвате и освобождении заложников;</w:t>
      </w:r>
    </w:p>
    <w:p w:rsidR="00487A21" w:rsidRPr="000C65F1" w:rsidRDefault="000C65F1" w:rsidP="000C65F1">
      <w:pPr>
        <w:widowControl w:val="0"/>
        <w:tabs>
          <w:tab w:val="left" w:pos="4191"/>
          <w:tab w:val="left" w:pos="8946"/>
        </w:tabs>
        <w:spacing w:after="0" w:line="240" w:lineRule="auto"/>
        <w:ind w:firstLine="740"/>
        <w:jc w:val="both"/>
        <w:rPr>
          <w:rFonts w:ascii="Times New Roman" w:eastAsia="Arial Unicode MS" w:hAnsi="Times New Roman" w:cs="Times New Roman"/>
          <w:i/>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 </w:t>
      </w:r>
      <w:r w:rsidRPr="000C65F1">
        <w:rPr>
          <w:rFonts w:ascii="Times New Roman" w:eastAsia="Arial Unicode MS" w:hAnsi="Times New Roman" w:cs="Times New Roman"/>
          <w:i/>
          <w:color w:val="000000"/>
          <w:sz w:val="24"/>
          <w:szCs w:val="24"/>
          <w:lang w:eastAsia="ru-RU" w:bidi="ru-RU"/>
        </w:rPr>
        <w:t xml:space="preserve">Модуль № 10 «Взаимодействие личности, общества </w:t>
      </w:r>
      <w:r w:rsidR="00487A21" w:rsidRPr="000C65F1">
        <w:rPr>
          <w:rFonts w:ascii="Times New Roman" w:eastAsia="Arial Unicode MS" w:hAnsi="Times New Roman" w:cs="Times New Roman"/>
          <w:i/>
          <w:color w:val="000000"/>
          <w:sz w:val="24"/>
          <w:szCs w:val="24"/>
          <w:lang w:eastAsia="ru-RU" w:bidi="ru-RU"/>
        </w:rPr>
        <w:t>и государства в обеспечении безопасности жизни и здоровья населения»: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характеризовать роль человека, общества и государства при обеспечении безопасности жизни и здоровья населения в Российской Федерации;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роль государственных служб Российской Федерации по защите населения при возникновении и ликвидации последствий чрезвычайных ситуаций в современных условиях; характеризовать основные мероприятия, проводимые в Российской Федерации, по обеспечению безопасности населения при угрозе и во время чрезвычайных ситуаций различного характера;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правила оповещения и эвакуации населения в условиях чрезвычайных ситуаций;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помнить и объяснять права и обязанности граждан Российской Федерации в области безопасности в условиях чрезвычайных ситуаций мирного и военного времени;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правилами безопасного поведения и безопасно действовать в различных ситуациях;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способами антикоррупционного поведения с учётом возрастных обязанностей;</w:t>
      </w:r>
    </w:p>
    <w:p w:rsid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информировать население и соответствующие органы о возникновении опасных ситуаций.</w:t>
      </w:r>
    </w:p>
    <w:p w:rsidR="00C13650" w:rsidRDefault="00C13650"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C13650" w:rsidRDefault="00C13650"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C13650" w:rsidRPr="00487A21" w:rsidRDefault="00C13650"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0C65F1" w:rsidRDefault="000C65F1"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FB246A" w:rsidRDefault="00FB246A" w:rsidP="00487A21">
      <w:pPr>
        <w:widowControl w:val="0"/>
        <w:spacing w:after="0" w:line="240" w:lineRule="auto"/>
        <w:ind w:firstLine="760"/>
        <w:jc w:val="both"/>
        <w:rPr>
          <w:rFonts w:ascii="Times New Roman" w:eastAsia="Arial Unicode MS" w:hAnsi="Times New Roman" w:cs="Times New Roman"/>
          <w:color w:val="000000"/>
          <w:sz w:val="24"/>
          <w:szCs w:val="24"/>
          <w:highlight w:val="yellow"/>
          <w:lang w:eastAsia="ru-RU" w:bidi="ru-RU"/>
        </w:rPr>
      </w:pPr>
    </w:p>
    <w:p w:rsidR="00C13650" w:rsidRPr="00C13650" w:rsidRDefault="00C13650" w:rsidP="00C13650">
      <w:pPr>
        <w:pStyle w:val="af6"/>
        <w:ind w:left="0"/>
        <w:rPr>
          <w:rFonts w:ascii="Times New Roman" w:hAnsi="Times New Roman" w:cs="Times New Roman"/>
          <w:b/>
        </w:rPr>
      </w:pPr>
    </w:p>
    <w:p w:rsidR="00487A21" w:rsidRPr="00C13650" w:rsidRDefault="000C65F1" w:rsidP="00780B92">
      <w:pPr>
        <w:pStyle w:val="af6"/>
        <w:numPr>
          <w:ilvl w:val="1"/>
          <w:numId w:val="97"/>
        </w:numPr>
        <w:jc w:val="center"/>
        <w:rPr>
          <w:rFonts w:ascii="Times New Roman" w:hAnsi="Times New Roman" w:cs="Times New Roman"/>
          <w:b/>
        </w:rPr>
      </w:pPr>
      <w:r w:rsidRPr="00C13650">
        <w:rPr>
          <w:rFonts w:ascii="Times New Roman" w:hAnsi="Times New Roman" w:cs="Times New Roman"/>
          <w:b/>
        </w:rPr>
        <w:t>ПРОГРАММА ФОРМИРОВАНИЯ УНИВЕРСАЛЬНЫХ УЧЕБНЫХ ДЕЙСТВИЙ.</w:t>
      </w:r>
    </w:p>
    <w:p w:rsidR="00487A21" w:rsidRPr="00C13650" w:rsidRDefault="000C65F1" w:rsidP="000C65F1">
      <w:pPr>
        <w:widowControl w:val="0"/>
        <w:tabs>
          <w:tab w:val="left" w:pos="0"/>
        </w:tabs>
        <w:spacing w:after="0" w:line="240" w:lineRule="auto"/>
        <w:jc w:val="center"/>
        <w:rPr>
          <w:rFonts w:ascii="Times New Roman" w:eastAsia="Arial Unicode MS" w:hAnsi="Times New Roman" w:cs="Times New Roman"/>
          <w:b/>
          <w:color w:val="000000"/>
          <w:sz w:val="24"/>
          <w:szCs w:val="24"/>
          <w:lang w:eastAsia="ru-RU" w:bidi="ru-RU"/>
        </w:rPr>
      </w:pPr>
      <w:r w:rsidRPr="00C13650">
        <w:rPr>
          <w:rFonts w:ascii="Times New Roman" w:eastAsia="Arial Unicode MS" w:hAnsi="Times New Roman" w:cs="Times New Roman"/>
          <w:b/>
          <w:color w:val="000000"/>
          <w:sz w:val="24"/>
          <w:szCs w:val="24"/>
          <w:lang w:eastAsia="ru-RU" w:bidi="ru-RU"/>
        </w:rPr>
        <w:t xml:space="preserve">2.2.1. </w:t>
      </w:r>
      <w:r w:rsidR="007C5E86" w:rsidRPr="00C13650">
        <w:rPr>
          <w:rFonts w:ascii="Times New Roman" w:eastAsia="Arial Unicode MS" w:hAnsi="Times New Roman" w:cs="Times New Roman"/>
          <w:b/>
          <w:color w:val="000000"/>
          <w:sz w:val="24"/>
          <w:szCs w:val="24"/>
          <w:lang w:eastAsia="ru-RU" w:bidi="ru-RU"/>
        </w:rPr>
        <w:t>Целевой раздел</w:t>
      </w:r>
    </w:p>
    <w:p w:rsidR="00487A21" w:rsidRPr="00487A21" w:rsidRDefault="00487A21" w:rsidP="00487A21">
      <w:pPr>
        <w:widowControl w:val="0"/>
        <w:tabs>
          <w:tab w:val="left" w:pos="192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формирования универсальных учебных действий (далее - У УД) у обучающихся должна обеспечивать: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развитие способности к саморазвитию и самосовершенствованию;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внутренней позиции личности, регулятивных, познавательных, коммуникативных УУД у обучающихся;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опыта применения УУД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повышение эффективности усвоения знаний и учебных действий, формирования компетенций в предметных областях, учебно-исследовательской и проектной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формирование навыка участия в различных формах организации учебно</w:t>
      </w:r>
      <w:r w:rsidRPr="00487A21">
        <w:rPr>
          <w:rFonts w:ascii="Times New Roman" w:eastAsia="Arial Unicode MS" w:hAnsi="Times New Roman" w:cs="Times New Roman"/>
          <w:color w:val="000000"/>
          <w:sz w:val="24"/>
          <w:szCs w:val="24"/>
          <w:lang w:eastAsia="ru-RU" w:bidi="ru-RU"/>
        </w:rPr>
        <w:softHyphen/>
        <w:t>исследовательской и проектной деятельности, в том числе творческих конкурсах, олимпиадах, научных обществах, научно-практических конференциях, олимпиадах;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приемами учебного сотрудничества и социального взаимодействия со сверстниками, обучающимися младшего и старшего возраста и взрослыми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совместной учебно-исследовательской и проектной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и развитие компетенций обучающихся в области использования ИКТ;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уровне общего пользования, включая владение ИКТ, поиском, анализом и передачей информации, презентацией выполненных работ, основами информационной безопасности, умением безопасного использования средств ИКТ и Интернет, формирование культуры пользования ИКТ;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знаний и навыков в области финансовой грамотности и устойчивого развития общества.</w:t>
      </w:r>
    </w:p>
    <w:p w:rsidR="00487A21" w:rsidRPr="00487A21" w:rsidRDefault="00487A21" w:rsidP="00487A21">
      <w:pPr>
        <w:widowControl w:val="0"/>
        <w:tabs>
          <w:tab w:val="left" w:pos="173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УУД позволяют решать широкий круг задач в различных предметных областях и являющиеся результатами освоения обучающимися ООП ООО.</w:t>
      </w:r>
    </w:p>
    <w:p w:rsidR="00487A21" w:rsidRPr="00487A21" w:rsidRDefault="00487A21" w:rsidP="00487A21">
      <w:pPr>
        <w:widowControl w:val="0"/>
        <w:tabs>
          <w:tab w:val="left" w:pos="186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Достижения обучающихся, полученные в результате изучения учебных предметов, учебных курсов, модулей, характеризующие совокупность познавательных, коммуникативных и регулятивных УУД отражают способность обучающихся использовать на практике УУД, составляющие умение овладевать учебными знаково-символическими средствами, направленными на: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овладение умениями замещения, моделирования, кодирования и декодирования информации, логическими операциями, включая общие приемы решения задач (универсальные учебные познавательные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приобретение ими умения учитывать позицию собеседника, организовывать и осуществлять сотрудничество, коррекцию с педагогическими работниками и со сверстниками,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 (универсальные учебные коммуникативные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прибретение способности принимать и сохранять учебную цель и задачу, планировать ее реализацию, контролировать и оценивать свои действия, вносить соответствующие коррективы в их выполнение, ставить новые учебные задачи, проявлять познавательную инициативу в учебном сотрудничестве, осуществлять констатирующий и предвосхищающий контроль по результату и способу действия, актуальный контроль на уровне произвольного внимания (универсальные регулятивные действия).</w:t>
      </w:r>
    </w:p>
    <w:p w:rsidR="000C65F1" w:rsidRDefault="000C65F1" w:rsidP="000C65F1">
      <w:pPr>
        <w:widowControl w:val="0"/>
        <w:spacing w:after="0" w:line="240" w:lineRule="auto"/>
        <w:jc w:val="center"/>
        <w:rPr>
          <w:rFonts w:ascii="Times New Roman" w:eastAsia="Arial Unicode MS" w:hAnsi="Times New Roman" w:cs="Times New Roman"/>
          <w:b/>
          <w:color w:val="000000"/>
          <w:sz w:val="24"/>
          <w:szCs w:val="24"/>
          <w:lang w:eastAsia="ru-RU" w:bidi="ru-RU"/>
        </w:rPr>
      </w:pPr>
    </w:p>
    <w:p w:rsidR="00487A21" w:rsidRPr="000C65F1" w:rsidRDefault="000C65F1" w:rsidP="00C13650">
      <w:pPr>
        <w:widowControl w:val="0"/>
        <w:spacing w:after="0" w:line="240" w:lineRule="auto"/>
        <w:rPr>
          <w:rFonts w:ascii="Times New Roman" w:eastAsia="Arial Unicode MS" w:hAnsi="Times New Roman" w:cs="Times New Roman"/>
          <w:b/>
          <w:color w:val="000000"/>
          <w:sz w:val="24"/>
          <w:szCs w:val="24"/>
          <w:lang w:eastAsia="ru-RU" w:bidi="ru-RU"/>
        </w:rPr>
      </w:pPr>
      <w:r w:rsidRPr="00C13650">
        <w:rPr>
          <w:rFonts w:ascii="Times New Roman" w:eastAsia="Arial Unicode MS" w:hAnsi="Times New Roman" w:cs="Times New Roman"/>
          <w:b/>
          <w:color w:val="000000"/>
          <w:sz w:val="24"/>
          <w:szCs w:val="24"/>
          <w:lang w:eastAsia="ru-RU" w:bidi="ru-RU"/>
        </w:rPr>
        <w:t xml:space="preserve">2.2.2. </w:t>
      </w:r>
      <w:r w:rsidR="007C5E86" w:rsidRPr="00C13650">
        <w:rPr>
          <w:rFonts w:ascii="Times New Roman" w:eastAsia="Arial Unicode MS" w:hAnsi="Times New Roman" w:cs="Times New Roman"/>
          <w:b/>
          <w:color w:val="000000"/>
          <w:sz w:val="24"/>
          <w:szCs w:val="24"/>
          <w:lang w:eastAsia="ru-RU" w:bidi="ru-RU"/>
        </w:rPr>
        <w:t>Содержательный раздел</w:t>
      </w:r>
    </w:p>
    <w:p w:rsidR="00487A21" w:rsidRPr="00487A21" w:rsidRDefault="00487A21" w:rsidP="00487A21">
      <w:pPr>
        <w:widowControl w:val="0"/>
        <w:tabs>
          <w:tab w:val="left" w:pos="174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Программа формирования УУД у обучающихся должна содержать:</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взаимосвязи универсальных учебных действий с содержанием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учебных предметов;</w:t>
      </w:r>
    </w:p>
    <w:p w:rsidR="00487A21" w:rsidRPr="00487A21" w:rsidRDefault="00487A21" w:rsidP="000C65F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особенностей реализации основных направлений и форм учебно</w:t>
      </w:r>
      <w:r w:rsidRPr="00487A21">
        <w:rPr>
          <w:rFonts w:ascii="Times New Roman" w:eastAsia="Arial Unicode MS" w:hAnsi="Times New Roman" w:cs="Times New Roman"/>
          <w:color w:val="000000"/>
          <w:sz w:val="24"/>
          <w:szCs w:val="24"/>
          <w:lang w:eastAsia="ru-RU" w:bidi="ru-RU"/>
        </w:rPr>
        <w:softHyphen/>
        <w:t>исследовательской деятельности в рамк</w:t>
      </w:r>
      <w:r w:rsidR="000C65F1">
        <w:rPr>
          <w:rFonts w:ascii="Times New Roman" w:eastAsia="Arial Unicode MS" w:hAnsi="Times New Roman" w:cs="Times New Roman"/>
          <w:color w:val="000000"/>
          <w:sz w:val="24"/>
          <w:szCs w:val="24"/>
          <w:lang w:eastAsia="ru-RU" w:bidi="ru-RU"/>
        </w:rPr>
        <w:t>ах урочной и внеурочной работы.</w:t>
      </w:r>
    </w:p>
    <w:p w:rsidR="00487A21" w:rsidRPr="00487A21" w:rsidRDefault="00487A21" w:rsidP="00487A21">
      <w:pPr>
        <w:widowControl w:val="0"/>
        <w:tabs>
          <w:tab w:val="left" w:pos="177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взаимосвязи УУД с содержанием учебных предметов.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Содержание основного общего образования определяется программой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основного общего образования. Предметное учебное содержание фиксируется в рабочих программах.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Разработанные по всем учебным предметам федеральные рабочие программы (далее - ФРП) отражают определенные во ФГОС ООО УУД в трех своих компонентах:</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часть метапредметных результатов обучения в разделе «Планируемые результаты освоения учебного предмета на уровне основного общего образования»;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соотнесении с предметными результатами по основным разделам и темам учебного содержания;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в разделе «Основные виды деятельности» тематического планирования.</w:t>
      </w:r>
    </w:p>
    <w:p w:rsidR="00487A21" w:rsidRPr="00487A21" w:rsidRDefault="00487A21" w:rsidP="00487A21">
      <w:pPr>
        <w:widowControl w:val="0"/>
        <w:tabs>
          <w:tab w:val="left" w:pos="1798"/>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реализации требований формирования УУД в предметных результатах и тематическом планировании по отдельным предметным областям.</w:t>
      </w:r>
    </w:p>
    <w:p w:rsidR="00487A21" w:rsidRPr="00487A21" w:rsidRDefault="00487A21" w:rsidP="00487A21">
      <w:pPr>
        <w:widowControl w:val="0"/>
        <w:tabs>
          <w:tab w:val="left" w:pos="204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Русский язык и литература.</w:t>
      </w:r>
    </w:p>
    <w:p w:rsidR="00487A21" w:rsidRPr="00487A21" w:rsidRDefault="00487A21" w:rsidP="00487A21">
      <w:pPr>
        <w:widowControl w:val="0"/>
        <w:tabs>
          <w:tab w:val="left" w:pos="2211"/>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базовых логических действий.</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классифицировать, сравнивать языковые единицы, а также тексты различных функциональных разновидностей языка, функционально</w:t>
      </w:r>
      <w:r w:rsidRPr="00487A21">
        <w:rPr>
          <w:rFonts w:ascii="Times New Roman" w:eastAsia="Arial Unicode MS" w:hAnsi="Times New Roman" w:cs="Times New Roman"/>
          <w:color w:val="000000"/>
          <w:sz w:val="24"/>
          <w:szCs w:val="24"/>
          <w:lang w:eastAsia="ru-RU" w:bidi="ru-RU"/>
        </w:rPr>
        <w:softHyphen/>
        <w:t>смысловых типов речи и жанров.</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классификации, основания для обобщения и сравнения, критерии проводимого анализа языковых единиц, текстов различных функциональных разновидностей языка,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функционально-смысловых типов речи и жанров.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существенный признак классификации и классифицировать литературные объекты, устанавливать основания для их обобщения и сравнения, определять критерии проводимого анализа.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закономерности при изучении языковых процессов; формулировать выводы с использованием дедуктивных и индуктивных умозаключений, умозаключений по аналогии.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способ решения учебной задачи при работе с разными единицами языка, разными типами текстов, сравнивая варианты решения и выбирая оптимальный вариант с учётом самостоятельно выделенных критериев.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(в рамках предложенной задачи) критерии определения закономерностей и противоречий в рассматриваемых литературных фактах и наблюдениях над текстом.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дефицит литературной и другой информации, данных, необходимых для решения поставленной учебной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причинно-следственные связи при изучении литературных явлений и процессов, формулировать гипотезы об их взаимосвязях.</w:t>
      </w:r>
    </w:p>
    <w:p w:rsidR="00487A21" w:rsidRPr="00487A21" w:rsidRDefault="00487A21" w:rsidP="00487A21">
      <w:pPr>
        <w:widowControl w:val="0"/>
        <w:tabs>
          <w:tab w:val="left" w:pos="216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базовых исследовательских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определять и формулировать цели лингвистических мини</w:t>
      </w:r>
      <w:r w:rsidRPr="00487A21">
        <w:rPr>
          <w:rFonts w:ascii="Times New Roman" w:eastAsia="Arial Unicode MS" w:hAnsi="Times New Roman" w:cs="Times New Roman"/>
          <w:color w:val="000000"/>
          <w:sz w:val="24"/>
          <w:szCs w:val="24"/>
          <w:lang w:eastAsia="ru-RU" w:bidi="ru-RU"/>
        </w:rPr>
        <w:softHyphen/>
        <w:t>исследований, формулировать и использовать вопросы как исследовательский инструмент.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 устной и письменной форме гипотезу предстоящего исследования (исследовательского проекта) языкового материала; осуществлять проверку гипотезы; 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по установлению особенностей языковых единиц, языковых процессов, особенностей причинно-следственных связей и зависимостей объектов между собой.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проведённого наблюдения за языковым материалом и языковыми явлениями, лингвистического мини-исследования, представлять результаты исследования в устной и письменной форме, в виде электронной презентации, схемы, таблицы, диаграммы и других.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гипотезу об истинности собственных суждений и суждений других, аргументировать свою позицию в выборе и интерпретации литературного объекта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план исследования особенностей литературного объекта изучения, причинно-следственных связей и зависимостей объектов между собой.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Овладеть инструментами оценки достоверности полученных выводов и обобщений.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Публично представлять результаты учебного исследования проектной деятельности </w:t>
      </w:r>
      <w:r w:rsidRPr="00487A21">
        <w:rPr>
          <w:rFonts w:ascii="Times New Roman" w:eastAsia="Arial Unicode MS" w:hAnsi="Times New Roman" w:cs="Times New Roman"/>
          <w:color w:val="000000"/>
          <w:sz w:val="24"/>
          <w:szCs w:val="24"/>
          <w:lang w:eastAsia="ru-RU" w:bidi="ru-RU"/>
        </w:rPr>
        <w:lastRenderedPageBreak/>
        <w:t>на уроке или во внеурочной деятельности (устный журнал, виртуальная экскурсия, научная конференция, стендовый доклад и другие).</w:t>
      </w:r>
    </w:p>
    <w:p w:rsidR="00487A21" w:rsidRPr="00487A21" w:rsidRDefault="00487A21" w:rsidP="00487A21">
      <w:pPr>
        <w:widowControl w:val="0"/>
        <w:tabs>
          <w:tab w:val="left" w:pos="215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работы с информацией.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обобщать, систематизировать и интерпретировать информацию,, представленную в текстах, таблицах, схемах; представлять текст в виде таблицы, графики; извлекать информацию из различных источников (энциклопедий, словарей, справочников; средств массовой информации, государственных электронных ресурсов учебного назначения), передавать информацию в сжатом и развёрнутом виде в соответствии с учебной задачей.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различные виды аудирования (выборочное, ознакомительное, детальное) и чтения (изучающее, ознакомительное, просмотровое, поисковое) в зависимости от поставленной учебной задачи (цели); извлекать необходимую информацию из прослушанных и прочитанных текстов различных функциональных разновидностей языка и жанров; оценивать прочитанный или прослушанный текст с точки зрения использованных в нем языковых средств; оценивать достоверность содержащейся в тексте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Выделять главную и дополнительную информацию текстов; выявлять дефицит информации текста, необходимой для решения поставленной задачи, и восполнять его путем использования других источников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процессе чтения текста прогнозировать его содержание (по названию, ключевым словам, по первому и последнему абзацу и другим), выдвигать предположения о дальнейшем развитии мысли автора и проверять их в процессе чтения текста, вести диалог с текстом.</w:t>
      </w:r>
    </w:p>
    <w:p w:rsidR="00487A21" w:rsidRPr="00487A21" w:rsidRDefault="000C65F1" w:rsidP="000C65F1">
      <w:pPr>
        <w:widowControl w:val="0"/>
        <w:tabs>
          <w:tab w:val="left" w:pos="5906"/>
        </w:tabs>
        <w:spacing w:after="0" w:line="240" w:lineRule="auto"/>
        <w:ind w:firstLine="760"/>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Находить и формулировать аргументы, подтверждающую </w:t>
      </w:r>
      <w:r w:rsidR="00487A21" w:rsidRPr="00487A21">
        <w:rPr>
          <w:rFonts w:ascii="Times New Roman" w:eastAsia="Arial Unicode MS" w:hAnsi="Times New Roman" w:cs="Times New Roman"/>
          <w:color w:val="000000"/>
          <w:sz w:val="24"/>
          <w:szCs w:val="24"/>
          <w:lang w:eastAsia="ru-RU" w:bidi="ru-RU"/>
        </w:rPr>
        <w:t>или опровергающую позицию автора текста и собственную точку зрения на проблему текста, в анализируемом тексте и других источниках.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выбирать оптимальную форму представления литературной и другой информации (текст, презентация, таблица, схема) в зависимости от коммуникативной установки.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надежность литературной и другой информации по критериям, предложенным учителем или сформулированным самостоятельно; эффективно запоминать и систематизировать эту информацию.</w:t>
      </w:r>
    </w:p>
    <w:p w:rsidR="00487A21" w:rsidRPr="00487A21" w:rsidRDefault="00487A21" w:rsidP="00487A21">
      <w:pPr>
        <w:widowControl w:val="0"/>
        <w:tabs>
          <w:tab w:val="left" w:pos="215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коммуникативных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свою точку зрения и аргументировать ее в диалогах и дискуссиях; сопоставлять свои суждения с суждениями других участников диалога и полилога, обнаруживать различие и сходство позиций; корректно выражать свое отношение к суждениям собеседников.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цель учебной деятельности, планировать ее, осуществлять самоконтроль, самооценку, самокоррекцию; объяснять причины достижения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(недостижения) результата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речевую рефлексию (выявлять коммуникативные неудачи и их причины, уметь предупреждать их), давать оценку приобретенному речевому опыту и корректировать собственную речь с учетом целей и условий общения; оценивать соответствие результата поставленной цели и условиям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Управлять собственными эмоциями, корректно выражать их в процессе речевого общения.</w:t>
      </w:r>
    </w:p>
    <w:p w:rsidR="00487A21" w:rsidRPr="00487A21" w:rsidRDefault="00487A21" w:rsidP="00487A21">
      <w:pPr>
        <w:widowControl w:val="0"/>
        <w:tabs>
          <w:tab w:val="left" w:pos="22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регулятивных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Владеть социокультурными нормами и нормами речевого поведения в актуальных сферах речевого общения, соблюдать нормы современного русского литературного языка и </w:t>
      </w:r>
      <w:r w:rsidRPr="00487A21">
        <w:rPr>
          <w:rFonts w:ascii="Times New Roman" w:eastAsia="Arial Unicode MS" w:hAnsi="Times New Roman" w:cs="Times New Roman"/>
          <w:color w:val="000000"/>
          <w:sz w:val="24"/>
          <w:szCs w:val="24"/>
          <w:lang w:eastAsia="ru-RU" w:bidi="ru-RU"/>
        </w:rPr>
        <w:lastRenderedPageBreak/>
        <w:t>нормы речевого этикета; уместно пользоваться внеязыковыми средствами общения (жестами, мимикой).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проведенного языкового анализа, выполненного лингвистического эксперимента, исследования, проекта; самостоятельно выбирать формат выступления с учетом цели презентации и особенностей аудитории и в соответствии с этим составлять устные и письменные тексты с использованием иллюстративного материала.</w:t>
      </w:r>
    </w:p>
    <w:p w:rsidR="00487A21" w:rsidRPr="00487A21" w:rsidRDefault="00487A21" w:rsidP="00487A21">
      <w:pPr>
        <w:widowControl w:val="0"/>
        <w:tabs>
          <w:tab w:val="left" w:pos="1998"/>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Иностранный язык.</w:t>
      </w:r>
    </w:p>
    <w:p w:rsidR="00487A21" w:rsidRPr="00487A21" w:rsidRDefault="00487A21" w:rsidP="00487A21">
      <w:pPr>
        <w:widowControl w:val="0"/>
        <w:tabs>
          <w:tab w:val="left" w:pos="217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базовых логических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признаки и свойства языковых единиц и языковых явлений иностранного языка; применять изученные правила, алгоритмы.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устанавливать аналогии, между способами выражения мысли средствами родного и иностранного языков.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упорядочивать, классифицировать языковые единицы и языковые явления иностранного языка, разные типы высказывания.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Моделировать отношения между объектами (членами предложения, структурными единицами диалога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информацию, извлеченную из несплошных текстов (таблицы, диаграммы), в собственных устных и письменных высказываниях.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Выдвигать гипотезы (например, об употреблении глагола-связки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иностранном языке); обосновывать, аргументировать свои суждения, выводы.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свойства и признаки языковых единиц и языковых явлений (например, с помощью словообразовательных элементов).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языковые единицы разного уровня (звуки, буквы, слова, речевые клише, грамматические явления, тексты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Пользоваться классификациями (по типу чтения, по типу высказывания и другим).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анализировать, интерпретировать, систематизировать информацию, представленную в разных формах: сплошных текстах, иллюстрациях, графически (в таблицах, диаграммах).</w:t>
      </w:r>
    </w:p>
    <w:p w:rsidR="00487A21" w:rsidRPr="00487A21" w:rsidRDefault="00487A21" w:rsidP="00487A21">
      <w:pPr>
        <w:widowControl w:val="0"/>
        <w:tabs>
          <w:tab w:val="left" w:pos="2164"/>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работы с информацией.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содержание текста по заголовку; прогнозировать возможное дальнейшее развитие событий по началу текста; устанавливать логическую последовательность основных фактов; восстанавливать текст из разрозненных абзацев.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 использовать внешние формальные элементы текста (подзаголовки, иллюстрации, сноски) для понимания его содержания.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Фиксировать информацию доступными средствами (в виде ключевых слов, плана).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достоверность информации, полученной из иноязычных источников.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аргументы, подтверждающие или опровергающие одну и ту же идею, в различных информационных источниках; выдвигать предположения (например, о значении слова в контексте) и аргументировать его.</w:t>
      </w:r>
    </w:p>
    <w:p w:rsidR="00487A21" w:rsidRPr="00487A21" w:rsidRDefault="00487A21" w:rsidP="00487A21">
      <w:pPr>
        <w:widowControl w:val="0"/>
        <w:tabs>
          <w:tab w:val="left" w:pos="218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коммуникативных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Воспринимать и создавать собственные диалогические и монологические высказывания, участвуя в обсуждениях, выступлениях; выражать эмоции в соответствии с условиями и целями общения.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w:t>
      </w:r>
      <w:r w:rsidRPr="00487A21">
        <w:rPr>
          <w:rFonts w:ascii="Times New Roman" w:eastAsia="Arial Unicode MS" w:hAnsi="Times New Roman" w:cs="Times New Roman"/>
          <w:color w:val="000000"/>
          <w:sz w:val="24"/>
          <w:szCs w:val="24"/>
          <w:lang w:eastAsia="ru-RU" w:bidi="ru-RU"/>
        </w:rPr>
        <w:lastRenderedPageBreak/>
        <w:t>пониманием, с нахождением интересующей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восстанавливать текст с опущенными в учебных целях фрагментами.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 Формирование универсальных учебных регулятивных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Удерживать цель деятельности; планировать выполнение учебной задачи, выбирать и аргументировать способ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определять свою роль, распределять задачи между членами команды, участвовать в групповых формах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Оказывать влияние на речевое поведение партнера (например, поощряя его продолжать поиск совместного решения поставленной задачи).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Корректировать деятельность с учетом возникших трудностей, ошибок, новых данных или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процесс и общий результат деятельности; анализировать и оценивать собственную работу: меру собственной самостоятельности, затруднения, дефициты, ошибки и другие.</w:t>
      </w:r>
    </w:p>
    <w:p w:rsidR="00487A21" w:rsidRPr="00487A21" w:rsidRDefault="00487A21" w:rsidP="00487A21">
      <w:pPr>
        <w:widowControl w:val="0"/>
        <w:tabs>
          <w:tab w:val="left" w:pos="220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Математика и информатика.</w:t>
      </w:r>
    </w:p>
    <w:p w:rsidR="00487A21" w:rsidRPr="00487A21" w:rsidRDefault="00487A21" w:rsidP="00487A21">
      <w:pPr>
        <w:widowControl w:val="0"/>
        <w:tabs>
          <w:tab w:val="left" w:pos="220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части базовых логических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качества, свойства, характеристики математических объектов.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свойства и признаки объектов.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упорядочивать, классифицировать числа, величины, выражения, формулы, графики, геометрические фигуры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связи и отношения, проводить аналогии, распознавать зависимости между объектами.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изменения и находить закономерности.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и использовать определения понятий, теоремы; выводить следствия, строить отрицания, формулировать обратные теоремы.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логические связки «и», «или», «если ..., то ...».</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Обобщать и конкретизировать; строить заключения от общего к частному и от частного к общему.</w:t>
      </w:r>
    </w:p>
    <w:p w:rsidR="00487A21" w:rsidRPr="00487A21" w:rsidRDefault="00487A21" w:rsidP="00487A21">
      <w:pPr>
        <w:widowControl w:val="0"/>
        <w:tabs>
          <w:tab w:val="left" w:pos="2790"/>
          <w:tab w:val="left" w:pos="4244"/>
          <w:tab w:val="left" w:pos="528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w:t>
      </w:r>
      <w:r w:rsidRPr="00487A21">
        <w:rPr>
          <w:rFonts w:ascii="Times New Roman" w:eastAsia="Arial Unicode MS" w:hAnsi="Times New Roman" w:cs="Times New Roman"/>
          <w:color w:val="000000"/>
          <w:sz w:val="24"/>
          <w:szCs w:val="24"/>
          <w:lang w:eastAsia="ru-RU" w:bidi="ru-RU"/>
        </w:rPr>
        <w:tab/>
        <w:t>кванторы</w:t>
      </w:r>
      <w:r w:rsidRPr="00487A21">
        <w:rPr>
          <w:rFonts w:ascii="Times New Roman" w:eastAsia="Arial Unicode MS" w:hAnsi="Times New Roman" w:cs="Times New Roman"/>
          <w:color w:val="000000"/>
          <w:sz w:val="24"/>
          <w:szCs w:val="24"/>
          <w:lang w:eastAsia="ru-RU" w:bidi="ru-RU"/>
        </w:rPr>
        <w:tab/>
        <w:t>«все»,</w:t>
      </w:r>
      <w:r w:rsidRPr="00487A21">
        <w:rPr>
          <w:rFonts w:ascii="Times New Roman" w:eastAsia="Arial Unicode MS" w:hAnsi="Times New Roman" w:cs="Times New Roman"/>
          <w:color w:val="000000"/>
          <w:sz w:val="24"/>
          <w:szCs w:val="24"/>
          <w:lang w:eastAsia="ru-RU" w:bidi="ru-RU"/>
        </w:rPr>
        <w:tab/>
        <w:t>«всякий», «любой», «некоторый»,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«существует»; приводить пример и контрпример.</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Различать, распознавать верные и неверные утверждения.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отношения, зависимости, правила, закономерности с помощью формул.</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Моделировать отношения между объектами, использовать символьные и графические модели.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Воспроизводить и строить логические цепочки утверждений, прямые и от противного.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противоречия в рассуждениях.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Создавать, применять и преобразовывать знаки и символы, модели и схемы для решения учебных и познавательных задач.</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rsidR="00487A21" w:rsidRPr="00487A21" w:rsidRDefault="00487A21" w:rsidP="00487A21">
      <w:pPr>
        <w:widowControl w:val="0"/>
        <w:tabs>
          <w:tab w:val="left" w:pos="2206"/>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базовых исследовательских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Формулировать вопросы исследовательского характера о свойствах математических объектов, влиянии на свойства отдельных элементов и параметров; выдвигать гипотезы, </w:t>
      </w:r>
      <w:r w:rsidRPr="00487A21">
        <w:rPr>
          <w:rFonts w:ascii="Times New Roman" w:eastAsia="Arial Unicode MS" w:hAnsi="Times New Roman" w:cs="Times New Roman"/>
          <w:color w:val="000000"/>
          <w:sz w:val="24"/>
          <w:szCs w:val="24"/>
          <w:lang w:eastAsia="ru-RU" w:bidi="ru-RU"/>
        </w:rPr>
        <w:lastRenderedPageBreak/>
        <w:t>разбирать различные варианты; использовать пример, аналогию и обобщение.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Доказывать, обосновывать, аргументировать свои суждения, выводы, закономерности и результаты.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Дописывать выводы, результаты опытов, экспериментов, исследований, используя математический язык и символику.</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надежность информации по критериям, предложенным учителем или сформулированным самостоятельно.</w:t>
      </w:r>
    </w:p>
    <w:p w:rsidR="00487A21" w:rsidRPr="00487A21" w:rsidRDefault="00487A21" w:rsidP="00487A21">
      <w:pPr>
        <w:widowControl w:val="0"/>
        <w:tabs>
          <w:tab w:val="left" w:pos="2202"/>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работы с информацией.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таблицы и схемы для структурированного представления информации, графические способы представления данных.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Переводить вербальную информацию в графическую форму и наоборот.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недостаточность и избыточность информации, данных, необходимых для решения учебной или практической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Распознавать неверную информацию, данные, утверждения; устанавливать противоречия в фактах, данных.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ошибки в неверных утверждениях и исправлять их.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надежность информации по критериям, предложенным учителем или сформулированным самостоятельно.</w:t>
      </w:r>
    </w:p>
    <w:p w:rsidR="00487A21" w:rsidRPr="00487A21" w:rsidRDefault="00487A21" w:rsidP="00487A21">
      <w:pPr>
        <w:widowControl w:val="0"/>
        <w:tabs>
          <w:tab w:val="left" w:pos="2207"/>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коммуникативных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Выстраивать и представлять в письменной форме логику решения задачи, доказательства, исследования, подкрепляя пояснениями, обоснованиями в текстовом и графическом виде.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Владеть базовыми нормами информационной этики и права, основами информационной безопасности, определяющими правила общественного поведения, формы социальной жизни в группах и сообществах, существующих в виртуальном пространстве.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цель совместной информационной деятельности по сбору, обработке, передаче, формализации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Коллективно строить действия по ее достижению: распределять роли, договариваться, обсуждать процесс и результат совместной работы.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качество своего вклада в общий информационный продукт по критериям, самостоятельно сформулированным участниками взаимодействия.</w:t>
      </w:r>
    </w:p>
    <w:p w:rsidR="00487A21" w:rsidRPr="00487A21" w:rsidRDefault="00487A21" w:rsidP="00487A21">
      <w:pPr>
        <w:widowControl w:val="0"/>
        <w:tabs>
          <w:tab w:val="left" w:pos="223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регулятивных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Удерживать цель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выполнение учебной задачи, выбирать и аргументировать способ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Корректировать деятельность с учетом возникших трудностей, ошибок, новых данных или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оценивать собственную работу: меру собственной самостоятельности, затруднения, дефициты, ошибки и другое.</w:t>
      </w:r>
    </w:p>
    <w:p w:rsidR="00487A21" w:rsidRPr="00487A21" w:rsidRDefault="00487A21" w:rsidP="00487A21">
      <w:pPr>
        <w:widowControl w:val="0"/>
        <w:tabs>
          <w:tab w:val="left" w:pos="202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Естественнонаучные предметы.</w:t>
      </w:r>
    </w:p>
    <w:p w:rsidR="00487A21" w:rsidRPr="00487A21" w:rsidRDefault="00487A21" w:rsidP="00487A21">
      <w:pPr>
        <w:widowControl w:val="0"/>
        <w:tabs>
          <w:tab w:val="left" w:pos="221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базовых логических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Выдвигать гипотезы, объясняющие простые явления, например, почему останавливается движущееся по горизонтальной поверхности тело; почему в жаркую погоду в светлой одежде прохладнее, чем в темной.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Строить простейшие модели физических явлений (в виде рисунков или схем), </w:t>
      </w:r>
      <w:r w:rsidRPr="00487A21">
        <w:rPr>
          <w:rFonts w:ascii="Times New Roman" w:eastAsia="Arial Unicode MS" w:hAnsi="Times New Roman" w:cs="Times New Roman"/>
          <w:color w:val="000000"/>
          <w:sz w:val="24"/>
          <w:szCs w:val="24"/>
          <w:lang w:eastAsia="ru-RU" w:bidi="ru-RU"/>
        </w:rPr>
        <w:lastRenderedPageBreak/>
        <w:t>например: падение предмета; отражение света от зеркальной поверхности.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свойства веществ на основе общих химических свойств изученных классов (групп) веществ, к которым они относятся.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общности происхождения и эволюции систематических групп растений на примере сопоставления биологических растительных объектов.</w:t>
      </w:r>
    </w:p>
    <w:p w:rsidR="00487A21" w:rsidRPr="00487A21" w:rsidRDefault="00487A21" w:rsidP="00487A21">
      <w:pPr>
        <w:widowControl w:val="0"/>
        <w:tabs>
          <w:tab w:val="left" w:pos="219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базовых исследовательских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явления теплообмена при смешивании холодной и горячей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воды.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Исследование процесса испарения различных жидкостей.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Планирование и осуществление на практике химических экспериментов, проведение наблюдений, получение выводов по результатам эксперимента: обнаружение сульфат-ионов, взаимодействие разбавленной серной кислоты с цинком.</w:t>
      </w:r>
    </w:p>
    <w:p w:rsidR="00487A21" w:rsidRPr="00487A21" w:rsidRDefault="00487A21" w:rsidP="00487A21">
      <w:pPr>
        <w:widowControl w:val="0"/>
        <w:tabs>
          <w:tab w:val="left" w:pos="219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работы с информацией.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оригинальный текст, посвященный использованию звука (или ультразвука) в технике (эхолокация, ультразвук в медицине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Выполнять задания по тексту (смысловое чтение).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Использование при выполнении учебных заданий и в процессе исследовательской деятельности научно-популярную литературу химического содержания, справочные материалы, ресурсы Интернета.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современные источники о вакцинах и вакцинировании. Обсуждать роли вакцин и лечебных сывороток для сохранения здоровья человека.</w:t>
      </w:r>
    </w:p>
    <w:p w:rsidR="00487A21" w:rsidRPr="00487A21" w:rsidRDefault="00487A21" w:rsidP="00487A21">
      <w:pPr>
        <w:widowControl w:val="0"/>
        <w:tabs>
          <w:tab w:val="left" w:pos="220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коммуникативных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Сопоставлять свои суждения с суждениями других участников дискуссии, при выявлении различий и сходства позиций по отношению к обсуждаемой естественнонаучной проблеме.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свою точку зрения на решение естественнонаучной задачи в устных и письменных текстах.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 представлять результаты выполненного естественнонаучного исследования или проекта, физического или химического опыта, биологического наблюдения.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 принимать цель совместной деятельности по решению естественнонаучной проблемы, организация действий по ее достижению: обсуждение процесса и результатов совместной работы; обобщение мнений нескольких человек.</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Координировать свои действия с другими членами команды при решении задачи, выполнении естественнонаучного исследования или проекта.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свой вклад в решение естественнонаучной проблемы по критериям, самостоятельно сформулированным участниками команды.</w:t>
      </w:r>
    </w:p>
    <w:p w:rsidR="00487A21" w:rsidRPr="00487A21" w:rsidRDefault="00487A21" w:rsidP="00487A21">
      <w:pPr>
        <w:widowControl w:val="0"/>
        <w:tabs>
          <w:tab w:val="left" w:pos="22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регулятивных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Выявление проблем в жизненных и учебных ситуациях, требующих</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решения проявлений естественнонаучной грамотности.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 и выбор различных подходов к принятию решений в ситуациях, требующих естественнонаучной грамотности и знакомства с современными технологиями (индивидуальное, принятие решения в группе, принятие решений группой).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Самостоятельное составление алгоритмов решения естественнонаучной задачи или плана естественнонаучного исследования с учетом собственных возможностей.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Выработка оценки ситуации, возникшей при решении естественнонаучной задачи, и при выдвижении плана изменения ситуации в случае необходимости.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Объяснение причин достижения (недостижения) результатов деятельности по решению естественнонаучной задачи, выполнении естественно-научного исследования.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Оценка соответствия результата решения естественнонаучной проблемы </w:t>
      </w:r>
      <w:r w:rsidRPr="00487A21">
        <w:rPr>
          <w:rFonts w:ascii="Times New Roman" w:eastAsia="Arial Unicode MS" w:hAnsi="Times New Roman" w:cs="Times New Roman"/>
          <w:color w:val="000000"/>
          <w:sz w:val="24"/>
          <w:szCs w:val="24"/>
          <w:lang w:eastAsia="ru-RU" w:bidi="ru-RU"/>
        </w:rPr>
        <w:lastRenderedPageBreak/>
        <w:t>поставленным целям и условиям.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 отовность ставить себя на место другого человека в ходе спора или дискуссии по естественнонаучной проблеме, интерпретации результатов естественнонаучного исследования; готовность понимать мотивы, намерения и логику другого.</w:t>
      </w:r>
    </w:p>
    <w:p w:rsidR="00487A21" w:rsidRPr="00487A21" w:rsidRDefault="00487A21" w:rsidP="00487A21">
      <w:pPr>
        <w:widowControl w:val="0"/>
        <w:tabs>
          <w:tab w:val="left" w:pos="2201"/>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Общественно-научные предметы.</w:t>
      </w:r>
    </w:p>
    <w:p w:rsidR="00487A21" w:rsidRPr="00487A21" w:rsidRDefault="00487A21" w:rsidP="00487A21">
      <w:pPr>
        <w:widowControl w:val="0"/>
        <w:tabs>
          <w:tab w:val="left" w:pos="2195"/>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базовых логических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Систематизировать, классифицировать и обобщать исторические факты.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Составлять синхронистические и систематические таблицы.</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и характеризовать существенные признаки исторических явлений, процессов.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исторические явления, процессы (политическое устройство государств, социально-экономические отношения, пути модернизации и другие) по горизонтали (существовавшие синхронно в разных сообществах) и в динамике («было - стало») по заданным или самостоятельно определенным основаниям.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понятия и категории современного исторического знания (эпоха, цивилизация, исторический источник, исторический факт, историзм и другие).</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Выявлять причины и следствия исторических событий и процессов.</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по самостоятельно составленному плану учебный исследовательский проект по истории (например, по истории своего родного края, населенного пункта), привлекая материалы музеев, библиотек, СМИ.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Соотносить результаты своего исследования с уже имеющимися данными, оценивать их значимость.</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(выделять основания, заполнять составлять схему, таблицу) виды деятельности человека: виды юридической ответственности по отраслям права, механизмы государственного регулирования экономики: современные государства по форме правления, государственно-территориальному устройству, типы политических партий, общественно-политических организаций.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формы политического участия (выборы и референдум), проступок и преступление, дееспособность малолетних в возрасте от 6 до 14 лет и несовершеннолетних в возрасте от 14 до 18 лет, мораль и право.</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конструктивные модели поведения в конфликтной ситуации, находить конструктивное разрешение конфликта.</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Преобразовывать статистическую и визуальную информацию о достижениях России в текст.</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Вносить коррективы в моделируемую экономическую деятельность на основе изменившихся ситуаций.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полученные знания для публичного представления результатов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своей деятельности в сфере духовной культуры.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Выступать с сообщениями в соответствии с особенностями аудитории и регламентом.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и объяснять взаимосвязи между правами человека и гражданина и обязанностями граждан.</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Объяснять причины смены дня и ночи и времен года.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формы рельефа суши по высоте и по внешнему облику.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Классифицировать острова по происхождению.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план решения учебной географической задачи.</w:t>
      </w:r>
    </w:p>
    <w:p w:rsidR="00487A21" w:rsidRPr="00487A21" w:rsidRDefault="00487A21" w:rsidP="00487A21">
      <w:pPr>
        <w:widowControl w:val="0"/>
        <w:tabs>
          <w:tab w:val="left" w:pos="2193"/>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Формирование универсальных учебных познавательных действий в части базовых исследовательских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Формулировать вопросы, поиск ответов на которые необходим для прогнозирования изменения численности населения Российской Федерации в будущем.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небольшое исследование роли традиций в обществе.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Исследовать несложные практические ситуации, связанные с использованием различных способов повышения эффективности производства.</w:t>
      </w:r>
    </w:p>
    <w:p w:rsidR="00487A21" w:rsidRPr="00487A21" w:rsidRDefault="00487A21" w:rsidP="00487A21">
      <w:pPr>
        <w:widowControl w:val="0"/>
        <w:tabs>
          <w:tab w:val="left" w:pos="214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познавательных действий в части работы с информацией.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поиск необходимой исторической информации в учебной и научной литературе, аутентичных источниках (материальных, письменных, визуальных), публицистике и другие в соответствии с предложенной познавательной задачей.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данные разных источников исторической информации, выявлять их сходство и различия, в том числе, связанные со степенью информированности и позицией авторов.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оптимальную форму представления результатов самостоятельной работы с исторической информацией (сообщение, эссе, презентация, учебный проект 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поиск необходимой исторической информации в учебной и научной литературе, аутентичных источниках (материальных, письменных, визуальных), публицистике и другие в соответствии с предложенной познавательной задачей.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Находить, извлекать и использовать информацию, характеризующую отраслевую, функциональную и территориальную структуру хозяйства России, выделять географическую информацию, которая является противоречивой или может быть недостоверной.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информацию, недостающую для решения той или иной задачи.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Извлекать информацию о правах и обязанностях обучающегося из разных адаптированных источников (в том числе учебных материалов): заполнять таблицу и составлять план.</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обобщать текстовую и статистическую информацию об отклоняющемся поведении, его причинах и негативных последствиях из адаптированных источников (в том числе учебных материалов) и публикаций СМИ.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Представлять информацию в виде кратких выводов и обобщений.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поиск информации о роли непрерывного образования в современном обществе в разных источниках информации: сопоставлять и обобщать информацию, представленную в разных формах (описательную, графическую, аудиовизуальную).</w:t>
      </w:r>
    </w:p>
    <w:p w:rsidR="00487A21" w:rsidRPr="00487A21" w:rsidRDefault="00487A21" w:rsidP="00487A21">
      <w:pPr>
        <w:widowControl w:val="0"/>
        <w:tabs>
          <w:tab w:val="left" w:pos="2192"/>
        </w:tabs>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коммуникативных действий.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Определять характер отношений между людьми в различных исторических и современных ситуациях, событиях.</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значение совместной деятельности, сотрудничества людей в разных сферах в различные исторические эпохи.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Принимать участие в обсуждении открытых (в том числе дискуссионных) вопросов истории, высказывая и аргументируя свои суждения.</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презентацию выполненной самостоятельной работы по истории, проявляя способность к диалогу с аудиторией.</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собственные поступки и поведение других людей с точки зрения их соответствия правовым и нравственным нормам.</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причины социальных и межличностных конфликтов, моделировать варианты выхода из конфликтной ситуации.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Выражать свою точку зрения, участвовать в дискуссии.</w:t>
      </w:r>
    </w:p>
    <w:p w:rsidR="00487A21" w:rsidRPr="00487A21" w:rsidRDefault="00487A21" w:rsidP="00487A21">
      <w:pPr>
        <w:widowControl w:val="0"/>
        <w:spacing w:after="0" w:line="240" w:lineRule="auto"/>
        <w:ind w:firstLine="74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точки зрения их соответствия духовным традициям общества.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Планировать организацию совместной работы при выполнении учебного проекта о повышении уровня Мирового океана в связи с глобальными изменениями климата.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выполнении практической работы «Определение, сравнение темпов изменения численности населения отдельных регионов мира по статистическим материалам» обмениваться с партнером важной информацией, участвовать в обсуждении.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Сравнивать результаты выполнения учебного географического проекта с исходной задачей и вклад каждого члена команды в достижение результатов.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Разделять сферу ответственности.</w:t>
      </w:r>
    </w:p>
    <w:p w:rsidR="00487A21" w:rsidRPr="00487A21" w:rsidRDefault="00487A21" w:rsidP="00487A21">
      <w:pPr>
        <w:widowControl w:val="0"/>
        <w:tabs>
          <w:tab w:val="left" w:pos="218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Формирование универсальных учебных регулятивных действий.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Раскрывать смысл и значение целенаправленной деятельности людей в истории - на уровне отдельно взятых личностей (правителей, общественных деятелей, ученых, деятелей культуры и другие) и общества в целом (при характеристике целей и задач социальных движений, реформ и революций и другого).</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способ решения поисковых, исследовательских, творческих задач по истории (включая использование на разных этапах обучения сначала предложенных, а затем самостоятельно определяемых плана и источников информации).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Осуществлять самоконтроль и рефлексию применительно к результатам своей учебной деятельности, соотнося их с исторической информацией, содержащейся в учебной и исторической литературе.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p>
    <w:p w:rsidR="00487A21" w:rsidRPr="00487A21" w:rsidRDefault="00487A21" w:rsidP="00487A21">
      <w:pPr>
        <w:widowControl w:val="0"/>
        <w:tabs>
          <w:tab w:val="left" w:pos="100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реализации основных направлений и форм учебно-исследовательской и проектной деятельности в рамках урочной и внеурочной деятельности.</w:t>
      </w:r>
    </w:p>
    <w:p w:rsidR="00487A21" w:rsidRPr="00487A21" w:rsidRDefault="00487A21" w:rsidP="00487A21">
      <w:pPr>
        <w:widowControl w:val="0"/>
        <w:tabs>
          <w:tab w:val="left" w:pos="195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Одним из важнейших путей формирования УУД на уровне основного общего образования является включение обучающихся в учебно</w:t>
      </w:r>
      <w:r w:rsidRPr="00487A21">
        <w:rPr>
          <w:rFonts w:ascii="Times New Roman" w:eastAsia="Arial Unicode MS" w:hAnsi="Times New Roman" w:cs="Times New Roman"/>
          <w:color w:val="000000"/>
          <w:sz w:val="24"/>
          <w:szCs w:val="24"/>
          <w:lang w:eastAsia="ru-RU" w:bidi="ru-RU"/>
        </w:rPr>
        <w:softHyphen/>
      </w:r>
      <w:r w:rsidR="000C65F1">
        <w:rPr>
          <w:rFonts w:ascii="Times New Roman" w:eastAsia="Arial Unicode MS" w:hAnsi="Times New Roman" w:cs="Times New Roman"/>
          <w:color w:val="000000"/>
          <w:sz w:val="24"/>
          <w:szCs w:val="24"/>
          <w:lang w:eastAsia="ru-RU" w:bidi="ru-RU"/>
        </w:rPr>
        <w:t>-</w:t>
      </w:r>
      <w:r w:rsidRPr="00487A21">
        <w:rPr>
          <w:rFonts w:ascii="Times New Roman" w:eastAsia="Arial Unicode MS" w:hAnsi="Times New Roman" w:cs="Times New Roman"/>
          <w:color w:val="000000"/>
          <w:sz w:val="24"/>
          <w:szCs w:val="24"/>
          <w:lang w:eastAsia="ru-RU" w:bidi="ru-RU"/>
        </w:rPr>
        <w:t>исследовательскую и проектную деятельность (далее - УИПД), которая должна быть организована во всех видах образовательных организаций при получении основного общего образования на основе программы формирования УУД, разработанной в каждой организации.</w:t>
      </w:r>
    </w:p>
    <w:p w:rsidR="00487A21" w:rsidRPr="00487A21" w:rsidRDefault="00487A21" w:rsidP="00487A21">
      <w:pPr>
        <w:widowControl w:val="0"/>
        <w:tabs>
          <w:tab w:val="left" w:pos="195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УИПД призвана обеспечивать формирование у обучающихся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w:t>
      </w:r>
    </w:p>
    <w:p w:rsidR="00487A21" w:rsidRPr="00487A21" w:rsidRDefault="00487A21" w:rsidP="00487A21">
      <w:pPr>
        <w:widowControl w:val="0"/>
        <w:tabs>
          <w:tab w:val="left" w:pos="1954"/>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УИПД обучающихся должна быть сориентирована на формирование и развитие у обучающихся научного способа мышления, устойчивого познавательного интереса, готовности к постоянному саморазвитию и самообразованию, способности к проявлению самостоятельности и творчества при решении личностно и социально значимых проблем.</w:t>
      </w:r>
    </w:p>
    <w:p w:rsidR="00487A21" w:rsidRPr="00487A21" w:rsidRDefault="00487A21" w:rsidP="00487A21">
      <w:pPr>
        <w:widowControl w:val="0"/>
        <w:tabs>
          <w:tab w:val="left" w:pos="1945"/>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УИПД может осуществляться обучающимися индивидуально и коллективно (в составе малых групп, класса).</w:t>
      </w:r>
    </w:p>
    <w:p w:rsidR="00487A21" w:rsidRPr="00487A21" w:rsidRDefault="00487A21" w:rsidP="00487A21">
      <w:pPr>
        <w:widowControl w:val="0"/>
        <w:tabs>
          <w:tab w:val="left" w:pos="1959"/>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Результаты учебных исследований и проектов, реализуемых обучающимися в рамках урочной и внеурочной деятельности, являются важнейшими показателями уровня сформированности у обучающихся комплекса познавательных, коммуникативных и регулятивных учебных действий, исследовательских и проектных компетенций, предметных и междисциплинарных знаний. В ходе оценивания учебно-исследовательской и проектной деятельности универсальные учебные действия оцениваются на протяжении всего процесса их формирования.</w:t>
      </w:r>
    </w:p>
    <w:p w:rsidR="00487A21" w:rsidRPr="00487A21" w:rsidRDefault="00487A21" w:rsidP="00487A21">
      <w:pPr>
        <w:widowControl w:val="0"/>
        <w:tabs>
          <w:tab w:val="left" w:pos="1950"/>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Материально-техническое оснащение образовательного процесса должно обеспечивать возможность включения всех обучающихся в УИПД.</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учетом вероятности возникновения особых условий организации образовательного процесса (сложные погодные условия и эпидемиологическая обстановка; удаленность образовательной организации от места проживания обучающихся; возникшие у обучающегося проблемы со здоровьем; выбор обучающимся индивидуальной траектории или заочной формы обучения) УИПД может быть реализована в дистанционном формате.</w:t>
      </w:r>
    </w:p>
    <w:p w:rsidR="00487A21" w:rsidRPr="00487A21" w:rsidRDefault="00487A21" w:rsidP="000C65F1">
      <w:pPr>
        <w:widowControl w:val="0"/>
        <w:tabs>
          <w:tab w:val="left" w:pos="1980"/>
          <w:tab w:val="left" w:pos="4427"/>
          <w:tab w:val="left" w:pos="859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w:t>
      </w:r>
      <w:r w:rsidR="000C65F1">
        <w:rPr>
          <w:rFonts w:ascii="Times New Roman" w:eastAsia="Arial Unicode MS" w:hAnsi="Times New Roman" w:cs="Times New Roman"/>
          <w:color w:val="000000"/>
          <w:sz w:val="24"/>
          <w:szCs w:val="24"/>
          <w:lang w:eastAsia="ru-RU" w:bidi="ru-RU"/>
        </w:rPr>
        <w:t xml:space="preserve">нность учебно-исследовательской деятельности </w:t>
      </w:r>
      <w:r w:rsidRPr="00487A21">
        <w:rPr>
          <w:rFonts w:ascii="Times New Roman" w:eastAsia="Arial Unicode MS" w:hAnsi="Times New Roman" w:cs="Times New Roman"/>
          <w:color w:val="000000"/>
          <w:sz w:val="24"/>
          <w:szCs w:val="24"/>
          <w:lang w:eastAsia="ru-RU" w:bidi="ru-RU"/>
        </w:rPr>
        <w:t>(далее - УИД) состоит в том, что она нацелена на решение обучающимися познавательной проблемы, носит теоретический характер, ориентирована на получение обучающимися субъективно нового знания (ранее неизвестного или мало известного), на организацию его теоретической опытно</w:t>
      </w:r>
      <w:r w:rsidRPr="00487A21">
        <w:rPr>
          <w:rFonts w:ascii="Times New Roman" w:eastAsia="Arial Unicode MS" w:hAnsi="Times New Roman" w:cs="Times New Roman"/>
          <w:color w:val="000000"/>
          <w:sz w:val="24"/>
          <w:szCs w:val="24"/>
          <w:lang w:eastAsia="ru-RU" w:bidi="ru-RU"/>
        </w:rPr>
        <w:softHyphen/>
        <w:t>экспериментальной проверки.</w:t>
      </w:r>
    </w:p>
    <w:p w:rsidR="00487A21" w:rsidRPr="00487A21" w:rsidRDefault="00487A21" w:rsidP="00487A21">
      <w:pPr>
        <w:widowControl w:val="0"/>
        <w:tabs>
          <w:tab w:val="left" w:pos="196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Исследовательские задачи (особый вид педагогической установки) ориентированы: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формирование и развитие у обучающихся навыков поиска ответов на проблемные вопросы, предполагающие не использование имеющихся у обучающихся знаний, а получение новых посредством размышлений, рассуждений, предположений, экспериментирования;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овладение обучающимися основными научно-исследовательскими умениями (умения формулировать гипотезу и прогноз, планировать и осуществлять анализ, опыт и эксперимент, проводить обобщения и формулировать выводы на основе анализа полученных данных).</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Ценность учебно-исследовательской работы определяется возможностью обучающихся посмотреть на различные проблемы с позиции ученых, занимающихся научным исследованием.</w:t>
      </w:r>
    </w:p>
    <w:p w:rsidR="00487A21" w:rsidRPr="00487A21" w:rsidRDefault="00487A21" w:rsidP="00487A21">
      <w:pPr>
        <w:widowControl w:val="0"/>
        <w:tabs>
          <w:tab w:val="left" w:pos="198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Осуществление УИД обучающимися включает в себя ряд этапов: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обоснование актуальности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планирование (проектирование) исследовательских работ (выдвижение гипотезы, постановка цели и задач), выбор необходимых средств (инструментария);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собственно проведение исследования с обязательным поэтапным контролем и коррекцией результатов работ, проверка гипотезы;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описание процесса исследования, оформление результатов учебно</w:t>
      </w:r>
      <w:r w:rsidRPr="00487A21">
        <w:rPr>
          <w:rFonts w:ascii="Times New Roman" w:eastAsia="Arial Unicode MS" w:hAnsi="Times New Roman" w:cs="Times New Roman"/>
          <w:color w:val="000000"/>
          <w:sz w:val="24"/>
          <w:szCs w:val="24"/>
          <w:lang w:eastAsia="ru-RU" w:bidi="ru-RU"/>
        </w:rPr>
        <w:softHyphen/>
        <w:t>исследовательской деятельности в виде конечного продукта;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представление результатов исследования, где в любое исследование может быть включена прикладная составляющая в виде предложений и рекомендаций относительно того, как полученные в ходе исследования новые знания могут быть применены на практике.</w:t>
      </w:r>
    </w:p>
    <w:p w:rsidR="00487A21" w:rsidRPr="00487A21" w:rsidRDefault="00487A21" w:rsidP="00487A21">
      <w:pPr>
        <w:widowControl w:val="0"/>
        <w:tabs>
          <w:tab w:val="left" w:pos="208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Особенность организации УИД обучающихся в рамках урочной деятельности связана с тем, что учебное время, которое может быть специально выделено на осуществление полноценной исследовательской работы в классе и в рамках выполнения домашних заданий, крайне ограничено и ориентировано в первую очередь на реализацию задач предметного </w:t>
      </w:r>
      <w:r w:rsidRPr="00487A21">
        <w:rPr>
          <w:rFonts w:ascii="Times New Roman" w:eastAsia="Arial Unicode MS" w:hAnsi="Times New Roman" w:cs="Times New Roman"/>
          <w:color w:val="000000"/>
          <w:sz w:val="24"/>
          <w:szCs w:val="24"/>
          <w:lang w:eastAsia="ru-RU" w:bidi="ru-RU"/>
        </w:rPr>
        <w:lastRenderedPageBreak/>
        <w:t>обучения.</w:t>
      </w:r>
    </w:p>
    <w:p w:rsidR="00487A21" w:rsidRPr="00487A21" w:rsidRDefault="00487A21" w:rsidP="00487A21">
      <w:pPr>
        <w:widowControl w:val="0"/>
        <w:tabs>
          <w:tab w:val="left" w:pos="209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организации УИД обучающихся в урочное время целесообразно ориентироваться на реализацию двух основных направлений исследований: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учебные исследования;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междисциплинарные учебные исследования.</w:t>
      </w:r>
    </w:p>
    <w:p w:rsidR="00487A21" w:rsidRPr="00487A21" w:rsidRDefault="00487A21" w:rsidP="00487A21">
      <w:pPr>
        <w:widowControl w:val="0"/>
        <w:tabs>
          <w:tab w:val="left" w:pos="209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отличие от предметных учебных исследований, нацеленных на решение задач связанных с освоением содержания одного учебного предмета, междисциплинарные учебные исследования ориентированы на интеграцию различных областей знания об окружающем мире, изучаемых на нескольких учебных предметах.</w:t>
      </w:r>
    </w:p>
    <w:p w:rsidR="00487A21" w:rsidRPr="00487A21" w:rsidRDefault="00487A21" w:rsidP="00487A21">
      <w:pPr>
        <w:widowControl w:val="0"/>
        <w:tabs>
          <w:tab w:val="left" w:pos="209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УИД в рамках урочной деятельности выполняется обучающимся самостоятельно под руководством учителя по выбранной теме в рамках одного или нескольких изучаемых учебных предметов (курсов) в любой избранной области учебной деятельности в индивидуальном и групповом форматах.</w:t>
      </w:r>
    </w:p>
    <w:p w:rsidR="00487A21" w:rsidRPr="00487A21" w:rsidRDefault="00487A21" w:rsidP="00487A21">
      <w:pPr>
        <w:widowControl w:val="0"/>
        <w:tabs>
          <w:tab w:val="left" w:pos="208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Формы организации исследовательской деятельности обучающихся могут быть следующие: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урок-исследование;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урок с использованием интерактивной беседы в исследовательском ключе;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урок-эксперимент, позволяющий освоить элементы исследовательской деятельности (планирование и проведение эксперимента, обработка и анализ его результатов);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урок-консультация;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мини-исследование в рамках домашнего задания.</w:t>
      </w:r>
    </w:p>
    <w:p w:rsidR="00487A21" w:rsidRPr="00487A21" w:rsidRDefault="00487A21" w:rsidP="00487A21">
      <w:pPr>
        <w:widowControl w:val="0"/>
        <w:tabs>
          <w:tab w:val="left" w:pos="21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связи с недостаточностью времени на проведение развернутого полноценного исследования на уроке наиболее целесообразным с методической точки зрения и оптимальным с точки зрения временных затрат является использование: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учебных исследовательских задач, предполагающих деятельность обучающихся в проблемной ситуации, поставленной перед ними учителем в рамках следующих теоретических вопросов: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(в каком направлении)... в какой степени... изменилось... ?</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(каким образом)... в какой степени повлияло... на... ?</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Какой (в чем проявилась)... насколько важной... была роль... ?</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Каково (в чем проявилось)... как можно оценить... значение... ?</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Что произойдет... как изменится..., если... ?</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мини-исследований, организуемых педагогом в течение одного или 2 уроков («сдвоенный урок») и ориентирующих обучающихся на поиск ответов на один или несколько проблемных вопросов.</w:t>
      </w:r>
    </w:p>
    <w:p w:rsidR="00487A21" w:rsidRPr="00487A21" w:rsidRDefault="00487A21" w:rsidP="00487A21">
      <w:pPr>
        <w:widowControl w:val="0"/>
        <w:tabs>
          <w:tab w:val="left" w:pos="214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Основными формами представления итогов учебных исследований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доклад, реферат;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статьи, обзоры, отчеты и заключения по итогам исследований по различным предметным областям.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организации УИД в рамках внеурочной деятельности.</w:t>
      </w:r>
    </w:p>
    <w:p w:rsidR="00487A21" w:rsidRPr="00487A21" w:rsidRDefault="00487A21" w:rsidP="00487A21">
      <w:pPr>
        <w:widowControl w:val="0"/>
        <w:tabs>
          <w:tab w:val="left" w:pos="217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организации УИД в рамках внеурочной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Особенность УИД обучающихся в рамках внеурочной деятельности связана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тем, что в данном случае имеется достаточно времени на организацию и проведение развернутого и полноценного исследования.</w:t>
      </w:r>
    </w:p>
    <w:p w:rsidR="00487A21" w:rsidRPr="00487A21" w:rsidRDefault="00487A21" w:rsidP="00487A21">
      <w:pPr>
        <w:widowControl w:val="0"/>
        <w:tabs>
          <w:tab w:val="left" w:pos="215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учетом этого при организации УИД обучающихся во внеурочное время целесообразно ориентироваться на реализацию нескольких направлений учебных исследований, основными являются: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социально-гуманитарное;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филологическое;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естественнонаучное; информационно-технологическое; междисциплинарное.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Основными формами организации УИД во внеурочное время являются: конференция, семинар, дискуссия, диспут; брифинг, интервью, телемост;</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lastRenderedPageBreak/>
        <w:t>исследовательская практика, образовательные экспедиции, походы, поездки, экскурсии;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научно-исследовательское общество обучающихся.</w:t>
      </w:r>
    </w:p>
    <w:p w:rsidR="00487A21" w:rsidRPr="00487A21" w:rsidRDefault="00487A21" w:rsidP="00487A21">
      <w:pPr>
        <w:widowControl w:val="0"/>
        <w:tabs>
          <w:tab w:val="left" w:pos="209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представления итогов УИД во внеурочное время наиболее целесообразно использование следующих форм предъявления результатов: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письменная исследовательская работа (эссе, доклад, реферат); статьи, обзоры, отчеты и заключения по итогам исследований, проводимых в рамках исследовательских экспедиций, обработки архивов, исследований по различным предметным областям.</w:t>
      </w:r>
    </w:p>
    <w:p w:rsidR="00487A21" w:rsidRPr="00487A21" w:rsidRDefault="00487A21" w:rsidP="00487A21">
      <w:pPr>
        <w:widowControl w:val="0"/>
        <w:tabs>
          <w:tab w:val="left" w:pos="209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оценивании результатов УИД следует ориентироваться на то, что основными критериями учебного исследования является то, насколько доказательно и корректно решена поставленная проблема, насколько полно и последовательно достигнуты сформулированные цель, задачи, гипотеза.</w:t>
      </w:r>
    </w:p>
    <w:p w:rsidR="00487A21" w:rsidRPr="00487A21" w:rsidRDefault="00487A21" w:rsidP="00487A21">
      <w:pPr>
        <w:widowControl w:val="0"/>
        <w:tabs>
          <w:tab w:val="left" w:pos="209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результатов УИД должна учитывать то, насколько обучающимся в рамках проведения исследования удалось продемонстрировать базовые исследовательские действия: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использовать вопросы как исследовательский инструмент познания; 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формировать гипотезу об истинности собственных суждений и суждений других, аргументировать свою позицию, мнение;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проводить по самостоятельно составленному плану опыт, несложный эксперимент, небольшое исследование;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оценивать на применимость и достоверность информацию, полученную в ходе исследования (эксперимента);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487A21" w:rsidRPr="00487A21" w:rsidRDefault="00487A21" w:rsidP="00487A21">
      <w:pPr>
        <w:widowControl w:val="0"/>
        <w:tabs>
          <w:tab w:val="left" w:pos="208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Особенность проектной деятельности (далее - ПД) заключается в том, что она нацелена на получение конкретного результата (далее - продукта), с учетом заранее заданных требований и запланированных ресурсов. ПД имеет прикладной характер и ориентирована на поиск, нахождение обучающимися практического средства (инструмента) для решения жизненной, социально- значимой или познавательной проблемы.</w:t>
      </w:r>
    </w:p>
    <w:p w:rsidR="00487A21" w:rsidRPr="00487A21" w:rsidRDefault="00487A21" w:rsidP="00487A21">
      <w:pPr>
        <w:widowControl w:val="0"/>
        <w:tabs>
          <w:tab w:val="left" w:pos="208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Проектные задачи отличаются от исследовательских иной логикой решения, а также тем, что нацелены на формирование и развитие у обучающихся умений: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оптимальный путь решения проблемного вопроса, прогнозировать проектный результат и оформлять его в виде реального «продукта»;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максимально использовать для создания проектного «продукта» имеющиеся знания и освоенные способы действия, а при их недостаточности - производить поиск и отбор необходимых знаний и методов (причем не только научных). Проектная работа должна ответить на вопрос «Что необходимо спроводить (сконструировать, смоделировать, изготовить и другие действия), чтобы решить реально существующую или потенциально значимую проблему?».</w:t>
      </w:r>
    </w:p>
    <w:p w:rsidR="00487A21" w:rsidRPr="00487A21" w:rsidRDefault="00487A21" w:rsidP="00487A21">
      <w:pPr>
        <w:widowControl w:val="0"/>
        <w:tabs>
          <w:tab w:val="left" w:pos="2134"/>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Осуществление ПД обучающимися включает в себя ряд этапов: анализ и формулирование проблемы;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формулирование темы проекта; постановка цели и задач проекта; составление плана работы; сбор информации (исследование); выполнение технологического этапа;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подготовка и защита проекта;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рефлексия, анализ результатов выполнения проекта, оценка качества выполнения.</w:t>
      </w:r>
    </w:p>
    <w:p w:rsidR="00487A21" w:rsidRPr="00487A21" w:rsidRDefault="00487A21" w:rsidP="00487A21">
      <w:pPr>
        <w:widowControl w:val="0"/>
        <w:tabs>
          <w:tab w:val="left" w:pos="21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При организации ПД необходимо учитывать, что в любом проекте должна </w:t>
      </w:r>
      <w:r w:rsidRPr="00487A21">
        <w:rPr>
          <w:rFonts w:ascii="Times New Roman" w:eastAsia="Arial Unicode MS" w:hAnsi="Times New Roman" w:cs="Times New Roman"/>
          <w:color w:val="000000"/>
          <w:sz w:val="24"/>
          <w:szCs w:val="24"/>
          <w:lang w:eastAsia="ru-RU" w:bidi="ru-RU"/>
        </w:rPr>
        <w:lastRenderedPageBreak/>
        <w:t>присутствовать исследовательская составляющая, в связи с чем обучающиеся должны быть сориентированы на то, что, прежде чем создать требуемое для решения проблемы новое практическое средство, им сначала предстоит найти основания для доказательства актуальности, действенности и эффективности продукта.</w:t>
      </w:r>
    </w:p>
    <w:p w:rsidR="00487A21" w:rsidRPr="00487A21" w:rsidRDefault="00487A21" w:rsidP="00487A21">
      <w:pPr>
        <w:widowControl w:val="0"/>
        <w:tabs>
          <w:tab w:val="left" w:pos="21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организации проектной деятельности обучающихся в рамках урочной деятельности так же, как и при организации учебных исследований, связаны с тем, что учебное время ограничено и не может быть направлено на осуществление полноценной проектной работы в классе и в рамках выполнения домашних заданий.</w:t>
      </w:r>
    </w:p>
    <w:p w:rsidR="00487A21" w:rsidRPr="00487A21" w:rsidRDefault="00487A21" w:rsidP="00487A21">
      <w:pPr>
        <w:widowControl w:val="0"/>
        <w:tabs>
          <w:tab w:val="left" w:pos="210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учетом этого при организации ПД обучающихся в урочное время целесообразно ориентироваться на реализацию двух основных направлений проектирования: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предметные проекты;</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метапредметные проекты.</w:t>
      </w:r>
    </w:p>
    <w:p w:rsidR="00487A21" w:rsidRPr="00487A21" w:rsidRDefault="00487A21" w:rsidP="00487A21">
      <w:pPr>
        <w:widowControl w:val="0"/>
        <w:tabs>
          <w:tab w:val="left" w:pos="21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отличие от предметных проектов, нацеленных на решение задач предметного обучения, метапредметные проекты могут быть сориентированы на решение прикладных проблем, связанных с задачами жизненно-практического, социального характера и выходящих за рамки содержания предметного обучения.</w:t>
      </w:r>
    </w:p>
    <w:p w:rsidR="00487A21" w:rsidRPr="00487A21" w:rsidRDefault="00487A21" w:rsidP="00487A21">
      <w:pPr>
        <w:widowControl w:val="0"/>
        <w:tabs>
          <w:tab w:val="left" w:pos="213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Формы организации ПД обучающихся могут быть следующие: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монопроект (использование содержания одного предмета);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межпредметный проект (использование интегрированного знания и способов</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учебной деятельности различных предметов);</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метапроект (использование областей знания и методов деятельности, выходящих за рамки предметного обучения).</w:t>
      </w:r>
    </w:p>
    <w:p w:rsidR="00487A21" w:rsidRPr="00487A21" w:rsidRDefault="00487A21" w:rsidP="00487A21">
      <w:pPr>
        <w:widowControl w:val="0"/>
        <w:tabs>
          <w:tab w:val="left" w:pos="210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связи с недостаточностью времени на реализацию полноценного проекта на уроке, наиболее целесообразным с методической точки зрения и оптимальным с точки зрения временных затрат является использование на уроках учебных задач, нацеливающих обучающихся на решение следующих практико</w:t>
      </w:r>
      <w:r w:rsidRPr="00487A21">
        <w:rPr>
          <w:rFonts w:ascii="Times New Roman" w:eastAsia="Arial Unicode MS" w:hAnsi="Times New Roman" w:cs="Times New Roman"/>
          <w:color w:val="000000"/>
          <w:sz w:val="24"/>
          <w:szCs w:val="24"/>
          <w:lang w:eastAsia="ru-RU" w:bidi="ru-RU"/>
        </w:rPr>
        <w:softHyphen/>
        <w:t>ориентированных проблем: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Какое средство поможет в решении проблемы... (опишите, объясните)?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Каким должно быть средство для решения проблемы... (опишите, смоделируйте)?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спроводить средство для решения проблемы (дайте инструкцию)?</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выглядело... (опишите, реконструируйте)?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Как будет выглядеть... (опишите, спрогнозируйте)?</w:t>
      </w:r>
    </w:p>
    <w:p w:rsidR="00487A21" w:rsidRPr="00487A21" w:rsidRDefault="00487A21" w:rsidP="00487A21">
      <w:pPr>
        <w:widowControl w:val="0"/>
        <w:tabs>
          <w:tab w:val="left" w:pos="2198"/>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Основными формами представления итогов ПД являются: материальный объект, макет, конструкторское изделие;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отчетные материалы по проекту (тексты, мультимедийные продукты).</w:t>
      </w:r>
    </w:p>
    <w:p w:rsidR="00487A21" w:rsidRPr="00487A21" w:rsidRDefault="00487A21" w:rsidP="00487A21">
      <w:pPr>
        <w:widowControl w:val="0"/>
        <w:tabs>
          <w:tab w:val="left" w:pos="214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Особенности организации ПД обучающихся в рамках внеурочной деятельности так же, как и при организации учебных исследований, связаны с тем, что имеющееся время предоставляет большие возможности для организации, подготовки и реализации развернутого и полноценного учебного проекта.</w:t>
      </w:r>
    </w:p>
    <w:p w:rsidR="00487A21" w:rsidRPr="00487A21" w:rsidRDefault="00487A21" w:rsidP="00487A21">
      <w:pPr>
        <w:widowControl w:val="0"/>
        <w:tabs>
          <w:tab w:val="left" w:pos="2149"/>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 учетом этого при организации ПД обучающихся во внеурочное время целесообразно ориентироваться на реализацию следующих направлений учебного проектирования: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гуманитарное;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естественнонаучное;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социально-ориентированное;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инженерно-техническое;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художественно-творческое;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спортивно-оздоровительное;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туристско-краеведческое.</w:t>
      </w:r>
    </w:p>
    <w:p w:rsidR="00487A21" w:rsidRPr="00487A21" w:rsidRDefault="00487A21" w:rsidP="00487A21">
      <w:pPr>
        <w:widowControl w:val="0"/>
        <w:tabs>
          <w:tab w:val="left" w:pos="214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качестве основных форм организации ПД могут быть использованы: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творческие мастерские; экспериментальные лаборатории; конструкторское бюро;</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проектные недели; практикумы.</w:t>
      </w:r>
    </w:p>
    <w:p w:rsidR="00487A21" w:rsidRPr="00487A21" w:rsidRDefault="00487A21" w:rsidP="00487A21">
      <w:pPr>
        <w:widowControl w:val="0"/>
        <w:tabs>
          <w:tab w:val="left" w:pos="2155"/>
        </w:tabs>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Формами представления итогов ПД во внеурочное время являются: материальный продукт </w:t>
      </w:r>
      <w:r w:rsidRPr="00487A21">
        <w:rPr>
          <w:rFonts w:ascii="Times New Roman" w:eastAsia="Arial Unicode MS" w:hAnsi="Times New Roman" w:cs="Times New Roman"/>
          <w:color w:val="000000"/>
          <w:sz w:val="24"/>
          <w:szCs w:val="24"/>
          <w:lang w:eastAsia="ru-RU" w:bidi="ru-RU"/>
        </w:rPr>
        <w:lastRenderedPageBreak/>
        <w:t>(объект, макет, конструкторское изделие и другие); медийный продукт (плакат, газета, журнал, рекламная продукция, фильм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и другие);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публичное мероприятие (образовательное событие, социальное мероприятие (акция), театральная постановка и другие);</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отчетные материалы по проекту (тексты, мультимедийные продукты).</w:t>
      </w:r>
    </w:p>
    <w:p w:rsidR="00487A21" w:rsidRPr="00487A21" w:rsidRDefault="00487A21" w:rsidP="00487A21">
      <w:pPr>
        <w:widowControl w:val="0"/>
        <w:tabs>
          <w:tab w:val="left" w:pos="211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оценивании результатов ПД следует ориентироваться на то, что основными критериями учебного проекта является то, насколько практичен полученный результат, то есть насколько эффективно этот результат (техническое устройство, программный продукт, инженерная конструкция и другие) помогает решить заявленную проблему.</w:t>
      </w:r>
    </w:p>
    <w:p w:rsidR="00487A21" w:rsidRPr="00487A21" w:rsidRDefault="00487A21" w:rsidP="00487A21">
      <w:pPr>
        <w:widowControl w:val="0"/>
        <w:tabs>
          <w:tab w:val="left" w:pos="2100"/>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Оценка результатов УИД должна учитывать то, насколько обучающимся в рамках проведения исследования удалось продемонстрировать базовые проектные действия: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понимание проблемы, связанных с нею цели и задач; умение определить оптимальный путь решения проблемы; умение планировать и работать по плану;</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реализовать проектный замысел и оформить его в виде реального «продукта»;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умение осуществлять самооценку деятельности и результата, взаимоценку деятельности в группе.</w:t>
      </w:r>
    </w:p>
    <w:p w:rsidR="00487A21" w:rsidRPr="00487A21" w:rsidRDefault="00487A21" w:rsidP="00487A21">
      <w:pPr>
        <w:widowControl w:val="0"/>
        <w:tabs>
          <w:tab w:val="left" w:pos="209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процессе публичной презентации результатов проекта оценивается: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качество защиты проекта (четкость и ясность изложения задачи; убедительность рассуждений; последовательность в аргументации; логичность и оригинальность);</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качество наглядного представления проекта (использование рисунков, схем, графиков, моделей и других средств наглядной презентации);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качество письменного текста (соответствие плану, оформление работы, грамотность изложения);</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уровень коммуникативных умений (умение отвечать на поставленные вопросы, аргументировать и отстаивать собственную точку зрения, участвовать в дискуссии).</w:t>
      </w:r>
    </w:p>
    <w:p w:rsidR="00487A21" w:rsidRPr="00487A21" w:rsidRDefault="00487A21" w:rsidP="000C65F1">
      <w:pPr>
        <w:widowControl w:val="0"/>
        <w:tabs>
          <w:tab w:val="left" w:pos="1574"/>
        </w:tabs>
        <w:spacing w:after="0" w:line="240" w:lineRule="auto"/>
        <w:jc w:val="both"/>
        <w:rPr>
          <w:rFonts w:ascii="Times New Roman" w:eastAsia="Arial Unicode MS" w:hAnsi="Times New Roman" w:cs="Times New Roman"/>
          <w:color w:val="000000"/>
          <w:sz w:val="24"/>
          <w:szCs w:val="24"/>
          <w:lang w:eastAsia="ru-RU" w:bidi="ru-RU"/>
        </w:rPr>
      </w:pPr>
    </w:p>
    <w:p w:rsidR="00487A21" w:rsidRPr="00C13650" w:rsidRDefault="00C13650" w:rsidP="00C13650">
      <w:pPr>
        <w:widowControl w:val="0"/>
        <w:spacing w:after="0" w:line="240" w:lineRule="auto"/>
        <w:rPr>
          <w:rFonts w:ascii="Times New Roman" w:eastAsia="Arial Unicode MS" w:hAnsi="Times New Roman" w:cs="Times New Roman"/>
          <w:b/>
          <w:color w:val="000000"/>
          <w:sz w:val="24"/>
          <w:szCs w:val="24"/>
          <w:lang w:eastAsia="ru-RU" w:bidi="ru-RU"/>
        </w:rPr>
      </w:pPr>
      <w:r>
        <w:rPr>
          <w:rFonts w:ascii="Times New Roman" w:eastAsia="Arial Unicode MS" w:hAnsi="Times New Roman" w:cs="Times New Roman"/>
          <w:b/>
          <w:color w:val="000000"/>
          <w:sz w:val="24"/>
          <w:szCs w:val="24"/>
          <w:lang w:eastAsia="ru-RU" w:bidi="ru-RU"/>
        </w:rPr>
        <w:t xml:space="preserve">             </w:t>
      </w:r>
      <w:r w:rsidR="000C65F1" w:rsidRPr="00C13650">
        <w:rPr>
          <w:rFonts w:ascii="Times New Roman" w:eastAsia="Arial Unicode MS" w:hAnsi="Times New Roman" w:cs="Times New Roman"/>
          <w:b/>
          <w:color w:val="000000"/>
          <w:sz w:val="24"/>
          <w:szCs w:val="24"/>
          <w:lang w:eastAsia="ru-RU" w:bidi="ru-RU"/>
        </w:rPr>
        <w:t xml:space="preserve">2.2.3. </w:t>
      </w:r>
      <w:r w:rsidR="007C5E86" w:rsidRPr="00C13650">
        <w:rPr>
          <w:rFonts w:ascii="Times New Roman" w:eastAsia="Arial Unicode MS" w:hAnsi="Times New Roman" w:cs="Times New Roman"/>
          <w:b/>
          <w:color w:val="000000"/>
          <w:sz w:val="24"/>
          <w:szCs w:val="24"/>
          <w:lang w:eastAsia="ru-RU" w:bidi="ru-RU"/>
        </w:rPr>
        <w:t>Организационный раздел</w:t>
      </w:r>
    </w:p>
    <w:p w:rsidR="00487A21" w:rsidRPr="00487A21" w:rsidRDefault="00487A21" w:rsidP="00487A21">
      <w:pPr>
        <w:widowControl w:val="0"/>
        <w:tabs>
          <w:tab w:val="left" w:pos="1754"/>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Формы взаимодействия участников образовательного процесса при создании и реализации программы формирования УУД.</w:t>
      </w:r>
    </w:p>
    <w:p w:rsidR="00487A21" w:rsidRPr="00487A21" w:rsidRDefault="00487A21" w:rsidP="00487A21">
      <w:pPr>
        <w:widowControl w:val="0"/>
        <w:tabs>
          <w:tab w:val="left" w:pos="196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 целью разработки и реализации программы формирования УУД в </w:t>
      </w:r>
      <w:r w:rsidR="00FB246A">
        <w:rPr>
          <w:rFonts w:ascii="Times New Roman" w:eastAsia="Arial Unicode MS" w:hAnsi="Times New Roman" w:cs="Times New Roman"/>
          <w:color w:val="000000"/>
          <w:sz w:val="24"/>
          <w:szCs w:val="24"/>
          <w:lang w:eastAsia="ru-RU" w:bidi="ru-RU"/>
        </w:rPr>
        <w:t>МБОУ СОШ №15 им. Героя Советского Союза Мильдзихова Х.З.</w:t>
      </w:r>
      <w:r w:rsidRPr="00487A21">
        <w:rPr>
          <w:rFonts w:ascii="Times New Roman" w:eastAsia="Arial Unicode MS" w:hAnsi="Times New Roman" w:cs="Times New Roman"/>
          <w:color w:val="000000"/>
          <w:sz w:val="24"/>
          <w:szCs w:val="24"/>
          <w:lang w:eastAsia="ru-RU" w:bidi="ru-RU"/>
        </w:rPr>
        <w:t xml:space="preserve"> может быть создана рабочая группа, реализующая свою деятельность по следующим направлениям:</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плана координации деятельности учителей-предметников, направленной на формирование УУД на основе ФООП и ФРП, выделение общих для всех предметов планируемых результатов в овладении познавательными, коммуникативными, регулятивными учебными действиями; определение образовательной предметности, которая может быть положена в основу работы по развитию УУД;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способов межпредметной интеграции, обеспечивающей достижение данных результатов (междисциплинарный модуль, интегративные уроки и другое);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определение этапов и форм постепенного усложнения деятельности обучающихся по овладению УУД;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общего алгоритма (технологической схемы) урока, имеющего два целевых фокуса (предметный и метапредметный);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основных подходов к конструированию задач на применение УУД;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конкретизация основных подходов к организации учебно-исследовательской и проектной деятельности обучающихся в рамках урочной и внеурочной деятельности;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основных подходов к организации учебной деятельности по формированию и развитию ИКТ-компетенций;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разработка комплекса мер по организации системы оценки деятельности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образовательной организации по формированию и развитию УУД у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разработка методики и инструментария мониторинга успешности освоения и </w:t>
      </w:r>
      <w:r w:rsidRPr="00487A21">
        <w:rPr>
          <w:rFonts w:ascii="Times New Roman" w:eastAsia="Arial Unicode MS" w:hAnsi="Times New Roman" w:cs="Times New Roman"/>
          <w:color w:val="000000"/>
          <w:sz w:val="24"/>
          <w:szCs w:val="24"/>
          <w:lang w:eastAsia="ru-RU" w:bidi="ru-RU"/>
        </w:rPr>
        <w:lastRenderedPageBreak/>
        <w:t>применения обучающимися УУД;</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и проведение серии семинаров с учителями, работающими на уровне начального общего образования, в целях реализации принципа преемственности в плане развития УУД;</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и проведение систематических консультаций с педагогами- предметниками по проблемам, связанным с развитием УУД в образовательном процессе;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и проведение систематических консультаций с учителями- предметниками по проблемам, связанным с развитием УУД в образовательном процессе;</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и проведение методических семинаров с учителями- предметниками и педагогами-психологами по анализу и способам минимизации рисков развития УУД у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разъяснительной (просветительской работы) с родителями (законными представителями) по проблемам развития УУД у обучающихся;</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организация отражения аналитических материалов о результатах работы по формированию УУД у обучающихся на сайте образовательной организации.</w:t>
      </w:r>
    </w:p>
    <w:p w:rsidR="00487A21" w:rsidRPr="00487A21" w:rsidRDefault="00487A21" w:rsidP="00487A21">
      <w:pPr>
        <w:widowControl w:val="0"/>
        <w:tabs>
          <w:tab w:val="left" w:pos="197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Рабочей группой может быть реализовано несколько этапов с соблюдением необходимых процедур контроля, коррекции и согласования (конкретные процедуры разрабатываются рабочей группой и утверждаются руководителем).</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подготовительном этапе команда образовательной организации может провести следующие аналитические работы:</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рассматривать, какие рекомендательные, теоретические, методические материалы могут быть использованы в данной образовательной организации для наиболее эффективного выполнения задач программы формирования УУД;</w:t>
      </w:r>
    </w:p>
    <w:p w:rsidR="00487A21" w:rsidRPr="00487A21" w:rsidRDefault="00487A21" w:rsidP="00487A21">
      <w:pPr>
        <w:widowControl w:val="0"/>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определять состав детей с особыми образовательными потребностями, в том числе лиц, проявивших выдающиеся способности, детей с ОВЗ, а также возможности построения их индивидуальных образовательных траекторий;</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результаты обучающихся по линии развития УУД на предыдущем уровне;</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анализировать и обсуждать опыт применения успешных практик, в том числе с использованием информационных ресурсов образовательной организации.</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основном этапе может проводиться работа по разработке общей стратегии развития УУД, организации и механизма реализации задач программы, могут быть описаны специальные требования к условиям реализации программы развития УУД.</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заключительном этапе может проводиться обсуждение хода реализации программы на методических семинарах (возможно, с привлечением внешних консультантов из других образовательных, научных, социальных организаций).</w:t>
      </w:r>
    </w:p>
    <w:p w:rsidR="00487A21" w:rsidRPr="00487A21" w:rsidRDefault="00487A21" w:rsidP="00487A21">
      <w:pPr>
        <w:widowControl w:val="0"/>
        <w:tabs>
          <w:tab w:val="left" w:pos="1945"/>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целях соотнесения формирования метапредметных результатов с рабочими программами по учебным предметам необходимо, чтобы образовательная организация на регулярной основе проводила методические советы для определения, как с учетом используемой базы образовательных технологий, так и методик, возможности обеспечения формирования УУД, аккумулируя потенциал разных специалистов-предметников.</w:t>
      </w:r>
    </w:p>
    <w:p w:rsidR="0068694D" w:rsidRDefault="0068694D"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p>
    <w:p w:rsidR="00BD7BE0" w:rsidRDefault="00BD7BE0" w:rsidP="00BD7BE0">
      <w:pPr>
        <w:pStyle w:val="af6"/>
        <w:ind w:left="360"/>
        <w:rPr>
          <w:rFonts w:ascii="Times New Roman" w:hAnsi="Times New Roman" w:cs="Times New Roman"/>
          <w:b/>
        </w:rPr>
      </w:pPr>
    </w:p>
    <w:p w:rsidR="00487A21" w:rsidRPr="00C13650" w:rsidRDefault="0068694D" w:rsidP="00245C71">
      <w:pPr>
        <w:pStyle w:val="af6"/>
        <w:numPr>
          <w:ilvl w:val="1"/>
          <w:numId w:val="97"/>
        </w:numPr>
        <w:ind w:left="0" w:firstLine="0"/>
        <w:jc w:val="center"/>
        <w:outlineLvl w:val="1"/>
        <w:rPr>
          <w:rFonts w:ascii="Times New Roman" w:hAnsi="Times New Roman" w:cs="Times New Roman"/>
          <w:b/>
        </w:rPr>
      </w:pPr>
      <w:bookmarkStart w:id="65" w:name="_Toc149745721"/>
      <w:bookmarkStart w:id="66" w:name="_GoBack"/>
      <w:bookmarkEnd w:id="66"/>
      <w:r w:rsidRPr="00C13650">
        <w:rPr>
          <w:rFonts w:ascii="Times New Roman" w:hAnsi="Times New Roman" w:cs="Times New Roman"/>
          <w:b/>
        </w:rPr>
        <w:t>РАБОЧАЯ ПРОГРАММА ВОСПИТАНИЯ</w:t>
      </w:r>
      <w:r w:rsidR="00A63D2F" w:rsidRPr="00C13650">
        <w:rPr>
          <w:rFonts w:ascii="Times New Roman" w:hAnsi="Times New Roman" w:cs="Times New Roman"/>
          <w:b/>
        </w:rPr>
        <w:t xml:space="preserve"> ОО</w:t>
      </w:r>
      <w:bookmarkEnd w:id="65"/>
    </w:p>
    <w:p w:rsidR="00487A21" w:rsidRPr="00BD7BE0" w:rsidRDefault="00487A21" w:rsidP="00245C71">
      <w:pPr>
        <w:pStyle w:val="af6"/>
        <w:numPr>
          <w:ilvl w:val="2"/>
          <w:numId w:val="97"/>
        </w:numPr>
        <w:tabs>
          <w:tab w:val="left" w:pos="1548"/>
        </w:tabs>
        <w:jc w:val="both"/>
        <w:outlineLvl w:val="2"/>
        <w:rPr>
          <w:rFonts w:ascii="Times New Roman" w:hAnsi="Times New Roman" w:cs="Times New Roman"/>
          <w:b/>
        </w:rPr>
      </w:pPr>
      <w:bookmarkStart w:id="67" w:name="_Toc149745722"/>
      <w:r w:rsidRPr="00BD7BE0">
        <w:rPr>
          <w:rFonts w:ascii="Times New Roman" w:hAnsi="Times New Roman" w:cs="Times New Roman"/>
          <w:b/>
        </w:rPr>
        <w:t>Пояснительная записка.</w:t>
      </w:r>
      <w:bookmarkEnd w:id="67"/>
    </w:p>
    <w:p w:rsidR="00C13650" w:rsidRPr="005D327B" w:rsidRDefault="00C13650" w:rsidP="005D327B">
      <w:pPr>
        <w:pStyle w:val="af"/>
        <w:spacing w:after="0" w:line="360" w:lineRule="auto"/>
        <w:jc w:val="both"/>
      </w:pPr>
      <w:r w:rsidRPr="005D327B">
        <w:t>Программа</w:t>
      </w:r>
      <w:r w:rsidRPr="005D327B">
        <w:rPr>
          <w:spacing w:val="34"/>
        </w:rPr>
        <w:t xml:space="preserve"> </w:t>
      </w:r>
      <w:r w:rsidRPr="005D327B">
        <w:t>разработана</w:t>
      </w:r>
      <w:r w:rsidRPr="005D327B">
        <w:rPr>
          <w:spacing w:val="35"/>
        </w:rPr>
        <w:t xml:space="preserve"> </w:t>
      </w:r>
      <w:r w:rsidRPr="005D327B">
        <w:t>с</w:t>
      </w:r>
      <w:r w:rsidRPr="005D327B">
        <w:rPr>
          <w:spacing w:val="34"/>
        </w:rPr>
        <w:t xml:space="preserve"> </w:t>
      </w:r>
      <w:r w:rsidRPr="005D327B">
        <w:t>учётом</w:t>
      </w:r>
      <w:r w:rsidRPr="005D327B">
        <w:rPr>
          <w:spacing w:val="35"/>
        </w:rPr>
        <w:t xml:space="preserve"> </w:t>
      </w:r>
      <w:r w:rsidRPr="005D327B">
        <w:t>Федерального</w:t>
      </w:r>
      <w:r w:rsidRPr="005D327B">
        <w:rPr>
          <w:spacing w:val="35"/>
        </w:rPr>
        <w:t xml:space="preserve"> </w:t>
      </w:r>
      <w:r w:rsidRPr="005D327B">
        <w:t>закона</w:t>
      </w:r>
      <w:r w:rsidRPr="005D327B">
        <w:rPr>
          <w:spacing w:val="32"/>
        </w:rPr>
        <w:t xml:space="preserve"> </w:t>
      </w:r>
      <w:r w:rsidRPr="005D327B">
        <w:t>от</w:t>
      </w:r>
      <w:r w:rsidRPr="005D327B">
        <w:rPr>
          <w:spacing w:val="33"/>
        </w:rPr>
        <w:t xml:space="preserve"> </w:t>
      </w:r>
      <w:r w:rsidRPr="005D327B">
        <w:t>29.12.2012</w:t>
      </w:r>
    </w:p>
    <w:p w:rsidR="00C13650" w:rsidRPr="005D327B" w:rsidRDefault="00C13650" w:rsidP="005D327B">
      <w:pPr>
        <w:pStyle w:val="af"/>
        <w:spacing w:after="0" w:line="360" w:lineRule="auto"/>
        <w:ind w:right="238"/>
        <w:jc w:val="both"/>
      </w:pPr>
      <w:r w:rsidRPr="005D327B">
        <w:t>№ 273-ФЗ «Об образовании в Российской Федерации», Стратегии развития</w:t>
      </w:r>
      <w:r w:rsidRPr="005D327B">
        <w:rPr>
          <w:spacing w:val="1"/>
        </w:rPr>
        <w:t xml:space="preserve"> </w:t>
      </w:r>
      <w:r w:rsidRPr="005D327B">
        <w:t>воспитания в Российской Федерации на период до 2025 года (Распоряжение</w:t>
      </w:r>
      <w:r w:rsidRPr="005D327B">
        <w:rPr>
          <w:spacing w:val="1"/>
        </w:rPr>
        <w:t xml:space="preserve"> </w:t>
      </w:r>
      <w:r w:rsidRPr="005D327B">
        <w:t>Правительства</w:t>
      </w:r>
      <w:r w:rsidRPr="005D327B">
        <w:rPr>
          <w:spacing w:val="1"/>
        </w:rPr>
        <w:t xml:space="preserve"> </w:t>
      </w:r>
      <w:r w:rsidRPr="005D327B">
        <w:t>Российской</w:t>
      </w:r>
      <w:r w:rsidRPr="005D327B">
        <w:rPr>
          <w:spacing w:val="1"/>
        </w:rPr>
        <w:t xml:space="preserve"> </w:t>
      </w:r>
      <w:r w:rsidRPr="005D327B">
        <w:t>Федерации</w:t>
      </w:r>
      <w:r w:rsidRPr="005D327B">
        <w:rPr>
          <w:spacing w:val="1"/>
        </w:rPr>
        <w:t xml:space="preserve"> </w:t>
      </w:r>
      <w:r w:rsidRPr="005D327B">
        <w:t>от</w:t>
      </w:r>
      <w:r w:rsidRPr="005D327B">
        <w:rPr>
          <w:spacing w:val="1"/>
        </w:rPr>
        <w:t xml:space="preserve"> </w:t>
      </w:r>
      <w:r w:rsidRPr="005D327B">
        <w:t>29.05.2015</w:t>
      </w:r>
      <w:r w:rsidRPr="005D327B">
        <w:rPr>
          <w:spacing w:val="1"/>
        </w:rPr>
        <w:t xml:space="preserve"> </w:t>
      </w:r>
      <w:r w:rsidRPr="005D327B">
        <w:t>№ 996-р)</w:t>
      </w:r>
      <w:r w:rsidRPr="005D327B">
        <w:rPr>
          <w:spacing w:val="1"/>
        </w:rPr>
        <w:t xml:space="preserve"> </w:t>
      </w:r>
      <w:r w:rsidRPr="005D327B">
        <w:t>и</w:t>
      </w:r>
      <w:r w:rsidRPr="005D327B">
        <w:rPr>
          <w:spacing w:val="1"/>
        </w:rPr>
        <w:t xml:space="preserve"> </w:t>
      </w:r>
      <w:r w:rsidRPr="005D327B">
        <w:t>Плана</w:t>
      </w:r>
      <w:r w:rsidRPr="005D327B">
        <w:rPr>
          <w:spacing w:val="1"/>
        </w:rPr>
        <w:t xml:space="preserve"> </w:t>
      </w:r>
      <w:r w:rsidRPr="005D327B">
        <w:t>мероприятий</w:t>
      </w:r>
      <w:r w:rsidRPr="005D327B">
        <w:rPr>
          <w:spacing w:val="1"/>
        </w:rPr>
        <w:t xml:space="preserve"> </w:t>
      </w:r>
      <w:r w:rsidRPr="005D327B">
        <w:t>по</w:t>
      </w:r>
      <w:r w:rsidRPr="005D327B">
        <w:rPr>
          <w:spacing w:val="1"/>
        </w:rPr>
        <w:t xml:space="preserve"> </w:t>
      </w:r>
      <w:r w:rsidRPr="005D327B">
        <w:t>её</w:t>
      </w:r>
      <w:r w:rsidRPr="005D327B">
        <w:rPr>
          <w:spacing w:val="1"/>
        </w:rPr>
        <w:t xml:space="preserve"> </w:t>
      </w:r>
      <w:r w:rsidRPr="005D327B">
        <w:t>реализации</w:t>
      </w:r>
      <w:r w:rsidRPr="005D327B">
        <w:rPr>
          <w:spacing w:val="1"/>
        </w:rPr>
        <w:t xml:space="preserve"> </w:t>
      </w:r>
      <w:r w:rsidRPr="005D327B">
        <w:t>в</w:t>
      </w:r>
      <w:r w:rsidRPr="005D327B">
        <w:rPr>
          <w:spacing w:val="1"/>
        </w:rPr>
        <w:t xml:space="preserve"> </w:t>
      </w:r>
      <w:r w:rsidRPr="005D327B">
        <w:t>2021</w:t>
      </w:r>
      <w:r w:rsidRPr="005D327B">
        <w:rPr>
          <w:spacing w:val="1"/>
        </w:rPr>
        <w:t xml:space="preserve"> </w:t>
      </w:r>
      <w:r w:rsidRPr="005D327B">
        <w:t>—</w:t>
      </w:r>
      <w:r w:rsidRPr="005D327B">
        <w:rPr>
          <w:spacing w:val="1"/>
        </w:rPr>
        <w:t xml:space="preserve"> </w:t>
      </w:r>
      <w:r w:rsidRPr="005D327B">
        <w:t>2025</w:t>
      </w:r>
      <w:r w:rsidRPr="005D327B">
        <w:rPr>
          <w:spacing w:val="1"/>
        </w:rPr>
        <w:t xml:space="preserve"> </w:t>
      </w:r>
      <w:r w:rsidRPr="005D327B">
        <w:t>годах</w:t>
      </w:r>
      <w:r w:rsidRPr="005D327B">
        <w:rPr>
          <w:spacing w:val="1"/>
        </w:rPr>
        <w:t xml:space="preserve"> </w:t>
      </w:r>
      <w:r w:rsidRPr="005D327B">
        <w:t>(Распоряжение</w:t>
      </w:r>
      <w:r w:rsidRPr="005D327B">
        <w:rPr>
          <w:spacing w:val="1"/>
        </w:rPr>
        <w:t xml:space="preserve"> </w:t>
      </w:r>
      <w:r w:rsidRPr="005D327B">
        <w:t xml:space="preserve">Правительства Российской Федерации от 12.11.2020 № 2945-р), </w:t>
      </w:r>
      <w:r w:rsidRPr="005D327B">
        <w:lastRenderedPageBreak/>
        <w:t>Стратегии</w:t>
      </w:r>
      <w:r w:rsidRPr="005D327B">
        <w:rPr>
          <w:spacing w:val="1"/>
        </w:rPr>
        <w:t xml:space="preserve"> </w:t>
      </w:r>
      <w:r w:rsidRPr="005D327B">
        <w:t>национальной</w:t>
      </w:r>
      <w:r w:rsidRPr="005D327B">
        <w:rPr>
          <w:spacing w:val="1"/>
        </w:rPr>
        <w:t xml:space="preserve"> </w:t>
      </w:r>
      <w:r w:rsidRPr="005D327B">
        <w:t>безопасности</w:t>
      </w:r>
      <w:r w:rsidRPr="005D327B">
        <w:rPr>
          <w:spacing w:val="1"/>
        </w:rPr>
        <w:t xml:space="preserve"> </w:t>
      </w:r>
      <w:r w:rsidRPr="005D327B">
        <w:t>Российской</w:t>
      </w:r>
      <w:r w:rsidRPr="005D327B">
        <w:rPr>
          <w:spacing w:val="1"/>
        </w:rPr>
        <w:t xml:space="preserve"> </w:t>
      </w:r>
      <w:r w:rsidRPr="005D327B">
        <w:t>Федерации</w:t>
      </w:r>
      <w:r w:rsidRPr="005D327B">
        <w:rPr>
          <w:spacing w:val="1"/>
        </w:rPr>
        <w:t xml:space="preserve"> </w:t>
      </w:r>
      <w:r w:rsidRPr="005D327B">
        <w:t>(Указ</w:t>
      </w:r>
      <w:r w:rsidRPr="005D327B">
        <w:rPr>
          <w:spacing w:val="1"/>
        </w:rPr>
        <w:t xml:space="preserve"> </w:t>
      </w:r>
      <w:r w:rsidRPr="005D327B">
        <w:t>Президента</w:t>
      </w:r>
      <w:r w:rsidRPr="005D327B">
        <w:rPr>
          <w:spacing w:val="1"/>
        </w:rPr>
        <w:t xml:space="preserve"> </w:t>
      </w:r>
      <w:r w:rsidRPr="005D327B">
        <w:t>Российской</w:t>
      </w:r>
      <w:r w:rsidRPr="005D327B">
        <w:rPr>
          <w:spacing w:val="1"/>
        </w:rPr>
        <w:t xml:space="preserve"> </w:t>
      </w:r>
      <w:r w:rsidRPr="005D327B">
        <w:t>Федерации</w:t>
      </w:r>
      <w:r w:rsidRPr="005D327B">
        <w:rPr>
          <w:spacing w:val="1"/>
        </w:rPr>
        <w:t xml:space="preserve"> </w:t>
      </w:r>
      <w:r w:rsidRPr="005D327B">
        <w:t>от</w:t>
      </w:r>
      <w:r w:rsidRPr="005D327B">
        <w:rPr>
          <w:spacing w:val="1"/>
        </w:rPr>
        <w:t xml:space="preserve"> </w:t>
      </w:r>
      <w:r w:rsidRPr="005D327B">
        <w:t>02.07.2021</w:t>
      </w:r>
      <w:r w:rsidRPr="005D327B">
        <w:rPr>
          <w:spacing w:val="1"/>
        </w:rPr>
        <w:t xml:space="preserve"> </w:t>
      </w:r>
      <w:r w:rsidRPr="005D327B">
        <w:t>№ 400),</w:t>
      </w:r>
      <w:r w:rsidRPr="005D327B">
        <w:rPr>
          <w:spacing w:val="71"/>
        </w:rPr>
        <w:t xml:space="preserve"> </w:t>
      </w:r>
      <w:r w:rsidRPr="005D327B">
        <w:t>федеральных</w:t>
      </w:r>
      <w:r w:rsidRPr="005D327B">
        <w:rPr>
          <w:spacing w:val="-67"/>
        </w:rPr>
        <w:t xml:space="preserve"> </w:t>
      </w:r>
      <w:r w:rsidRPr="005D327B">
        <w:t>государственных образовательных стандартов (далее — ФГОС) начального</w:t>
      </w:r>
      <w:r w:rsidRPr="005D327B">
        <w:rPr>
          <w:spacing w:val="1"/>
        </w:rPr>
        <w:t xml:space="preserve"> </w:t>
      </w:r>
      <w:r w:rsidRPr="005D327B">
        <w:t xml:space="preserve">общего  </w:t>
      </w:r>
      <w:r w:rsidRPr="005D327B">
        <w:rPr>
          <w:spacing w:val="18"/>
        </w:rPr>
        <w:t xml:space="preserve"> </w:t>
      </w:r>
      <w:r w:rsidRPr="005D327B">
        <w:t xml:space="preserve">образования  </w:t>
      </w:r>
      <w:r w:rsidRPr="005D327B">
        <w:rPr>
          <w:spacing w:val="20"/>
        </w:rPr>
        <w:t xml:space="preserve"> </w:t>
      </w:r>
      <w:r w:rsidRPr="005D327B">
        <w:t xml:space="preserve">(Приказ  </w:t>
      </w:r>
      <w:r w:rsidRPr="005D327B">
        <w:rPr>
          <w:spacing w:val="19"/>
        </w:rPr>
        <w:t xml:space="preserve"> </w:t>
      </w:r>
      <w:r w:rsidRPr="005D327B">
        <w:t xml:space="preserve">Минпросвещения  </w:t>
      </w:r>
      <w:r w:rsidRPr="005D327B">
        <w:rPr>
          <w:spacing w:val="20"/>
        </w:rPr>
        <w:t xml:space="preserve"> </w:t>
      </w:r>
      <w:r w:rsidRPr="005D327B">
        <w:t xml:space="preserve">России  </w:t>
      </w:r>
      <w:r w:rsidRPr="005D327B">
        <w:rPr>
          <w:spacing w:val="21"/>
        </w:rPr>
        <w:t xml:space="preserve"> </w:t>
      </w:r>
      <w:r w:rsidRPr="005D327B">
        <w:t xml:space="preserve">от  </w:t>
      </w:r>
      <w:r w:rsidRPr="005D327B">
        <w:rPr>
          <w:spacing w:val="19"/>
        </w:rPr>
        <w:t xml:space="preserve"> </w:t>
      </w:r>
      <w:r w:rsidRPr="005D327B">
        <w:t>31.05.2021</w:t>
      </w:r>
    </w:p>
    <w:p w:rsidR="00C13650" w:rsidRPr="005D327B" w:rsidRDefault="00C13650" w:rsidP="005D327B">
      <w:pPr>
        <w:pStyle w:val="af"/>
        <w:spacing w:after="0" w:line="360" w:lineRule="auto"/>
        <w:ind w:right="246"/>
        <w:jc w:val="both"/>
      </w:pPr>
      <w:r w:rsidRPr="005D327B">
        <w:t>№ 286), основного общего образования (Приказ Минпросвещения России от</w:t>
      </w:r>
      <w:r w:rsidRPr="005D327B">
        <w:rPr>
          <w:spacing w:val="-67"/>
        </w:rPr>
        <w:t xml:space="preserve"> </w:t>
      </w:r>
      <w:r w:rsidRPr="005D327B">
        <w:t>31.05.2021</w:t>
      </w:r>
      <w:r w:rsidRPr="005D327B">
        <w:rPr>
          <w:spacing w:val="1"/>
        </w:rPr>
        <w:t xml:space="preserve"> </w:t>
      </w:r>
      <w:r w:rsidRPr="005D327B">
        <w:t>№ 287),</w:t>
      </w:r>
      <w:r w:rsidRPr="005D327B">
        <w:rPr>
          <w:spacing w:val="1"/>
        </w:rPr>
        <w:t xml:space="preserve"> </w:t>
      </w:r>
      <w:r w:rsidRPr="005D327B">
        <w:t>среднего</w:t>
      </w:r>
      <w:r w:rsidRPr="005D327B">
        <w:rPr>
          <w:spacing w:val="1"/>
        </w:rPr>
        <w:t xml:space="preserve"> </w:t>
      </w:r>
      <w:r w:rsidRPr="005D327B">
        <w:t>общего</w:t>
      </w:r>
      <w:r w:rsidRPr="005D327B">
        <w:rPr>
          <w:spacing w:val="1"/>
        </w:rPr>
        <w:t xml:space="preserve"> </w:t>
      </w:r>
      <w:r w:rsidRPr="005D327B">
        <w:t>образования</w:t>
      </w:r>
      <w:r w:rsidRPr="005D327B">
        <w:rPr>
          <w:spacing w:val="1"/>
        </w:rPr>
        <w:t xml:space="preserve"> </w:t>
      </w:r>
      <w:r w:rsidRPr="005D327B">
        <w:t>(Приказ</w:t>
      </w:r>
      <w:r w:rsidRPr="005D327B">
        <w:rPr>
          <w:spacing w:val="1"/>
        </w:rPr>
        <w:t xml:space="preserve"> </w:t>
      </w:r>
      <w:r w:rsidRPr="005D327B">
        <w:t>Минобрнауки</w:t>
      </w:r>
      <w:r w:rsidRPr="005D327B">
        <w:rPr>
          <w:spacing w:val="1"/>
        </w:rPr>
        <w:t xml:space="preserve"> </w:t>
      </w:r>
      <w:r w:rsidRPr="005D327B">
        <w:t>России</w:t>
      </w:r>
      <w:r w:rsidRPr="005D327B">
        <w:rPr>
          <w:spacing w:val="-4"/>
        </w:rPr>
        <w:t xml:space="preserve"> </w:t>
      </w:r>
      <w:r w:rsidRPr="005D327B">
        <w:t>от</w:t>
      </w:r>
      <w:r w:rsidRPr="005D327B">
        <w:rPr>
          <w:spacing w:val="-1"/>
        </w:rPr>
        <w:t xml:space="preserve"> </w:t>
      </w:r>
      <w:r w:rsidRPr="005D327B">
        <w:t>17.05.2012</w:t>
      </w:r>
      <w:r w:rsidRPr="005D327B">
        <w:rPr>
          <w:spacing w:val="1"/>
        </w:rPr>
        <w:t xml:space="preserve"> </w:t>
      </w:r>
      <w:r w:rsidRPr="005D327B">
        <w:t>№</w:t>
      </w:r>
      <w:r w:rsidRPr="005D327B">
        <w:rPr>
          <w:spacing w:val="-2"/>
        </w:rPr>
        <w:t xml:space="preserve"> </w:t>
      </w:r>
      <w:r w:rsidRPr="005D327B">
        <w:t>413).</w:t>
      </w:r>
    </w:p>
    <w:p w:rsidR="00C13650" w:rsidRPr="005D327B" w:rsidRDefault="00C13650" w:rsidP="005D327B">
      <w:pPr>
        <w:pStyle w:val="af"/>
        <w:spacing w:after="0" w:line="360" w:lineRule="auto"/>
        <w:ind w:right="245"/>
        <w:jc w:val="both"/>
      </w:pPr>
      <w:r w:rsidRPr="005D327B">
        <w:t>Программа</w:t>
      </w:r>
      <w:r w:rsidRPr="005D327B">
        <w:rPr>
          <w:spacing w:val="1"/>
        </w:rPr>
        <w:t xml:space="preserve"> </w:t>
      </w:r>
      <w:r w:rsidRPr="005D327B">
        <w:t>основывается</w:t>
      </w:r>
      <w:r w:rsidRPr="005D327B">
        <w:rPr>
          <w:spacing w:val="1"/>
        </w:rPr>
        <w:t xml:space="preserve"> </w:t>
      </w:r>
      <w:r w:rsidRPr="005D327B">
        <w:t>на</w:t>
      </w:r>
      <w:r w:rsidRPr="005D327B">
        <w:rPr>
          <w:spacing w:val="1"/>
        </w:rPr>
        <w:t xml:space="preserve"> </w:t>
      </w:r>
      <w:r w:rsidRPr="005D327B">
        <w:t>единстве</w:t>
      </w:r>
      <w:r w:rsidRPr="005D327B">
        <w:rPr>
          <w:spacing w:val="1"/>
        </w:rPr>
        <w:t xml:space="preserve"> </w:t>
      </w:r>
      <w:r w:rsidRPr="005D327B">
        <w:t>и</w:t>
      </w:r>
      <w:r w:rsidRPr="005D327B">
        <w:rPr>
          <w:spacing w:val="1"/>
        </w:rPr>
        <w:t xml:space="preserve"> </w:t>
      </w:r>
      <w:r w:rsidRPr="005D327B">
        <w:t>преемственности</w:t>
      </w:r>
      <w:r w:rsidRPr="005D327B">
        <w:rPr>
          <w:spacing w:val="1"/>
        </w:rPr>
        <w:t xml:space="preserve"> </w:t>
      </w:r>
      <w:r w:rsidRPr="005D327B">
        <w:t>образовательного процесса всех уровней общего образования, соотносится с</w:t>
      </w:r>
      <w:r w:rsidRPr="005D327B">
        <w:rPr>
          <w:spacing w:val="-67"/>
        </w:rPr>
        <w:t xml:space="preserve"> </w:t>
      </w:r>
      <w:r w:rsidRPr="005D327B">
        <w:t>примерными</w:t>
      </w:r>
      <w:r w:rsidRPr="005D327B">
        <w:rPr>
          <w:spacing w:val="1"/>
        </w:rPr>
        <w:t xml:space="preserve"> </w:t>
      </w:r>
      <w:r w:rsidRPr="005D327B">
        <w:t>рабочими</w:t>
      </w:r>
      <w:r w:rsidRPr="005D327B">
        <w:rPr>
          <w:spacing w:val="1"/>
        </w:rPr>
        <w:t xml:space="preserve"> </w:t>
      </w:r>
      <w:r w:rsidRPr="005D327B">
        <w:t>программами</w:t>
      </w:r>
      <w:r w:rsidRPr="005D327B">
        <w:rPr>
          <w:spacing w:val="1"/>
        </w:rPr>
        <w:t xml:space="preserve"> </w:t>
      </w:r>
      <w:r w:rsidRPr="005D327B">
        <w:t>воспитания</w:t>
      </w:r>
      <w:r w:rsidRPr="005D327B">
        <w:rPr>
          <w:spacing w:val="1"/>
        </w:rPr>
        <w:t xml:space="preserve"> </w:t>
      </w:r>
      <w:r w:rsidRPr="005D327B">
        <w:t>для</w:t>
      </w:r>
      <w:r w:rsidRPr="005D327B">
        <w:rPr>
          <w:spacing w:val="1"/>
        </w:rPr>
        <w:t xml:space="preserve"> </w:t>
      </w:r>
      <w:r w:rsidRPr="005D327B">
        <w:t>организаций</w:t>
      </w:r>
      <w:r w:rsidRPr="005D327B">
        <w:rPr>
          <w:spacing w:val="1"/>
        </w:rPr>
        <w:t xml:space="preserve"> </w:t>
      </w:r>
      <w:r w:rsidRPr="005D327B">
        <w:t>дошкольного и</w:t>
      </w:r>
      <w:r w:rsidRPr="005D327B">
        <w:rPr>
          <w:spacing w:val="-1"/>
        </w:rPr>
        <w:t xml:space="preserve"> </w:t>
      </w:r>
      <w:r w:rsidRPr="005D327B">
        <w:t>среднего профессионального</w:t>
      </w:r>
      <w:r w:rsidRPr="005D327B">
        <w:rPr>
          <w:spacing w:val="-3"/>
        </w:rPr>
        <w:t xml:space="preserve"> </w:t>
      </w:r>
      <w:r w:rsidRPr="005D327B">
        <w:t>образования.</w:t>
      </w:r>
    </w:p>
    <w:p w:rsidR="00C13650" w:rsidRPr="005D327B" w:rsidRDefault="00C13650" w:rsidP="005D327B">
      <w:pPr>
        <w:pStyle w:val="af"/>
        <w:spacing w:after="0" w:line="360" w:lineRule="auto"/>
        <w:ind w:right="241"/>
        <w:jc w:val="both"/>
      </w:pPr>
      <w:r w:rsidRPr="005D327B">
        <w:t>Рабочая</w:t>
      </w:r>
      <w:r w:rsidRPr="005D327B">
        <w:rPr>
          <w:spacing w:val="1"/>
        </w:rPr>
        <w:t xml:space="preserve"> </w:t>
      </w:r>
      <w:r w:rsidRPr="005D327B">
        <w:t>программа</w:t>
      </w:r>
      <w:r w:rsidRPr="005D327B">
        <w:rPr>
          <w:spacing w:val="1"/>
        </w:rPr>
        <w:t xml:space="preserve"> </w:t>
      </w:r>
      <w:r w:rsidRPr="005D327B">
        <w:t>воспитания</w:t>
      </w:r>
      <w:r w:rsidRPr="005D327B">
        <w:rPr>
          <w:spacing w:val="1"/>
        </w:rPr>
        <w:t xml:space="preserve"> </w:t>
      </w:r>
      <w:r w:rsidRPr="005D327B">
        <w:t>предназначена</w:t>
      </w:r>
      <w:r w:rsidRPr="005D327B">
        <w:rPr>
          <w:spacing w:val="1"/>
        </w:rPr>
        <w:t xml:space="preserve"> </w:t>
      </w:r>
      <w:r w:rsidRPr="005D327B">
        <w:t>для</w:t>
      </w:r>
      <w:r w:rsidRPr="005D327B">
        <w:rPr>
          <w:spacing w:val="1"/>
        </w:rPr>
        <w:t xml:space="preserve"> </w:t>
      </w:r>
      <w:r w:rsidRPr="005D327B">
        <w:t>планирования</w:t>
      </w:r>
      <w:r w:rsidRPr="005D327B">
        <w:rPr>
          <w:spacing w:val="1"/>
        </w:rPr>
        <w:t xml:space="preserve"> </w:t>
      </w:r>
      <w:r w:rsidRPr="005D327B">
        <w:t>и</w:t>
      </w:r>
      <w:r w:rsidRPr="005D327B">
        <w:rPr>
          <w:spacing w:val="-67"/>
        </w:rPr>
        <w:t xml:space="preserve"> </w:t>
      </w:r>
      <w:r w:rsidRPr="005D327B">
        <w:t>организации</w:t>
      </w:r>
      <w:r w:rsidRPr="005D327B">
        <w:rPr>
          <w:spacing w:val="1"/>
        </w:rPr>
        <w:t xml:space="preserve"> </w:t>
      </w:r>
      <w:r w:rsidRPr="005D327B">
        <w:t>системной</w:t>
      </w:r>
      <w:r w:rsidRPr="005D327B">
        <w:rPr>
          <w:spacing w:val="1"/>
        </w:rPr>
        <w:t xml:space="preserve"> </w:t>
      </w:r>
      <w:r w:rsidRPr="005D327B">
        <w:t>воспитательной</w:t>
      </w:r>
      <w:r w:rsidRPr="005D327B">
        <w:rPr>
          <w:spacing w:val="1"/>
        </w:rPr>
        <w:t xml:space="preserve"> </w:t>
      </w:r>
      <w:r w:rsidRPr="005D327B">
        <w:t>деятельности;</w:t>
      </w:r>
      <w:r w:rsidRPr="005D327B">
        <w:rPr>
          <w:spacing w:val="1"/>
        </w:rPr>
        <w:t xml:space="preserve"> </w:t>
      </w:r>
      <w:r w:rsidRPr="005D327B">
        <w:t>разрабатывается</w:t>
      </w:r>
      <w:r w:rsidRPr="005D327B">
        <w:rPr>
          <w:spacing w:val="1"/>
        </w:rPr>
        <w:t xml:space="preserve"> </w:t>
      </w:r>
      <w:r w:rsidRPr="005D327B">
        <w:t>и</w:t>
      </w:r>
      <w:r w:rsidRPr="005D327B">
        <w:rPr>
          <w:spacing w:val="-67"/>
        </w:rPr>
        <w:t xml:space="preserve"> </w:t>
      </w:r>
      <w:r w:rsidRPr="005D327B">
        <w:t>утверждается</w:t>
      </w:r>
      <w:r w:rsidRPr="005D327B">
        <w:rPr>
          <w:spacing w:val="1"/>
        </w:rPr>
        <w:t xml:space="preserve"> </w:t>
      </w:r>
      <w:r w:rsidRPr="005D327B">
        <w:t>с</w:t>
      </w:r>
      <w:r w:rsidRPr="005D327B">
        <w:rPr>
          <w:spacing w:val="1"/>
        </w:rPr>
        <w:t xml:space="preserve"> </w:t>
      </w:r>
      <w:r w:rsidRPr="005D327B">
        <w:t>участием</w:t>
      </w:r>
      <w:r w:rsidRPr="005D327B">
        <w:rPr>
          <w:spacing w:val="1"/>
        </w:rPr>
        <w:t xml:space="preserve"> </w:t>
      </w:r>
      <w:r w:rsidRPr="005D327B">
        <w:t>коллегиальных</w:t>
      </w:r>
      <w:r w:rsidRPr="005D327B">
        <w:rPr>
          <w:spacing w:val="1"/>
        </w:rPr>
        <w:t xml:space="preserve"> </w:t>
      </w:r>
      <w:r w:rsidRPr="005D327B">
        <w:t>органов</w:t>
      </w:r>
      <w:r w:rsidRPr="005D327B">
        <w:rPr>
          <w:spacing w:val="1"/>
        </w:rPr>
        <w:t xml:space="preserve"> </w:t>
      </w:r>
      <w:r w:rsidRPr="005D327B">
        <w:t>управления</w:t>
      </w:r>
      <w:r w:rsidRPr="005D327B">
        <w:rPr>
          <w:spacing w:val="1"/>
        </w:rPr>
        <w:t xml:space="preserve"> </w:t>
      </w:r>
      <w:r w:rsidRPr="005D327B">
        <w:t>МБОУ СОШ №15 им. Героя Советского Союза Мильдзихова Х.З.,</w:t>
      </w:r>
      <w:r w:rsidRPr="005D327B">
        <w:rPr>
          <w:spacing w:val="1"/>
        </w:rPr>
        <w:t xml:space="preserve"> </w:t>
      </w:r>
      <w:r w:rsidRPr="005D327B">
        <w:t>в</w:t>
      </w:r>
      <w:r w:rsidRPr="005D327B">
        <w:rPr>
          <w:spacing w:val="1"/>
        </w:rPr>
        <w:t xml:space="preserve"> </w:t>
      </w:r>
      <w:r w:rsidRPr="005D327B">
        <w:t>том</w:t>
      </w:r>
      <w:r w:rsidRPr="005D327B">
        <w:rPr>
          <w:spacing w:val="1"/>
        </w:rPr>
        <w:t xml:space="preserve"> </w:t>
      </w:r>
      <w:r w:rsidRPr="005D327B">
        <w:t>числе</w:t>
      </w:r>
      <w:r w:rsidRPr="005D327B">
        <w:rPr>
          <w:spacing w:val="1"/>
        </w:rPr>
        <w:t xml:space="preserve"> </w:t>
      </w:r>
      <w:r w:rsidRPr="005D327B">
        <w:t>советов</w:t>
      </w:r>
      <w:r w:rsidRPr="005D327B">
        <w:rPr>
          <w:spacing w:val="1"/>
        </w:rPr>
        <w:t xml:space="preserve"> </w:t>
      </w:r>
      <w:r w:rsidRPr="005D327B">
        <w:t>обучающихся,</w:t>
      </w:r>
      <w:r w:rsidRPr="005D327B">
        <w:rPr>
          <w:spacing w:val="1"/>
        </w:rPr>
        <w:t xml:space="preserve"> </w:t>
      </w:r>
      <w:r w:rsidRPr="005D327B">
        <w:t>советов</w:t>
      </w:r>
      <w:r w:rsidRPr="005D327B">
        <w:rPr>
          <w:spacing w:val="1"/>
        </w:rPr>
        <w:t xml:space="preserve"> </w:t>
      </w:r>
      <w:r w:rsidRPr="005D327B">
        <w:t>родителей</w:t>
      </w:r>
      <w:r w:rsidRPr="005D327B">
        <w:rPr>
          <w:spacing w:val="1"/>
        </w:rPr>
        <w:t xml:space="preserve"> </w:t>
      </w:r>
      <w:r w:rsidRPr="005D327B">
        <w:t>(законных</w:t>
      </w:r>
      <w:r w:rsidRPr="005D327B">
        <w:rPr>
          <w:spacing w:val="1"/>
        </w:rPr>
        <w:t xml:space="preserve"> </w:t>
      </w:r>
      <w:r w:rsidRPr="005D327B">
        <w:t>представителей);</w:t>
      </w:r>
      <w:r w:rsidRPr="005D327B">
        <w:rPr>
          <w:spacing w:val="1"/>
        </w:rPr>
        <w:t xml:space="preserve"> </w:t>
      </w:r>
      <w:r w:rsidRPr="005D327B">
        <w:t>реализуется</w:t>
      </w:r>
      <w:r w:rsidRPr="005D327B">
        <w:rPr>
          <w:spacing w:val="1"/>
        </w:rPr>
        <w:t xml:space="preserve"> </w:t>
      </w:r>
      <w:r w:rsidRPr="005D327B">
        <w:t>в</w:t>
      </w:r>
      <w:r w:rsidRPr="005D327B">
        <w:rPr>
          <w:spacing w:val="1"/>
        </w:rPr>
        <w:t xml:space="preserve"> </w:t>
      </w:r>
      <w:r w:rsidRPr="005D327B">
        <w:t>единстве</w:t>
      </w:r>
      <w:r w:rsidRPr="005D327B">
        <w:rPr>
          <w:spacing w:val="1"/>
        </w:rPr>
        <w:t xml:space="preserve"> </w:t>
      </w:r>
      <w:r w:rsidRPr="005D327B">
        <w:t>урочной и внеурочной деятельности, осуществляемой совместно с семьёй и</w:t>
      </w:r>
      <w:r w:rsidRPr="005D327B">
        <w:rPr>
          <w:spacing w:val="1"/>
        </w:rPr>
        <w:t xml:space="preserve"> </w:t>
      </w:r>
      <w:r w:rsidRPr="005D327B">
        <w:t>другими</w:t>
      </w:r>
      <w:r w:rsidRPr="005D327B">
        <w:rPr>
          <w:spacing w:val="1"/>
        </w:rPr>
        <w:t xml:space="preserve"> </w:t>
      </w:r>
      <w:r w:rsidRPr="005D327B">
        <w:t>участниками</w:t>
      </w:r>
      <w:r w:rsidRPr="005D327B">
        <w:rPr>
          <w:spacing w:val="1"/>
        </w:rPr>
        <w:t xml:space="preserve"> </w:t>
      </w:r>
      <w:r w:rsidRPr="005D327B">
        <w:t>образовательных</w:t>
      </w:r>
      <w:r w:rsidRPr="005D327B">
        <w:rPr>
          <w:spacing w:val="1"/>
        </w:rPr>
        <w:t xml:space="preserve"> </w:t>
      </w:r>
      <w:r w:rsidRPr="005D327B">
        <w:t>отношений,</w:t>
      </w:r>
      <w:r w:rsidRPr="005D327B">
        <w:rPr>
          <w:spacing w:val="1"/>
        </w:rPr>
        <w:t xml:space="preserve"> </w:t>
      </w:r>
      <w:r w:rsidRPr="005D327B">
        <w:t>социальными</w:t>
      </w:r>
      <w:r w:rsidRPr="005D327B">
        <w:rPr>
          <w:spacing w:val="1"/>
        </w:rPr>
        <w:t xml:space="preserve"> </w:t>
      </w:r>
      <w:r w:rsidRPr="005D327B">
        <w:t>институтами</w:t>
      </w:r>
      <w:r w:rsidRPr="005D327B">
        <w:rPr>
          <w:spacing w:val="1"/>
        </w:rPr>
        <w:t xml:space="preserve"> </w:t>
      </w:r>
      <w:r w:rsidRPr="005D327B">
        <w:t>воспитания;</w:t>
      </w:r>
      <w:r w:rsidRPr="005D327B">
        <w:rPr>
          <w:spacing w:val="1"/>
        </w:rPr>
        <w:t xml:space="preserve"> </w:t>
      </w:r>
      <w:r w:rsidRPr="005D327B">
        <w:t>предусматривает</w:t>
      </w:r>
      <w:r w:rsidRPr="005D327B">
        <w:rPr>
          <w:spacing w:val="1"/>
        </w:rPr>
        <w:t xml:space="preserve"> </w:t>
      </w:r>
      <w:r w:rsidRPr="005D327B">
        <w:t>приобщение</w:t>
      </w:r>
      <w:r w:rsidRPr="005D327B">
        <w:rPr>
          <w:spacing w:val="1"/>
        </w:rPr>
        <w:t xml:space="preserve"> </w:t>
      </w:r>
      <w:r w:rsidRPr="005D327B">
        <w:t>обучающихся</w:t>
      </w:r>
      <w:r w:rsidRPr="005D327B">
        <w:rPr>
          <w:spacing w:val="1"/>
        </w:rPr>
        <w:t xml:space="preserve"> </w:t>
      </w:r>
      <w:r w:rsidRPr="005D327B">
        <w:t>к</w:t>
      </w:r>
      <w:r w:rsidRPr="005D327B">
        <w:rPr>
          <w:spacing w:val="1"/>
        </w:rPr>
        <w:t xml:space="preserve"> </w:t>
      </w:r>
      <w:r w:rsidRPr="005D327B">
        <w:t>российским традиционным духовным ценностям, включая ценности своей</w:t>
      </w:r>
      <w:r w:rsidRPr="005D327B">
        <w:rPr>
          <w:spacing w:val="1"/>
        </w:rPr>
        <w:t xml:space="preserve"> </w:t>
      </w:r>
      <w:r w:rsidRPr="005D327B">
        <w:t>этнической группы, правилам и нормам поведения, принятым в российском</w:t>
      </w:r>
      <w:r w:rsidRPr="005D327B">
        <w:rPr>
          <w:spacing w:val="1"/>
        </w:rPr>
        <w:t xml:space="preserve"> </w:t>
      </w:r>
      <w:r w:rsidRPr="005D327B">
        <w:t>обществе</w:t>
      </w:r>
      <w:r w:rsidRPr="005D327B">
        <w:rPr>
          <w:spacing w:val="1"/>
        </w:rPr>
        <w:t xml:space="preserve"> </w:t>
      </w:r>
      <w:r w:rsidRPr="005D327B">
        <w:t>на</w:t>
      </w:r>
      <w:r w:rsidRPr="005D327B">
        <w:rPr>
          <w:spacing w:val="1"/>
        </w:rPr>
        <w:t xml:space="preserve"> </w:t>
      </w:r>
      <w:r w:rsidRPr="005D327B">
        <w:t>основе</w:t>
      </w:r>
      <w:r w:rsidRPr="005D327B">
        <w:rPr>
          <w:spacing w:val="1"/>
        </w:rPr>
        <w:t xml:space="preserve"> </w:t>
      </w:r>
      <w:r w:rsidRPr="005D327B">
        <w:t>российских</w:t>
      </w:r>
      <w:r w:rsidRPr="005D327B">
        <w:rPr>
          <w:spacing w:val="1"/>
        </w:rPr>
        <w:t xml:space="preserve"> </w:t>
      </w:r>
      <w:r w:rsidRPr="005D327B">
        <w:t>базовых</w:t>
      </w:r>
      <w:r w:rsidRPr="005D327B">
        <w:rPr>
          <w:spacing w:val="1"/>
        </w:rPr>
        <w:t xml:space="preserve"> </w:t>
      </w:r>
      <w:r w:rsidRPr="005D327B">
        <w:t>конституционных</w:t>
      </w:r>
      <w:r w:rsidRPr="005D327B">
        <w:rPr>
          <w:spacing w:val="1"/>
        </w:rPr>
        <w:t xml:space="preserve"> </w:t>
      </w:r>
      <w:r w:rsidRPr="005D327B">
        <w:t>норм</w:t>
      </w:r>
      <w:r w:rsidRPr="005D327B">
        <w:rPr>
          <w:spacing w:val="1"/>
        </w:rPr>
        <w:t xml:space="preserve"> </w:t>
      </w:r>
      <w:r w:rsidRPr="005D327B">
        <w:t>и</w:t>
      </w:r>
      <w:r w:rsidRPr="005D327B">
        <w:rPr>
          <w:spacing w:val="1"/>
        </w:rPr>
        <w:t xml:space="preserve"> </w:t>
      </w:r>
      <w:r w:rsidRPr="005D327B">
        <w:t>ценностей;</w:t>
      </w:r>
      <w:r w:rsidRPr="005D327B">
        <w:rPr>
          <w:spacing w:val="1"/>
        </w:rPr>
        <w:t xml:space="preserve"> </w:t>
      </w:r>
      <w:r w:rsidRPr="005D327B">
        <w:t>историческое</w:t>
      </w:r>
      <w:r w:rsidRPr="005D327B">
        <w:rPr>
          <w:spacing w:val="1"/>
        </w:rPr>
        <w:t xml:space="preserve"> </w:t>
      </w:r>
      <w:r w:rsidRPr="005D327B">
        <w:t>просвещение,</w:t>
      </w:r>
      <w:r w:rsidRPr="005D327B">
        <w:rPr>
          <w:spacing w:val="1"/>
        </w:rPr>
        <w:t xml:space="preserve"> </w:t>
      </w:r>
      <w:r w:rsidRPr="005D327B">
        <w:t>формирование</w:t>
      </w:r>
      <w:r w:rsidRPr="005D327B">
        <w:rPr>
          <w:spacing w:val="1"/>
        </w:rPr>
        <w:t xml:space="preserve"> </w:t>
      </w:r>
      <w:r w:rsidRPr="005D327B">
        <w:t>российской</w:t>
      </w:r>
      <w:r w:rsidRPr="005D327B">
        <w:rPr>
          <w:spacing w:val="1"/>
        </w:rPr>
        <w:t xml:space="preserve"> </w:t>
      </w:r>
      <w:r w:rsidRPr="005D327B">
        <w:t>культурной</w:t>
      </w:r>
      <w:r w:rsidRPr="005D327B">
        <w:rPr>
          <w:spacing w:val="-1"/>
        </w:rPr>
        <w:t xml:space="preserve"> </w:t>
      </w:r>
      <w:r w:rsidRPr="005D327B">
        <w:t>и гражданской</w:t>
      </w:r>
      <w:r w:rsidRPr="005D327B">
        <w:rPr>
          <w:spacing w:val="-1"/>
        </w:rPr>
        <w:t xml:space="preserve"> </w:t>
      </w:r>
      <w:r w:rsidRPr="005D327B">
        <w:t>идентичности обучающихся.</w:t>
      </w:r>
    </w:p>
    <w:p w:rsidR="00C13650" w:rsidRPr="005D327B" w:rsidRDefault="00C13650" w:rsidP="005D327B">
      <w:pPr>
        <w:pStyle w:val="af"/>
        <w:spacing w:after="0" w:line="360" w:lineRule="auto"/>
        <w:ind w:left="222" w:right="245"/>
        <w:jc w:val="both"/>
      </w:pPr>
      <w:r w:rsidRPr="005D327B">
        <w:t>Программа</w:t>
      </w:r>
      <w:r w:rsidRPr="005D327B">
        <w:rPr>
          <w:spacing w:val="1"/>
        </w:rPr>
        <w:t xml:space="preserve"> </w:t>
      </w:r>
      <w:r w:rsidRPr="005D327B">
        <w:t>включает</w:t>
      </w:r>
      <w:r w:rsidRPr="005D327B">
        <w:rPr>
          <w:spacing w:val="1"/>
        </w:rPr>
        <w:t xml:space="preserve"> </w:t>
      </w:r>
      <w:r w:rsidRPr="005D327B">
        <w:t>три</w:t>
      </w:r>
      <w:r w:rsidRPr="005D327B">
        <w:rPr>
          <w:spacing w:val="1"/>
        </w:rPr>
        <w:t xml:space="preserve"> </w:t>
      </w:r>
      <w:r w:rsidRPr="005D327B">
        <w:t>раздела:</w:t>
      </w:r>
      <w:r w:rsidRPr="005D327B">
        <w:rPr>
          <w:spacing w:val="1"/>
        </w:rPr>
        <w:t xml:space="preserve"> </w:t>
      </w:r>
      <w:r w:rsidRPr="005D327B">
        <w:t>целевой,</w:t>
      </w:r>
      <w:r w:rsidRPr="005D327B">
        <w:rPr>
          <w:spacing w:val="1"/>
        </w:rPr>
        <w:t xml:space="preserve"> </w:t>
      </w:r>
      <w:r w:rsidRPr="005D327B">
        <w:t>содержательный,</w:t>
      </w:r>
      <w:r w:rsidRPr="005D327B">
        <w:rPr>
          <w:spacing w:val="1"/>
        </w:rPr>
        <w:t xml:space="preserve"> </w:t>
      </w:r>
      <w:r w:rsidRPr="005D327B">
        <w:t>организационный.</w:t>
      </w:r>
    </w:p>
    <w:p w:rsidR="00C13650" w:rsidRPr="005D327B" w:rsidRDefault="00C13650" w:rsidP="005D327B">
      <w:pPr>
        <w:pStyle w:val="af"/>
        <w:spacing w:after="0" w:line="360" w:lineRule="auto"/>
        <w:jc w:val="both"/>
      </w:pPr>
      <w:r w:rsidRPr="005D327B">
        <w:t>Приложение</w:t>
      </w:r>
      <w:r w:rsidRPr="005D327B">
        <w:rPr>
          <w:spacing w:val="-2"/>
        </w:rPr>
        <w:t xml:space="preserve"> </w:t>
      </w:r>
      <w:r w:rsidRPr="005D327B">
        <w:t>—</w:t>
      </w:r>
      <w:r w:rsidRPr="005D327B">
        <w:rPr>
          <w:spacing w:val="64"/>
        </w:rPr>
        <w:t xml:space="preserve"> </w:t>
      </w:r>
      <w:r w:rsidRPr="005D327B">
        <w:t>календарный</w:t>
      </w:r>
      <w:r w:rsidRPr="005D327B">
        <w:rPr>
          <w:spacing w:val="-2"/>
        </w:rPr>
        <w:t xml:space="preserve"> </w:t>
      </w:r>
      <w:r w:rsidRPr="005D327B">
        <w:t>план</w:t>
      </w:r>
      <w:r w:rsidRPr="005D327B">
        <w:rPr>
          <w:spacing w:val="-3"/>
        </w:rPr>
        <w:t xml:space="preserve"> </w:t>
      </w:r>
      <w:r w:rsidRPr="005D327B">
        <w:t>воспитательной</w:t>
      </w:r>
      <w:r w:rsidRPr="005D327B">
        <w:rPr>
          <w:spacing w:val="-5"/>
        </w:rPr>
        <w:t xml:space="preserve"> </w:t>
      </w:r>
      <w:r w:rsidRPr="005D327B">
        <w:t>работы.</w:t>
      </w:r>
    </w:p>
    <w:p w:rsidR="00C13650" w:rsidRPr="005D327B" w:rsidRDefault="00C13650" w:rsidP="005D327B">
      <w:pPr>
        <w:pStyle w:val="af"/>
        <w:spacing w:after="0" w:line="360" w:lineRule="auto"/>
        <w:ind w:right="240"/>
        <w:jc w:val="both"/>
      </w:pPr>
      <w:r w:rsidRPr="005D327B">
        <w:t>При разработке или обновлении рабочей программы воспитания её</w:t>
      </w:r>
      <w:r w:rsidRPr="005D327B">
        <w:rPr>
          <w:spacing w:val="1"/>
        </w:rPr>
        <w:t xml:space="preserve"> </w:t>
      </w:r>
      <w:r w:rsidRPr="005D327B">
        <w:t>содержание,</w:t>
      </w:r>
      <w:r w:rsidRPr="005D327B">
        <w:rPr>
          <w:spacing w:val="1"/>
        </w:rPr>
        <w:t xml:space="preserve"> </w:t>
      </w:r>
      <w:r w:rsidRPr="005D327B">
        <w:t>за</w:t>
      </w:r>
      <w:r w:rsidRPr="005D327B">
        <w:rPr>
          <w:spacing w:val="1"/>
        </w:rPr>
        <w:t xml:space="preserve"> </w:t>
      </w:r>
      <w:r w:rsidRPr="005D327B">
        <w:t>исключением</w:t>
      </w:r>
      <w:r w:rsidRPr="005D327B">
        <w:rPr>
          <w:spacing w:val="1"/>
        </w:rPr>
        <w:t xml:space="preserve"> </w:t>
      </w:r>
      <w:r w:rsidRPr="005D327B">
        <w:t>целевого</w:t>
      </w:r>
      <w:r w:rsidRPr="005D327B">
        <w:rPr>
          <w:spacing w:val="1"/>
        </w:rPr>
        <w:t xml:space="preserve"> </w:t>
      </w:r>
      <w:r w:rsidRPr="005D327B">
        <w:t>раздела,</w:t>
      </w:r>
      <w:r w:rsidRPr="005D327B">
        <w:rPr>
          <w:spacing w:val="1"/>
        </w:rPr>
        <w:t xml:space="preserve"> </w:t>
      </w:r>
      <w:r w:rsidRPr="005D327B">
        <w:t>может</w:t>
      </w:r>
      <w:r w:rsidRPr="005D327B">
        <w:rPr>
          <w:spacing w:val="1"/>
        </w:rPr>
        <w:t xml:space="preserve"> </w:t>
      </w:r>
      <w:r w:rsidRPr="005D327B">
        <w:t>изменяться</w:t>
      </w:r>
      <w:r w:rsidRPr="005D327B">
        <w:rPr>
          <w:spacing w:val="1"/>
        </w:rPr>
        <w:t xml:space="preserve"> </w:t>
      </w:r>
      <w:r w:rsidRPr="005D327B">
        <w:t>в</w:t>
      </w:r>
      <w:r w:rsidRPr="005D327B">
        <w:rPr>
          <w:spacing w:val="1"/>
        </w:rPr>
        <w:t xml:space="preserve"> </w:t>
      </w:r>
      <w:r w:rsidRPr="005D327B">
        <w:t>соответствии</w:t>
      </w:r>
      <w:r w:rsidRPr="005D327B">
        <w:rPr>
          <w:spacing w:val="1"/>
        </w:rPr>
        <w:t xml:space="preserve"> </w:t>
      </w:r>
      <w:r w:rsidRPr="005D327B">
        <w:t>с</w:t>
      </w:r>
      <w:r w:rsidRPr="005D327B">
        <w:rPr>
          <w:spacing w:val="1"/>
        </w:rPr>
        <w:t xml:space="preserve"> </w:t>
      </w:r>
      <w:r w:rsidRPr="005D327B">
        <w:t>особенностями</w:t>
      </w:r>
      <w:r w:rsidRPr="005D327B">
        <w:rPr>
          <w:spacing w:val="1"/>
        </w:rPr>
        <w:t xml:space="preserve"> </w:t>
      </w:r>
      <w:r w:rsidRPr="005D327B">
        <w:t>общеобразовательной</w:t>
      </w:r>
      <w:r w:rsidRPr="005D327B">
        <w:rPr>
          <w:spacing w:val="1"/>
        </w:rPr>
        <w:t xml:space="preserve"> </w:t>
      </w:r>
      <w:r w:rsidRPr="005D327B">
        <w:t>организации:</w:t>
      </w:r>
      <w:r w:rsidRPr="005D327B">
        <w:rPr>
          <w:spacing w:val="1"/>
        </w:rPr>
        <w:t xml:space="preserve"> </w:t>
      </w:r>
      <w:r w:rsidRPr="005D327B">
        <w:t>организационно-правовой</w:t>
      </w:r>
      <w:r w:rsidRPr="005D327B">
        <w:rPr>
          <w:spacing w:val="1"/>
        </w:rPr>
        <w:t xml:space="preserve"> </w:t>
      </w:r>
      <w:r w:rsidRPr="005D327B">
        <w:t>формой,</w:t>
      </w:r>
      <w:r w:rsidRPr="005D327B">
        <w:rPr>
          <w:spacing w:val="1"/>
        </w:rPr>
        <w:t xml:space="preserve"> </w:t>
      </w:r>
      <w:r w:rsidRPr="005D327B">
        <w:t>контингентом</w:t>
      </w:r>
      <w:r w:rsidRPr="005D327B">
        <w:rPr>
          <w:spacing w:val="1"/>
        </w:rPr>
        <w:t xml:space="preserve"> </w:t>
      </w:r>
      <w:r w:rsidRPr="005D327B">
        <w:t>обучающихся</w:t>
      </w:r>
      <w:r w:rsidRPr="005D327B">
        <w:rPr>
          <w:spacing w:val="1"/>
        </w:rPr>
        <w:t xml:space="preserve"> </w:t>
      </w:r>
      <w:r w:rsidRPr="005D327B">
        <w:t>и</w:t>
      </w:r>
      <w:r w:rsidRPr="005D327B">
        <w:rPr>
          <w:spacing w:val="1"/>
        </w:rPr>
        <w:t xml:space="preserve"> </w:t>
      </w:r>
      <w:r w:rsidRPr="005D327B">
        <w:t>их</w:t>
      </w:r>
      <w:r w:rsidRPr="005D327B">
        <w:rPr>
          <w:spacing w:val="1"/>
        </w:rPr>
        <w:t xml:space="preserve"> </w:t>
      </w:r>
      <w:r w:rsidRPr="005D327B">
        <w:t>родителей</w:t>
      </w:r>
      <w:r w:rsidRPr="005D327B">
        <w:rPr>
          <w:spacing w:val="1"/>
        </w:rPr>
        <w:t xml:space="preserve"> </w:t>
      </w:r>
      <w:r w:rsidRPr="005D327B">
        <w:t>(законных</w:t>
      </w:r>
      <w:r w:rsidRPr="005D327B">
        <w:rPr>
          <w:spacing w:val="1"/>
        </w:rPr>
        <w:t xml:space="preserve"> </w:t>
      </w:r>
      <w:r w:rsidRPr="005D327B">
        <w:t>представителей),</w:t>
      </w:r>
      <w:r w:rsidRPr="005D327B">
        <w:rPr>
          <w:spacing w:val="1"/>
        </w:rPr>
        <w:t xml:space="preserve"> </w:t>
      </w:r>
      <w:r w:rsidRPr="005D327B">
        <w:t>направленностью</w:t>
      </w:r>
      <w:r w:rsidRPr="005D327B">
        <w:rPr>
          <w:spacing w:val="1"/>
        </w:rPr>
        <w:t xml:space="preserve"> </w:t>
      </w:r>
      <w:r w:rsidRPr="005D327B">
        <w:t>образовательной</w:t>
      </w:r>
      <w:r w:rsidRPr="005D327B">
        <w:rPr>
          <w:spacing w:val="-67"/>
        </w:rPr>
        <w:t xml:space="preserve"> </w:t>
      </w:r>
      <w:r w:rsidRPr="005D327B">
        <w:t>программы,</w:t>
      </w:r>
      <w:r w:rsidRPr="005D327B">
        <w:rPr>
          <w:spacing w:val="1"/>
        </w:rPr>
        <w:t xml:space="preserve"> </w:t>
      </w:r>
      <w:r w:rsidRPr="005D327B">
        <w:t>в</w:t>
      </w:r>
      <w:r w:rsidRPr="005D327B">
        <w:rPr>
          <w:spacing w:val="1"/>
        </w:rPr>
        <w:t xml:space="preserve"> </w:t>
      </w:r>
      <w:r w:rsidRPr="005D327B">
        <w:t>том</w:t>
      </w:r>
      <w:r w:rsidRPr="005D327B">
        <w:rPr>
          <w:spacing w:val="1"/>
        </w:rPr>
        <w:t xml:space="preserve"> </w:t>
      </w:r>
      <w:r w:rsidRPr="005D327B">
        <w:t>числе</w:t>
      </w:r>
      <w:r w:rsidRPr="005D327B">
        <w:rPr>
          <w:spacing w:val="1"/>
        </w:rPr>
        <w:t xml:space="preserve"> </w:t>
      </w:r>
      <w:r w:rsidRPr="005D327B">
        <w:t>предусматривающей</w:t>
      </w:r>
      <w:r w:rsidRPr="005D327B">
        <w:rPr>
          <w:spacing w:val="1"/>
        </w:rPr>
        <w:t xml:space="preserve"> </w:t>
      </w:r>
      <w:r w:rsidRPr="005D327B">
        <w:t>углублённое</w:t>
      </w:r>
      <w:r w:rsidRPr="005D327B">
        <w:rPr>
          <w:spacing w:val="1"/>
        </w:rPr>
        <w:t xml:space="preserve"> </w:t>
      </w:r>
      <w:r w:rsidRPr="005D327B">
        <w:t>изучение</w:t>
      </w:r>
      <w:r w:rsidRPr="005D327B">
        <w:rPr>
          <w:spacing w:val="1"/>
        </w:rPr>
        <w:t xml:space="preserve"> </w:t>
      </w:r>
      <w:r w:rsidRPr="005D327B">
        <w:t>отдельных</w:t>
      </w:r>
      <w:r w:rsidRPr="005D327B">
        <w:rPr>
          <w:spacing w:val="1"/>
        </w:rPr>
        <w:t xml:space="preserve"> </w:t>
      </w:r>
      <w:r w:rsidRPr="005D327B">
        <w:t>учебных</w:t>
      </w:r>
      <w:r w:rsidRPr="005D327B">
        <w:rPr>
          <w:spacing w:val="1"/>
        </w:rPr>
        <w:t xml:space="preserve"> </w:t>
      </w:r>
      <w:r w:rsidRPr="005D327B">
        <w:t>предметов,</w:t>
      </w:r>
      <w:r w:rsidRPr="005D327B">
        <w:rPr>
          <w:spacing w:val="1"/>
        </w:rPr>
        <w:t xml:space="preserve"> </w:t>
      </w:r>
      <w:r w:rsidRPr="005D327B">
        <w:t>учитывающей</w:t>
      </w:r>
      <w:r w:rsidRPr="005D327B">
        <w:rPr>
          <w:spacing w:val="1"/>
        </w:rPr>
        <w:t xml:space="preserve"> </w:t>
      </w:r>
      <w:r w:rsidRPr="005D327B">
        <w:t>этнокультурные</w:t>
      </w:r>
      <w:r w:rsidRPr="005D327B">
        <w:rPr>
          <w:spacing w:val="1"/>
        </w:rPr>
        <w:t xml:space="preserve"> </w:t>
      </w:r>
      <w:r w:rsidRPr="005D327B">
        <w:t>интересы,</w:t>
      </w:r>
      <w:r w:rsidRPr="005D327B">
        <w:rPr>
          <w:spacing w:val="-67"/>
        </w:rPr>
        <w:t xml:space="preserve"> </w:t>
      </w:r>
      <w:r w:rsidRPr="005D327B">
        <w:t>особые</w:t>
      </w:r>
      <w:r w:rsidRPr="005D327B">
        <w:rPr>
          <w:spacing w:val="-1"/>
        </w:rPr>
        <w:t xml:space="preserve"> </w:t>
      </w:r>
      <w:r w:rsidRPr="005D327B">
        <w:t>образовательные</w:t>
      </w:r>
      <w:r w:rsidRPr="005D327B">
        <w:rPr>
          <w:spacing w:val="-3"/>
        </w:rPr>
        <w:t xml:space="preserve"> </w:t>
      </w:r>
      <w:r w:rsidRPr="005D327B">
        <w:t>потребности</w:t>
      </w:r>
      <w:r w:rsidRPr="005D327B">
        <w:rPr>
          <w:spacing w:val="-1"/>
        </w:rPr>
        <w:t xml:space="preserve"> </w:t>
      </w:r>
      <w:r w:rsidRPr="005D327B">
        <w:t>обучающихся.</w:t>
      </w:r>
    </w:p>
    <w:p w:rsidR="00C13650" w:rsidRPr="005D327B" w:rsidRDefault="00BD7BE0" w:rsidP="004973F8">
      <w:pPr>
        <w:pStyle w:val="3"/>
        <w:spacing w:line="360" w:lineRule="auto"/>
        <w:ind w:firstLine="709"/>
        <w:jc w:val="both"/>
      </w:pPr>
      <w:bookmarkStart w:id="68" w:name="_bookmark1"/>
      <w:bookmarkStart w:id="69" w:name="_Toc149745723"/>
      <w:bookmarkEnd w:id="68"/>
      <w:r w:rsidRPr="005D327B">
        <w:t xml:space="preserve">2.3.2. </w:t>
      </w:r>
      <w:r w:rsidR="00C13650" w:rsidRPr="005D327B">
        <w:rPr>
          <w:spacing w:val="-1"/>
        </w:rPr>
        <w:t xml:space="preserve"> </w:t>
      </w:r>
      <w:r w:rsidRPr="005D327B">
        <w:t>Целевой раздел.</w:t>
      </w:r>
      <w:bookmarkEnd w:id="69"/>
    </w:p>
    <w:p w:rsidR="00C13650" w:rsidRPr="005D327B" w:rsidRDefault="00C13650" w:rsidP="004973F8">
      <w:pPr>
        <w:pStyle w:val="af"/>
        <w:spacing w:after="0" w:line="360" w:lineRule="auto"/>
        <w:ind w:left="-142" w:right="-243" w:firstLine="709"/>
        <w:jc w:val="both"/>
      </w:pPr>
      <w:r w:rsidRPr="005D327B">
        <w:t>Участниками</w:t>
      </w:r>
      <w:r w:rsidRPr="005D327B">
        <w:rPr>
          <w:spacing w:val="1"/>
        </w:rPr>
        <w:t xml:space="preserve"> </w:t>
      </w:r>
      <w:r w:rsidRPr="005D327B">
        <w:t>образовательных</w:t>
      </w:r>
      <w:r w:rsidRPr="005D327B">
        <w:rPr>
          <w:spacing w:val="1"/>
        </w:rPr>
        <w:t xml:space="preserve"> </w:t>
      </w:r>
      <w:r w:rsidRPr="005D327B">
        <w:t>отношений</w:t>
      </w:r>
      <w:r w:rsidRPr="005D327B">
        <w:rPr>
          <w:spacing w:val="1"/>
        </w:rPr>
        <w:t xml:space="preserve"> </w:t>
      </w:r>
      <w:r w:rsidRPr="005D327B">
        <w:t>являются</w:t>
      </w:r>
      <w:r w:rsidRPr="005D327B">
        <w:rPr>
          <w:spacing w:val="1"/>
        </w:rPr>
        <w:t xml:space="preserve"> </w:t>
      </w:r>
      <w:r w:rsidRPr="005D327B">
        <w:t>педагогические</w:t>
      </w:r>
      <w:r w:rsidRPr="005D327B">
        <w:rPr>
          <w:spacing w:val="1"/>
        </w:rPr>
        <w:t xml:space="preserve"> </w:t>
      </w:r>
      <w:r w:rsidRPr="005D327B">
        <w:t>и</w:t>
      </w:r>
      <w:r w:rsidRPr="005D327B">
        <w:rPr>
          <w:spacing w:val="1"/>
        </w:rPr>
        <w:t xml:space="preserve"> </w:t>
      </w:r>
      <w:r w:rsidRPr="005D327B">
        <w:t>другие</w:t>
      </w:r>
      <w:r w:rsidRPr="005D327B">
        <w:rPr>
          <w:spacing w:val="1"/>
        </w:rPr>
        <w:t xml:space="preserve"> </w:t>
      </w:r>
      <w:r w:rsidRPr="005D327B">
        <w:t>работники</w:t>
      </w:r>
      <w:r w:rsidRPr="005D327B">
        <w:rPr>
          <w:spacing w:val="1"/>
        </w:rPr>
        <w:t xml:space="preserve"> </w:t>
      </w:r>
      <w:r w:rsidRPr="005D327B">
        <w:t>,</w:t>
      </w:r>
      <w:r w:rsidRPr="005D327B">
        <w:rPr>
          <w:spacing w:val="1"/>
        </w:rPr>
        <w:t xml:space="preserve"> </w:t>
      </w:r>
      <w:r w:rsidRPr="005D327B">
        <w:t>обучающиеся,</w:t>
      </w:r>
      <w:r w:rsidRPr="005D327B">
        <w:rPr>
          <w:spacing w:val="1"/>
        </w:rPr>
        <w:t xml:space="preserve"> </w:t>
      </w:r>
      <w:r w:rsidRPr="005D327B">
        <w:t>их</w:t>
      </w:r>
      <w:r w:rsidRPr="005D327B">
        <w:rPr>
          <w:spacing w:val="1"/>
        </w:rPr>
        <w:t xml:space="preserve"> </w:t>
      </w:r>
      <w:r w:rsidRPr="005D327B">
        <w:t>родители</w:t>
      </w:r>
      <w:r w:rsidRPr="005D327B">
        <w:rPr>
          <w:spacing w:val="1"/>
        </w:rPr>
        <w:t xml:space="preserve"> </w:t>
      </w:r>
      <w:r w:rsidRPr="005D327B">
        <w:t>(законные</w:t>
      </w:r>
      <w:r w:rsidRPr="005D327B">
        <w:rPr>
          <w:spacing w:val="1"/>
        </w:rPr>
        <w:t xml:space="preserve"> </w:t>
      </w:r>
      <w:r w:rsidRPr="005D327B">
        <w:t>представители),</w:t>
      </w:r>
      <w:r w:rsidRPr="005D327B">
        <w:rPr>
          <w:spacing w:val="1"/>
        </w:rPr>
        <w:t xml:space="preserve"> </w:t>
      </w:r>
      <w:r w:rsidRPr="005D327B">
        <w:t>представители</w:t>
      </w:r>
      <w:r w:rsidRPr="005D327B">
        <w:rPr>
          <w:spacing w:val="1"/>
        </w:rPr>
        <w:t xml:space="preserve"> </w:t>
      </w:r>
      <w:r w:rsidRPr="005D327B">
        <w:t>иных</w:t>
      </w:r>
      <w:r w:rsidRPr="005D327B">
        <w:rPr>
          <w:spacing w:val="1"/>
        </w:rPr>
        <w:t xml:space="preserve"> </w:t>
      </w:r>
      <w:r w:rsidRPr="005D327B">
        <w:t>организаций,</w:t>
      </w:r>
      <w:r w:rsidRPr="005D327B">
        <w:rPr>
          <w:spacing w:val="1"/>
        </w:rPr>
        <w:t xml:space="preserve"> </w:t>
      </w:r>
      <w:r w:rsidRPr="005D327B">
        <w:t>участвующие</w:t>
      </w:r>
      <w:r w:rsidRPr="005D327B">
        <w:rPr>
          <w:spacing w:val="1"/>
        </w:rPr>
        <w:t xml:space="preserve"> </w:t>
      </w:r>
      <w:r w:rsidRPr="005D327B">
        <w:t>в</w:t>
      </w:r>
      <w:r w:rsidRPr="005D327B">
        <w:rPr>
          <w:spacing w:val="1"/>
        </w:rPr>
        <w:t xml:space="preserve"> </w:t>
      </w:r>
      <w:r w:rsidRPr="005D327B">
        <w:t>реализации</w:t>
      </w:r>
      <w:r w:rsidRPr="005D327B">
        <w:rPr>
          <w:spacing w:val="1"/>
        </w:rPr>
        <w:t xml:space="preserve"> </w:t>
      </w:r>
      <w:r w:rsidRPr="005D327B">
        <w:t>образовательного</w:t>
      </w:r>
      <w:r w:rsidRPr="005D327B">
        <w:rPr>
          <w:spacing w:val="1"/>
        </w:rPr>
        <w:t xml:space="preserve"> </w:t>
      </w:r>
      <w:r w:rsidRPr="005D327B">
        <w:t>процесса</w:t>
      </w:r>
      <w:r w:rsidRPr="005D327B">
        <w:rPr>
          <w:spacing w:val="1"/>
        </w:rPr>
        <w:t xml:space="preserve"> </w:t>
      </w:r>
      <w:r w:rsidRPr="005D327B">
        <w:t>в</w:t>
      </w:r>
      <w:r w:rsidRPr="005D327B">
        <w:rPr>
          <w:spacing w:val="1"/>
        </w:rPr>
        <w:t xml:space="preserve"> </w:t>
      </w:r>
      <w:r w:rsidRPr="005D327B">
        <w:t>соответствии</w:t>
      </w:r>
      <w:r w:rsidRPr="005D327B">
        <w:rPr>
          <w:spacing w:val="1"/>
        </w:rPr>
        <w:t xml:space="preserve"> </w:t>
      </w:r>
      <w:r w:rsidRPr="005D327B">
        <w:t>с</w:t>
      </w:r>
      <w:r w:rsidRPr="005D327B">
        <w:rPr>
          <w:spacing w:val="1"/>
        </w:rPr>
        <w:t xml:space="preserve"> </w:t>
      </w:r>
      <w:r w:rsidRPr="005D327B">
        <w:t>законодательством</w:t>
      </w:r>
      <w:r w:rsidRPr="005D327B">
        <w:rPr>
          <w:spacing w:val="1"/>
        </w:rPr>
        <w:t xml:space="preserve"> </w:t>
      </w:r>
      <w:r w:rsidRPr="005D327B">
        <w:t>Российской</w:t>
      </w:r>
      <w:r w:rsidRPr="005D327B">
        <w:rPr>
          <w:spacing w:val="1"/>
        </w:rPr>
        <w:t xml:space="preserve"> </w:t>
      </w:r>
      <w:r w:rsidRPr="005D327B">
        <w:t>Федерации,</w:t>
      </w:r>
      <w:r w:rsidRPr="005D327B">
        <w:rPr>
          <w:spacing w:val="1"/>
        </w:rPr>
        <w:t xml:space="preserve"> </w:t>
      </w:r>
      <w:r w:rsidRPr="005D327B">
        <w:t>локальными</w:t>
      </w:r>
      <w:r w:rsidRPr="005D327B">
        <w:rPr>
          <w:spacing w:val="1"/>
        </w:rPr>
        <w:t xml:space="preserve"> </w:t>
      </w:r>
      <w:r w:rsidRPr="005D327B">
        <w:t>актами</w:t>
      </w:r>
      <w:r w:rsidRPr="005D327B">
        <w:rPr>
          <w:spacing w:val="1"/>
        </w:rPr>
        <w:t xml:space="preserve"> </w:t>
      </w:r>
      <w:r w:rsidRPr="005D327B">
        <w:t xml:space="preserve">МБОУ СОШ №15 им. Героя Советского Союза </w:t>
      </w:r>
      <w:r w:rsidRPr="005D327B">
        <w:lastRenderedPageBreak/>
        <w:t>Мильдзихова Х.З..</w:t>
      </w:r>
      <w:r w:rsidRPr="005D327B">
        <w:rPr>
          <w:spacing w:val="1"/>
        </w:rPr>
        <w:t xml:space="preserve"> </w:t>
      </w:r>
      <w:r w:rsidRPr="005D327B">
        <w:t>Родители</w:t>
      </w:r>
      <w:r w:rsidRPr="005D327B">
        <w:rPr>
          <w:spacing w:val="1"/>
        </w:rPr>
        <w:t xml:space="preserve"> </w:t>
      </w:r>
      <w:r w:rsidRPr="005D327B">
        <w:t>(законные</w:t>
      </w:r>
      <w:r w:rsidRPr="005D327B">
        <w:rPr>
          <w:spacing w:val="1"/>
        </w:rPr>
        <w:t xml:space="preserve"> </w:t>
      </w:r>
      <w:r w:rsidRPr="005D327B">
        <w:t>представители)</w:t>
      </w:r>
      <w:r w:rsidRPr="005D327B">
        <w:rPr>
          <w:spacing w:val="1"/>
        </w:rPr>
        <w:t xml:space="preserve"> </w:t>
      </w:r>
      <w:r w:rsidRPr="005D327B">
        <w:t>несовершеннолетних</w:t>
      </w:r>
      <w:r w:rsidRPr="005D327B">
        <w:rPr>
          <w:spacing w:val="1"/>
        </w:rPr>
        <w:t xml:space="preserve"> </w:t>
      </w:r>
      <w:r w:rsidRPr="005D327B">
        <w:t>обучающихся</w:t>
      </w:r>
      <w:r w:rsidRPr="005D327B">
        <w:rPr>
          <w:spacing w:val="1"/>
        </w:rPr>
        <w:t xml:space="preserve"> </w:t>
      </w:r>
      <w:r w:rsidRPr="005D327B">
        <w:t>имеют</w:t>
      </w:r>
      <w:r w:rsidRPr="005D327B">
        <w:rPr>
          <w:spacing w:val="1"/>
        </w:rPr>
        <w:t xml:space="preserve"> </w:t>
      </w:r>
      <w:r w:rsidRPr="005D327B">
        <w:t>преимущественное</w:t>
      </w:r>
      <w:r w:rsidRPr="005D327B">
        <w:rPr>
          <w:spacing w:val="1"/>
        </w:rPr>
        <w:t xml:space="preserve"> </w:t>
      </w:r>
      <w:r w:rsidRPr="005D327B">
        <w:t>право</w:t>
      </w:r>
      <w:r w:rsidRPr="005D327B">
        <w:rPr>
          <w:spacing w:val="1"/>
        </w:rPr>
        <w:t xml:space="preserve"> </w:t>
      </w:r>
      <w:r w:rsidRPr="005D327B">
        <w:t>на</w:t>
      </w:r>
      <w:r w:rsidRPr="005D327B">
        <w:rPr>
          <w:spacing w:val="1"/>
        </w:rPr>
        <w:t xml:space="preserve"> </w:t>
      </w:r>
      <w:r w:rsidRPr="005D327B">
        <w:t>воспитание</w:t>
      </w:r>
      <w:r w:rsidRPr="005D327B">
        <w:rPr>
          <w:spacing w:val="1"/>
        </w:rPr>
        <w:t xml:space="preserve"> </w:t>
      </w:r>
      <w:r w:rsidRPr="005D327B">
        <w:t>своих</w:t>
      </w:r>
      <w:r w:rsidRPr="005D327B">
        <w:rPr>
          <w:spacing w:val="1"/>
        </w:rPr>
        <w:t xml:space="preserve"> </w:t>
      </w:r>
      <w:r w:rsidRPr="005D327B">
        <w:t>детей.</w:t>
      </w:r>
      <w:r w:rsidRPr="005D327B">
        <w:rPr>
          <w:spacing w:val="1"/>
        </w:rPr>
        <w:t xml:space="preserve"> </w:t>
      </w:r>
      <w:r w:rsidRPr="005D327B">
        <w:t>Содержание</w:t>
      </w:r>
      <w:r w:rsidRPr="005D327B">
        <w:rPr>
          <w:spacing w:val="1"/>
        </w:rPr>
        <w:t xml:space="preserve"> </w:t>
      </w:r>
      <w:r w:rsidRPr="005D327B">
        <w:t>воспитания</w:t>
      </w:r>
      <w:r w:rsidRPr="005D327B">
        <w:rPr>
          <w:spacing w:val="1"/>
        </w:rPr>
        <w:t xml:space="preserve"> </w:t>
      </w:r>
      <w:r w:rsidRPr="005D327B">
        <w:t>обучающихся</w:t>
      </w:r>
      <w:r w:rsidRPr="005D327B">
        <w:rPr>
          <w:spacing w:val="1"/>
        </w:rPr>
        <w:t xml:space="preserve"> </w:t>
      </w:r>
      <w:r w:rsidRPr="005D327B">
        <w:t>в</w:t>
      </w:r>
      <w:r w:rsidRPr="005D327B">
        <w:rPr>
          <w:spacing w:val="1"/>
        </w:rPr>
        <w:t xml:space="preserve"> </w:t>
      </w:r>
      <w:r w:rsidRPr="005D327B">
        <w:t>МБОУ СОШ №15 им. Героя Советского Союза Мильдзихова Х.З.,</w:t>
      </w:r>
      <w:r w:rsidRPr="005D327B">
        <w:rPr>
          <w:spacing w:val="1"/>
        </w:rPr>
        <w:t xml:space="preserve"> </w:t>
      </w:r>
      <w:r w:rsidRPr="005D327B">
        <w:t>определяется содержанием российских</w:t>
      </w:r>
      <w:r w:rsidRPr="005D327B">
        <w:rPr>
          <w:spacing w:val="1"/>
        </w:rPr>
        <w:t xml:space="preserve"> </w:t>
      </w:r>
      <w:r w:rsidRPr="005D327B">
        <w:t>базовых</w:t>
      </w:r>
      <w:r w:rsidRPr="005D327B">
        <w:rPr>
          <w:spacing w:val="1"/>
        </w:rPr>
        <w:t xml:space="preserve"> </w:t>
      </w:r>
      <w:r w:rsidRPr="005D327B">
        <w:t>(гражданских,</w:t>
      </w:r>
      <w:r w:rsidRPr="005D327B">
        <w:rPr>
          <w:spacing w:val="1"/>
        </w:rPr>
        <w:t xml:space="preserve"> </w:t>
      </w:r>
      <w:r w:rsidRPr="005D327B">
        <w:t>национальных)</w:t>
      </w:r>
      <w:r w:rsidRPr="005D327B">
        <w:rPr>
          <w:spacing w:val="1"/>
        </w:rPr>
        <w:t xml:space="preserve"> </w:t>
      </w:r>
      <w:r w:rsidRPr="005D327B">
        <w:t>норм</w:t>
      </w:r>
      <w:r w:rsidRPr="005D327B">
        <w:rPr>
          <w:spacing w:val="1"/>
        </w:rPr>
        <w:t xml:space="preserve"> </w:t>
      </w:r>
      <w:r w:rsidRPr="005D327B">
        <w:t>и</w:t>
      </w:r>
      <w:r w:rsidRPr="005D327B">
        <w:rPr>
          <w:spacing w:val="1"/>
        </w:rPr>
        <w:t xml:space="preserve"> </w:t>
      </w:r>
      <w:r w:rsidRPr="005D327B">
        <w:t>ценностей,</w:t>
      </w:r>
      <w:r w:rsidRPr="005D327B">
        <w:rPr>
          <w:spacing w:val="1"/>
        </w:rPr>
        <w:t xml:space="preserve"> </w:t>
      </w:r>
      <w:r w:rsidRPr="005D327B">
        <w:t>которые</w:t>
      </w:r>
      <w:r w:rsidRPr="005D327B">
        <w:rPr>
          <w:spacing w:val="1"/>
        </w:rPr>
        <w:t xml:space="preserve"> </w:t>
      </w:r>
      <w:r w:rsidRPr="005D327B">
        <w:t>закреплены в Конституции Российской Федерации. Эти ценности и нормы</w:t>
      </w:r>
      <w:r w:rsidRPr="005D327B">
        <w:rPr>
          <w:spacing w:val="1"/>
        </w:rPr>
        <w:t xml:space="preserve"> </w:t>
      </w:r>
      <w:r w:rsidRPr="005D327B">
        <w:t>определяют</w:t>
      </w:r>
      <w:r w:rsidRPr="005D327B">
        <w:rPr>
          <w:spacing w:val="1"/>
        </w:rPr>
        <w:t xml:space="preserve"> </w:t>
      </w:r>
      <w:r w:rsidRPr="005D327B">
        <w:t>инвариантное</w:t>
      </w:r>
      <w:r w:rsidRPr="005D327B">
        <w:rPr>
          <w:spacing w:val="1"/>
        </w:rPr>
        <w:t xml:space="preserve"> </w:t>
      </w:r>
      <w:r w:rsidRPr="005D327B">
        <w:t>содержание</w:t>
      </w:r>
      <w:r w:rsidRPr="005D327B">
        <w:rPr>
          <w:spacing w:val="1"/>
        </w:rPr>
        <w:t xml:space="preserve"> </w:t>
      </w:r>
      <w:r w:rsidRPr="005D327B">
        <w:t>воспитания</w:t>
      </w:r>
      <w:r w:rsidRPr="005D327B">
        <w:rPr>
          <w:spacing w:val="1"/>
        </w:rPr>
        <w:t xml:space="preserve"> </w:t>
      </w:r>
      <w:r w:rsidRPr="005D327B">
        <w:t>обучающихся.</w:t>
      </w:r>
      <w:r w:rsidRPr="005D327B">
        <w:rPr>
          <w:spacing w:val="1"/>
        </w:rPr>
        <w:t xml:space="preserve"> </w:t>
      </w:r>
      <w:r w:rsidRPr="005D327B">
        <w:t>Вариативный</w:t>
      </w:r>
      <w:r w:rsidRPr="005D327B">
        <w:rPr>
          <w:spacing w:val="1"/>
        </w:rPr>
        <w:t xml:space="preserve"> </w:t>
      </w:r>
      <w:r w:rsidRPr="005D327B">
        <w:t>компонент</w:t>
      </w:r>
      <w:r w:rsidRPr="005D327B">
        <w:rPr>
          <w:spacing w:val="1"/>
        </w:rPr>
        <w:t xml:space="preserve"> </w:t>
      </w:r>
      <w:r w:rsidRPr="005D327B">
        <w:t>содержания</w:t>
      </w:r>
      <w:r w:rsidRPr="005D327B">
        <w:rPr>
          <w:spacing w:val="1"/>
        </w:rPr>
        <w:t xml:space="preserve"> </w:t>
      </w:r>
      <w:r w:rsidRPr="005D327B">
        <w:t>воспитания</w:t>
      </w:r>
      <w:r w:rsidRPr="005D327B">
        <w:rPr>
          <w:spacing w:val="1"/>
        </w:rPr>
        <w:t xml:space="preserve"> </w:t>
      </w:r>
      <w:r w:rsidRPr="005D327B">
        <w:t>обучающихся</w:t>
      </w:r>
      <w:r w:rsidRPr="005D327B">
        <w:rPr>
          <w:spacing w:val="1"/>
        </w:rPr>
        <w:t xml:space="preserve"> </w:t>
      </w:r>
      <w:r w:rsidRPr="005D327B">
        <w:t>включает</w:t>
      </w:r>
      <w:r w:rsidRPr="005D327B">
        <w:rPr>
          <w:spacing w:val="-67"/>
        </w:rPr>
        <w:t xml:space="preserve"> </w:t>
      </w:r>
      <w:r w:rsidRPr="005D327B">
        <w:t>духовно-нравственные ценности культуры, традиционных религий народов</w:t>
      </w:r>
      <w:r w:rsidRPr="005D327B">
        <w:rPr>
          <w:spacing w:val="1"/>
        </w:rPr>
        <w:t xml:space="preserve"> </w:t>
      </w:r>
      <w:r w:rsidRPr="005D327B">
        <w:t>России.</w:t>
      </w:r>
    </w:p>
    <w:p w:rsidR="00C13650" w:rsidRPr="005D327B" w:rsidRDefault="00C13650" w:rsidP="004973F8">
      <w:pPr>
        <w:pStyle w:val="af"/>
        <w:tabs>
          <w:tab w:val="left" w:pos="9356"/>
        </w:tabs>
        <w:spacing w:after="0" w:line="360" w:lineRule="auto"/>
        <w:ind w:left="-142" w:right="-243" w:firstLine="709"/>
        <w:jc w:val="both"/>
      </w:pPr>
      <w:r w:rsidRPr="005D327B">
        <w:t>Воспитательная</w:t>
      </w:r>
      <w:r w:rsidRPr="005D327B">
        <w:rPr>
          <w:spacing w:val="1"/>
        </w:rPr>
        <w:t xml:space="preserve"> </w:t>
      </w:r>
      <w:r w:rsidRPr="005D327B">
        <w:t>деятельность</w:t>
      </w:r>
      <w:r w:rsidRPr="005D327B">
        <w:rPr>
          <w:spacing w:val="1"/>
        </w:rPr>
        <w:t xml:space="preserve"> </w:t>
      </w:r>
      <w:r w:rsidRPr="005D327B">
        <w:t>в МБОУ СОШ №15 им. Героя Советского Союза Мильдзихова Х.З.,</w:t>
      </w:r>
      <w:r w:rsidRPr="005D327B">
        <w:rPr>
          <w:spacing w:val="1"/>
        </w:rPr>
        <w:t xml:space="preserve">  </w:t>
      </w:r>
      <w:r w:rsidRPr="005D327B">
        <w:rPr>
          <w:spacing w:val="-67"/>
        </w:rPr>
        <w:t xml:space="preserve"> </w:t>
      </w:r>
      <w:r w:rsidRPr="005D327B">
        <w:t>планируется</w:t>
      </w:r>
      <w:r w:rsidRPr="005D327B">
        <w:rPr>
          <w:spacing w:val="1"/>
        </w:rPr>
        <w:t xml:space="preserve"> </w:t>
      </w:r>
      <w:r w:rsidRPr="005D327B">
        <w:t>и</w:t>
      </w:r>
      <w:r w:rsidRPr="005D327B">
        <w:rPr>
          <w:spacing w:val="1"/>
        </w:rPr>
        <w:t xml:space="preserve"> </w:t>
      </w:r>
      <w:r w:rsidRPr="005D327B">
        <w:t>осуществляется</w:t>
      </w:r>
      <w:r w:rsidRPr="005D327B">
        <w:rPr>
          <w:spacing w:val="1"/>
        </w:rPr>
        <w:t xml:space="preserve"> </w:t>
      </w:r>
      <w:r w:rsidRPr="005D327B">
        <w:t>в</w:t>
      </w:r>
      <w:r w:rsidRPr="005D327B">
        <w:rPr>
          <w:spacing w:val="1"/>
        </w:rPr>
        <w:t xml:space="preserve"> </w:t>
      </w:r>
      <w:r w:rsidRPr="005D327B">
        <w:t>соответствии</w:t>
      </w:r>
      <w:r w:rsidRPr="005D327B">
        <w:rPr>
          <w:spacing w:val="1"/>
        </w:rPr>
        <w:t xml:space="preserve"> </w:t>
      </w:r>
      <w:r w:rsidRPr="005D327B">
        <w:t>с</w:t>
      </w:r>
      <w:r w:rsidRPr="005D327B">
        <w:rPr>
          <w:spacing w:val="1"/>
        </w:rPr>
        <w:t xml:space="preserve"> </w:t>
      </w:r>
      <w:r w:rsidRPr="005D327B">
        <w:t>приоритетами</w:t>
      </w:r>
      <w:r w:rsidRPr="005D327B">
        <w:rPr>
          <w:spacing w:val="-67"/>
        </w:rPr>
        <w:t xml:space="preserve"> </w:t>
      </w:r>
      <w:r w:rsidRPr="005D327B">
        <w:t>государственной</w:t>
      </w:r>
      <w:r w:rsidRPr="005D327B">
        <w:rPr>
          <w:spacing w:val="1"/>
        </w:rPr>
        <w:t xml:space="preserve"> </w:t>
      </w:r>
      <w:r w:rsidRPr="005D327B">
        <w:t>политики</w:t>
      </w:r>
      <w:r w:rsidRPr="005D327B">
        <w:rPr>
          <w:spacing w:val="1"/>
        </w:rPr>
        <w:t xml:space="preserve"> </w:t>
      </w:r>
      <w:r w:rsidRPr="005D327B">
        <w:t>в</w:t>
      </w:r>
      <w:r w:rsidRPr="005D327B">
        <w:rPr>
          <w:spacing w:val="1"/>
        </w:rPr>
        <w:t xml:space="preserve"> </w:t>
      </w:r>
      <w:r w:rsidRPr="005D327B">
        <w:t>сфере</w:t>
      </w:r>
      <w:r w:rsidRPr="005D327B">
        <w:rPr>
          <w:spacing w:val="1"/>
        </w:rPr>
        <w:t xml:space="preserve"> </w:t>
      </w:r>
      <w:r w:rsidRPr="005D327B">
        <w:t>воспитания,</w:t>
      </w:r>
      <w:r w:rsidRPr="005D327B">
        <w:rPr>
          <w:spacing w:val="1"/>
        </w:rPr>
        <w:t xml:space="preserve"> </w:t>
      </w:r>
      <w:r w:rsidRPr="005D327B">
        <w:t>установленными</w:t>
      </w:r>
      <w:r w:rsidRPr="005D327B">
        <w:rPr>
          <w:spacing w:val="1"/>
        </w:rPr>
        <w:t xml:space="preserve"> </w:t>
      </w:r>
      <w:r w:rsidRPr="005D327B">
        <w:t>в</w:t>
      </w:r>
      <w:r w:rsidRPr="005D327B">
        <w:rPr>
          <w:spacing w:val="1"/>
        </w:rPr>
        <w:t xml:space="preserve"> </w:t>
      </w:r>
      <w:r w:rsidRPr="005D327B">
        <w:t>Стратегии развития воспитания в Российской Федерации на период до 2025</w:t>
      </w:r>
      <w:r w:rsidRPr="005D327B">
        <w:rPr>
          <w:spacing w:val="1"/>
        </w:rPr>
        <w:t xml:space="preserve"> </w:t>
      </w:r>
      <w:r w:rsidRPr="005D327B">
        <w:t>года (Распоряжение Правительства Российской Федерации от 29.05.2015 №</w:t>
      </w:r>
      <w:r w:rsidRPr="005D327B">
        <w:rPr>
          <w:spacing w:val="1"/>
        </w:rPr>
        <w:t xml:space="preserve"> </w:t>
      </w:r>
      <w:r w:rsidRPr="005D327B">
        <w:t>996-р). Приоритетной задачей Российской Федерации в сфере воспитания</w:t>
      </w:r>
      <w:r w:rsidRPr="005D327B">
        <w:rPr>
          <w:spacing w:val="1"/>
        </w:rPr>
        <w:t xml:space="preserve"> </w:t>
      </w:r>
      <w:r w:rsidRPr="005D327B">
        <w:t>детей</w:t>
      </w:r>
      <w:r w:rsidRPr="005D327B">
        <w:rPr>
          <w:spacing w:val="1"/>
        </w:rPr>
        <w:t xml:space="preserve"> </w:t>
      </w:r>
      <w:r w:rsidRPr="005D327B">
        <w:t>является</w:t>
      </w:r>
      <w:r w:rsidRPr="005D327B">
        <w:rPr>
          <w:spacing w:val="1"/>
        </w:rPr>
        <w:t xml:space="preserve"> </w:t>
      </w:r>
      <w:r w:rsidRPr="005D327B">
        <w:t>развитие</w:t>
      </w:r>
      <w:r w:rsidRPr="005D327B">
        <w:rPr>
          <w:spacing w:val="1"/>
        </w:rPr>
        <w:t xml:space="preserve"> </w:t>
      </w:r>
      <w:r w:rsidRPr="005D327B">
        <w:t>высоконравственной</w:t>
      </w:r>
      <w:r w:rsidRPr="005D327B">
        <w:rPr>
          <w:spacing w:val="1"/>
        </w:rPr>
        <w:t xml:space="preserve"> </w:t>
      </w:r>
      <w:r w:rsidRPr="005D327B">
        <w:t>личности,</w:t>
      </w:r>
      <w:r w:rsidRPr="005D327B">
        <w:rPr>
          <w:spacing w:val="1"/>
        </w:rPr>
        <w:t xml:space="preserve"> </w:t>
      </w:r>
      <w:r w:rsidRPr="005D327B">
        <w:t>разделяющей</w:t>
      </w:r>
      <w:r w:rsidRPr="005D327B">
        <w:rPr>
          <w:spacing w:val="1"/>
        </w:rPr>
        <w:t xml:space="preserve"> </w:t>
      </w:r>
      <w:r w:rsidRPr="005D327B">
        <w:t>российские традиционные духовные ценности, обладающей актуальными</w:t>
      </w:r>
      <w:r w:rsidRPr="005D327B">
        <w:rPr>
          <w:spacing w:val="1"/>
        </w:rPr>
        <w:t xml:space="preserve"> </w:t>
      </w:r>
      <w:r w:rsidRPr="005D327B">
        <w:t>знаниями и умениями, способной реализовать свой потенциал в условиях</w:t>
      </w:r>
      <w:r w:rsidRPr="005D327B">
        <w:rPr>
          <w:spacing w:val="1"/>
        </w:rPr>
        <w:t xml:space="preserve"> </w:t>
      </w:r>
      <w:r w:rsidRPr="005D327B">
        <w:t>современного</w:t>
      </w:r>
      <w:r w:rsidRPr="005D327B">
        <w:rPr>
          <w:spacing w:val="-1"/>
        </w:rPr>
        <w:t xml:space="preserve"> </w:t>
      </w:r>
      <w:r w:rsidRPr="005D327B">
        <w:t>общества,</w:t>
      </w:r>
      <w:r w:rsidRPr="005D327B">
        <w:rPr>
          <w:spacing w:val="-2"/>
        </w:rPr>
        <w:t xml:space="preserve"> </w:t>
      </w:r>
      <w:r w:rsidRPr="005D327B">
        <w:t>готовой</w:t>
      </w:r>
      <w:r w:rsidRPr="005D327B">
        <w:rPr>
          <w:spacing w:val="-2"/>
        </w:rPr>
        <w:t xml:space="preserve"> </w:t>
      </w:r>
      <w:r w:rsidRPr="005D327B">
        <w:t>к</w:t>
      </w:r>
      <w:r w:rsidRPr="005D327B">
        <w:rPr>
          <w:spacing w:val="-2"/>
        </w:rPr>
        <w:t xml:space="preserve"> </w:t>
      </w:r>
      <w:r w:rsidRPr="005D327B">
        <w:t>мирному</w:t>
      </w:r>
      <w:r w:rsidRPr="005D327B">
        <w:rPr>
          <w:spacing w:val="-6"/>
        </w:rPr>
        <w:t xml:space="preserve"> </w:t>
      </w:r>
      <w:r w:rsidRPr="005D327B">
        <w:t>созиданию</w:t>
      </w:r>
      <w:r w:rsidRPr="005D327B">
        <w:rPr>
          <w:spacing w:val="-2"/>
        </w:rPr>
        <w:t xml:space="preserve"> </w:t>
      </w:r>
      <w:r w:rsidRPr="005D327B">
        <w:t>и</w:t>
      </w:r>
      <w:r w:rsidRPr="005D327B">
        <w:rPr>
          <w:spacing w:val="-1"/>
        </w:rPr>
        <w:t xml:space="preserve"> </w:t>
      </w:r>
      <w:r w:rsidRPr="005D327B">
        <w:t>защите</w:t>
      </w:r>
      <w:r w:rsidRPr="005D327B">
        <w:rPr>
          <w:spacing w:val="-2"/>
        </w:rPr>
        <w:t xml:space="preserve"> </w:t>
      </w:r>
      <w:r w:rsidRPr="005D327B">
        <w:t>Родины.</w:t>
      </w:r>
    </w:p>
    <w:p w:rsidR="00C13650" w:rsidRPr="005D327B" w:rsidRDefault="00C13650" w:rsidP="004973F8">
      <w:pPr>
        <w:pStyle w:val="63"/>
        <w:spacing w:line="360" w:lineRule="auto"/>
        <w:ind w:firstLine="709"/>
        <w:rPr>
          <w:sz w:val="24"/>
        </w:rPr>
      </w:pPr>
      <w:bookmarkStart w:id="70" w:name="_bookmark2"/>
      <w:bookmarkEnd w:id="70"/>
      <w:r w:rsidRPr="005D327B">
        <w:rPr>
          <w:sz w:val="24"/>
        </w:rPr>
        <w:t>Цель</w:t>
      </w:r>
      <w:r w:rsidRPr="005D327B">
        <w:rPr>
          <w:spacing w:val="-4"/>
          <w:sz w:val="24"/>
        </w:rPr>
        <w:t xml:space="preserve"> </w:t>
      </w:r>
      <w:r w:rsidRPr="005D327B">
        <w:rPr>
          <w:sz w:val="24"/>
        </w:rPr>
        <w:t>и</w:t>
      </w:r>
      <w:r w:rsidRPr="005D327B">
        <w:rPr>
          <w:spacing w:val="-6"/>
          <w:sz w:val="24"/>
        </w:rPr>
        <w:t xml:space="preserve"> </w:t>
      </w:r>
      <w:r w:rsidRPr="005D327B">
        <w:rPr>
          <w:sz w:val="24"/>
        </w:rPr>
        <w:t>задачи</w:t>
      </w:r>
      <w:r w:rsidRPr="005D327B">
        <w:rPr>
          <w:spacing w:val="-4"/>
          <w:sz w:val="24"/>
        </w:rPr>
        <w:t xml:space="preserve"> </w:t>
      </w:r>
      <w:r w:rsidRPr="005D327B">
        <w:rPr>
          <w:sz w:val="24"/>
        </w:rPr>
        <w:t>воспитания</w:t>
      </w:r>
      <w:r w:rsidRPr="005D327B">
        <w:rPr>
          <w:spacing w:val="-5"/>
          <w:sz w:val="24"/>
        </w:rPr>
        <w:t xml:space="preserve"> </w:t>
      </w:r>
      <w:r w:rsidRPr="005D327B">
        <w:rPr>
          <w:sz w:val="24"/>
        </w:rPr>
        <w:t>обучающихся</w:t>
      </w:r>
    </w:p>
    <w:p w:rsidR="00C13650" w:rsidRPr="005D327B" w:rsidRDefault="00C13650" w:rsidP="004973F8">
      <w:pPr>
        <w:pStyle w:val="af"/>
        <w:spacing w:before="155" w:after="0" w:line="360" w:lineRule="auto"/>
        <w:ind w:left="-142" w:right="-243" w:firstLine="709"/>
        <w:jc w:val="both"/>
      </w:pPr>
      <w:r w:rsidRPr="005D327B">
        <w:t>Современный</w:t>
      </w:r>
      <w:r w:rsidRPr="005D327B">
        <w:rPr>
          <w:spacing w:val="1"/>
        </w:rPr>
        <w:t xml:space="preserve"> </w:t>
      </w:r>
      <w:r w:rsidRPr="005D327B">
        <w:t>российский</w:t>
      </w:r>
      <w:r w:rsidRPr="005D327B">
        <w:rPr>
          <w:spacing w:val="1"/>
        </w:rPr>
        <w:t xml:space="preserve"> </w:t>
      </w:r>
      <w:r w:rsidRPr="005D327B">
        <w:t>национальный</w:t>
      </w:r>
      <w:r w:rsidRPr="005D327B">
        <w:rPr>
          <w:spacing w:val="1"/>
        </w:rPr>
        <w:t xml:space="preserve"> </w:t>
      </w:r>
      <w:r w:rsidRPr="005D327B">
        <w:t>воспитательный</w:t>
      </w:r>
      <w:r w:rsidRPr="005D327B">
        <w:rPr>
          <w:spacing w:val="1"/>
        </w:rPr>
        <w:t xml:space="preserve"> </w:t>
      </w:r>
      <w:r w:rsidRPr="005D327B">
        <w:t>идеал</w:t>
      </w:r>
      <w:r w:rsidRPr="005D327B">
        <w:rPr>
          <w:spacing w:val="1"/>
        </w:rPr>
        <w:t xml:space="preserve"> </w:t>
      </w:r>
      <w:r w:rsidRPr="005D327B">
        <w:t>—</w:t>
      </w:r>
      <w:r w:rsidRPr="005D327B">
        <w:rPr>
          <w:spacing w:val="1"/>
        </w:rPr>
        <w:t xml:space="preserve"> </w:t>
      </w:r>
      <w:r w:rsidRPr="005D327B">
        <w:t>высоконравственный,</w:t>
      </w:r>
      <w:r w:rsidRPr="005D327B">
        <w:rPr>
          <w:spacing w:val="1"/>
        </w:rPr>
        <w:t xml:space="preserve"> </w:t>
      </w:r>
      <w:r w:rsidRPr="005D327B">
        <w:t>творческий,</w:t>
      </w:r>
      <w:r w:rsidRPr="005D327B">
        <w:rPr>
          <w:spacing w:val="1"/>
        </w:rPr>
        <w:t xml:space="preserve"> </w:t>
      </w:r>
      <w:r w:rsidRPr="005D327B">
        <w:t>компетентный</w:t>
      </w:r>
      <w:r w:rsidRPr="005D327B">
        <w:rPr>
          <w:spacing w:val="1"/>
        </w:rPr>
        <w:t xml:space="preserve"> </w:t>
      </w:r>
      <w:r w:rsidRPr="005D327B">
        <w:t>гражданин</w:t>
      </w:r>
      <w:r w:rsidRPr="005D327B">
        <w:rPr>
          <w:spacing w:val="1"/>
        </w:rPr>
        <w:t xml:space="preserve"> </w:t>
      </w:r>
      <w:r w:rsidRPr="005D327B">
        <w:t>России,</w:t>
      </w:r>
      <w:r w:rsidRPr="005D327B">
        <w:rPr>
          <w:spacing w:val="1"/>
        </w:rPr>
        <w:t xml:space="preserve"> </w:t>
      </w:r>
      <w:r w:rsidRPr="005D327B">
        <w:t>принимающий</w:t>
      </w:r>
      <w:r w:rsidRPr="005D327B">
        <w:rPr>
          <w:spacing w:val="1"/>
        </w:rPr>
        <w:t xml:space="preserve"> </w:t>
      </w:r>
      <w:r w:rsidRPr="005D327B">
        <w:t>судьбу</w:t>
      </w:r>
      <w:r w:rsidRPr="005D327B">
        <w:rPr>
          <w:spacing w:val="1"/>
        </w:rPr>
        <w:t xml:space="preserve"> </w:t>
      </w:r>
      <w:r w:rsidRPr="005D327B">
        <w:t>Отечества</w:t>
      </w:r>
      <w:r w:rsidRPr="005D327B">
        <w:rPr>
          <w:spacing w:val="1"/>
        </w:rPr>
        <w:t xml:space="preserve"> </w:t>
      </w:r>
      <w:r w:rsidRPr="005D327B">
        <w:t>как</w:t>
      </w:r>
      <w:r w:rsidRPr="005D327B">
        <w:rPr>
          <w:spacing w:val="1"/>
        </w:rPr>
        <w:t xml:space="preserve"> </w:t>
      </w:r>
      <w:r w:rsidRPr="005D327B">
        <w:t>свою</w:t>
      </w:r>
      <w:r w:rsidRPr="005D327B">
        <w:rPr>
          <w:spacing w:val="1"/>
        </w:rPr>
        <w:t xml:space="preserve"> </w:t>
      </w:r>
      <w:r w:rsidRPr="005D327B">
        <w:t>личную,</w:t>
      </w:r>
      <w:r w:rsidRPr="005D327B">
        <w:rPr>
          <w:spacing w:val="1"/>
        </w:rPr>
        <w:t xml:space="preserve"> </w:t>
      </w:r>
      <w:r w:rsidRPr="005D327B">
        <w:t>осознающий</w:t>
      </w:r>
      <w:r w:rsidRPr="005D327B">
        <w:rPr>
          <w:spacing w:val="1"/>
        </w:rPr>
        <w:t xml:space="preserve"> </w:t>
      </w:r>
      <w:r w:rsidRPr="005D327B">
        <w:t>ответственность</w:t>
      </w:r>
      <w:r w:rsidRPr="005D327B">
        <w:rPr>
          <w:spacing w:val="21"/>
        </w:rPr>
        <w:t xml:space="preserve"> </w:t>
      </w:r>
      <w:r w:rsidRPr="005D327B">
        <w:t>за</w:t>
      </w:r>
      <w:r w:rsidRPr="005D327B">
        <w:rPr>
          <w:spacing w:val="20"/>
        </w:rPr>
        <w:t xml:space="preserve"> </w:t>
      </w:r>
      <w:r w:rsidRPr="005D327B">
        <w:t>настоящее</w:t>
      </w:r>
      <w:r w:rsidRPr="005D327B">
        <w:rPr>
          <w:spacing w:val="22"/>
        </w:rPr>
        <w:t xml:space="preserve"> </w:t>
      </w:r>
      <w:r w:rsidRPr="005D327B">
        <w:t>и</w:t>
      </w:r>
      <w:r w:rsidRPr="005D327B">
        <w:rPr>
          <w:spacing w:val="24"/>
        </w:rPr>
        <w:t xml:space="preserve"> </w:t>
      </w:r>
      <w:r w:rsidRPr="005D327B">
        <w:t>будущее</w:t>
      </w:r>
      <w:r w:rsidRPr="005D327B">
        <w:rPr>
          <w:spacing w:val="22"/>
        </w:rPr>
        <w:t xml:space="preserve"> </w:t>
      </w:r>
      <w:r w:rsidRPr="005D327B">
        <w:t>страны,</w:t>
      </w:r>
      <w:r w:rsidRPr="005D327B">
        <w:rPr>
          <w:spacing w:val="23"/>
        </w:rPr>
        <w:t xml:space="preserve"> </w:t>
      </w:r>
      <w:r w:rsidRPr="005D327B">
        <w:t>укоренённый</w:t>
      </w:r>
      <w:r w:rsidRPr="005D327B">
        <w:rPr>
          <w:spacing w:val="23"/>
        </w:rPr>
        <w:t xml:space="preserve"> </w:t>
      </w:r>
      <w:r w:rsidRPr="005D327B">
        <w:t>в</w:t>
      </w:r>
      <w:r w:rsidRPr="005D327B">
        <w:rPr>
          <w:spacing w:val="23"/>
        </w:rPr>
        <w:t xml:space="preserve"> </w:t>
      </w:r>
      <w:r w:rsidRPr="005D327B">
        <w:t>духовных</w:t>
      </w:r>
      <w:r w:rsidRPr="005D327B">
        <w:rPr>
          <w:spacing w:val="-68"/>
        </w:rPr>
        <w:t xml:space="preserve"> </w:t>
      </w:r>
      <w:r w:rsidRPr="005D327B">
        <w:t>и</w:t>
      </w:r>
      <w:r w:rsidRPr="005D327B">
        <w:rPr>
          <w:spacing w:val="1"/>
        </w:rPr>
        <w:t xml:space="preserve"> </w:t>
      </w:r>
      <w:r w:rsidRPr="005D327B">
        <w:t>культурных</w:t>
      </w:r>
      <w:r w:rsidRPr="005D327B">
        <w:rPr>
          <w:spacing w:val="1"/>
        </w:rPr>
        <w:t xml:space="preserve"> </w:t>
      </w:r>
      <w:r w:rsidRPr="005D327B">
        <w:t>традициях</w:t>
      </w:r>
      <w:r w:rsidRPr="005D327B">
        <w:rPr>
          <w:spacing w:val="1"/>
        </w:rPr>
        <w:t xml:space="preserve"> </w:t>
      </w:r>
      <w:r w:rsidRPr="005D327B">
        <w:t>многонационального</w:t>
      </w:r>
      <w:r w:rsidRPr="005D327B">
        <w:rPr>
          <w:spacing w:val="1"/>
        </w:rPr>
        <w:t xml:space="preserve"> </w:t>
      </w:r>
      <w:r w:rsidRPr="005D327B">
        <w:t>народа</w:t>
      </w:r>
      <w:r w:rsidRPr="005D327B">
        <w:rPr>
          <w:spacing w:val="1"/>
        </w:rPr>
        <w:t xml:space="preserve"> </w:t>
      </w:r>
      <w:r w:rsidRPr="005D327B">
        <w:t>Российской</w:t>
      </w:r>
      <w:r w:rsidRPr="005D327B">
        <w:rPr>
          <w:spacing w:val="1"/>
        </w:rPr>
        <w:t xml:space="preserve"> </w:t>
      </w:r>
      <w:r w:rsidRPr="005D327B">
        <w:t>Федерации.</w:t>
      </w:r>
    </w:p>
    <w:p w:rsidR="00C13650" w:rsidRPr="005D327B" w:rsidRDefault="00C13650" w:rsidP="004973F8">
      <w:pPr>
        <w:pStyle w:val="af"/>
        <w:spacing w:before="2" w:after="0" w:line="360" w:lineRule="auto"/>
        <w:ind w:left="-142" w:right="-243" w:firstLine="709"/>
        <w:jc w:val="both"/>
      </w:pPr>
      <w:r w:rsidRPr="005D327B">
        <w:t>В соответствии</w:t>
      </w:r>
      <w:r w:rsidRPr="005D327B">
        <w:rPr>
          <w:spacing w:val="1"/>
        </w:rPr>
        <w:t xml:space="preserve"> </w:t>
      </w:r>
      <w:r w:rsidRPr="005D327B">
        <w:t>с</w:t>
      </w:r>
      <w:r w:rsidRPr="005D327B">
        <w:rPr>
          <w:spacing w:val="1"/>
        </w:rPr>
        <w:t xml:space="preserve"> </w:t>
      </w:r>
      <w:r w:rsidRPr="005D327B">
        <w:t>этим</w:t>
      </w:r>
      <w:r w:rsidRPr="005D327B">
        <w:rPr>
          <w:spacing w:val="1"/>
        </w:rPr>
        <w:t xml:space="preserve"> </w:t>
      </w:r>
      <w:r w:rsidRPr="005D327B">
        <w:t>идеалом</w:t>
      </w:r>
      <w:r w:rsidRPr="005D327B">
        <w:rPr>
          <w:spacing w:val="1"/>
        </w:rPr>
        <w:t xml:space="preserve"> </w:t>
      </w:r>
      <w:r w:rsidRPr="005D327B">
        <w:t>и</w:t>
      </w:r>
      <w:r w:rsidRPr="005D327B">
        <w:rPr>
          <w:spacing w:val="1"/>
        </w:rPr>
        <w:t xml:space="preserve"> </w:t>
      </w:r>
      <w:r w:rsidRPr="005D327B">
        <w:t>нормативными</w:t>
      </w:r>
      <w:r w:rsidRPr="005D327B">
        <w:rPr>
          <w:spacing w:val="1"/>
        </w:rPr>
        <w:t xml:space="preserve"> </w:t>
      </w:r>
      <w:r w:rsidRPr="005D327B">
        <w:t>правовыми</w:t>
      </w:r>
      <w:r w:rsidRPr="005D327B">
        <w:rPr>
          <w:spacing w:val="1"/>
        </w:rPr>
        <w:t xml:space="preserve"> </w:t>
      </w:r>
      <w:r w:rsidRPr="005D327B">
        <w:t>актами</w:t>
      </w:r>
      <w:r w:rsidRPr="005D327B">
        <w:rPr>
          <w:spacing w:val="1"/>
        </w:rPr>
        <w:t xml:space="preserve"> </w:t>
      </w:r>
      <w:r w:rsidRPr="005D327B">
        <w:t>Российской</w:t>
      </w:r>
      <w:r w:rsidRPr="005D327B">
        <w:rPr>
          <w:spacing w:val="1"/>
        </w:rPr>
        <w:t xml:space="preserve"> </w:t>
      </w:r>
      <w:r w:rsidRPr="005D327B">
        <w:t>Федерации</w:t>
      </w:r>
      <w:r w:rsidRPr="005D327B">
        <w:rPr>
          <w:spacing w:val="1"/>
        </w:rPr>
        <w:t xml:space="preserve"> </w:t>
      </w:r>
      <w:r w:rsidRPr="005D327B">
        <w:t>в</w:t>
      </w:r>
      <w:r w:rsidRPr="005D327B">
        <w:rPr>
          <w:spacing w:val="1"/>
        </w:rPr>
        <w:t xml:space="preserve"> </w:t>
      </w:r>
      <w:r w:rsidRPr="005D327B">
        <w:t>сфере</w:t>
      </w:r>
      <w:r w:rsidRPr="005D327B">
        <w:rPr>
          <w:spacing w:val="1"/>
        </w:rPr>
        <w:t xml:space="preserve"> </w:t>
      </w:r>
      <w:r w:rsidRPr="005D327B">
        <w:t>образования</w:t>
      </w:r>
      <w:r w:rsidRPr="005D327B">
        <w:rPr>
          <w:spacing w:val="1"/>
        </w:rPr>
        <w:t xml:space="preserve"> </w:t>
      </w:r>
      <w:r w:rsidRPr="005D327B">
        <w:t>цель</w:t>
      </w:r>
      <w:r w:rsidRPr="005D327B">
        <w:rPr>
          <w:spacing w:val="71"/>
        </w:rPr>
        <w:t xml:space="preserve"> </w:t>
      </w:r>
      <w:r w:rsidRPr="005D327B">
        <w:t>воспитания</w:t>
      </w:r>
      <w:r w:rsidRPr="005D327B">
        <w:rPr>
          <w:b/>
          <w:spacing w:val="1"/>
        </w:rPr>
        <w:t xml:space="preserve"> </w:t>
      </w:r>
      <w:r w:rsidRPr="005D327B">
        <w:t>обучающихся МБОУ СОШ №15 им. Героя Советского Союза Мильдзихова Х.З.,</w:t>
      </w:r>
      <w:r w:rsidRPr="005D327B">
        <w:rPr>
          <w:spacing w:val="1"/>
        </w:rPr>
        <w:t xml:space="preserve">  </w:t>
      </w:r>
      <w:r w:rsidRPr="005D327B">
        <w:t>:</w:t>
      </w:r>
      <w:r w:rsidRPr="005D327B">
        <w:rPr>
          <w:spacing w:val="1"/>
        </w:rPr>
        <w:t xml:space="preserve"> </w:t>
      </w:r>
      <w:r w:rsidRPr="005D327B">
        <w:t>развитие</w:t>
      </w:r>
      <w:r w:rsidRPr="005D327B">
        <w:rPr>
          <w:spacing w:val="1"/>
        </w:rPr>
        <w:t xml:space="preserve"> </w:t>
      </w:r>
      <w:r w:rsidRPr="005D327B">
        <w:t>личности,</w:t>
      </w:r>
      <w:r w:rsidRPr="005D327B">
        <w:rPr>
          <w:spacing w:val="1"/>
        </w:rPr>
        <w:t xml:space="preserve"> </w:t>
      </w:r>
      <w:r w:rsidRPr="005D327B">
        <w:t>создание</w:t>
      </w:r>
      <w:r w:rsidRPr="005D327B">
        <w:rPr>
          <w:spacing w:val="1"/>
        </w:rPr>
        <w:t xml:space="preserve"> </w:t>
      </w:r>
      <w:r w:rsidRPr="005D327B">
        <w:t>условий</w:t>
      </w:r>
      <w:r w:rsidRPr="005D327B">
        <w:rPr>
          <w:spacing w:val="1"/>
        </w:rPr>
        <w:t xml:space="preserve"> </w:t>
      </w:r>
      <w:r w:rsidRPr="005D327B">
        <w:t>для</w:t>
      </w:r>
      <w:r w:rsidRPr="005D327B">
        <w:rPr>
          <w:spacing w:val="1"/>
        </w:rPr>
        <w:t xml:space="preserve"> </w:t>
      </w:r>
      <w:r w:rsidRPr="005D327B">
        <w:t>самоопределения</w:t>
      </w:r>
      <w:r w:rsidRPr="005D327B">
        <w:rPr>
          <w:spacing w:val="1"/>
        </w:rPr>
        <w:t xml:space="preserve"> </w:t>
      </w:r>
      <w:r w:rsidRPr="005D327B">
        <w:t>и</w:t>
      </w:r>
      <w:r w:rsidRPr="005D327B">
        <w:rPr>
          <w:spacing w:val="1"/>
        </w:rPr>
        <w:t xml:space="preserve"> </w:t>
      </w:r>
      <w:r w:rsidRPr="005D327B">
        <w:t>социализации</w:t>
      </w:r>
      <w:r w:rsidRPr="005D327B">
        <w:rPr>
          <w:spacing w:val="1"/>
        </w:rPr>
        <w:t xml:space="preserve"> </w:t>
      </w:r>
      <w:r w:rsidRPr="005D327B">
        <w:t>на</w:t>
      </w:r>
      <w:r w:rsidRPr="005D327B">
        <w:rPr>
          <w:spacing w:val="1"/>
        </w:rPr>
        <w:t xml:space="preserve"> </w:t>
      </w:r>
      <w:r w:rsidRPr="005D327B">
        <w:t>основе</w:t>
      </w:r>
      <w:r w:rsidRPr="005D327B">
        <w:rPr>
          <w:spacing w:val="1"/>
        </w:rPr>
        <w:t xml:space="preserve"> </w:t>
      </w:r>
      <w:r w:rsidRPr="005D327B">
        <w:t>социокультурных,</w:t>
      </w:r>
      <w:r w:rsidRPr="005D327B">
        <w:rPr>
          <w:spacing w:val="1"/>
        </w:rPr>
        <w:t xml:space="preserve"> </w:t>
      </w:r>
      <w:r w:rsidRPr="005D327B">
        <w:t>духовно-нравственных</w:t>
      </w:r>
      <w:r w:rsidRPr="005D327B">
        <w:rPr>
          <w:spacing w:val="1"/>
        </w:rPr>
        <w:t xml:space="preserve"> </w:t>
      </w:r>
      <w:r w:rsidRPr="005D327B">
        <w:t>ценностей</w:t>
      </w:r>
      <w:r w:rsidRPr="005D327B">
        <w:rPr>
          <w:spacing w:val="1"/>
        </w:rPr>
        <w:t xml:space="preserve"> </w:t>
      </w:r>
      <w:r w:rsidRPr="005D327B">
        <w:t>и</w:t>
      </w:r>
      <w:r w:rsidRPr="005D327B">
        <w:rPr>
          <w:spacing w:val="1"/>
        </w:rPr>
        <w:t xml:space="preserve"> </w:t>
      </w:r>
      <w:r w:rsidRPr="005D327B">
        <w:t>принятых</w:t>
      </w:r>
      <w:r w:rsidRPr="005D327B">
        <w:rPr>
          <w:spacing w:val="1"/>
        </w:rPr>
        <w:t xml:space="preserve"> </w:t>
      </w:r>
      <w:r w:rsidRPr="005D327B">
        <w:t>в</w:t>
      </w:r>
      <w:r w:rsidRPr="005D327B">
        <w:rPr>
          <w:spacing w:val="1"/>
        </w:rPr>
        <w:t xml:space="preserve"> </w:t>
      </w:r>
      <w:r w:rsidRPr="005D327B">
        <w:t>российском</w:t>
      </w:r>
      <w:r w:rsidRPr="005D327B">
        <w:rPr>
          <w:spacing w:val="1"/>
        </w:rPr>
        <w:t xml:space="preserve"> </w:t>
      </w:r>
      <w:r w:rsidRPr="005D327B">
        <w:t>обществе</w:t>
      </w:r>
      <w:r w:rsidRPr="005D327B">
        <w:rPr>
          <w:spacing w:val="1"/>
        </w:rPr>
        <w:t xml:space="preserve"> </w:t>
      </w:r>
      <w:r w:rsidRPr="005D327B">
        <w:t>правил</w:t>
      </w:r>
      <w:r w:rsidRPr="005D327B">
        <w:rPr>
          <w:spacing w:val="1"/>
        </w:rPr>
        <w:t xml:space="preserve"> </w:t>
      </w:r>
      <w:r w:rsidRPr="005D327B">
        <w:t>и</w:t>
      </w:r>
      <w:r w:rsidRPr="005D327B">
        <w:rPr>
          <w:spacing w:val="1"/>
        </w:rPr>
        <w:t xml:space="preserve"> </w:t>
      </w:r>
      <w:r w:rsidRPr="005D327B">
        <w:t>норм</w:t>
      </w:r>
      <w:r w:rsidRPr="005D327B">
        <w:rPr>
          <w:spacing w:val="1"/>
        </w:rPr>
        <w:t xml:space="preserve"> </w:t>
      </w:r>
      <w:r w:rsidRPr="005D327B">
        <w:t>поведения</w:t>
      </w:r>
      <w:r w:rsidRPr="005D327B">
        <w:rPr>
          <w:spacing w:val="1"/>
        </w:rPr>
        <w:t xml:space="preserve"> </w:t>
      </w:r>
      <w:r w:rsidRPr="005D327B">
        <w:t>в</w:t>
      </w:r>
      <w:r w:rsidRPr="005D327B">
        <w:rPr>
          <w:spacing w:val="1"/>
        </w:rPr>
        <w:t xml:space="preserve"> </w:t>
      </w:r>
      <w:r w:rsidRPr="005D327B">
        <w:t>интересах</w:t>
      </w:r>
      <w:r w:rsidRPr="005D327B">
        <w:rPr>
          <w:spacing w:val="70"/>
        </w:rPr>
        <w:t xml:space="preserve"> </w:t>
      </w:r>
      <w:r w:rsidRPr="005D327B">
        <w:t>человека,</w:t>
      </w:r>
      <w:r w:rsidRPr="005D327B">
        <w:rPr>
          <w:spacing w:val="1"/>
        </w:rPr>
        <w:t xml:space="preserve"> </w:t>
      </w:r>
      <w:r w:rsidRPr="005D327B">
        <w:t>семьи,</w:t>
      </w:r>
      <w:r w:rsidRPr="005D327B">
        <w:rPr>
          <w:spacing w:val="1"/>
        </w:rPr>
        <w:t xml:space="preserve"> </w:t>
      </w:r>
      <w:r w:rsidRPr="005D327B">
        <w:t>общества</w:t>
      </w:r>
      <w:r w:rsidRPr="005D327B">
        <w:rPr>
          <w:spacing w:val="1"/>
        </w:rPr>
        <w:t xml:space="preserve"> </w:t>
      </w:r>
      <w:r w:rsidRPr="005D327B">
        <w:t>и</w:t>
      </w:r>
      <w:r w:rsidRPr="005D327B">
        <w:rPr>
          <w:spacing w:val="1"/>
        </w:rPr>
        <w:t xml:space="preserve"> </w:t>
      </w:r>
      <w:r w:rsidRPr="005D327B">
        <w:t>государства,</w:t>
      </w:r>
      <w:r w:rsidRPr="005D327B">
        <w:rPr>
          <w:spacing w:val="1"/>
        </w:rPr>
        <w:t xml:space="preserve"> </w:t>
      </w:r>
      <w:r w:rsidRPr="005D327B">
        <w:t>формирование</w:t>
      </w:r>
      <w:r w:rsidRPr="005D327B">
        <w:rPr>
          <w:spacing w:val="1"/>
        </w:rPr>
        <w:t xml:space="preserve"> </w:t>
      </w:r>
      <w:r w:rsidRPr="005D327B">
        <w:t>у</w:t>
      </w:r>
      <w:r w:rsidRPr="005D327B">
        <w:rPr>
          <w:spacing w:val="1"/>
        </w:rPr>
        <w:t xml:space="preserve"> </w:t>
      </w:r>
      <w:r w:rsidRPr="005D327B">
        <w:t>обучающихся</w:t>
      </w:r>
      <w:r w:rsidRPr="005D327B">
        <w:rPr>
          <w:spacing w:val="1"/>
        </w:rPr>
        <w:t xml:space="preserve"> </w:t>
      </w:r>
      <w:r w:rsidRPr="005D327B">
        <w:t>чувства</w:t>
      </w:r>
      <w:r w:rsidRPr="005D327B">
        <w:rPr>
          <w:spacing w:val="1"/>
        </w:rPr>
        <w:t xml:space="preserve"> </w:t>
      </w:r>
      <w:r w:rsidRPr="005D327B">
        <w:t>патриотизма, гражданственности, уважения к памяти защитников Отечества</w:t>
      </w:r>
      <w:r w:rsidRPr="005D327B">
        <w:rPr>
          <w:spacing w:val="-67"/>
        </w:rPr>
        <w:t xml:space="preserve"> </w:t>
      </w:r>
      <w:r w:rsidRPr="005D327B">
        <w:t>и подвигам Героев Отечества, закону и</w:t>
      </w:r>
      <w:r w:rsidRPr="005D327B">
        <w:rPr>
          <w:spacing w:val="1"/>
        </w:rPr>
        <w:t xml:space="preserve"> </w:t>
      </w:r>
      <w:r w:rsidRPr="005D327B">
        <w:t>правопорядку,</w:t>
      </w:r>
      <w:r w:rsidRPr="005D327B">
        <w:rPr>
          <w:spacing w:val="1"/>
        </w:rPr>
        <w:t xml:space="preserve"> </w:t>
      </w:r>
      <w:r w:rsidRPr="005D327B">
        <w:t>человеку труда</w:t>
      </w:r>
      <w:r w:rsidRPr="005D327B">
        <w:rPr>
          <w:spacing w:val="1"/>
        </w:rPr>
        <w:t xml:space="preserve"> </w:t>
      </w:r>
      <w:r w:rsidRPr="005D327B">
        <w:t>и</w:t>
      </w:r>
      <w:r w:rsidRPr="005D327B">
        <w:rPr>
          <w:spacing w:val="1"/>
        </w:rPr>
        <w:t xml:space="preserve"> </w:t>
      </w:r>
      <w:r w:rsidRPr="005D327B">
        <w:t>старшему</w:t>
      </w:r>
      <w:r w:rsidRPr="005D327B">
        <w:rPr>
          <w:spacing w:val="1"/>
        </w:rPr>
        <w:t xml:space="preserve"> </w:t>
      </w:r>
      <w:r w:rsidRPr="005D327B">
        <w:t>поколению,</w:t>
      </w:r>
      <w:r w:rsidRPr="005D327B">
        <w:rPr>
          <w:spacing w:val="1"/>
        </w:rPr>
        <w:t xml:space="preserve"> </w:t>
      </w:r>
      <w:r w:rsidRPr="005D327B">
        <w:t>взаимного</w:t>
      </w:r>
      <w:r w:rsidRPr="005D327B">
        <w:rPr>
          <w:spacing w:val="1"/>
        </w:rPr>
        <w:t xml:space="preserve"> </w:t>
      </w:r>
      <w:r w:rsidRPr="005D327B">
        <w:t>уважения,</w:t>
      </w:r>
      <w:r w:rsidRPr="005D327B">
        <w:rPr>
          <w:spacing w:val="1"/>
        </w:rPr>
        <w:t xml:space="preserve"> </w:t>
      </w:r>
      <w:r w:rsidRPr="005D327B">
        <w:t>бережного</w:t>
      </w:r>
      <w:r w:rsidRPr="005D327B">
        <w:rPr>
          <w:spacing w:val="1"/>
        </w:rPr>
        <w:t xml:space="preserve"> </w:t>
      </w:r>
      <w:r w:rsidRPr="005D327B">
        <w:t>отношения</w:t>
      </w:r>
      <w:r w:rsidRPr="005D327B">
        <w:rPr>
          <w:spacing w:val="1"/>
        </w:rPr>
        <w:t xml:space="preserve"> </w:t>
      </w:r>
      <w:r w:rsidRPr="005D327B">
        <w:t>к</w:t>
      </w:r>
      <w:r w:rsidRPr="005D327B">
        <w:rPr>
          <w:spacing w:val="1"/>
        </w:rPr>
        <w:t xml:space="preserve"> </w:t>
      </w:r>
      <w:r w:rsidRPr="005D327B">
        <w:t>культурному</w:t>
      </w:r>
      <w:r w:rsidRPr="005D327B">
        <w:rPr>
          <w:spacing w:val="1"/>
        </w:rPr>
        <w:t xml:space="preserve"> </w:t>
      </w:r>
      <w:r w:rsidRPr="005D327B">
        <w:t>наследию</w:t>
      </w:r>
      <w:r w:rsidRPr="005D327B">
        <w:rPr>
          <w:spacing w:val="1"/>
        </w:rPr>
        <w:t xml:space="preserve"> </w:t>
      </w:r>
      <w:r w:rsidRPr="005D327B">
        <w:t>и</w:t>
      </w:r>
      <w:r w:rsidRPr="005D327B">
        <w:rPr>
          <w:spacing w:val="1"/>
        </w:rPr>
        <w:t xml:space="preserve"> </w:t>
      </w:r>
      <w:r w:rsidRPr="005D327B">
        <w:t>традициям</w:t>
      </w:r>
      <w:r w:rsidRPr="005D327B">
        <w:rPr>
          <w:spacing w:val="1"/>
        </w:rPr>
        <w:t xml:space="preserve"> </w:t>
      </w:r>
      <w:r w:rsidRPr="005D327B">
        <w:t>многонационального</w:t>
      </w:r>
      <w:r w:rsidRPr="005D327B">
        <w:rPr>
          <w:spacing w:val="1"/>
        </w:rPr>
        <w:t xml:space="preserve"> </w:t>
      </w:r>
      <w:r w:rsidRPr="005D327B">
        <w:t>народа</w:t>
      </w:r>
      <w:r w:rsidRPr="005D327B">
        <w:rPr>
          <w:spacing w:val="1"/>
        </w:rPr>
        <w:t xml:space="preserve"> </w:t>
      </w:r>
      <w:r w:rsidRPr="005D327B">
        <w:t>Российской</w:t>
      </w:r>
      <w:r w:rsidRPr="005D327B">
        <w:rPr>
          <w:spacing w:val="-1"/>
        </w:rPr>
        <w:t xml:space="preserve"> </w:t>
      </w:r>
      <w:r w:rsidRPr="005D327B">
        <w:t>Федерации,</w:t>
      </w:r>
      <w:r w:rsidRPr="005D327B">
        <w:rPr>
          <w:spacing w:val="-1"/>
        </w:rPr>
        <w:t xml:space="preserve"> </w:t>
      </w:r>
      <w:r w:rsidRPr="005D327B">
        <w:t>природе</w:t>
      </w:r>
      <w:r w:rsidRPr="005D327B">
        <w:rPr>
          <w:spacing w:val="-4"/>
        </w:rPr>
        <w:t xml:space="preserve"> </w:t>
      </w:r>
      <w:r w:rsidRPr="005D327B">
        <w:t>и окружающей</w:t>
      </w:r>
      <w:r w:rsidRPr="005D327B">
        <w:rPr>
          <w:spacing w:val="-1"/>
        </w:rPr>
        <w:t xml:space="preserve"> </w:t>
      </w:r>
      <w:r w:rsidRPr="005D327B">
        <w:t>среде.</w:t>
      </w:r>
    </w:p>
    <w:p w:rsidR="00C13650" w:rsidRPr="005D327B" w:rsidRDefault="00C13650" w:rsidP="004973F8">
      <w:pPr>
        <w:pStyle w:val="af"/>
        <w:spacing w:after="0" w:line="360" w:lineRule="auto"/>
        <w:ind w:left="-142" w:right="-243" w:firstLine="709"/>
        <w:jc w:val="both"/>
      </w:pPr>
      <w:r w:rsidRPr="005D327B">
        <w:rPr>
          <w:b/>
        </w:rPr>
        <w:t xml:space="preserve">Задачи воспитания </w:t>
      </w:r>
      <w:r w:rsidRPr="005D327B">
        <w:t>обучающихся в МБОУ СОШ №15 им. Героя Советского Союза Мильдзихова Х.З.:</w:t>
      </w:r>
      <w:r w:rsidRPr="005D327B">
        <w:rPr>
          <w:spacing w:val="1"/>
        </w:rPr>
        <w:t xml:space="preserve"> </w:t>
      </w:r>
      <w:r w:rsidRPr="005D327B">
        <w:t>усвоение</w:t>
      </w:r>
      <w:r w:rsidRPr="005D327B">
        <w:rPr>
          <w:spacing w:val="1"/>
        </w:rPr>
        <w:t xml:space="preserve"> </w:t>
      </w:r>
      <w:r w:rsidRPr="005D327B">
        <w:t>ими</w:t>
      </w:r>
      <w:r w:rsidRPr="005D327B">
        <w:rPr>
          <w:spacing w:val="1"/>
        </w:rPr>
        <w:t xml:space="preserve"> </w:t>
      </w:r>
      <w:r w:rsidRPr="005D327B">
        <w:t>знаний</w:t>
      </w:r>
      <w:r w:rsidRPr="005D327B">
        <w:rPr>
          <w:spacing w:val="1"/>
        </w:rPr>
        <w:t xml:space="preserve"> </w:t>
      </w:r>
      <w:r w:rsidRPr="005D327B">
        <w:t>норм,</w:t>
      </w:r>
      <w:r w:rsidRPr="005D327B">
        <w:rPr>
          <w:spacing w:val="1"/>
        </w:rPr>
        <w:t xml:space="preserve"> </w:t>
      </w:r>
      <w:r w:rsidRPr="005D327B">
        <w:t>духовно-нравственных</w:t>
      </w:r>
      <w:r w:rsidRPr="005D327B">
        <w:rPr>
          <w:spacing w:val="1"/>
        </w:rPr>
        <w:t xml:space="preserve"> </w:t>
      </w:r>
      <w:r w:rsidRPr="005D327B">
        <w:t>ценностей,</w:t>
      </w:r>
      <w:r w:rsidRPr="005D327B">
        <w:rPr>
          <w:spacing w:val="1"/>
        </w:rPr>
        <w:t xml:space="preserve"> </w:t>
      </w:r>
      <w:r w:rsidRPr="005D327B">
        <w:t>традиций,</w:t>
      </w:r>
      <w:r w:rsidRPr="005D327B">
        <w:rPr>
          <w:spacing w:val="-67"/>
        </w:rPr>
        <w:t xml:space="preserve"> </w:t>
      </w:r>
      <w:r w:rsidRPr="005D327B">
        <w:lastRenderedPageBreak/>
        <w:t>которые выработало российское общество (социально значимых знаний);</w:t>
      </w:r>
      <w:r w:rsidRPr="005D327B">
        <w:rPr>
          <w:spacing w:val="1"/>
        </w:rPr>
        <w:t xml:space="preserve"> </w:t>
      </w:r>
      <w:r w:rsidRPr="005D327B">
        <w:t>формирование</w:t>
      </w:r>
      <w:r w:rsidRPr="005D327B">
        <w:rPr>
          <w:spacing w:val="1"/>
        </w:rPr>
        <w:t xml:space="preserve"> </w:t>
      </w:r>
      <w:r w:rsidRPr="005D327B">
        <w:t>и</w:t>
      </w:r>
      <w:r w:rsidRPr="005D327B">
        <w:rPr>
          <w:spacing w:val="1"/>
        </w:rPr>
        <w:t xml:space="preserve"> </w:t>
      </w:r>
      <w:r w:rsidRPr="005D327B">
        <w:t>развитие</w:t>
      </w:r>
      <w:r w:rsidRPr="005D327B">
        <w:rPr>
          <w:spacing w:val="1"/>
        </w:rPr>
        <w:t xml:space="preserve"> </w:t>
      </w:r>
      <w:r w:rsidRPr="005D327B">
        <w:t>личностных</w:t>
      </w:r>
      <w:r w:rsidRPr="005D327B">
        <w:rPr>
          <w:spacing w:val="1"/>
        </w:rPr>
        <w:t xml:space="preserve"> </w:t>
      </w:r>
      <w:r w:rsidRPr="005D327B">
        <w:t>отношений</w:t>
      </w:r>
      <w:r w:rsidRPr="005D327B">
        <w:rPr>
          <w:spacing w:val="1"/>
        </w:rPr>
        <w:t xml:space="preserve"> </w:t>
      </w:r>
      <w:r w:rsidRPr="005D327B">
        <w:t>к</w:t>
      </w:r>
      <w:r w:rsidRPr="005D327B">
        <w:rPr>
          <w:spacing w:val="1"/>
        </w:rPr>
        <w:t xml:space="preserve"> </w:t>
      </w:r>
      <w:r w:rsidRPr="005D327B">
        <w:t>этим</w:t>
      </w:r>
      <w:r w:rsidRPr="005D327B">
        <w:rPr>
          <w:spacing w:val="1"/>
        </w:rPr>
        <w:t xml:space="preserve"> </w:t>
      </w:r>
      <w:r w:rsidRPr="005D327B">
        <w:t>нормам,</w:t>
      </w:r>
      <w:r w:rsidRPr="005D327B">
        <w:rPr>
          <w:spacing w:val="1"/>
        </w:rPr>
        <w:t xml:space="preserve"> </w:t>
      </w:r>
      <w:r w:rsidRPr="005D327B">
        <w:t>ценностям,</w:t>
      </w:r>
      <w:r w:rsidRPr="005D327B">
        <w:rPr>
          <w:spacing w:val="1"/>
        </w:rPr>
        <w:t xml:space="preserve"> </w:t>
      </w:r>
      <w:r w:rsidRPr="005D327B">
        <w:t>традициям</w:t>
      </w:r>
      <w:r w:rsidRPr="005D327B">
        <w:rPr>
          <w:spacing w:val="1"/>
        </w:rPr>
        <w:t xml:space="preserve"> </w:t>
      </w:r>
      <w:r w:rsidRPr="005D327B">
        <w:t>(их</w:t>
      </w:r>
      <w:r w:rsidRPr="005D327B">
        <w:rPr>
          <w:spacing w:val="1"/>
        </w:rPr>
        <w:t xml:space="preserve"> </w:t>
      </w:r>
      <w:r w:rsidRPr="005D327B">
        <w:t>освоение,</w:t>
      </w:r>
      <w:r w:rsidRPr="005D327B">
        <w:rPr>
          <w:spacing w:val="1"/>
        </w:rPr>
        <w:t xml:space="preserve"> </w:t>
      </w:r>
      <w:r w:rsidRPr="005D327B">
        <w:t>принятие);</w:t>
      </w:r>
      <w:r w:rsidRPr="005D327B">
        <w:rPr>
          <w:spacing w:val="1"/>
        </w:rPr>
        <w:t xml:space="preserve"> </w:t>
      </w:r>
      <w:r w:rsidRPr="005D327B">
        <w:t>приобретение</w:t>
      </w:r>
      <w:r w:rsidRPr="005D327B">
        <w:rPr>
          <w:spacing w:val="-67"/>
        </w:rPr>
        <w:t xml:space="preserve"> </w:t>
      </w:r>
      <w:r w:rsidRPr="005D327B">
        <w:t>соответствующего этим нормам, ценностям, традициям социокультурного</w:t>
      </w:r>
      <w:r w:rsidRPr="005D327B">
        <w:rPr>
          <w:spacing w:val="1"/>
        </w:rPr>
        <w:t xml:space="preserve"> </w:t>
      </w:r>
      <w:r w:rsidRPr="005D327B">
        <w:t>опыта</w:t>
      </w:r>
      <w:r w:rsidRPr="005D327B">
        <w:rPr>
          <w:spacing w:val="1"/>
        </w:rPr>
        <w:t xml:space="preserve"> </w:t>
      </w:r>
      <w:r w:rsidRPr="005D327B">
        <w:t>поведения,</w:t>
      </w:r>
      <w:r w:rsidRPr="005D327B">
        <w:rPr>
          <w:spacing w:val="1"/>
        </w:rPr>
        <w:t xml:space="preserve"> </w:t>
      </w:r>
      <w:r w:rsidRPr="005D327B">
        <w:t>общения,</w:t>
      </w:r>
      <w:r w:rsidRPr="005D327B">
        <w:rPr>
          <w:spacing w:val="1"/>
        </w:rPr>
        <w:t xml:space="preserve"> </w:t>
      </w:r>
      <w:r w:rsidRPr="005D327B">
        <w:t>межличностных</w:t>
      </w:r>
      <w:r w:rsidRPr="005D327B">
        <w:rPr>
          <w:spacing w:val="1"/>
        </w:rPr>
        <w:t xml:space="preserve"> </w:t>
      </w:r>
      <w:r w:rsidRPr="005D327B">
        <w:t>и</w:t>
      </w:r>
      <w:r w:rsidRPr="005D327B">
        <w:rPr>
          <w:spacing w:val="1"/>
        </w:rPr>
        <w:t xml:space="preserve"> </w:t>
      </w:r>
      <w:r w:rsidRPr="005D327B">
        <w:t>социальных</w:t>
      </w:r>
      <w:r w:rsidRPr="005D327B">
        <w:rPr>
          <w:spacing w:val="1"/>
        </w:rPr>
        <w:t xml:space="preserve"> </w:t>
      </w:r>
      <w:r w:rsidRPr="005D327B">
        <w:t>отношений,</w:t>
      </w:r>
      <w:r w:rsidRPr="005D327B">
        <w:rPr>
          <w:spacing w:val="1"/>
        </w:rPr>
        <w:t xml:space="preserve"> </w:t>
      </w:r>
      <w:r w:rsidRPr="005D327B">
        <w:t>применения</w:t>
      </w:r>
      <w:r w:rsidRPr="005D327B">
        <w:rPr>
          <w:spacing w:val="1"/>
        </w:rPr>
        <w:t xml:space="preserve"> </w:t>
      </w:r>
      <w:r w:rsidRPr="005D327B">
        <w:t>полученных</w:t>
      </w:r>
      <w:r w:rsidRPr="005D327B">
        <w:rPr>
          <w:spacing w:val="1"/>
        </w:rPr>
        <w:t xml:space="preserve"> </w:t>
      </w:r>
      <w:r w:rsidRPr="005D327B">
        <w:t>знаний;</w:t>
      </w:r>
      <w:r w:rsidRPr="005D327B">
        <w:rPr>
          <w:spacing w:val="1"/>
        </w:rPr>
        <w:t xml:space="preserve"> </w:t>
      </w:r>
      <w:r w:rsidRPr="005D327B">
        <w:t>достижение</w:t>
      </w:r>
      <w:r w:rsidRPr="005D327B">
        <w:rPr>
          <w:spacing w:val="1"/>
        </w:rPr>
        <w:t xml:space="preserve"> </w:t>
      </w:r>
      <w:r w:rsidRPr="005D327B">
        <w:t>личностных</w:t>
      </w:r>
      <w:r w:rsidRPr="005D327B">
        <w:rPr>
          <w:spacing w:val="1"/>
        </w:rPr>
        <w:t xml:space="preserve"> </w:t>
      </w:r>
      <w:r w:rsidRPr="005D327B">
        <w:t>результатов</w:t>
      </w:r>
      <w:r w:rsidRPr="005D327B">
        <w:rPr>
          <w:spacing w:val="-67"/>
        </w:rPr>
        <w:t xml:space="preserve"> </w:t>
      </w:r>
      <w:r w:rsidRPr="005D327B">
        <w:t>освоения</w:t>
      </w:r>
      <w:r w:rsidRPr="005D327B">
        <w:rPr>
          <w:spacing w:val="1"/>
        </w:rPr>
        <w:t xml:space="preserve"> </w:t>
      </w:r>
      <w:r w:rsidRPr="005D327B">
        <w:t>общеобразовательных</w:t>
      </w:r>
      <w:r w:rsidRPr="005D327B">
        <w:rPr>
          <w:spacing w:val="1"/>
        </w:rPr>
        <w:t xml:space="preserve"> </w:t>
      </w:r>
      <w:r w:rsidRPr="005D327B">
        <w:t>программ</w:t>
      </w:r>
      <w:r w:rsidRPr="005D327B">
        <w:rPr>
          <w:spacing w:val="1"/>
        </w:rPr>
        <w:t xml:space="preserve"> </w:t>
      </w:r>
      <w:r w:rsidRPr="005D327B">
        <w:t>в</w:t>
      </w:r>
      <w:r w:rsidRPr="005D327B">
        <w:rPr>
          <w:spacing w:val="1"/>
        </w:rPr>
        <w:t xml:space="preserve"> </w:t>
      </w:r>
      <w:r w:rsidRPr="005D327B">
        <w:t>соответствии</w:t>
      </w:r>
      <w:r w:rsidRPr="005D327B">
        <w:rPr>
          <w:spacing w:val="1"/>
        </w:rPr>
        <w:t xml:space="preserve"> </w:t>
      </w:r>
      <w:r w:rsidRPr="005D327B">
        <w:t>с</w:t>
      </w:r>
      <w:r w:rsidRPr="005D327B">
        <w:rPr>
          <w:spacing w:val="1"/>
        </w:rPr>
        <w:t xml:space="preserve"> </w:t>
      </w:r>
      <w:r w:rsidRPr="005D327B">
        <w:t>ФГОС.</w:t>
      </w:r>
      <w:r w:rsidRPr="005D327B">
        <w:rPr>
          <w:spacing w:val="1"/>
        </w:rPr>
        <w:t xml:space="preserve"> </w:t>
      </w:r>
      <w:r w:rsidRPr="005D327B">
        <w:t>Личностные</w:t>
      </w:r>
      <w:r w:rsidRPr="005D327B">
        <w:rPr>
          <w:spacing w:val="54"/>
        </w:rPr>
        <w:t xml:space="preserve"> </w:t>
      </w:r>
      <w:r w:rsidRPr="005D327B">
        <w:t>результаты</w:t>
      </w:r>
      <w:r w:rsidRPr="005D327B">
        <w:rPr>
          <w:spacing w:val="51"/>
        </w:rPr>
        <w:t xml:space="preserve"> </w:t>
      </w:r>
      <w:r w:rsidRPr="005D327B">
        <w:t>освоения</w:t>
      </w:r>
      <w:r w:rsidRPr="005D327B">
        <w:rPr>
          <w:spacing w:val="51"/>
        </w:rPr>
        <w:t xml:space="preserve"> </w:t>
      </w:r>
      <w:r w:rsidRPr="005D327B">
        <w:t>обучающимися</w:t>
      </w:r>
      <w:r w:rsidRPr="005D327B">
        <w:rPr>
          <w:spacing w:val="52"/>
        </w:rPr>
        <w:t xml:space="preserve"> </w:t>
      </w:r>
      <w:r w:rsidRPr="005D327B">
        <w:t>общеобразовательных</w:t>
      </w:r>
    </w:p>
    <w:p w:rsidR="00C13650" w:rsidRPr="005D327B" w:rsidRDefault="00C13650" w:rsidP="004973F8">
      <w:pPr>
        <w:pStyle w:val="af"/>
        <w:spacing w:before="75" w:after="0" w:line="360" w:lineRule="auto"/>
        <w:ind w:left="-142" w:right="-243" w:firstLine="709"/>
        <w:jc w:val="both"/>
      </w:pPr>
      <w:r w:rsidRPr="005D327B">
        <w:t>программ</w:t>
      </w:r>
      <w:r w:rsidRPr="005D327B">
        <w:rPr>
          <w:spacing w:val="1"/>
        </w:rPr>
        <w:t xml:space="preserve"> </w:t>
      </w:r>
      <w:r w:rsidRPr="005D327B">
        <w:t>включают</w:t>
      </w:r>
      <w:r w:rsidRPr="005D327B">
        <w:rPr>
          <w:spacing w:val="1"/>
        </w:rPr>
        <w:t xml:space="preserve"> </w:t>
      </w:r>
      <w:r w:rsidRPr="005D327B">
        <w:t>осознание</w:t>
      </w:r>
      <w:r w:rsidRPr="005D327B">
        <w:rPr>
          <w:spacing w:val="1"/>
        </w:rPr>
        <w:t xml:space="preserve"> </w:t>
      </w:r>
      <w:r w:rsidRPr="005D327B">
        <w:t>российской</w:t>
      </w:r>
      <w:r w:rsidRPr="005D327B">
        <w:rPr>
          <w:spacing w:val="1"/>
        </w:rPr>
        <w:t xml:space="preserve"> </w:t>
      </w:r>
      <w:r w:rsidRPr="005D327B">
        <w:t>гражданской</w:t>
      </w:r>
      <w:r w:rsidRPr="005D327B">
        <w:rPr>
          <w:spacing w:val="1"/>
        </w:rPr>
        <w:t xml:space="preserve"> </w:t>
      </w:r>
      <w:r w:rsidRPr="005D327B">
        <w:t>идентичности,</w:t>
      </w:r>
      <w:r w:rsidRPr="005D327B">
        <w:rPr>
          <w:spacing w:val="1"/>
        </w:rPr>
        <w:t xml:space="preserve"> </w:t>
      </w:r>
      <w:r w:rsidRPr="005D327B">
        <w:t>сформированность ценностей самостоятельности и инициативы, готовность</w:t>
      </w:r>
      <w:r w:rsidRPr="005D327B">
        <w:rPr>
          <w:spacing w:val="1"/>
        </w:rPr>
        <w:t xml:space="preserve"> </w:t>
      </w:r>
      <w:r w:rsidRPr="005D327B">
        <w:t>обучающихся</w:t>
      </w:r>
      <w:r w:rsidRPr="005D327B">
        <w:rPr>
          <w:spacing w:val="1"/>
        </w:rPr>
        <w:t xml:space="preserve"> </w:t>
      </w:r>
      <w:r w:rsidRPr="005D327B">
        <w:t>к</w:t>
      </w:r>
      <w:r w:rsidRPr="005D327B">
        <w:rPr>
          <w:spacing w:val="1"/>
        </w:rPr>
        <w:t xml:space="preserve"> </w:t>
      </w:r>
      <w:r w:rsidRPr="005D327B">
        <w:t>саморазвитию,</w:t>
      </w:r>
      <w:r w:rsidRPr="005D327B">
        <w:rPr>
          <w:spacing w:val="1"/>
        </w:rPr>
        <w:t xml:space="preserve"> </w:t>
      </w:r>
      <w:r w:rsidRPr="005D327B">
        <w:t>самостоятельности</w:t>
      </w:r>
      <w:r w:rsidRPr="005D327B">
        <w:rPr>
          <w:spacing w:val="1"/>
        </w:rPr>
        <w:t xml:space="preserve"> </w:t>
      </w:r>
      <w:r w:rsidRPr="005D327B">
        <w:t>и</w:t>
      </w:r>
      <w:r w:rsidRPr="005D327B">
        <w:rPr>
          <w:spacing w:val="1"/>
        </w:rPr>
        <w:t xml:space="preserve"> </w:t>
      </w:r>
      <w:r w:rsidRPr="005D327B">
        <w:t>личностному</w:t>
      </w:r>
      <w:r w:rsidRPr="005D327B">
        <w:rPr>
          <w:spacing w:val="1"/>
        </w:rPr>
        <w:t xml:space="preserve"> </w:t>
      </w:r>
      <w:r w:rsidRPr="005D327B">
        <w:t>самоопределению,</w:t>
      </w:r>
      <w:r w:rsidRPr="005D327B">
        <w:rPr>
          <w:spacing w:val="1"/>
        </w:rPr>
        <w:t xml:space="preserve"> </w:t>
      </w:r>
      <w:r w:rsidRPr="005D327B">
        <w:t>наличие</w:t>
      </w:r>
      <w:r w:rsidRPr="005D327B">
        <w:rPr>
          <w:spacing w:val="1"/>
        </w:rPr>
        <w:t xml:space="preserve"> </w:t>
      </w:r>
      <w:r w:rsidRPr="005D327B">
        <w:t>мотивации</w:t>
      </w:r>
      <w:r w:rsidRPr="005D327B">
        <w:rPr>
          <w:spacing w:val="1"/>
        </w:rPr>
        <w:t xml:space="preserve"> </w:t>
      </w:r>
      <w:r w:rsidRPr="005D327B">
        <w:t>к</w:t>
      </w:r>
      <w:r w:rsidRPr="005D327B">
        <w:rPr>
          <w:spacing w:val="1"/>
        </w:rPr>
        <w:t xml:space="preserve"> </w:t>
      </w:r>
      <w:r w:rsidRPr="005D327B">
        <w:t>целенаправленной</w:t>
      </w:r>
      <w:r w:rsidRPr="005D327B">
        <w:rPr>
          <w:spacing w:val="1"/>
        </w:rPr>
        <w:t xml:space="preserve"> </w:t>
      </w:r>
      <w:r w:rsidRPr="005D327B">
        <w:t>социально</w:t>
      </w:r>
      <w:r w:rsidRPr="005D327B">
        <w:rPr>
          <w:spacing w:val="-67"/>
        </w:rPr>
        <w:t xml:space="preserve"> </w:t>
      </w:r>
      <w:r w:rsidRPr="005D327B">
        <w:t>значимой деятельности, сформированность внутренней позиции личности</w:t>
      </w:r>
      <w:r w:rsidRPr="005D327B">
        <w:rPr>
          <w:spacing w:val="1"/>
        </w:rPr>
        <w:t xml:space="preserve"> </w:t>
      </w:r>
      <w:r w:rsidRPr="005D327B">
        <w:t>как особого ценностного отношения к себе, окружающим людям и жизни в</w:t>
      </w:r>
      <w:r w:rsidRPr="005D327B">
        <w:rPr>
          <w:spacing w:val="1"/>
        </w:rPr>
        <w:t xml:space="preserve"> </w:t>
      </w:r>
      <w:r w:rsidRPr="005D327B">
        <w:t>целом.</w:t>
      </w:r>
    </w:p>
    <w:p w:rsidR="00C13650" w:rsidRPr="005D327B" w:rsidRDefault="00C13650" w:rsidP="004973F8">
      <w:pPr>
        <w:pStyle w:val="af"/>
        <w:spacing w:before="2" w:after="0" w:line="360" w:lineRule="auto"/>
        <w:ind w:left="-142" w:right="-243" w:firstLine="709"/>
        <w:jc w:val="both"/>
      </w:pPr>
      <w:r w:rsidRPr="005D327B">
        <w:t>Воспитательная</w:t>
      </w:r>
      <w:r w:rsidRPr="005D327B">
        <w:rPr>
          <w:spacing w:val="1"/>
        </w:rPr>
        <w:t xml:space="preserve"> </w:t>
      </w:r>
      <w:r w:rsidRPr="005D327B">
        <w:t>деятельность</w:t>
      </w:r>
      <w:r w:rsidRPr="005D327B">
        <w:rPr>
          <w:spacing w:val="1"/>
        </w:rPr>
        <w:t xml:space="preserve"> </w:t>
      </w:r>
      <w:r w:rsidRPr="005D327B">
        <w:t>в</w:t>
      </w:r>
      <w:r w:rsidRPr="005D327B">
        <w:rPr>
          <w:spacing w:val="1"/>
        </w:rPr>
        <w:t xml:space="preserve"> </w:t>
      </w:r>
      <w:r w:rsidRPr="005D327B">
        <w:t>МБОУ СОШ №15 им. Героя Советского Союза Мильдзихова Х.З.,</w:t>
      </w:r>
      <w:r w:rsidRPr="005D327B">
        <w:rPr>
          <w:spacing w:val="1"/>
        </w:rPr>
        <w:t xml:space="preserve"> </w:t>
      </w:r>
      <w:r w:rsidRPr="005D327B">
        <w:rPr>
          <w:spacing w:val="-67"/>
        </w:rPr>
        <w:t xml:space="preserve"> </w:t>
      </w:r>
      <w:r w:rsidRPr="005D327B">
        <w:t>планируется</w:t>
      </w:r>
      <w:r w:rsidRPr="005D327B">
        <w:rPr>
          <w:spacing w:val="1"/>
        </w:rPr>
        <w:t xml:space="preserve"> </w:t>
      </w:r>
      <w:r w:rsidRPr="005D327B">
        <w:t>и</w:t>
      </w:r>
      <w:r w:rsidRPr="005D327B">
        <w:rPr>
          <w:spacing w:val="1"/>
        </w:rPr>
        <w:t xml:space="preserve"> </w:t>
      </w:r>
      <w:r w:rsidRPr="005D327B">
        <w:t>осуществляется</w:t>
      </w:r>
      <w:r w:rsidRPr="005D327B">
        <w:rPr>
          <w:spacing w:val="1"/>
        </w:rPr>
        <w:t xml:space="preserve"> </w:t>
      </w:r>
      <w:r w:rsidRPr="005D327B">
        <w:t>на</w:t>
      </w:r>
      <w:r w:rsidRPr="005D327B">
        <w:rPr>
          <w:spacing w:val="1"/>
        </w:rPr>
        <w:t xml:space="preserve"> </w:t>
      </w:r>
      <w:r w:rsidRPr="005D327B">
        <w:t>основе</w:t>
      </w:r>
      <w:r w:rsidRPr="005D327B">
        <w:rPr>
          <w:spacing w:val="1"/>
        </w:rPr>
        <w:t xml:space="preserve"> </w:t>
      </w:r>
      <w:r w:rsidRPr="005D327B">
        <w:t>аксиологического,</w:t>
      </w:r>
      <w:r w:rsidRPr="005D327B">
        <w:rPr>
          <w:spacing w:val="1"/>
        </w:rPr>
        <w:t xml:space="preserve"> </w:t>
      </w:r>
      <w:r w:rsidRPr="005D327B">
        <w:t>антропологического,</w:t>
      </w:r>
      <w:r w:rsidRPr="005D327B">
        <w:rPr>
          <w:spacing w:val="1"/>
        </w:rPr>
        <w:t xml:space="preserve"> </w:t>
      </w:r>
      <w:r w:rsidRPr="005D327B">
        <w:t>культурно-исторического,</w:t>
      </w:r>
      <w:r w:rsidRPr="005D327B">
        <w:rPr>
          <w:spacing w:val="1"/>
        </w:rPr>
        <w:t xml:space="preserve"> </w:t>
      </w:r>
      <w:r w:rsidRPr="005D327B">
        <w:t>системно-деятельностного,</w:t>
      </w:r>
      <w:r w:rsidRPr="005D327B">
        <w:rPr>
          <w:spacing w:val="-67"/>
        </w:rPr>
        <w:t xml:space="preserve"> </w:t>
      </w:r>
      <w:r w:rsidRPr="005D327B">
        <w:t>личностно-ориентированного подходов и с учётом принципов воспитания:</w:t>
      </w:r>
      <w:r w:rsidRPr="005D327B">
        <w:rPr>
          <w:spacing w:val="1"/>
        </w:rPr>
        <w:t xml:space="preserve"> </w:t>
      </w:r>
      <w:r w:rsidRPr="005D327B">
        <w:t>гуманистической</w:t>
      </w:r>
      <w:r w:rsidRPr="005D327B">
        <w:rPr>
          <w:spacing w:val="1"/>
        </w:rPr>
        <w:t xml:space="preserve"> </w:t>
      </w:r>
      <w:r w:rsidRPr="005D327B">
        <w:t>направленности</w:t>
      </w:r>
      <w:r w:rsidRPr="005D327B">
        <w:rPr>
          <w:spacing w:val="1"/>
        </w:rPr>
        <w:t xml:space="preserve"> </w:t>
      </w:r>
      <w:r w:rsidRPr="005D327B">
        <w:t>воспитания,</w:t>
      </w:r>
      <w:r w:rsidRPr="005D327B">
        <w:rPr>
          <w:spacing w:val="1"/>
        </w:rPr>
        <w:t xml:space="preserve"> </w:t>
      </w:r>
      <w:r w:rsidRPr="005D327B">
        <w:t>совместной</w:t>
      </w:r>
      <w:r w:rsidRPr="005D327B">
        <w:rPr>
          <w:spacing w:val="1"/>
        </w:rPr>
        <w:t xml:space="preserve"> </w:t>
      </w:r>
      <w:r w:rsidRPr="005D327B">
        <w:t>деятельности</w:t>
      </w:r>
      <w:r w:rsidRPr="005D327B">
        <w:rPr>
          <w:spacing w:val="1"/>
        </w:rPr>
        <w:t xml:space="preserve"> </w:t>
      </w:r>
      <w:r w:rsidRPr="005D327B">
        <w:t>детей</w:t>
      </w:r>
      <w:r w:rsidRPr="005D327B">
        <w:rPr>
          <w:spacing w:val="1"/>
        </w:rPr>
        <w:t xml:space="preserve"> </w:t>
      </w:r>
      <w:r w:rsidRPr="005D327B">
        <w:t>и</w:t>
      </w:r>
      <w:r w:rsidRPr="005D327B">
        <w:rPr>
          <w:spacing w:val="1"/>
        </w:rPr>
        <w:t xml:space="preserve"> </w:t>
      </w:r>
      <w:r w:rsidRPr="005D327B">
        <w:t>взрослых,</w:t>
      </w:r>
      <w:r w:rsidRPr="005D327B">
        <w:rPr>
          <w:spacing w:val="1"/>
        </w:rPr>
        <w:t xml:space="preserve"> </w:t>
      </w:r>
      <w:r w:rsidRPr="005D327B">
        <w:t>следования</w:t>
      </w:r>
      <w:r w:rsidRPr="005D327B">
        <w:rPr>
          <w:spacing w:val="1"/>
        </w:rPr>
        <w:t xml:space="preserve"> </w:t>
      </w:r>
      <w:r w:rsidRPr="005D327B">
        <w:t>нравственному</w:t>
      </w:r>
      <w:r w:rsidRPr="005D327B">
        <w:rPr>
          <w:spacing w:val="1"/>
        </w:rPr>
        <w:t xml:space="preserve"> </w:t>
      </w:r>
      <w:r w:rsidRPr="005D327B">
        <w:t>примеру,</w:t>
      </w:r>
      <w:r w:rsidRPr="005D327B">
        <w:rPr>
          <w:spacing w:val="1"/>
        </w:rPr>
        <w:t xml:space="preserve"> </w:t>
      </w:r>
      <w:r w:rsidRPr="005D327B">
        <w:t>безопасной</w:t>
      </w:r>
      <w:r w:rsidRPr="005D327B">
        <w:rPr>
          <w:spacing w:val="1"/>
        </w:rPr>
        <w:t xml:space="preserve"> </w:t>
      </w:r>
      <w:r w:rsidRPr="005D327B">
        <w:t>жизнедеятельности,</w:t>
      </w:r>
      <w:r w:rsidRPr="005D327B">
        <w:rPr>
          <w:spacing w:val="-2"/>
        </w:rPr>
        <w:t xml:space="preserve"> </w:t>
      </w:r>
      <w:r w:rsidRPr="005D327B">
        <w:t>инклюзивности, возрасто сообразности.</w:t>
      </w:r>
    </w:p>
    <w:p w:rsidR="00C13650" w:rsidRPr="004973F8" w:rsidRDefault="00C13650" w:rsidP="004973F8">
      <w:pPr>
        <w:pStyle w:val="63"/>
        <w:rPr>
          <w:sz w:val="24"/>
        </w:rPr>
      </w:pPr>
      <w:r w:rsidRPr="004973F8">
        <w:rPr>
          <w:sz w:val="24"/>
        </w:rPr>
        <w:t>Направления</w:t>
      </w:r>
      <w:r w:rsidRPr="004973F8">
        <w:rPr>
          <w:spacing w:val="-6"/>
          <w:sz w:val="24"/>
        </w:rPr>
        <w:t xml:space="preserve"> </w:t>
      </w:r>
      <w:r w:rsidRPr="004973F8">
        <w:rPr>
          <w:sz w:val="24"/>
        </w:rPr>
        <w:t>воспитания</w:t>
      </w:r>
    </w:p>
    <w:p w:rsidR="00C13650" w:rsidRPr="005D327B" w:rsidRDefault="00C13650" w:rsidP="004973F8">
      <w:pPr>
        <w:pStyle w:val="af"/>
        <w:spacing w:after="0" w:line="360" w:lineRule="auto"/>
        <w:ind w:left="-142" w:right="-243" w:firstLine="709"/>
        <w:jc w:val="both"/>
      </w:pPr>
      <w:r w:rsidRPr="005D327B">
        <w:t>Программа</w:t>
      </w:r>
      <w:r w:rsidRPr="005D327B">
        <w:rPr>
          <w:spacing w:val="1"/>
        </w:rPr>
        <w:t xml:space="preserve"> </w:t>
      </w:r>
      <w:r w:rsidRPr="005D327B">
        <w:t>реализуется</w:t>
      </w:r>
      <w:r w:rsidRPr="005D327B">
        <w:rPr>
          <w:spacing w:val="1"/>
        </w:rPr>
        <w:t xml:space="preserve"> </w:t>
      </w:r>
      <w:r w:rsidRPr="005D327B">
        <w:t>в</w:t>
      </w:r>
      <w:r w:rsidRPr="005D327B">
        <w:rPr>
          <w:spacing w:val="1"/>
        </w:rPr>
        <w:t xml:space="preserve"> </w:t>
      </w:r>
      <w:r w:rsidRPr="005D327B">
        <w:t>единстве</w:t>
      </w:r>
      <w:r w:rsidRPr="005D327B">
        <w:rPr>
          <w:spacing w:val="1"/>
        </w:rPr>
        <w:t xml:space="preserve"> </w:t>
      </w:r>
      <w:r w:rsidRPr="005D327B">
        <w:t>учебной</w:t>
      </w:r>
      <w:r w:rsidRPr="005D327B">
        <w:rPr>
          <w:spacing w:val="1"/>
        </w:rPr>
        <w:t xml:space="preserve"> </w:t>
      </w:r>
      <w:r w:rsidRPr="005D327B">
        <w:t>и</w:t>
      </w:r>
      <w:r w:rsidRPr="005D327B">
        <w:rPr>
          <w:spacing w:val="1"/>
        </w:rPr>
        <w:t xml:space="preserve"> </w:t>
      </w:r>
      <w:r w:rsidRPr="005D327B">
        <w:t>воспитательной</w:t>
      </w:r>
      <w:r w:rsidRPr="005D327B">
        <w:rPr>
          <w:spacing w:val="1"/>
        </w:rPr>
        <w:t xml:space="preserve"> </w:t>
      </w:r>
      <w:r w:rsidRPr="005D327B">
        <w:t>деятельности</w:t>
      </w:r>
      <w:r w:rsidRPr="005D327B">
        <w:rPr>
          <w:spacing w:val="1"/>
        </w:rPr>
        <w:t xml:space="preserve"> </w:t>
      </w:r>
      <w:r w:rsidRPr="005D327B">
        <w:t>МБОУ СОШ №15 им. Героя Советского Союза Мильдзихова Х.З.,</w:t>
      </w:r>
      <w:r w:rsidRPr="005D327B">
        <w:rPr>
          <w:spacing w:val="1"/>
        </w:rPr>
        <w:t xml:space="preserve"> </w:t>
      </w:r>
      <w:r w:rsidRPr="005D327B">
        <w:t>по</w:t>
      </w:r>
      <w:r w:rsidRPr="005D327B">
        <w:rPr>
          <w:spacing w:val="71"/>
        </w:rPr>
        <w:t xml:space="preserve"> </w:t>
      </w:r>
      <w:r w:rsidRPr="005D327B">
        <w:t>основным</w:t>
      </w:r>
      <w:r w:rsidRPr="005D327B">
        <w:rPr>
          <w:spacing w:val="-67"/>
        </w:rPr>
        <w:t xml:space="preserve"> </w:t>
      </w:r>
      <w:r w:rsidRPr="005D327B">
        <w:t>направлениям</w:t>
      </w:r>
      <w:r w:rsidRPr="005D327B">
        <w:rPr>
          <w:spacing w:val="-1"/>
        </w:rPr>
        <w:t xml:space="preserve"> </w:t>
      </w:r>
      <w:r w:rsidRPr="005D327B">
        <w:t>воспитания в</w:t>
      </w:r>
      <w:r w:rsidRPr="005D327B">
        <w:rPr>
          <w:spacing w:val="-3"/>
        </w:rPr>
        <w:t xml:space="preserve"> </w:t>
      </w:r>
      <w:r w:rsidRPr="005D327B">
        <w:t>соответствии с</w:t>
      </w:r>
      <w:r w:rsidRPr="005D327B">
        <w:rPr>
          <w:spacing w:val="-1"/>
        </w:rPr>
        <w:t xml:space="preserve"> </w:t>
      </w:r>
      <w:r w:rsidRPr="005D327B">
        <w:t>ФГОС:</w:t>
      </w:r>
    </w:p>
    <w:p w:rsidR="00C13650" w:rsidRPr="005D327B" w:rsidRDefault="00C13650" w:rsidP="004973F8">
      <w:pPr>
        <w:pStyle w:val="af6"/>
        <w:numPr>
          <w:ilvl w:val="2"/>
          <w:numId w:val="119"/>
        </w:numPr>
        <w:tabs>
          <w:tab w:val="left" w:pos="1206"/>
        </w:tabs>
        <w:autoSpaceDE w:val="0"/>
        <w:autoSpaceDN w:val="0"/>
        <w:spacing w:line="360" w:lineRule="auto"/>
        <w:ind w:left="-142" w:right="-243" w:firstLine="709"/>
        <w:contextualSpacing w:val="0"/>
        <w:jc w:val="both"/>
        <w:rPr>
          <w:rFonts w:ascii="Times New Roman" w:hAnsi="Times New Roman" w:cs="Times New Roman"/>
        </w:rPr>
      </w:pPr>
      <w:r w:rsidRPr="005D327B">
        <w:rPr>
          <w:rFonts w:ascii="Times New Roman" w:hAnsi="Times New Roman" w:cs="Times New Roman"/>
          <w:b/>
        </w:rPr>
        <w:t>гражданское</w:t>
      </w:r>
      <w:r w:rsidRPr="005D327B">
        <w:rPr>
          <w:rFonts w:ascii="Times New Roman" w:hAnsi="Times New Roman" w:cs="Times New Roman"/>
          <w:b/>
          <w:spacing w:val="1"/>
        </w:rPr>
        <w:t xml:space="preserve"> </w:t>
      </w:r>
      <w:r w:rsidRPr="005D327B">
        <w:rPr>
          <w:rFonts w:ascii="Times New Roman" w:hAnsi="Times New Roman" w:cs="Times New Roman"/>
          <w:b/>
        </w:rPr>
        <w:t>воспитание</w:t>
      </w:r>
      <w:r w:rsidRPr="005D327B">
        <w:rPr>
          <w:rFonts w:ascii="Times New Roman" w:hAnsi="Times New Roman" w:cs="Times New Roman"/>
          <w:b/>
          <w:spacing w:val="1"/>
        </w:rPr>
        <w:t xml:space="preserve"> </w:t>
      </w:r>
      <w:r w:rsidRPr="005D327B">
        <w:rPr>
          <w:rFonts w:ascii="Times New Roman" w:hAnsi="Times New Roman" w:cs="Times New Roman"/>
        </w:rPr>
        <w:t>—</w:t>
      </w:r>
      <w:r w:rsidRPr="005D327B">
        <w:rPr>
          <w:rFonts w:ascii="Times New Roman" w:hAnsi="Times New Roman" w:cs="Times New Roman"/>
          <w:spacing w:val="1"/>
        </w:rPr>
        <w:t xml:space="preserve"> </w:t>
      </w:r>
      <w:r w:rsidRPr="005D327B">
        <w:rPr>
          <w:rFonts w:ascii="Times New Roman" w:hAnsi="Times New Roman" w:cs="Times New Roman"/>
        </w:rPr>
        <w:t>формирование</w:t>
      </w:r>
      <w:r w:rsidRPr="005D327B">
        <w:rPr>
          <w:rFonts w:ascii="Times New Roman" w:hAnsi="Times New Roman" w:cs="Times New Roman"/>
          <w:spacing w:val="1"/>
        </w:rPr>
        <w:t xml:space="preserve"> </w:t>
      </w:r>
      <w:r w:rsidRPr="005D327B">
        <w:rPr>
          <w:rFonts w:ascii="Times New Roman" w:hAnsi="Times New Roman" w:cs="Times New Roman"/>
        </w:rPr>
        <w:t>российской</w:t>
      </w:r>
      <w:r w:rsidRPr="005D327B">
        <w:rPr>
          <w:rFonts w:ascii="Times New Roman" w:hAnsi="Times New Roman" w:cs="Times New Roman"/>
          <w:spacing w:val="-67"/>
        </w:rPr>
        <w:t xml:space="preserve"> </w:t>
      </w:r>
      <w:r w:rsidRPr="005D327B">
        <w:rPr>
          <w:rFonts w:ascii="Times New Roman" w:hAnsi="Times New Roman" w:cs="Times New Roman"/>
        </w:rPr>
        <w:t>гражданской</w:t>
      </w:r>
      <w:r w:rsidRPr="005D327B">
        <w:rPr>
          <w:rFonts w:ascii="Times New Roman" w:hAnsi="Times New Roman" w:cs="Times New Roman"/>
          <w:spacing w:val="1"/>
        </w:rPr>
        <w:t xml:space="preserve"> </w:t>
      </w:r>
      <w:r w:rsidRPr="005D327B">
        <w:rPr>
          <w:rFonts w:ascii="Times New Roman" w:hAnsi="Times New Roman" w:cs="Times New Roman"/>
        </w:rPr>
        <w:t>идентичности,</w:t>
      </w:r>
      <w:r w:rsidRPr="005D327B">
        <w:rPr>
          <w:rFonts w:ascii="Times New Roman" w:hAnsi="Times New Roman" w:cs="Times New Roman"/>
          <w:spacing w:val="1"/>
        </w:rPr>
        <w:t xml:space="preserve"> </w:t>
      </w:r>
      <w:r w:rsidRPr="005D327B">
        <w:rPr>
          <w:rFonts w:ascii="Times New Roman" w:hAnsi="Times New Roman" w:cs="Times New Roman"/>
        </w:rPr>
        <w:t>принадлежности</w:t>
      </w:r>
      <w:r w:rsidRPr="005D327B">
        <w:rPr>
          <w:rFonts w:ascii="Times New Roman" w:hAnsi="Times New Roman" w:cs="Times New Roman"/>
          <w:spacing w:val="1"/>
        </w:rPr>
        <w:t xml:space="preserve"> </w:t>
      </w:r>
      <w:r w:rsidRPr="005D327B">
        <w:rPr>
          <w:rFonts w:ascii="Times New Roman" w:hAnsi="Times New Roman" w:cs="Times New Roman"/>
        </w:rPr>
        <w:t>к</w:t>
      </w:r>
      <w:r w:rsidRPr="005D327B">
        <w:rPr>
          <w:rFonts w:ascii="Times New Roman" w:hAnsi="Times New Roman" w:cs="Times New Roman"/>
          <w:spacing w:val="1"/>
        </w:rPr>
        <w:t xml:space="preserve"> </w:t>
      </w:r>
      <w:r w:rsidRPr="005D327B">
        <w:rPr>
          <w:rFonts w:ascii="Times New Roman" w:hAnsi="Times New Roman" w:cs="Times New Roman"/>
        </w:rPr>
        <w:t>общности</w:t>
      </w:r>
      <w:r w:rsidRPr="005D327B">
        <w:rPr>
          <w:rFonts w:ascii="Times New Roman" w:hAnsi="Times New Roman" w:cs="Times New Roman"/>
          <w:spacing w:val="1"/>
        </w:rPr>
        <w:t xml:space="preserve"> </w:t>
      </w:r>
      <w:r w:rsidRPr="005D327B">
        <w:rPr>
          <w:rFonts w:ascii="Times New Roman" w:hAnsi="Times New Roman" w:cs="Times New Roman"/>
        </w:rPr>
        <w:t>граждан</w:t>
      </w:r>
      <w:r w:rsidRPr="005D327B">
        <w:rPr>
          <w:rFonts w:ascii="Times New Roman" w:hAnsi="Times New Roman" w:cs="Times New Roman"/>
          <w:spacing w:val="1"/>
        </w:rPr>
        <w:t xml:space="preserve"> </w:t>
      </w:r>
      <w:r w:rsidRPr="005D327B">
        <w:rPr>
          <w:rFonts w:ascii="Times New Roman" w:hAnsi="Times New Roman" w:cs="Times New Roman"/>
        </w:rPr>
        <w:t>Российской</w:t>
      </w:r>
      <w:r w:rsidRPr="005D327B">
        <w:rPr>
          <w:rFonts w:ascii="Times New Roman" w:hAnsi="Times New Roman" w:cs="Times New Roman"/>
          <w:spacing w:val="1"/>
        </w:rPr>
        <w:t xml:space="preserve"> </w:t>
      </w:r>
      <w:r w:rsidRPr="005D327B">
        <w:rPr>
          <w:rFonts w:ascii="Times New Roman" w:hAnsi="Times New Roman" w:cs="Times New Roman"/>
        </w:rPr>
        <w:t>Федерации,</w:t>
      </w:r>
      <w:r w:rsidRPr="005D327B">
        <w:rPr>
          <w:rFonts w:ascii="Times New Roman" w:hAnsi="Times New Roman" w:cs="Times New Roman"/>
          <w:spacing w:val="1"/>
        </w:rPr>
        <w:t xml:space="preserve"> </w:t>
      </w:r>
      <w:r w:rsidRPr="005D327B">
        <w:rPr>
          <w:rFonts w:ascii="Times New Roman" w:hAnsi="Times New Roman" w:cs="Times New Roman"/>
        </w:rPr>
        <w:t>к</w:t>
      </w:r>
      <w:r w:rsidRPr="005D327B">
        <w:rPr>
          <w:rFonts w:ascii="Times New Roman" w:hAnsi="Times New Roman" w:cs="Times New Roman"/>
          <w:spacing w:val="1"/>
        </w:rPr>
        <w:t xml:space="preserve"> </w:t>
      </w:r>
      <w:r w:rsidRPr="005D327B">
        <w:rPr>
          <w:rFonts w:ascii="Times New Roman" w:hAnsi="Times New Roman" w:cs="Times New Roman"/>
        </w:rPr>
        <w:t>народу</w:t>
      </w:r>
      <w:r w:rsidRPr="005D327B">
        <w:rPr>
          <w:rFonts w:ascii="Times New Roman" w:hAnsi="Times New Roman" w:cs="Times New Roman"/>
          <w:spacing w:val="1"/>
        </w:rPr>
        <w:t xml:space="preserve"> </w:t>
      </w:r>
      <w:r w:rsidRPr="005D327B">
        <w:rPr>
          <w:rFonts w:ascii="Times New Roman" w:hAnsi="Times New Roman" w:cs="Times New Roman"/>
        </w:rPr>
        <w:t>России</w:t>
      </w:r>
      <w:r w:rsidRPr="005D327B">
        <w:rPr>
          <w:rFonts w:ascii="Times New Roman" w:hAnsi="Times New Roman" w:cs="Times New Roman"/>
          <w:spacing w:val="1"/>
        </w:rPr>
        <w:t xml:space="preserve"> </w:t>
      </w:r>
      <w:r w:rsidRPr="005D327B">
        <w:rPr>
          <w:rFonts w:ascii="Times New Roman" w:hAnsi="Times New Roman" w:cs="Times New Roman"/>
        </w:rPr>
        <w:t>как</w:t>
      </w:r>
      <w:r w:rsidRPr="005D327B">
        <w:rPr>
          <w:rFonts w:ascii="Times New Roman" w:hAnsi="Times New Roman" w:cs="Times New Roman"/>
          <w:spacing w:val="1"/>
        </w:rPr>
        <w:t xml:space="preserve"> </w:t>
      </w:r>
      <w:r w:rsidRPr="005D327B">
        <w:rPr>
          <w:rFonts w:ascii="Times New Roman" w:hAnsi="Times New Roman" w:cs="Times New Roman"/>
        </w:rPr>
        <w:t>источнику</w:t>
      </w:r>
      <w:r w:rsidRPr="005D327B">
        <w:rPr>
          <w:rFonts w:ascii="Times New Roman" w:hAnsi="Times New Roman" w:cs="Times New Roman"/>
          <w:spacing w:val="1"/>
        </w:rPr>
        <w:t xml:space="preserve"> </w:t>
      </w:r>
      <w:r w:rsidRPr="005D327B">
        <w:rPr>
          <w:rFonts w:ascii="Times New Roman" w:hAnsi="Times New Roman" w:cs="Times New Roman"/>
        </w:rPr>
        <w:t>власти</w:t>
      </w:r>
      <w:r w:rsidRPr="005D327B">
        <w:rPr>
          <w:rFonts w:ascii="Times New Roman" w:hAnsi="Times New Roman" w:cs="Times New Roman"/>
          <w:spacing w:val="71"/>
        </w:rPr>
        <w:t xml:space="preserve"> </w:t>
      </w:r>
      <w:r w:rsidRPr="005D327B">
        <w:rPr>
          <w:rFonts w:ascii="Times New Roman" w:hAnsi="Times New Roman" w:cs="Times New Roman"/>
        </w:rPr>
        <w:t>в</w:t>
      </w:r>
      <w:r w:rsidRPr="005D327B">
        <w:rPr>
          <w:rFonts w:ascii="Times New Roman" w:hAnsi="Times New Roman" w:cs="Times New Roman"/>
          <w:spacing w:val="1"/>
        </w:rPr>
        <w:t xml:space="preserve"> </w:t>
      </w:r>
      <w:r w:rsidRPr="005D327B">
        <w:rPr>
          <w:rFonts w:ascii="Times New Roman" w:hAnsi="Times New Roman" w:cs="Times New Roman"/>
        </w:rPr>
        <w:t>Российском</w:t>
      </w:r>
      <w:r w:rsidRPr="005D327B">
        <w:rPr>
          <w:rFonts w:ascii="Times New Roman" w:hAnsi="Times New Roman" w:cs="Times New Roman"/>
          <w:spacing w:val="1"/>
        </w:rPr>
        <w:t xml:space="preserve"> </w:t>
      </w:r>
      <w:r w:rsidRPr="005D327B">
        <w:rPr>
          <w:rFonts w:ascii="Times New Roman" w:hAnsi="Times New Roman" w:cs="Times New Roman"/>
        </w:rPr>
        <w:t>государстве</w:t>
      </w:r>
      <w:r w:rsidRPr="005D327B">
        <w:rPr>
          <w:rFonts w:ascii="Times New Roman" w:hAnsi="Times New Roman" w:cs="Times New Roman"/>
          <w:spacing w:val="1"/>
        </w:rPr>
        <w:t xml:space="preserve"> </w:t>
      </w:r>
      <w:r w:rsidRPr="005D327B">
        <w:rPr>
          <w:rFonts w:ascii="Times New Roman" w:hAnsi="Times New Roman" w:cs="Times New Roman"/>
        </w:rPr>
        <w:t>и</w:t>
      </w:r>
      <w:r w:rsidRPr="005D327B">
        <w:rPr>
          <w:rFonts w:ascii="Times New Roman" w:hAnsi="Times New Roman" w:cs="Times New Roman"/>
          <w:spacing w:val="1"/>
        </w:rPr>
        <w:t xml:space="preserve"> </w:t>
      </w:r>
      <w:r w:rsidRPr="005D327B">
        <w:rPr>
          <w:rFonts w:ascii="Times New Roman" w:hAnsi="Times New Roman" w:cs="Times New Roman"/>
        </w:rPr>
        <w:t>субъекту</w:t>
      </w:r>
      <w:r w:rsidRPr="005D327B">
        <w:rPr>
          <w:rFonts w:ascii="Times New Roman" w:hAnsi="Times New Roman" w:cs="Times New Roman"/>
          <w:spacing w:val="1"/>
        </w:rPr>
        <w:t xml:space="preserve"> </w:t>
      </w:r>
      <w:r w:rsidRPr="005D327B">
        <w:rPr>
          <w:rFonts w:ascii="Times New Roman" w:hAnsi="Times New Roman" w:cs="Times New Roman"/>
        </w:rPr>
        <w:t>тысячелетней</w:t>
      </w:r>
      <w:r w:rsidRPr="005D327B">
        <w:rPr>
          <w:rFonts w:ascii="Times New Roman" w:hAnsi="Times New Roman" w:cs="Times New Roman"/>
          <w:spacing w:val="1"/>
        </w:rPr>
        <w:t xml:space="preserve"> </w:t>
      </w:r>
      <w:r w:rsidRPr="005D327B">
        <w:rPr>
          <w:rFonts w:ascii="Times New Roman" w:hAnsi="Times New Roman" w:cs="Times New Roman"/>
        </w:rPr>
        <w:t>российской</w:t>
      </w:r>
      <w:r w:rsidRPr="005D327B">
        <w:rPr>
          <w:rFonts w:ascii="Times New Roman" w:hAnsi="Times New Roman" w:cs="Times New Roman"/>
          <w:spacing w:val="-67"/>
        </w:rPr>
        <w:t xml:space="preserve"> </w:t>
      </w:r>
      <w:r w:rsidRPr="005D327B">
        <w:rPr>
          <w:rFonts w:ascii="Times New Roman" w:hAnsi="Times New Roman" w:cs="Times New Roman"/>
        </w:rPr>
        <w:t>государственности,</w:t>
      </w:r>
      <w:r w:rsidRPr="005D327B">
        <w:rPr>
          <w:rFonts w:ascii="Times New Roman" w:hAnsi="Times New Roman" w:cs="Times New Roman"/>
          <w:spacing w:val="1"/>
        </w:rPr>
        <w:t xml:space="preserve"> </w:t>
      </w:r>
      <w:r w:rsidRPr="005D327B">
        <w:rPr>
          <w:rFonts w:ascii="Times New Roman" w:hAnsi="Times New Roman" w:cs="Times New Roman"/>
        </w:rPr>
        <w:t>уважения</w:t>
      </w:r>
      <w:r w:rsidRPr="005D327B">
        <w:rPr>
          <w:rFonts w:ascii="Times New Roman" w:hAnsi="Times New Roman" w:cs="Times New Roman"/>
          <w:spacing w:val="1"/>
        </w:rPr>
        <w:t xml:space="preserve"> </w:t>
      </w:r>
      <w:r w:rsidRPr="005D327B">
        <w:rPr>
          <w:rFonts w:ascii="Times New Roman" w:hAnsi="Times New Roman" w:cs="Times New Roman"/>
        </w:rPr>
        <w:t>к</w:t>
      </w:r>
      <w:r w:rsidRPr="005D327B">
        <w:rPr>
          <w:rFonts w:ascii="Times New Roman" w:hAnsi="Times New Roman" w:cs="Times New Roman"/>
          <w:spacing w:val="1"/>
        </w:rPr>
        <w:t xml:space="preserve"> </w:t>
      </w:r>
      <w:r w:rsidRPr="005D327B">
        <w:rPr>
          <w:rFonts w:ascii="Times New Roman" w:hAnsi="Times New Roman" w:cs="Times New Roman"/>
        </w:rPr>
        <w:t>правам,</w:t>
      </w:r>
      <w:r w:rsidRPr="005D327B">
        <w:rPr>
          <w:rFonts w:ascii="Times New Roman" w:hAnsi="Times New Roman" w:cs="Times New Roman"/>
          <w:spacing w:val="1"/>
        </w:rPr>
        <w:t xml:space="preserve"> </w:t>
      </w:r>
      <w:r w:rsidRPr="005D327B">
        <w:rPr>
          <w:rFonts w:ascii="Times New Roman" w:hAnsi="Times New Roman" w:cs="Times New Roman"/>
        </w:rPr>
        <w:t>свободам</w:t>
      </w:r>
      <w:r w:rsidRPr="005D327B">
        <w:rPr>
          <w:rFonts w:ascii="Times New Roman" w:hAnsi="Times New Roman" w:cs="Times New Roman"/>
          <w:spacing w:val="1"/>
        </w:rPr>
        <w:t xml:space="preserve"> </w:t>
      </w:r>
      <w:r w:rsidRPr="005D327B">
        <w:rPr>
          <w:rFonts w:ascii="Times New Roman" w:hAnsi="Times New Roman" w:cs="Times New Roman"/>
        </w:rPr>
        <w:t>и</w:t>
      </w:r>
      <w:r w:rsidRPr="005D327B">
        <w:rPr>
          <w:rFonts w:ascii="Times New Roman" w:hAnsi="Times New Roman" w:cs="Times New Roman"/>
          <w:spacing w:val="1"/>
        </w:rPr>
        <w:t xml:space="preserve"> </w:t>
      </w:r>
      <w:r w:rsidRPr="005D327B">
        <w:rPr>
          <w:rFonts w:ascii="Times New Roman" w:hAnsi="Times New Roman" w:cs="Times New Roman"/>
        </w:rPr>
        <w:t>обязанностям</w:t>
      </w:r>
      <w:r w:rsidRPr="005D327B">
        <w:rPr>
          <w:rFonts w:ascii="Times New Roman" w:hAnsi="Times New Roman" w:cs="Times New Roman"/>
          <w:spacing w:val="1"/>
        </w:rPr>
        <w:t xml:space="preserve"> </w:t>
      </w:r>
      <w:r w:rsidRPr="005D327B">
        <w:rPr>
          <w:rFonts w:ascii="Times New Roman" w:hAnsi="Times New Roman" w:cs="Times New Roman"/>
        </w:rPr>
        <w:t>гражданина</w:t>
      </w:r>
      <w:r w:rsidRPr="005D327B">
        <w:rPr>
          <w:rFonts w:ascii="Times New Roman" w:hAnsi="Times New Roman" w:cs="Times New Roman"/>
          <w:spacing w:val="-1"/>
        </w:rPr>
        <w:t xml:space="preserve"> </w:t>
      </w:r>
      <w:r w:rsidRPr="005D327B">
        <w:rPr>
          <w:rFonts w:ascii="Times New Roman" w:hAnsi="Times New Roman" w:cs="Times New Roman"/>
        </w:rPr>
        <w:t>России,</w:t>
      </w:r>
      <w:r w:rsidRPr="005D327B">
        <w:rPr>
          <w:rFonts w:ascii="Times New Roman" w:hAnsi="Times New Roman" w:cs="Times New Roman"/>
          <w:spacing w:val="-3"/>
        </w:rPr>
        <w:t xml:space="preserve"> </w:t>
      </w:r>
      <w:r w:rsidRPr="005D327B">
        <w:rPr>
          <w:rFonts w:ascii="Times New Roman" w:hAnsi="Times New Roman" w:cs="Times New Roman"/>
        </w:rPr>
        <w:t>правовой</w:t>
      </w:r>
      <w:r w:rsidRPr="005D327B">
        <w:rPr>
          <w:rFonts w:ascii="Times New Roman" w:hAnsi="Times New Roman" w:cs="Times New Roman"/>
          <w:spacing w:val="3"/>
        </w:rPr>
        <w:t xml:space="preserve"> </w:t>
      </w:r>
      <w:r w:rsidRPr="005D327B">
        <w:rPr>
          <w:rFonts w:ascii="Times New Roman" w:hAnsi="Times New Roman" w:cs="Times New Roman"/>
        </w:rPr>
        <w:t>и</w:t>
      </w:r>
      <w:r w:rsidRPr="005D327B">
        <w:rPr>
          <w:rFonts w:ascii="Times New Roman" w:hAnsi="Times New Roman" w:cs="Times New Roman"/>
          <w:spacing w:val="-3"/>
        </w:rPr>
        <w:t xml:space="preserve"> </w:t>
      </w:r>
      <w:r w:rsidRPr="005D327B">
        <w:rPr>
          <w:rFonts w:ascii="Times New Roman" w:hAnsi="Times New Roman" w:cs="Times New Roman"/>
        </w:rPr>
        <w:t>политической</w:t>
      </w:r>
      <w:r w:rsidRPr="005D327B">
        <w:rPr>
          <w:rFonts w:ascii="Times New Roman" w:hAnsi="Times New Roman" w:cs="Times New Roman"/>
          <w:spacing w:val="-1"/>
        </w:rPr>
        <w:t xml:space="preserve"> </w:t>
      </w:r>
      <w:r w:rsidRPr="005D327B">
        <w:rPr>
          <w:rFonts w:ascii="Times New Roman" w:hAnsi="Times New Roman" w:cs="Times New Roman"/>
        </w:rPr>
        <w:t>культуры;</w:t>
      </w:r>
    </w:p>
    <w:p w:rsidR="00C13650" w:rsidRPr="005D327B" w:rsidRDefault="00C13650" w:rsidP="004973F8">
      <w:pPr>
        <w:pStyle w:val="af6"/>
        <w:numPr>
          <w:ilvl w:val="2"/>
          <w:numId w:val="119"/>
        </w:numPr>
        <w:tabs>
          <w:tab w:val="left" w:pos="1206"/>
        </w:tabs>
        <w:autoSpaceDE w:val="0"/>
        <w:autoSpaceDN w:val="0"/>
        <w:spacing w:line="360" w:lineRule="auto"/>
        <w:ind w:left="-142" w:right="-243" w:firstLine="709"/>
        <w:contextualSpacing w:val="0"/>
        <w:jc w:val="both"/>
        <w:rPr>
          <w:rFonts w:ascii="Times New Roman" w:hAnsi="Times New Roman" w:cs="Times New Roman"/>
        </w:rPr>
      </w:pPr>
      <w:r w:rsidRPr="005D327B">
        <w:rPr>
          <w:rFonts w:ascii="Times New Roman" w:hAnsi="Times New Roman" w:cs="Times New Roman"/>
          <w:b/>
        </w:rPr>
        <w:t>патриотическое</w:t>
      </w:r>
      <w:r w:rsidRPr="005D327B">
        <w:rPr>
          <w:rFonts w:ascii="Times New Roman" w:hAnsi="Times New Roman" w:cs="Times New Roman"/>
          <w:b/>
          <w:spacing w:val="1"/>
        </w:rPr>
        <w:t xml:space="preserve"> </w:t>
      </w:r>
      <w:r w:rsidRPr="005D327B">
        <w:rPr>
          <w:rFonts w:ascii="Times New Roman" w:hAnsi="Times New Roman" w:cs="Times New Roman"/>
          <w:b/>
        </w:rPr>
        <w:t>воспитание</w:t>
      </w:r>
      <w:r w:rsidRPr="005D327B">
        <w:rPr>
          <w:rFonts w:ascii="Times New Roman" w:hAnsi="Times New Roman" w:cs="Times New Roman"/>
          <w:b/>
          <w:spacing w:val="1"/>
        </w:rPr>
        <w:t xml:space="preserve"> </w:t>
      </w:r>
      <w:r w:rsidRPr="005D327B">
        <w:rPr>
          <w:rFonts w:ascii="Times New Roman" w:hAnsi="Times New Roman" w:cs="Times New Roman"/>
        </w:rPr>
        <w:t>—</w:t>
      </w:r>
      <w:r w:rsidRPr="005D327B">
        <w:rPr>
          <w:rFonts w:ascii="Times New Roman" w:hAnsi="Times New Roman" w:cs="Times New Roman"/>
          <w:spacing w:val="1"/>
        </w:rPr>
        <w:t xml:space="preserve"> </w:t>
      </w:r>
      <w:r w:rsidRPr="005D327B">
        <w:rPr>
          <w:rFonts w:ascii="Times New Roman" w:hAnsi="Times New Roman" w:cs="Times New Roman"/>
        </w:rPr>
        <w:t>воспитание</w:t>
      </w:r>
      <w:r w:rsidRPr="005D327B">
        <w:rPr>
          <w:rFonts w:ascii="Times New Roman" w:hAnsi="Times New Roman" w:cs="Times New Roman"/>
          <w:spacing w:val="1"/>
        </w:rPr>
        <w:t xml:space="preserve"> </w:t>
      </w:r>
      <w:r w:rsidRPr="005D327B">
        <w:rPr>
          <w:rFonts w:ascii="Times New Roman" w:hAnsi="Times New Roman" w:cs="Times New Roman"/>
        </w:rPr>
        <w:t>любви</w:t>
      </w:r>
      <w:r w:rsidRPr="005D327B">
        <w:rPr>
          <w:rFonts w:ascii="Times New Roman" w:hAnsi="Times New Roman" w:cs="Times New Roman"/>
          <w:spacing w:val="1"/>
        </w:rPr>
        <w:t xml:space="preserve"> </w:t>
      </w:r>
      <w:r w:rsidRPr="005D327B">
        <w:rPr>
          <w:rFonts w:ascii="Times New Roman" w:hAnsi="Times New Roman" w:cs="Times New Roman"/>
        </w:rPr>
        <w:t>к</w:t>
      </w:r>
      <w:r w:rsidRPr="005D327B">
        <w:rPr>
          <w:rFonts w:ascii="Times New Roman" w:hAnsi="Times New Roman" w:cs="Times New Roman"/>
          <w:spacing w:val="70"/>
        </w:rPr>
        <w:t xml:space="preserve"> </w:t>
      </w:r>
      <w:r w:rsidRPr="005D327B">
        <w:rPr>
          <w:rFonts w:ascii="Times New Roman" w:hAnsi="Times New Roman" w:cs="Times New Roman"/>
        </w:rPr>
        <w:t>родному</w:t>
      </w:r>
      <w:r w:rsidRPr="005D327B">
        <w:rPr>
          <w:rFonts w:ascii="Times New Roman" w:hAnsi="Times New Roman" w:cs="Times New Roman"/>
          <w:spacing w:val="1"/>
        </w:rPr>
        <w:t xml:space="preserve"> </w:t>
      </w:r>
      <w:r w:rsidRPr="005D327B">
        <w:rPr>
          <w:rFonts w:ascii="Times New Roman" w:hAnsi="Times New Roman" w:cs="Times New Roman"/>
        </w:rPr>
        <w:t>краю,</w:t>
      </w:r>
      <w:r w:rsidRPr="005D327B">
        <w:rPr>
          <w:rFonts w:ascii="Times New Roman" w:hAnsi="Times New Roman" w:cs="Times New Roman"/>
          <w:spacing w:val="1"/>
        </w:rPr>
        <w:t xml:space="preserve"> </w:t>
      </w:r>
      <w:r w:rsidRPr="005D327B">
        <w:rPr>
          <w:rFonts w:ascii="Times New Roman" w:hAnsi="Times New Roman" w:cs="Times New Roman"/>
        </w:rPr>
        <w:t>Родине,</w:t>
      </w:r>
      <w:r w:rsidRPr="005D327B">
        <w:rPr>
          <w:rFonts w:ascii="Times New Roman" w:hAnsi="Times New Roman" w:cs="Times New Roman"/>
          <w:spacing w:val="1"/>
        </w:rPr>
        <w:t xml:space="preserve"> </w:t>
      </w:r>
      <w:r w:rsidRPr="005D327B">
        <w:rPr>
          <w:rFonts w:ascii="Times New Roman" w:hAnsi="Times New Roman" w:cs="Times New Roman"/>
        </w:rPr>
        <w:t>своему</w:t>
      </w:r>
      <w:r w:rsidRPr="005D327B">
        <w:rPr>
          <w:rFonts w:ascii="Times New Roman" w:hAnsi="Times New Roman" w:cs="Times New Roman"/>
          <w:spacing w:val="1"/>
        </w:rPr>
        <w:t xml:space="preserve"> </w:t>
      </w:r>
      <w:r w:rsidRPr="005D327B">
        <w:rPr>
          <w:rFonts w:ascii="Times New Roman" w:hAnsi="Times New Roman" w:cs="Times New Roman"/>
        </w:rPr>
        <w:t>народу,</w:t>
      </w:r>
      <w:r w:rsidRPr="005D327B">
        <w:rPr>
          <w:rFonts w:ascii="Times New Roman" w:hAnsi="Times New Roman" w:cs="Times New Roman"/>
          <w:spacing w:val="1"/>
        </w:rPr>
        <w:t xml:space="preserve"> </w:t>
      </w:r>
      <w:r w:rsidRPr="005D327B">
        <w:rPr>
          <w:rFonts w:ascii="Times New Roman" w:hAnsi="Times New Roman" w:cs="Times New Roman"/>
        </w:rPr>
        <w:t>уважения</w:t>
      </w:r>
      <w:r w:rsidRPr="005D327B">
        <w:rPr>
          <w:rFonts w:ascii="Times New Roman" w:hAnsi="Times New Roman" w:cs="Times New Roman"/>
          <w:spacing w:val="1"/>
        </w:rPr>
        <w:t xml:space="preserve"> </w:t>
      </w:r>
      <w:r w:rsidRPr="005D327B">
        <w:rPr>
          <w:rFonts w:ascii="Times New Roman" w:hAnsi="Times New Roman" w:cs="Times New Roman"/>
        </w:rPr>
        <w:t>к</w:t>
      </w:r>
      <w:r w:rsidRPr="005D327B">
        <w:rPr>
          <w:rFonts w:ascii="Times New Roman" w:hAnsi="Times New Roman" w:cs="Times New Roman"/>
          <w:spacing w:val="1"/>
        </w:rPr>
        <w:t xml:space="preserve"> </w:t>
      </w:r>
      <w:r w:rsidRPr="005D327B">
        <w:rPr>
          <w:rFonts w:ascii="Times New Roman" w:hAnsi="Times New Roman" w:cs="Times New Roman"/>
        </w:rPr>
        <w:t>другим</w:t>
      </w:r>
      <w:r w:rsidRPr="005D327B">
        <w:rPr>
          <w:rFonts w:ascii="Times New Roman" w:hAnsi="Times New Roman" w:cs="Times New Roman"/>
          <w:spacing w:val="1"/>
        </w:rPr>
        <w:t xml:space="preserve"> </w:t>
      </w:r>
      <w:r w:rsidRPr="005D327B">
        <w:rPr>
          <w:rFonts w:ascii="Times New Roman" w:hAnsi="Times New Roman" w:cs="Times New Roman"/>
        </w:rPr>
        <w:t>народам</w:t>
      </w:r>
      <w:r w:rsidRPr="005D327B">
        <w:rPr>
          <w:rFonts w:ascii="Times New Roman" w:hAnsi="Times New Roman" w:cs="Times New Roman"/>
          <w:spacing w:val="1"/>
        </w:rPr>
        <w:t xml:space="preserve"> </w:t>
      </w:r>
      <w:r w:rsidRPr="005D327B">
        <w:rPr>
          <w:rFonts w:ascii="Times New Roman" w:hAnsi="Times New Roman" w:cs="Times New Roman"/>
        </w:rPr>
        <w:t>России;</w:t>
      </w:r>
      <w:r w:rsidRPr="005D327B">
        <w:rPr>
          <w:rFonts w:ascii="Times New Roman" w:hAnsi="Times New Roman" w:cs="Times New Roman"/>
          <w:spacing w:val="1"/>
        </w:rPr>
        <w:t xml:space="preserve"> </w:t>
      </w:r>
      <w:r w:rsidRPr="005D327B">
        <w:rPr>
          <w:rFonts w:ascii="Times New Roman" w:hAnsi="Times New Roman" w:cs="Times New Roman"/>
        </w:rPr>
        <w:t>историческое</w:t>
      </w:r>
      <w:r w:rsidRPr="005D327B">
        <w:rPr>
          <w:rFonts w:ascii="Times New Roman" w:hAnsi="Times New Roman" w:cs="Times New Roman"/>
          <w:spacing w:val="1"/>
        </w:rPr>
        <w:t xml:space="preserve"> </w:t>
      </w:r>
      <w:r w:rsidRPr="005D327B">
        <w:rPr>
          <w:rFonts w:ascii="Times New Roman" w:hAnsi="Times New Roman" w:cs="Times New Roman"/>
        </w:rPr>
        <w:t>просвещение,</w:t>
      </w:r>
      <w:r w:rsidRPr="005D327B">
        <w:rPr>
          <w:rFonts w:ascii="Times New Roman" w:hAnsi="Times New Roman" w:cs="Times New Roman"/>
          <w:spacing w:val="1"/>
        </w:rPr>
        <w:t xml:space="preserve"> </w:t>
      </w:r>
      <w:r w:rsidRPr="005D327B">
        <w:rPr>
          <w:rFonts w:ascii="Times New Roman" w:hAnsi="Times New Roman" w:cs="Times New Roman"/>
        </w:rPr>
        <w:t>формирование</w:t>
      </w:r>
      <w:r w:rsidRPr="005D327B">
        <w:rPr>
          <w:rFonts w:ascii="Times New Roman" w:hAnsi="Times New Roman" w:cs="Times New Roman"/>
          <w:spacing w:val="1"/>
        </w:rPr>
        <w:t xml:space="preserve"> </w:t>
      </w:r>
      <w:r w:rsidRPr="005D327B">
        <w:rPr>
          <w:rFonts w:ascii="Times New Roman" w:hAnsi="Times New Roman" w:cs="Times New Roman"/>
        </w:rPr>
        <w:t>российского</w:t>
      </w:r>
      <w:r w:rsidRPr="005D327B">
        <w:rPr>
          <w:rFonts w:ascii="Times New Roman" w:hAnsi="Times New Roman" w:cs="Times New Roman"/>
          <w:spacing w:val="1"/>
        </w:rPr>
        <w:t xml:space="preserve"> </w:t>
      </w:r>
      <w:r w:rsidRPr="005D327B">
        <w:rPr>
          <w:rFonts w:ascii="Times New Roman" w:hAnsi="Times New Roman" w:cs="Times New Roman"/>
        </w:rPr>
        <w:t>национального</w:t>
      </w:r>
      <w:r w:rsidRPr="005D327B">
        <w:rPr>
          <w:rFonts w:ascii="Times New Roman" w:hAnsi="Times New Roman" w:cs="Times New Roman"/>
          <w:spacing w:val="1"/>
        </w:rPr>
        <w:t xml:space="preserve"> </w:t>
      </w:r>
      <w:r w:rsidRPr="005D327B">
        <w:rPr>
          <w:rFonts w:ascii="Times New Roman" w:hAnsi="Times New Roman" w:cs="Times New Roman"/>
        </w:rPr>
        <w:t>исторического сознания,</w:t>
      </w:r>
      <w:r w:rsidRPr="005D327B">
        <w:rPr>
          <w:rFonts w:ascii="Times New Roman" w:hAnsi="Times New Roman" w:cs="Times New Roman"/>
          <w:spacing w:val="-1"/>
        </w:rPr>
        <w:t xml:space="preserve"> </w:t>
      </w:r>
      <w:r w:rsidRPr="005D327B">
        <w:rPr>
          <w:rFonts w:ascii="Times New Roman" w:hAnsi="Times New Roman" w:cs="Times New Roman"/>
        </w:rPr>
        <w:t>российской</w:t>
      </w:r>
      <w:r w:rsidRPr="005D327B">
        <w:rPr>
          <w:rFonts w:ascii="Times New Roman" w:hAnsi="Times New Roman" w:cs="Times New Roman"/>
          <w:spacing w:val="-1"/>
        </w:rPr>
        <w:t xml:space="preserve"> </w:t>
      </w:r>
      <w:r w:rsidRPr="005D327B">
        <w:rPr>
          <w:rFonts w:ascii="Times New Roman" w:hAnsi="Times New Roman" w:cs="Times New Roman"/>
        </w:rPr>
        <w:t>культурной</w:t>
      </w:r>
      <w:r w:rsidRPr="005D327B">
        <w:rPr>
          <w:rFonts w:ascii="Times New Roman" w:hAnsi="Times New Roman" w:cs="Times New Roman"/>
          <w:spacing w:val="-1"/>
        </w:rPr>
        <w:t xml:space="preserve"> </w:t>
      </w:r>
      <w:r w:rsidRPr="005D327B">
        <w:rPr>
          <w:rFonts w:ascii="Times New Roman" w:hAnsi="Times New Roman" w:cs="Times New Roman"/>
        </w:rPr>
        <w:t>идентичности;</w:t>
      </w:r>
    </w:p>
    <w:p w:rsidR="00C13650" w:rsidRPr="005D327B" w:rsidRDefault="00C13650" w:rsidP="004973F8">
      <w:pPr>
        <w:pStyle w:val="af6"/>
        <w:numPr>
          <w:ilvl w:val="2"/>
          <w:numId w:val="119"/>
        </w:numPr>
        <w:tabs>
          <w:tab w:val="left" w:pos="1206"/>
        </w:tabs>
        <w:autoSpaceDE w:val="0"/>
        <w:autoSpaceDN w:val="0"/>
        <w:spacing w:line="360" w:lineRule="auto"/>
        <w:ind w:left="-142" w:right="-243" w:firstLine="709"/>
        <w:contextualSpacing w:val="0"/>
        <w:jc w:val="both"/>
        <w:rPr>
          <w:rFonts w:ascii="Times New Roman" w:hAnsi="Times New Roman" w:cs="Times New Roman"/>
        </w:rPr>
      </w:pPr>
      <w:r w:rsidRPr="005D327B">
        <w:rPr>
          <w:rFonts w:ascii="Times New Roman" w:hAnsi="Times New Roman" w:cs="Times New Roman"/>
          <w:b/>
        </w:rPr>
        <w:t>духовно-нравственное</w:t>
      </w:r>
      <w:r w:rsidRPr="005D327B">
        <w:rPr>
          <w:rFonts w:ascii="Times New Roman" w:hAnsi="Times New Roman" w:cs="Times New Roman"/>
          <w:b/>
          <w:spacing w:val="1"/>
        </w:rPr>
        <w:t xml:space="preserve"> </w:t>
      </w:r>
      <w:r w:rsidRPr="005D327B">
        <w:rPr>
          <w:rFonts w:ascii="Times New Roman" w:hAnsi="Times New Roman" w:cs="Times New Roman"/>
          <w:b/>
        </w:rPr>
        <w:t>воспитание</w:t>
      </w:r>
      <w:r w:rsidRPr="005D327B">
        <w:rPr>
          <w:rFonts w:ascii="Times New Roman" w:hAnsi="Times New Roman" w:cs="Times New Roman"/>
          <w:b/>
          <w:spacing w:val="1"/>
        </w:rPr>
        <w:t xml:space="preserve"> </w:t>
      </w:r>
      <w:r w:rsidRPr="005D327B">
        <w:rPr>
          <w:rFonts w:ascii="Times New Roman" w:hAnsi="Times New Roman" w:cs="Times New Roman"/>
        </w:rPr>
        <w:t>—</w:t>
      </w:r>
      <w:r w:rsidRPr="005D327B">
        <w:rPr>
          <w:rFonts w:ascii="Times New Roman" w:hAnsi="Times New Roman" w:cs="Times New Roman"/>
          <w:spacing w:val="1"/>
        </w:rPr>
        <w:t xml:space="preserve"> </w:t>
      </w:r>
      <w:r w:rsidRPr="005D327B">
        <w:rPr>
          <w:rFonts w:ascii="Times New Roman" w:hAnsi="Times New Roman" w:cs="Times New Roman"/>
        </w:rPr>
        <w:t>воспитание</w:t>
      </w:r>
      <w:r w:rsidRPr="005D327B">
        <w:rPr>
          <w:rFonts w:ascii="Times New Roman" w:hAnsi="Times New Roman" w:cs="Times New Roman"/>
          <w:spacing w:val="1"/>
        </w:rPr>
        <w:t xml:space="preserve"> </w:t>
      </w:r>
      <w:r w:rsidRPr="005D327B">
        <w:rPr>
          <w:rFonts w:ascii="Times New Roman" w:hAnsi="Times New Roman" w:cs="Times New Roman"/>
        </w:rPr>
        <w:t>на</w:t>
      </w:r>
      <w:r w:rsidRPr="005D327B">
        <w:rPr>
          <w:rFonts w:ascii="Times New Roman" w:hAnsi="Times New Roman" w:cs="Times New Roman"/>
          <w:spacing w:val="1"/>
        </w:rPr>
        <w:t xml:space="preserve"> </w:t>
      </w:r>
      <w:r w:rsidRPr="005D327B">
        <w:rPr>
          <w:rFonts w:ascii="Times New Roman" w:hAnsi="Times New Roman" w:cs="Times New Roman"/>
        </w:rPr>
        <w:t>основе</w:t>
      </w:r>
      <w:r w:rsidRPr="005D327B">
        <w:rPr>
          <w:rFonts w:ascii="Times New Roman" w:hAnsi="Times New Roman" w:cs="Times New Roman"/>
          <w:spacing w:val="1"/>
        </w:rPr>
        <w:t xml:space="preserve"> </w:t>
      </w:r>
      <w:r w:rsidRPr="005D327B">
        <w:rPr>
          <w:rFonts w:ascii="Times New Roman" w:hAnsi="Times New Roman" w:cs="Times New Roman"/>
        </w:rPr>
        <w:t>духовно-нравственной</w:t>
      </w:r>
      <w:r w:rsidRPr="005D327B">
        <w:rPr>
          <w:rFonts w:ascii="Times New Roman" w:hAnsi="Times New Roman" w:cs="Times New Roman"/>
          <w:spacing w:val="5"/>
        </w:rPr>
        <w:t xml:space="preserve"> </w:t>
      </w:r>
      <w:r w:rsidRPr="005D327B">
        <w:rPr>
          <w:rFonts w:ascii="Times New Roman" w:hAnsi="Times New Roman" w:cs="Times New Roman"/>
        </w:rPr>
        <w:t>культуры</w:t>
      </w:r>
      <w:r w:rsidRPr="005D327B">
        <w:rPr>
          <w:rFonts w:ascii="Times New Roman" w:hAnsi="Times New Roman" w:cs="Times New Roman"/>
          <w:spacing w:val="7"/>
        </w:rPr>
        <w:t xml:space="preserve"> </w:t>
      </w:r>
      <w:r w:rsidRPr="005D327B">
        <w:rPr>
          <w:rFonts w:ascii="Times New Roman" w:hAnsi="Times New Roman" w:cs="Times New Roman"/>
        </w:rPr>
        <w:t>народов</w:t>
      </w:r>
      <w:r w:rsidRPr="005D327B">
        <w:rPr>
          <w:rFonts w:ascii="Times New Roman" w:hAnsi="Times New Roman" w:cs="Times New Roman"/>
          <w:spacing w:val="6"/>
        </w:rPr>
        <w:t xml:space="preserve"> </w:t>
      </w:r>
      <w:r w:rsidRPr="005D327B">
        <w:rPr>
          <w:rFonts w:ascii="Times New Roman" w:hAnsi="Times New Roman" w:cs="Times New Roman"/>
        </w:rPr>
        <w:t>России,</w:t>
      </w:r>
      <w:r w:rsidRPr="005D327B">
        <w:rPr>
          <w:rFonts w:ascii="Times New Roman" w:hAnsi="Times New Roman" w:cs="Times New Roman"/>
          <w:spacing w:val="6"/>
        </w:rPr>
        <w:t xml:space="preserve"> </w:t>
      </w:r>
      <w:r w:rsidRPr="005D327B">
        <w:rPr>
          <w:rFonts w:ascii="Times New Roman" w:hAnsi="Times New Roman" w:cs="Times New Roman"/>
        </w:rPr>
        <w:t>традиционных</w:t>
      </w:r>
      <w:r w:rsidRPr="005D327B">
        <w:rPr>
          <w:rFonts w:ascii="Times New Roman" w:hAnsi="Times New Roman" w:cs="Times New Roman"/>
          <w:spacing w:val="5"/>
        </w:rPr>
        <w:t xml:space="preserve"> </w:t>
      </w:r>
      <w:r w:rsidRPr="005D327B">
        <w:rPr>
          <w:rFonts w:ascii="Times New Roman" w:hAnsi="Times New Roman" w:cs="Times New Roman"/>
        </w:rPr>
        <w:t>религий народов</w:t>
      </w:r>
      <w:r w:rsidRPr="005D327B">
        <w:rPr>
          <w:rFonts w:ascii="Times New Roman" w:hAnsi="Times New Roman" w:cs="Times New Roman"/>
          <w:spacing w:val="1"/>
        </w:rPr>
        <w:t xml:space="preserve"> </w:t>
      </w:r>
      <w:r w:rsidRPr="005D327B">
        <w:rPr>
          <w:rFonts w:ascii="Times New Roman" w:hAnsi="Times New Roman" w:cs="Times New Roman"/>
        </w:rPr>
        <w:t>России,</w:t>
      </w:r>
      <w:r w:rsidRPr="005D327B">
        <w:rPr>
          <w:rFonts w:ascii="Times New Roman" w:hAnsi="Times New Roman" w:cs="Times New Roman"/>
          <w:spacing w:val="1"/>
        </w:rPr>
        <w:t xml:space="preserve"> </w:t>
      </w:r>
      <w:r w:rsidRPr="005D327B">
        <w:rPr>
          <w:rFonts w:ascii="Times New Roman" w:hAnsi="Times New Roman" w:cs="Times New Roman"/>
        </w:rPr>
        <w:t>формирование</w:t>
      </w:r>
      <w:r w:rsidRPr="005D327B">
        <w:rPr>
          <w:rFonts w:ascii="Times New Roman" w:hAnsi="Times New Roman" w:cs="Times New Roman"/>
          <w:spacing w:val="1"/>
        </w:rPr>
        <w:t xml:space="preserve"> </w:t>
      </w:r>
      <w:r w:rsidRPr="005D327B">
        <w:rPr>
          <w:rFonts w:ascii="Times New Roman" w:hAnsi="Times New Roman" w:cs="Times New Roman"/>
        </w:rPr>
        <w:t>традиционных</w:t>
      </w:r>
      <w:r w:rsidRPr="005D327B">
        <w:rPr>
          <w:rFonts w:ascii="Times New Roman" w:hAnsi="Times New Roman" w:cs="Times New Roman"/>
          <w:spacing w:val="1"/>
        </w:rPr>
        <w:t xml:space="preserve"> </w:t>
      </w:r>
      <w:r w:rsidRPr="005D327B">
        <w:rPr>
          <w:rFonts w:ascii="Times New Roman" w:hAnsi="Times New Roman" w:cs="Times New Roman"/>
        </w:rPr>
        <w:t>российских</w:t>
      </w:r>
      <w:r w:rsidRPr="005D327B">
        <w:rPr>
          <w:rFonts w:ascii="Times New Roman" w:hAnsi="Times New Roman" w:cs="Times New Roman"/>
          <w:spacing w:val="1"/>
        </w:rPr>
        <w:t xml:space="preserve"> </w:t>
      </w:r>
      <w:r w:rsidRPr="005D327B">
        <w:rPr>
          <w:rFonts w:ascii="Times New Roman" w:hAnsi="Times New Roman" w:cs="Times New Roman"/>
        </w:rPr>
        <w:t>семейных</w:t>
      </w:r>
      <w:r w:rsidRPr="005D327B">
        <w:rPr>
          <w:rFonts w:ascii="Times New Roman" w:hAnsi="Times New Roman" w:cs="Times New Roman"/>
          <w:spacing w:val="1"/>
        </w:rPr>
        <w:t xml:space="preserve"> </w:t>
      </w:r>
      <w:r w:rsidRPr="005D327B">
        <w:rPr>
          <w:rFonts w:ascii="Times New Roman" w:hAnsi="Times New Roman" w:cs="Times New Roman"/>
        </w:rPr>
        <w:t>ценностей;</w:t>
      </w:r>
      <w:r w:rsidRPr="005D327B">
        <w:rPr>
          <w:rFonts w:ascii="Times New Roman" w:hAnsi="Times New Roman" w:cs="Times New Roman"/>
          <w:spacing w:val="1"/>
        </w:rPr>
        <w:t xml:space="preserve"> </w:t>
      </w:r>
      <w:r w:rsidRPr="005D327B">
        <w:rPr>
          <w:rFonts w:ascii="Times New Roman" w:hAnsi="Times New Roman" w:cs="Times New Roman"/>
        </w:rPr>
        <w:t>воспитание</w:t>
      </w:r>
      <w:r w:rsidRPr="005D327B">
        <w:rPr>
          <w:rFonts w:ascii="Times New Roman" w:hAnsi="Times New Roman" w:cs="Times New Roman"/>
          <w:spacing w:val="1"/>
        </w:rPr>
        <w:t xml:space="preserve"> </w:t>
      </w:r>
      <w:r w:rsidRPr="005D327B">
        <w:rPr>
          <w:rFonts w:ascii="Times New Roman" w:hAnsi="Times New Roman" w:cs="Times New Roman"/>
        </w:rPr>
        <w:t>честности,</w:t>
      </w:r>
      <w:r w:rsidRPr="005D327B">
        <w:rPr>
          <w:rFonts w:ascii="Times New Roman" w:hAnsi="Times New Roman" w:cs="Times New Roman"/>
          <w:spacing w:val="1"/>
        </w:rPr>
        <w:t xml:space="preserve"> </w:t>
      </w:r>
      <w:r w:rsidRPr="005D327B">
        <w:rPr>
          <w:rFonts w:ascii="Times New Roman" w:hAnsi="Times New Roman" w:cs="Times New Roman"/>
        </w:rPr>
        <w:t>доброты,</w:t>
      </w:r>
      <w:r w:rsidRPr="005D327B">
        <w:rPr>
          <w:rFonts w:ascii="Times New Roman" w:hAnsi="Times New Roman" w:cs="Times New Roman"/>
          <w:spacing w:val="1"/>
        </w:rPr>
        <w:t xml:space="preserve"> </w:t>
      </w:r>
      <w:r w:rsidRPr="005D327B">
        <w:rPr>
          <w:rFonts w:ascii="Times New Roman" w:hAnsi="Times New Roman" w:cs="Times New Roman"/>
        </w:rPr>
        <w:t>милосердия,</w:t>
      </w:r>
      <w:r w:rsidRPr="005D327B">
        <w:rPr>
          <w:rFonts w:ascii="Times New Roman" w:hAnsi="Times New Roman" w:cs="Times New Roman"/>
          <w:spacing w:val="1"/>
        </w:rPr>
        <w:t xml:space="preserve"> </w:t>
      </w:r>
      <w:r w:rsidRPr="005D327B">
        <w:rPr>
          <w:rFonts w:ascii="Times New Roman" w:hAnsi="Times New Roman" w:cs="Times New Roman"/>
        </w:rPr>
        <w:t>справедливости,</w:t>
      </w:r>
      <w:r w:rsidRPr="005D327B">
        <w:rPr>
          <w:rFonts w:ascii="Times New Roman" w:hAnsi="Times New Roman" w:cs="Times New Roman"/>
          <w:spacing w:val="-67"/>
        </w:rPr>
        <w:t xml:space="preserve"> </w:t>
      </w:r>
      <w:r w:rsidRPr="005D327B">
        <w:rPr>
          <w:rFonts w:ascii="Times New Roman" w:hAnsi="Times New Roman" w:cs="Times New Roman"/>
        </w:rPr>
        <w:t>дружелюбия</w:t>
      </w:r>
      <w:r w:rsidRPr="005D327B">
        <w:rPr>
          <w:rFonts w:ascii="Times New Roman" w:hAnsi="Times New Roman" w:cs="Times New Roman"/>
          <w:spacing w:val="-2"/>
        </w:rPr>
        <w:t xml:space="preserve"> </w:t>
      </w:r>
      <w:r w:rsidRPr="005D327B">
        <w:rPr>
          <w:rFonts w:ascii="Times New Roman" w:hAnsi="Times New Roman" w:cs="Times New Roman"/>
        </w:rPr>
        <w:t>и</w:t>
      </w:r>
      <w:r w:rsidRPr="005D327B">
        <w:rPr>
          <w:rFonts w:ascii="Times New Roman" w:hAnsi="Times New Roman" w:cs="Times New Roman"/>
          <w:spacing w:val="-1"/>
        </w:rPr>
        <w:t xml:space="preserve"> </w:t>
      </w:r>
      <w:r w:rsidRPr="005D327B">
        <w:rPr>
          <w:rFonts w:ascii="Times New Roman" w:hAnsi="Times New Roman" w:cs="Times New Roman"/>
        </w:rPr>
        <w:t>взаимопомощи,</w:t>
      </w:r>
      <w:r w:rsidRPr="005D327B">
        <w:rPr>
          <w:rFonts w:ascii="Times New Roman" w:hAnsi="Times New Roman" w:cs="Times New Roman"/>
          <w:spacing w:val="-2"/>
        </w:rPr>
        <w:t xml:space="preserve"> </w:t>
      </w:r>
      <w:r w:rsidRPr="005D327B">
        <w:rPr>
          <w:rFonts w:ascii="Times New Roman" w:hAnsi="Times New Roman" w:cs="Times New Roman"/>
        </w:rPr>
        <w:t>уважения</w:t>
      </w:r>
      <w:r w:rsidRPr="005D327B">
        <w:rPr>
          <w:rFonts w:ascii="Times New Roman" w:hAnsi="Times New Roman" w:cs="Times New Roman"/>
          <w:spacing w:val="-2"/>
        </w:rPr>
        <w:t xml:space="preserve"> </w:t>
      </w:r>
      <w:r w:rsidRPr="005D327B">
        <w:rPr>
          <w:rFonts w:ascii="Times New Roman" w:hAnsi="Times New Roman" w:cs="Times New Roman"/>
        </w:rPr>
        <w:t>к</w:t>
      </w:r>
      <w:r w:rsidRPr="005D327B">
        <w:rPr>
          <w:rFonts w:ascii="Times New Roman" w:hAnsi="Times New Roman" w:cs="Times New Roman"/>
          <w:spacing w:val="-1"/>
        </w:rPr>
        <w:t xml:space="preserve"> </w:t>
      </w:r>
      <w:r w:rsidRPr="005D327B">
        <w:rPr>
          <w:rFonts w:ascii="Times New Roman" w:hAnsi="Times New Roman" w:cs="Times New Roman"/>
        </w:rPr>
        <w:t>старшим,</w:t>
      </w:r>
      <w:r w:rsidRPr="005D327B">
        <w:rPr>
          <w:rFonts w:ascii="Times New Roman" w:hAnsi="Times New Roman" w:cs="Times New Roman"/>
          <w:spacing w:val="1"/>
        </w:rPr>
        <w:t xml:space="preserve"> </w:t>
      </w:r>
      <w:r w:rsidRPr="005D327B">
        <w:rPr>
          <w:rFonts w:ascii="Times New Roman" w:hAnsi="Times New Roman" w:cs="Times New Roman"/>
        </w:rPr>
        <w:t>к</w:t>
      </w:r>
      <w:r w:rsidRPr="005D327B">
        <w:rPr>
          <w:rFonts w:ascii="Times New Roman" w:hAnsi="Times New Roman" w:cs="Times New Roman"/>
          <w:spacing w:val="-3"/>
        </w:rPr>
        <w:t xml:space="preserve"> </w:t>
      </w:r>
      <w:r w:rsidRPr="005D327B">
        <w:rPr>
          <w:rFonts w:ascii="Times New Roman" w:hAnsi="Times New Roman" w:cs="Times New Roman"/>
        </w:rPr>
        <w:t>памяти</w:t>
      </w:r>
      <w:r w:rsidRPr="005D327B">
        <w:rPr>
          <w:rFonts w:ascii="Times New Roman" w:hAnsi="Times New Roman" w:cs="Times New Roman"/>
          <w:spacing w:val="-2"/>
        </w:rPr>
        <w:t xml:space="preserve"> </w:t>
      </w:r>
      <w:r w:rsidRPr="005D327B">
        <w:rPr>
          <w:rFonts w:ascii="Times New Roman" w:hAnsi="Times New Roman" w:cs="Times New Roman"/>
        </w:rPr>
        <w:t>предков;</w:t>
      </w:r>
    </w:p>
    <w:p w:rsidR="00C13650" w:rsidRPr="005D327B" w:rsidRDefault="00C13650" w:rsidP="004973F8">
      <w:pPr>
        <w:pStyle w:val="af6"/>
        <w:numPr>
          <w:ilvl w:val="2"/>
          <w:numId w:val="119"/>
        </w:numPr>
        <w:tabs>
          <w:tab w:val="left" w:pos="1206"/>
        </w:tabs>
        <w:autoSpaceDE w:val="0"/>
        <w:autoSpaceDN w:val="0"/>
        <w:spacing w:line="360" w:lineRule="auto"/>
        <w:ind w:left="-142" w:right="-243" w:firstLine="709"/>
        <w:contextualSpacing w:val="0"/>
        <w:jc w:val="both"/>
        <w:rPr>
          <w:rFonts w:ascii="Times New Roman" w:hAnsi="Times New Roman" w:cs="Times New Roman"/>
        </w:rPr>
      </w:pPr>
      <w:r w:rsidRPr="005D327B">
        <w:rPr>
          <w:rFonts w:ascii="Times New Roman" w:hAnsi="Times New Roman" w:cs="Times New Roman"/>
          <w:b/>
        </w:rPr>
        <w:lastRenderedPageBreak/>
        <w:t xml:space="preserve">эстетическое воспитание </w:t>
      </w:r>
      <w:r w:rsidRPr="005D327B">
        <w:rPr>
          <w:rFonts w:ascii="Times New Roman" w:hAnsi="Times New Roman" w:cs="Times New Roman"/>
        </w:rPr>
        <w:t>— формирование эстетической культуры</w:t>
      </w:r>
      <w:r w:rsidRPr="005D327B">
        <w:rPr>
          <w:rFonts w:ascii="Times New Roman" w:hAnsi="Times New Roman" w:cs="Times New Roman"/>
          <w:spacing w:val="-67"/>
        </w:rPr>
        <w:t xml:space="preserve"> </w:t>
      </w:r>
      <w:r w:rsidRPr="005D327B">
        <w:rPr>
          <w:rFonts w:ascii="Times New Roman" w:hAnsi="Times New Roman" w:cs="Times New Roman"/>
        </w:rPr>
        <w:t>на основе российских традиционных духовных ценностей, приобщение к</w:t>
      </w:r>
      <w:r w:rsidRPr="005D327B">
        <w:rPr>
          <w:rFonts w:ascii="Times New Roman" w:hAnsi="Times New Roman" w:cs="Times New Roman"/>
          <w:spacing w:val="1"/>
        </w:rPr>
        <w:t xml:space="preserve"> </w:t>
      </w:r>
      <w:r w:rsidRPr="005D327B">
        <w:rPr>
          <w:rFonts w:ascii="Times New Roman" w:hAnsi="Times New Roman" w:cs="Times New Roman"/>
        </w:rPr>
        <w:t>лучшим</w:t>
      </w:r>
      <w:r w:rsidRPr="005D327B">
        <w:rPr>
          <w:rFonts w:ascii="Times New Roman" w:hAnsi="Times New Roman" w:cs="Times New Roman"/>
          <w:spacing w:val="-1"/>
        </w:rPr>
        <w:t xml:space="preserve"> </w:t>
      </w:r>
      <w:r w:rsidRPr="005D327B">
        <w:rPr>
          <w:rFonts w:ascii="Times New Roman" w:hAnsi="Times New Roman" w:cs="Times New Roman"/>
        </w:rPr>
        <w:t>образцам</w:t>
      </w:r>
      <w:r w:rsidRPr="005D327B">
        <w:rPr>
          <w:rFonts w:ascii="Times New Roman" w:hAnsi="Times New Roman" w:cs="Times New Roman"/>
          <w:spacing w:val="-3"/>
        </w:rPr>
        <w:t xml:space="preserve"> </w:t>
      </w:r>
      <w:r w:rsidRPr="005D327B">
        <w:rPr>
          <w:rFonts w:ascii="Times New Roman" w:hAnsi="Times New Roman" w:cs="Times New Roman"/>
        </w:rPr>
        <w:t>отечественного и мирового искусства;</w:t>
      </w:r>
    </w:p>
    <w:p w:rsidR="00C13650" w:rsidRPr="005D327B" w:rsidRDefault="00C13650" w:rsidP="004973F8">
      <w:pPr>
        <w:pStyle w:val="af6"/>
        <w:numPr>
          <w:ilvl w:val="2"/>
          <w:numId w:val="119"/>
        </w:numPr>
        <w:tabs>
          <w:tab w:val="left" w:pos="1206"/>
        </w:tabs>
        <w:autoSpaceDE w:val="0"/>
        <w:autoSpaceDN w:val="0"/>
        <w:spacing w:line="360" w:lineRule="auto"/>
        <w:ind w:left="-142" w:right="-243" w:firstLine="709"/>
        <w:contextualSpacing w:val="0"/>
        <w:jc w:val="both"/>
        <w:rPr>
          <w:rFonts w:ascii="Times New Roman" w:hAnsi="Times New Roman" w:cs="Times New Roman"/>
        </w:rPr>
      </w:pPr>
      <w:r w:rsidRPr="005D327B">
        <w:rPr>
          <w:rFonts w:ascii="Times New Roman" w:hAnsi="Times New Roman" w:cs="Times New Roman"/>
          <w:b/>
        </w:rPr>
        <w:t>физическое</w:t>
      </w:r>
      <w:r w:rsidRPr="005D327B">
        <w:rPr>
          <w:rFonts w:ascii="Times New Roman" w:hAnsi="Times New Roman" w:cs="Times New Roman"/>
          <w:b/>
          <w:spacing w:val="1"/>
        </w:rPr>
        <w:t xml:space="preserve"> </w:t>
      </w:r>
      <w:r w:rsidRPr="005D327B">
        <w:rPr>
          <w:rFonts w:ascii="Times New Roman" w:hAnsi="Times New Roman" w:cs="Times New Roman"/>
          <w:b/>
        </w:rPr>
        <w:t>воспитание</w:t>
      </w:r>
      <w:r w:rsidRPr="005D327B">
        <w:rPr>
          <w:rFonts w:ascii="Times New Roman" w:hAnsi="Times New Roman" w:cs="Times New Roman"/>
        </w:rPr>
        <w:t>,</w:t>
      </w:r>
      <w:r w:rsidRPr="005D327B">
        <w:rPr>
          <w:rFonts w:ascii="Times New Roman" w:hAnsi="Times New Roman" w:cs="Times New Roman"/>
          <w:spacing w:val="1"/>
        </w:rPr>
        <w:t xml:space="preserve"> </w:t>
      </w:r>
      <w:r w:rsidRPr="005D327B">
        <w:rPr>
          <w:rFonts w:ascii="Times New Roman" w:hAnsi="Times New Roman" w:cs="Times New Roman"/>
          <w:b/>
        </w:rPr>
        <w:t>формирование</w:t>
      </w:r>
      <w:r w:rsidRPr="005D327B">
        <w:rPr>
          <w:rFonts w:ascii="Times New Roman" w:hAnsi="Times New Roman" w:cs="Times New Roman"/>
          <w:b/>
          <w:spacing w:val="1"/>
        </w:rPr>
        <w:t xml:space="preserve"> </w:t>
      </w:r>
      <w:r w:rsidRPr="005D327B">
        <w:rPr>
          <w:rFonts w:ascii="Times New Roman" w:hAnsi="Times New Roman" w:cs="Times New Roman"/>
          <w:b/>
        </w:rPr>
        <w:t>культуры</w:t>
      </w:r>
      <w:r w:rsidRPr="005D327B">
        <w:rPr>
          <w:rFonts w:ascii="Times New Roman" w:hAnsi="Times New Roman" w:cs="Times New Roman"/>
          <w:b/>
          <w:spacing w:val="1"/>
        </w:rPr>
        <w:t xml:space="preserve"> </w:t>
      </w:r>
      <w:r w:rsidRPr="005D327B">
        <w:rPr>
          <w:rFonts w:ascii="Times New Roman" w:hAnsi="Times New Roman" w:cs="Times New Roman"/>
          <w:b/>
        </w:rPr>
        <w:t>здорового</w:t>
      </w:r>
      <w:r w:rsidRPr="005D327B">
        <w:rPr>
          <w:rFonts w:ascii="Times New Roman" w:hAnsi="Times New Roman" w:cs="Times New Roman"/>
          <w:b/>
          <w:spacing w:val="-67"/>
        </w:rPr>
        <w:t xml:space="preserve"> </w:t>
      </w:r>
      <w:r w:rsidRPr="005D327B">
        <w:rPr>
          <w:rFonts w:ascii="Times New Roman" w:hAnsi="Times New Roman" w:cs="Times New Roman"/>
          <w:b/>
        </w:rPr>
        <w:t xml:space="preserve">образа жизни и эмоционального благополучия </w:t>
      </w:r>
      <w:r w:rsidRPr="005D327B">
        <w:rPr>
          <w:rFonts w:ascii="Times New Roman" w:hAnsi="Times New Roman" w:cs="Times New Roman"/>
        </w:rPr>
        <w:t>— развитие физических</w:t>
      </w:r>
      <w:r w:rsidRPr="005D327B">
        <w:rPr>
          <w:rFonts w:ascii="Times New Roman" w:hAnsi="Times New Roman" w:cs="Times New Roman"/>
          <w:spacing w:val="1"/>
        </w:rPr>
        <w:t xml:space="preserve"> </w:t>
      </w:r>
      <w:r w:rsidRPr="005D327B">
        <w:rPr>
          <w:rFonts w:ascii="Times New Roman" w:hAnsi="Times New Roman" w:cs="Times New Roman"/>
        </w:rPr>
        <w:t>способностей</w:t>
      </w:r>
      <w:r w:rsidRPr="005D327B">
        <w:rPr>
          <w:rFonts w:ascii="Times New Roman" w:hAnsi="Times New Roman" w:cs="Times New Roman"/>
          <w:spacing w:val="1"/>
        </w:rPr>
        <w:t xml:space="preserve"> </w:t>
      </w:r>
      <w:r w:rsidRPr="005D327B">
        <w:rPr>
          <w:rFonts w:ascii="Times New Roman" w:hAnsi="Times New Roman" w:cs="Times New Roman"/>
        </w:rPr>
        <w:t>с</w:t>
      </w:r>
      <w:r w:rsidRPr="005D327B">
        <w:rPr>
          <w:rFonts w:ascii="Times New Roman" w:hAnsi="Times New Roman" w:cs="Times New Roman"/>
          <w:spacing w:val="1"/>
        </w:rPr>
        <w:t xml:space="preserve"> </w:t>
      </w:r>
      <w:r w:rsidRPr="005D327B">
        <w:rPr>
          <w:rFonts w:ascii="Times New Roman" w:hAnsi="Times New Roman" w:cs="Times New Roman"/>
        </w:rPr>
        <w:t>учётом</w:t>
      </w:r>
      <w:r w:rsidRPr="005D327B">
        <w:rPr>
          <w:rFonts w:ascii="Times New Roman" w:hAnsi="Times New Roman" w:cs="Times New Roman"/>
          <w:spacing w:val="1"/>
        </w:rPr>
        <w:t xml:space="preserve"> </w:t>
      </w:r>
      <w:r w:rsidRPr="005D327B">
        <w:rPr>
          <w:rFonts w:ascii="Times New Roman" w:hAnsi="Times New Roman" w:cs="Times New Roman"/>
        </w:rPr>
        <w:t>возможностей</w:t>
      </w:r>
      <w:r w:rsidRPr="005D327B">
        <w:rPr>
          <w:rFonts w:ascii="Times New Roman" w:hAnsi="Times New Roman" w:cs="Times New Roman"/>
          <w:spacing w:val="1"/>
        </w:rPr>
        <w:t xml:space="preserve"> </w:t>
      </w:r>
      <w:r w:rsidRPr="005D327B">
        <w:rPr>
          <w:rFonts w:ascii="Times New Roman" w:hAnsi="Times New Roman" w:cs="Times New Roman"/>
        </w:rPr>
        <w:t>и</w:t>
      </w:r>
      <w:r w:rsidRPr="005D327B">
        <w:rPr>
          <w:rFonts w:ascii="Times New Roman" w:hAnsi="Times New Roman" w:cs="Times New Roman"/>
          <w:spacing w:val="1"/>
        </w:rPr>
        <w:t xml:space="preserve"> </w:t>
      </w:r>
      <w:r w:rsidRPr="005D327B">
        <w:rPr>
          <w:rFonts w:ascii="Times New Roman" w:hAnsi="Times New Roman" w:cs="Times New Roman"/>
        </w:rPr>
        <w:t>состояния</w:t>
      </w:r>
      <w:r w:rsidRPr="005D327B">
        <w:rPr>
          <w:rFonts w:ascii="Times New Roman" w:hAnsi="Times New Roman" w:cs="Times New Roman"/>
          <w:spacing w:val="1"/>
        </w:rPr>
        <w:t xml:space="preserve"> </w:t>
      </w:r>
      <w:r w:rsidRPr="005D327B">
        <w:rPr>
          <w:rFonts w:ascii="Times New Roman" w:hAnsi="Times New Roman" w:cs="Times New Roman"/>
        </w:rPr>
        <w:t>здоровья,</w:t>
      </w:r>
      <w:r w:rsidRPr="005D327B">
        <w:rPr>
          <w:rFonts w:ascii="Times New Roman" w:hAnsi="Times New Roman" w:cs="Times New Roman"/>
          <w:spacing w:val="1"/>
        </w:rPr>
        <w:t xml:space="preserve"> </w:t>
      </w:r>
      <w:r w:rsidRPr="005D327B">
        <w:rPr>
          <w:rFonts w:ascii="Times New Roman" w:hAnsi="Times New Roman" w:cs="Times New Roman"/>
        </w:rPr>
        <w:t>навыков</w:t>
      </w:r>
      <w:r w:rsidRPr="005D327B">
        <w:rPr>
          <w:rFonts w:ascii="Times New Roman" w:hAnsi="Times New Roman" w:cs="Times New Roman"/>
          <w:spacing w:val="1"/>
        </w:rPr>
        <w:t xml:space="preserve"> </w:t>
      </w:r>
      <w:r w:rsidRPr="005D327B">
        <w:rPr>
          <w:rFonts w:ascii="Times New Roman" w:hAnsi="Times New Roman" w:cs="Times New Roman"/>
        </w:rPr>
        <w:t>безопасного</w:t>
      </w:r>
      <w:r w:rsidRPr="005D327B">
        <w:rPr>
          <w:rFonts w:ascii="Times New Roman" w:hAnsi="Times New Roman" w:cs="Times New Roman"/>
          <w:spacing w:val="1"/>
        </w:rPr>
        <w:t xml:space="preserve"> </w:t>
      </w:r>
      <w:r w:rsidRPr="005D327B">
        <w:rPr>
          <w:rFonts w:ascii="Times New Roman" w:hAnsi="Times New Roman" w:cs="Times New Roman"/>
        </w:rPr>
        <w:t>поведения</w:t>
      </w:r>
      <w:r w:rsidRPr="005D327B">
        <w:rPr>
          <w:rFonts w:ascii="Times New Roman" w:hAnsi="Times New Roman" w:cs="Times New Roman"/>
          <w:spacing w:val="1"/>
        </w:rPr>
        <w:t xml:space="preserve"> </w:t>
      </w:r>
      <w:r w:rsidRPr="005D327B">
        <w:rPr>
          <w:rFonts w:ascii="Times New Roman" w:hAnsi="Times New Roman" w:cs="Times New Roman"/>
        </w:rPr>
        <w:t>в</w:t>
      </w:r>
      <w:r w:rsidRPr="005D327B">
        <w:rPr>
          <w:rFonts w:ascii="Times New Roman" w:hAnsi="Times New Roman" w:cs="Times New Roman"/>
          <w:spacing w:val="1"/>
        </w:rPr>
        <w:t xml:space="preserve"> </w:t>
      </w:r>
      <w:r w:rsidRPr="005D327B">
        <w:rPr>
          <w:rFonts w:ascii="Times New Roman" w:hAnsi="Times New Roman" w:cs="Times New Roman"/>
        </w:rPr>
        <w:t>природной</w:t>
      </w:r>
      <w:r w:rsidRPr="005D327B">
        <w:rPr>
          <w:rFonts w:ascii="Times New Roman" w:hAnsi="Times New Roman" w:cs="Times New Roman"/>
          <w:spacing w:val="1"/>
        </w:rPr>
        <w:t xml:space="preserve"> </w:t>
      </w:r>
      <w:r w:rsidRPr="005D327B">
        <w:rPr>
          <w:rFonts w:ascii="Times New Roman" w:hAnsi="Times New Roman" w:cs="Times New Roman"/>
        </w:rPr>
        <w:t>и</w:t>
      </w:r>
      <w:r w:rsidRPr="005D327B">
        <w:rPr>
          <w:rFonts w:ascii="Times New Roman" w:hAnsi="Times New Roman" w:cs="Times New Roman"/>
          <w:spacing w:val="1"/>
        </w:rPr>
        <w:t xml:space="preserve"> </w:t>
      </w:r>
      <w:r w:rsidRPr="005D327B">
        <w:rPr>
          <w:rFonts w:ascii="Times New Roman" w:hAnsi="Times New Roman" w:cs="Times New Roman"/>
        </w:rPr>
        <w:t>социальной</w:t>
      </w:r>
      <w:r w:rsidRPr="005D327B">
        <w:rPr>
          <w:rFonts w:ascii="Times New Roman" w:hAnsi="Times New Roman" w:cs="Times New Roman"/>
          <w:spacing w:val="1"/>
        </w:rPr>
        <w:t xml:space="preserve"> </w:t>
      </w:r>
      <w:r w:rsidRPr="005D327B">
        <w:rPr>
          <w:rFonts w:ascii="Times New Roman" w:hAnsi="Times New Roman" w:cs="Times New Roman"/>
        </w:rPr>
        <w:t>среде,</w:t>
      </w:r>
      <w:r w:rsidRPr="005D327B">
        <w:rPr>
          <w:rFonts w:ascii="Times New Roman" w:hAnsi="Times New Roman" w:cs="Times New Roman"/>
          <w:spacing w:val="1"/>
        </w:rPr>
        <w:t xml:space="preserve"> </w:t>
      </w:r>
      <w:r w:rsidRPr="005D327B">
        <w:rPr>
          <w:rFonts w:ascii="Times New Roman" w:hAnsi="Times New Roman" w:cs="Times New Roman"/>
        </w:rPr>
        <w:t>чрезвычайных</w:t>
      </w:r>
      <w:r w:rsidRPr="005D327B">
        <w:rPr>
          <w:rFonts w:ascii="Times New Roman" w:hAnsi="Times New Roman" w:cs="Times New Roman"/>
          <w:spacing w:val="1"/>
        </w:rPr>
        <w:t xml:space="preserve"> </w:t>
      </w:r>
      <w:r w:rsidRPr="005D327B">
        <w:rPr>
          <w:rFonts w:ascii="Times New Roman" w:hAnsi="Times New Roman" w:cs="Times New Roman"/>
        </w:rPr>
        <w:t>ситуациях;</w:t>
      </w:r>
    </w:p>
    <w:p w:rsidR="00C13650" w:rsidRPr="005D327B" w:rsidRDefault="00C13650" w:rsidP="004973F8">
      <w:pPr>
        <w:pStyle w:val="af6"/>
        <w:numPr>
          <w:ilvl w:val="2"/>
          <w:numId w:val="119"/>
        </w:numPr>
        <w:tabs>
          <w:tab w:val="left" w:pos="1206"/>
        </w:tabs>
        <w:autoSpaceDE w:val="0"/>
        <w:autoSpaceDN w:val="0"/>
        <w:spacing w:line="360" w:lineRule="auto"/>
        <w:ind w:left="-142" w:right="-243" w:firstLine="709"/>
        <w:contextualSpacing w:val="0"/>
        <w:jc w:val="both"/>
        <w:rPr>
          <w:rFonts w:ascii="Times New Roman" w:hAnsi="Times New Roman" w:cs="Times New Roman"/>
        </w:rPr>
      </w:pPr>
      <w:r w:rsidRPr="005D327B">
        <w:rPr>
          <w:rFonts w:ascii="Times New Roman" w:hAnsi="Times New Roman" w:cs="Times New Roman"/>
          <w:b/>
        </w:rPr>
        <w:t>трудовое</w:t>
      </w:r>
      <w:r w:rsidRPr="005D327B">
        <w:rPr>
          <w:rFonts w:ascii="Times New Roman" w:hAnsi="Times New Roman" w:cs="Times New Roman"/>
          <w:b/>
          <w:spacing w:val="1"/>
        </w:rPr>
        <w:t xml:space="preserve"> </w:t>
      </w:r>
      <w:r w:rsidRPr="005D327B">
        <w:rPr>
          <w:rFonts w:ascii="Times New Roman" w:hAnsi="Times New Roman" w:cs="Times New Roman"/>
          <w:b/>
        </w:rPr>
        <w:t>воспитание</w:t>
      </w:r>
      <w:r w:rsidRPr="005D327B">
        <w:rPr>
          <w:rFonts w:ascii="Times New Roman" w:hAnsi="Times New Roman" w:cs="Times New Roman"/>
          <w:b/>
          <w:spacing w:val="1"/>
        </w:rPr>
        <w:t xml:space="preserve"> </w:t>
      </w:r>
      <w:r w:rsidRPr="005D327B">
        <w:rPr>
          <w:rFonts w:ascii="Times New Roman" w:hAnsi="Times New Roman" w:cs="Times New Roman"/>
        </w:rPr>
        <w:t>—</w:t>
      </w:r>
      <w:r w:rsidRPr="005D327B">
        <w:rPr>
          <w:rFonts w:ascii="Times New Roman" w:hAnsi="Times New Roman" w:cs="Times New Roman"/>
          <w:spacing w:val="1"/>
        </w:rPr>
        <w:t xml:space="preserve"> </w:t>
      </w:r>
      <w:r w:rsidRPr="005D327B">
        <w:rPr>
          <w:rFonts w:ascii="Times New Roman" w:hAnsi="Times New Roman" w:cs="Times New Roman"/>
        </w:rPr>
        <w:t>воспитание</w:t>
      </w:r>
      <w:r w:rsidRPr="005D327B">
        <w:rPr>
          <w:rFonts w:ascii="Times New Roman" w:hAnsi="Times New Roman" w:cs="Times New Roman"/>
          <w:spacing w:val="1"/>
        </w:rPr>
        <w:t xml:space="preserve"> </w:t>
      </w:r>
      <w:r w:rsidRPr="005D327B">
        <w:rPr>
          <w:rFonts w:ascii="Times New Roman" w:hAnsi="Times New Roman" w:cs="Times New Roman"/>
        </w:rPr>
        <w:t>уважения</w:t>
      </w:r>
      <w:r w:rsidRPr="005D327B">
        <w:rPr>
          <w:rFonts w:ascii="Times New Roman" w:hAnsi="Times New Roman" w:cs="Times New Roman"/>
          <w:spacing w:val="1"/>
        </w:rPr>
        <w:t xml:space="preserve"> </w:t>
      </w:r>
      <w:r w:rsidRPr="005D327B">
        <w:rPr>
          <w:rFonts w:ascii="Times New Roman" w:hAnsi="Times New Roman" w:cs="Times New Roman"/>
        </w:rPr>
        <w:t>к</w:t>
      </w:r>
      <w:r w:rsidRPr="005D327B">
        <w:rPr>
          <w:rFonts w:ascii="Times New Roman" w:hAnsi="Times New Roman" w:cs="Times New Roman"/>
          <w:spacing w:val="71"/>
        </w:rPr>
        <w:t xml:space="preserve"> </w:t>
      </w:r>
      <w:r w:rsidRPr="005D327B">
        <w:rPr>
          <w:rFonts w:ascii="Times New Roman" w:hAnsi="Times New Roman" w:cs="Times New Roman"/>
        </w:rPr>
        <w:t>труду,</w:t>
      </w:r>
      <w:r w:rsidRPr="005D327B">
        <w:rPr>
          <w:rFonts w:ascii="Times New Roman" w:hAnsi="Times New Roman" w:cs="Times New Roman"/>
          <w:spacing w:val="1"/>
        </w:rPr>
        <w:t xml:space="preserve"> </w:t>
      </w:r>
      <w:r w:rsidRPr="005D327B">
        <w:rPr>
          <w:rFonts w:ascii="Times New Roman" w:hAnsi="Times New Roman" w:cs="Times New Roman"/>
        </w:rPr>
        <w:t>трудящимся,</w:t>
      </w:r>
      <w:r w:rsidRPr="005D327B">
        <w:rPr>
          <w:rFonts w:ascii="Times New Roman" w:hAnsi="Times New Roman" w:cs="Times New Roman"/>
          <w:spacing w:val="1"/>
        </w:rPr>
        <w:t xml:space="preserve"> </w:t>
      </w:r>
      <w:r w:rsidRPr="005D327B">
        <w:rPr>
          <w:rFonts w:ascii="Times New Roman" w:hAnsi="Times New Roman" w:cs="Times New Roman"/>
        </w:rPr>
        <w:t>результатам</w:t>
      </w:r>
      <w:r w:rsidRPr="005D327B">
        <w:rPr>
          <w:rFonts w:ascii="Times New Roman" w:hAnsi="Times New Roman" w:cs="Times New Roman"/>
          <w:spacing w:val="1"/>
        </w:rPr>
        <w:t xml:space="preserve"> </w:t>
      </w:r>
      <w:r w:rsidRPr="005D327B">
        <w:rPr>
          <w:rFonts w:ascii="Times New Roman" w:hAnsi="Times New Roman" w:cs="Times New Roman"/>
        </w:rPr>
        <w:t>труда</w:t>
      </w:r>
      <w:r w:rsidRPr="005D327B">
        <w:rPr>
          <w:rFonts w:ascii="Times New Roman" w:hAnsi="Times New Roman" w:cs="Times New Roman"/>
          <w:spacing w:val="1"/>
        </w:rPr>
        <w:t xml:space="preserve"> </w:t>
      </w:r>
      <w:r w:rsidRPr="005D327B">
        <w:rPr>
          <w:rFonts w:ascii="Times New Roman" w:hAnsi="Times New Roman" w:cs="Times New Roman"/>
        </w:rPr>
        <w:t>(своего</w:t>
      </w:r>
      <w:r w:rsidRPr="005D327B">
        <w:rPr>
          <w:rFonts w:ascii="Times New Roman" w:hAnsi="Times New Roman" w:cs="Times New Roman"/>
          <w:spacing w:val="1"/>
        </w:rPr>
        <w:t xml:space="preserve"> </w:t>
      </w:r>
      <w:r w:rsidRPr="005D327B">
        <w:rPr>
          <w:rFonts w:ascii="Times New Roman" w:hAnsi="Times New Roman" w:cs="Times New Roman"/>
        </w:rPr>
        <w:t>и</w:t>
      </w:r>
      <w:r w:rsidRPr="005D327B">
        <w:rPr>
          <w:rFonts w:ascii="Times New Roman" w:hAnsi="Times New Roman" w:cs="Times New Roman"/>
          <w:spacing w:val="1"/>
        </w:rPr>
        <w:t xml:space="preserve"> </w:t>
      </w:r>
      <w:r w:rsidRPr="005D327B">
        <w:rPr>
          <w:rFonts w:ascii="Times New Roman" w:hAnsi="Times New Roman" w:cs="Times New Roman"/>
        </w:rPr>
        <w:t>других</w:t>
      </w:r>
      <w:r w:rsidRPr="005D327B">
        <w:rPr>
          <w:rFonts w:ascii="Times New Roman" w:hAnsi="Times New Roman" w:cs="Times New Roman"/>
          <w:spacing w:val="1"/>
        </w:rPr>
        <w:t xml:space="preserve"> </w:t>
      </w:r>
      <w:r w:rsidRPr="005D327B">
        <w:rPr>
          <w:rFonts w:ascii="Times New Roman" w:hAnsi="Times New Roman" w:cs="Times New Roman"/>
        </w:rPr>
        <w:t>людей),</w:t>
      </w:r>
      <w:r w:rsidRPr="005D327B">
        <w:rPr>
          <w:rFonts w:ascii="Times New Roman" w:hAnsi="Times New Roman" w:cs="Times New Roman"/>
          <w:spacing w:val="1"/>
        </w:rPr>
        <w:t xml:space="preserve"> </w:t>
      </w:r>
      <w:r w:rsidRPr="005D327B">
        <w:rPr>
          <w:rFonts w:ascii="Times New Roman" w:hAnsi="Times New Roman" w:cs="Times New Roman"/>
        </w:rPr>
        <w:t>ориентация</w:t>
      </w:r>
      <w:r w:rsidRPr="005D327B">
        <w:rPr>
          <w:rFonts w:ascii="Times New Roman" w:hAnsi="Times New Roman" w:cs="Times New Roman"/>
          <w:spacing w:val="1"/>
        </w:rPr>
        <w:t xml:space="preserve"> </w:t>
      </w:r>
      <w:r w:rsidRPr="005D327B">
        <w:rPr>
          <w:rFonts w:ascii="Times New Roman" w:hAnsi="Times New Roman" w:cs="Times New Roman"/>
        </w:rPr>
        <w:t>на</w:t>
      </w:r>
      <w:r w:rsidRPr="005D327B">
        <w:rPr>
          <w:rFonts w:ascii="Times New Roman" w:hAnsi="Times New Roman" w:cs="Times New Roman"/>
          <w:spacing w:val="-67"/>
        </w:rPr>
        <w:t xml:space="preserve"> </w:t>
      </w:r>
      <w:r w:rsidRPr="005D327B">
        <w:rPr>
          <w:rFonts w:ascii="Times New Roman" w:hAnsi="Times New Roman" w:cs="Times New Roman"/>
        </w:rPr>
        <w:t>трудовую</w:t>
      </w:r>
      <w:r w:rsidRPr="005D327B">
        <w:rPr>
          <w:rFonts w:ascii="Times New Roman" w:hAnsi="Times New Roman" w:cs="Times New Roman"/>
          <w:spacing w:val="28"/>
        </w:rPr>
        <w:t xml:space="preserve"> </w:t>
      </w:r>
      <w:r w:rsidRPr="005D327B">
        <w:rPr>
          <w:rFonts w:ascii="Times New Roman" w:hAnsi="Times New Roman" w:cs="Times New Roman"/>
        </w:rPr>
        <w:t>деятельность,</w:t>
      </w:r>
      <w:r w:rsidRPr="005D327B">
        <w:rPr>
          <w:rFonts w:ascii="Times New Roman" w:hAnsi="Times New Roman" w:cs="Times New Roman"/>
          <w:spacing w:val="28"/>
        </w:rPr>
        <w:t xml:space="preserve"> </w:t>
      </w:r>
      <w:r w:rsidRPr="005D327B">
        <w:rPr>
          <w:rFonts w:ascii="Times New Roman" w:hAnsi="Times New Roman" w:cs="Times New Roman"/>
        </w:rPr>
        <w:t>получение</w:t>
      </w:r>
      <w:r w:rsidRPr="005D327B">
        <w:rPr>
          <w:rFonts w:ascii="Times New Roman" w:hAnsi="Times New Roman" w:cs="Times New Roman"/>
          <w:spacing w:val="29"/>
        </w:rPr>
        <w:t xml:space="preserve"> </w:t>
      </w:r>
      <w:r w:rsidRPr="005D327B">
        <w:rPr>
          <w:rFonts w:ascii="Times New Roman" w:hAnsi="Times New Roman" w:cs="Times New Roman"/>
        </w:rPr>
        <w:t>профессии,</w:t>
      </w:r>
      <w:r w:rsidRPr="005D327B">
        <w:rPr>
          <w:rFonts w:ascii="Times New Roman" w:hAnsi="Times New Roman" w:cs="Times New Roman"/>
          <w:spacing w:val="28"/>
        </w:rPr>
        <w:t xml:space="preserve"> </w:t>
      </w:r>
      <w:r w:rsidRPr="005D327B">
        <w:rPr>
          <w:rFonts w:ascii="Times New Roman" w:hAnsi="Times New Roman" w:cs="Times New Roman"/>
        </w:rPr>
        <w:t>личностное</w:t>
      </w:r>
      <w:r w:rsidRPr="005D327B">
        <w:rPr>
          <w:rFonts w:ascii="Times New Roman" w:hAnsi="Times New Roman" w:cs="Times New Roman"/>
          <w:spacing w:val="30"/>
        </w:rPr>
        <w:t xml:space="preserve"> </w:t>
      </w:r>
      <w:r w:rsidRPr="005D327B">
        <w:rPr>
          <w:rFonts w:ascii="Times New Roman" w:hAnsi="Times New Roman" w:cs="Times New Roman"/>
        </w:rPr>
        <w:t>самовыражение</w:t>
      </w:r>
      <w:r w:rsidRPr="005D327B">
        <w:rPr>
          <w:rFonts w:ascii="Times New Roman" w:hAnsi="Times New Roman" w:cs="Times New Roman"/>
          <w:spacing w:val="-68"/>
        </w:rPr>
        <w:t xml:space="preserve"> </w:t>
      </w:r>
      <w:r w:rsidRPr="005D327B">
        <w:rPr>
          <w:rFonts w:ascii="Times New Roman" w:hAnsi="Times New Roman" w:cs="Times New Roman"/>
        </w:rPr>
        <w:t>в</w:t>
      </w:r>
      <w:r w:rsidRPr="005D327B">
        <w:rPr>
          <w:rFonts w:ascii="Times New Roman" w:hAnsi="Times New Roman" w:cs="Times New Roman"/>
          <w:spacing w:val="1"/>
        </w:rPr>
        <w:t xml:space="preserve"> </w:t>
      </w:r>
      <w:r w:rsidRPr="005D327B">
        <w:rPr>
          <w:rFonts w:ascii="Times New Roman" w:hAnsi="Times New Roman" w:cs="Times New Roman"/>
        </w:rPr>
        <w:t>продуктивном,</w:t>
      </w:r>
      <w:r w:rsidRPr="005D327B">
        <w:rPr>
          <w:rFonts w:ascii="Times New Roman" w:hAnsi="Times New Roman" w:cs="Times New Roman"/>
          <w:spacing w:val="1"/>
        </w:rPr>
        <w:t xml:space="preserve"> </w:t>
      </w:r>
      <w:r w:rsidRPr="005D327B">
        <w:rPr>
          <w:rFonts w:ascii="Times New Roman" w:hAnsi="Times New Roman" w:cs="Times New Roman"/>
        </w:rPr>
        <w:t>нравственно</w:t>
      </w:r>
      <w:r w:rsidRPr="005D327B">
        <w:rPr>
          <w:rFonts w:ascii="Times New Roman" w:hAnsi="Times New Roman" w:cs="Times New Roman"/>
          <w:spacing w:val="1"/>
        </w:rPr>
        <w:t xml:space="preserve"> </w:t>
      </w:r>
      <w:r w:rsidRPr="005D327B">
        <w:rPr>
          <w:rFonts w:ascii="Times New Roman" w:hAnsi="Times New Roman" w:cs="Times New Roman"/>
        </w:rPr>
        <w:t>достойном</w:t>
      </w:r>
      <w:r w:rsidRPr="005D327B">
        <w:rPr>
          <w:rFonts w:ascii="Times New Roman" w:hAnsi="Times New Roman" w:cs="Times New Roman"/>
          <w:spacing w:val="1"/>
        </w:rPr>
        <w:t xml:space="preserve"> </w:t>
      </w:r>
      <w:r w:rsidRPr="005D327B">
        <w:rPr>
          <w:rFonts w:ascii="Times New Roman" w:hAnsi="Times New Roman" w:cs="Times New Roman"/>
        </w:rPr>
        <w:t>труде</w:t>
      </w:r>
      <w:r w:rsidRPr="005D327B">
        <w:rPr>
          <w:rFonts w:ascii="Times New Roman" w:hAnsi="Times New Roman" w:cs="Times New Roman"/>
          <w:spacing w:val="1"/>
        </w:rPr>
        <w:t xml:space="preserve"> </w:t>
      </w:r>
      <w:r w:rsidRPr="005D327B">
        <w:rPr>
          <w:rFonts w:ascii="Times New Roman" w:hAnsi="Times New Roman" w:cs="Times New Roman"/>
        </w:rPr>
        <w:t>в</w:t>
      </w:r>
      <w:r w:rsidRPr="005D327B">
        <w:rPr>
          <w:rFonts w:ascii="Times New Roman" w:hAnsi="Times New Roman" w:cs="Times New Roman"/>
          <w:spacing w:val="1"/>
        </w:rPr>
        <w:t xml:space="preserve"> </w:t>
      </w:r>
      <w:r w:rsidRPr="005D327B">
        <w:rPr>
          <w:rFonts w:ascii="Times New Roman" w:hAnsi="Times New Roman" w:cs="Times New Roman"/>
        </w:rPr>
        <w:t>российском</w:t>
      </w:r>
      <w:r w:rsidRPr="005D327B">
        <w:rPr>
          <w:rFonts w:ascii="Times New Roman" w:hAnsi="Times New Roman" w:cs="Times New Roman"/>
          <w:spacing w:val="1"/>
        </w:rPr>
        <w:t xml:space="preserve"> </w:t>
      </w:r>
      <w:r w:rsidRPr="005D327B">
        <w:rPr>
          <w:rFonts w:ascii="Times New Roman" w:hAnsi="Times New Roman" w:cs="Times New Roman"/>
        </w:rPr>
        <w:t>обществе,</w:t>
      </w:r>
      <w:r w:rsidRPr="005D327B">
        <w:rPr>
          <w:rFonts w:ascii="Times New Roman" w:hAnsi="Times New Roman" w:cs="Times New Roman"/>
          <w:spacing w:val="1"/>
        </w:rPr>
        <w:t xml:space="preserve"> </w:t>
      </w:r>
      <w:r w:rsidRPr="005D327B">
        <w:rPr>
          <w:rFonts w:ascii="Times New Roman" w:hAnsi="Times New Roman" w:cs="Times New Roman"/>
        </w:rPr>
        <w:t>достижение</w:t>
      </w:r>
      <w:r w:rsidRPr="005D327B">
        <w:rPr>
          <w:rFonts w:ascii="Times New Roman" w:hAnsi="Times New Roman" w:cs="Times New Roman"/>
          <w:spacing w:val="-3"/>
        </w:rPr>
        <w:t xml:space="preserve"> </w:t>
      </w:r>
      <w:r w:rsidRPr="005D327B">
        <w:rPr>
          <w:rFonts w:ascii="Times New Roman" w:hAnsi="Times New Roman" w:cs="Times New Roman"/>
        </w:rPr>
        <w:t>выдающихся</w:t>
      </w:r>
      <w:r w:rsidRPr="005D327B">
        <w:rPr>
          <w:rFonts w:ascii="Times New Roman" w:hAnsi="Times New Roman" w:cs="Times New Roman"/>
          <w:spacing w:val="-2"/>
        </w:rPr>
        <w:t xml:space="preserve"> </w:t>
      </w:r>
      <w:r w:rsidRPr="005D327B">
        <w:rPr>
          <w:rFonts w:ascii="Times New Roman" w:hAnsi="Times New Roman" w:cs="Times New Roman"/>
        </w:rPr>
        <w:t>результатов</w:t>
      </w:r>
      <w:r w:rsidRPr="005D327B">
        <w:rPr>
          <w:rFonts w:ascii="Times New Roman" w:hAnsi="Times New Roman" w:cs="Times New Roman"/>
          <w:spacing w:val="-2"/>
        </w:rPr>
        <w:t xml:space="preserve"> </w:t>
      </w:r>
      <w:r w:rsidRPr="005D327B">
        <w:rPr>
          <w:rFonts w:ascii="Times New Roman" w:hAnsi="Times New Roman" w:cs="Times New Roman"/>
        </w:rPr>
        <w:t>в</w:t>
      </w:r>
      <w:r w:rsidRPr="005D327B">
        <w:rPr>
          <w:rFonts w:ascii="Times New Roman" w:hAnsi="Times New Roman" w:cs="Times New Roman"/>
          <w:spacing w:val="-1"/>
        </w:rPr>
        <w:t xml:space="preserve"> </w:t>
      </w:r>
      <w:r w:rsidRPr="005D327B">
        <w:rPr>
          <w:rFonts w:ascii="Times New Roman" w:hAnsi="Times New Roman" w:cs="Times New Roman"/>
        </w:rPr>
        <w:t>профессиональной</w:t>
      </w:r>
      <w:r w:rsidRPr="005D327B">
        <w:rPr>
          <w:rFonts w:ascii="Times New Roman" w:hAnsi="Times New Roman" w:cs="Times New Roman"/>
          <w:spacing w:val="-5"/>
        </w:rPr>
        <w:t xml:space="preserve"> </w:t>
      </w:r>
      <w:r w:rsidRPr="005D327B">
        <w:rPr>
          <w:rFonts w:ascii="Times New Roman" w:hAnsi="Times New Roman" w:cs="Times New Roman"/>
        </w:rPr>
        <w:t>деятельности;</w:t>
      </w:r>
    </w:p>
    <w:p w:rsidR="00C13650" w:rsidRPr="005D327B" w:rsidRDefault="00C13650" w:rsidP="004973F8">
      <w:pPr>
        <w:pStyle w:val="af6"/>
        <w:numPr>
          <w:ilvl w:val="2"/>
          <w:numId w:val="119"/>
        </w:numPr>
        <w:tabs>
          <w:tab w:val="left" w:pos="1206"/>
        </w:tabs>
        <w:autoSpaceDE w:val="0"/>
        <w:autoSpaceDN w:val="0"/>
        <w:spacing w:line="360" w:lineRule="auto"/>
        <w:ind w:left="-142" w:right="-243" w:firstLine="709"/>
        <w:contextualSpacing w:val="0"/>
        <w:jc w:val="both"/>
        <w:rPr>
          <w:rFonts w:ascii="Times New Roman" w:hAnsi="Times New Roman" w:cs="Times New Roman"/>
        </w:rPr>
      </w:pPr>
      <w:r w:rsidRPr="005D327B">
        <w:rPr>
          <w:rFonts w:ascii="Times New Roman" w:hAnsi="Times New Roman" w:cs="Times New Roman"/>
          <w:b/>
        </w:rPr>
        <w:t>экологическое</w:t>
      </w:r>
      <w:r w:rsidRPr="005D327B">
        <w:rPr>
          <w:rFonts w:ascii="Times New Roman" w:hAnsi="Times New Roman" w:cs="Times New Roman"/>
          <w:b/>
          <w:spacing w:val="1"/>
        </w:rPr>
        <w:t xml:space="preserve"> </w:t>
      </w:r>
      <w:r w:rsidRPr="005D327B">
        <w:rPr>
          <w:rFonts w:ascii="Times New Roman" w:hAnsi="Times New Roman" w:cs="Times New Roman"/>
          <w:b/>
        </w:rPr>
        <w:t>воспитание</w:t>
      </w:r>
      <w:r w:rsidRPr="005D327B">
        <w:rPr>
          <w:rFonts w:ascii="Times New Roman" w:hAnsi="Times New Roman" w:cs="Times New Roman"/>
          <w:b/>
          <w:spacing w:val="1"/>
        </w:rPr>
        <w:t xml:space="preserve"> </w:t>
      </w:r>
      <w:r w:rsidRPr="005D327B">
        <w:rPr>
          <w:rFonts w:ascii="Times New Roman" w:hAnsi="Times New Roman" w:cs="Times New Roman"/>
        </w:rPr>
        <w:t>—</w:t>
      </w:r>
      <w:r w:rsidRPr="005D327B">
        <w:rPr>
          <w:rFonts w:ascii="Times New Roman" w:hAnsi="Times New Roman" w:cs="Times New Roman"/>
          <w:spacing w:val="1"/>
        </w:rPr>
        <w:t xml:space="preserve"> </w:t>
      </w:r>
      <w:r w:rsidRPr="005D327B">
        <w:rPr>
          <w:rFonts w:ascii="Times New Roman" w:hAnsi="Times New Roman" w:cs="Times New Roman"/>
        </w:rPr>
        <w:t>формирование</w:t>
      </w:r>
      <w:r w:rsidRPr="005D327B">
        <w:rPr>
          <w:rFonts w:ascii="Times New Roman" w:hAnsi="Times New Roman" w:cs="Times New Roman"/>
          <w:spacing w:val="1"/>
        </w:rPr>
        <w:t xml:space="preserve"> </w:t>
      </w:r>
      <w:r w:rsidRPr="005D327B">
        <w:rPr>
          <w:rFonts w:ascii="Times New Roman" w:hAnsi="Times New Roman" w:cs="Times New Roman"/>
        </w:rPr>
        <w:t>экологической</w:t>
      </w:r>
      <w:r w:rsidRPr="005D327B">
        <w:rPr>
          <w:rFonts w:ascii="Times New Roman" w:hAnsi="Times New Roman" w:cs="Times New Roman"/>
          <w:spacing w:val="-67"/>
        </w:rPr>
        <w:t xml:space="preserve"> </w:t>
      </w:r>
      <w:r w:rsidRPr="005D327B">
        <w:rPr>
          <w:rFonts w:ascii="Times New Roman" w:hAnsi="Times New Roman" w:cs="Times New Roman"/>
        </w:rPr>
        <w:t>культуры, ответственного, бережного отношения к природе, окружающей</w:t>
      </w:r>
      <w:r w:rsidRPr="005D327B">
        <w:rPr>
          <w:rFonts w:ascii="Times New Roman" w:hAnsi="Times New Roman" w:cs="Times New Roman"/>
          <w:spacing w:val="1"/>
        </w:rPr>
        <w:t xml:space="preserve"> </w:t>
      </w:r>
      <w:r w:rsidRPr="005D327B">
        <w:rPr>
          <w:rFonts w:ascii="Times New Roman" w:hAnsi="Times New Roman" w:cs="Times New Roman"/>
        </w:rPr>
        <w:t>среде на основе российских традиционных духовных ценностей, навыков</w:t>
      </w:r>
      <w:r w:rsidRPr="005D327B">
        <w:rPr>
          <w:rFonts w:ascii="Times New Roman" w:hAnsi="Times New Roman" w:cs="Times New Roman"/>
          <w:spacing w:val="1"/>
        </w:rPr>
        <w:t xml:space="preserve"> </w:t>
      </w:r>
      <w:r w:rsidRPr="005D327B">
        <w:rPr>
          <w:rFonts w:ascii="Times New Roman" w:hAnsi="Times New Roman" w:cs="Times New Roman"/>
        </w:rPr>
        <w:t>охраны,</w:t>
      </w:r>
      <w:r w:rsidRPr="005D327B">
        <w:rPr>
          <w:rFonts w:ascii="Times New Roman" w:hAnsi="Times New Roman" w:cs="Times New Roman"/>
          <w:spacing w:val="-2"/>
        </w:rPr>
        <w:t xml:space="preserve"> </w:t>
      </w:r>
      <w:r w:rsidRPr="005D327B">
        <w:rPr>
          <w:rFonts w:ascii="Times New Roman" w:hAnsi="Times New Roman" w:cs="Times New Roman"/>
        </w:rPr>
        <w:t>защиты,</w:t>
      </w:r>
      <w:r w:rsidRPr="005D327B">
        <w:rPr>
          <w:rFonts w:ascii="Times New Roman" w:hAnsi="Times New Roman" w:cs="Times New Roman"/>
          <w:spacing w:val="-1"/>
        </w:rPr>
        <w:t xml:space="preserve"> </w:t>
      </w:r>
      <w:r w:rsidRPr="005D327B">
        <w:rPr>
          <w:rFonts w:ascii="Times New Roman" w:hAnsi="Times New Roman" w:cs="Times New Roman"/>
        </w:rPr>
        <w:t>восстановления</w:t>
      </w:r>
      <w:r w:rsidRPr="005D327B">
        <w:rPr>
          <w:rFonts w:ascii="Times New Roman" w:hAnsi="Times New Roman" w:cs="Times New Roman"/>
          <w:spacing w:val="-3"/>
        </w:rPr>
        <w:t xml:space="preserve"> </w:t>
      </w:r>
      <w:r w:rsidRPr="005D327B">
        <w:rPr>
          <w:rFonts w:ascii="Times New Roman" w:hAnsi="Times New Roman" w:cs="Times New Roman"/>
        </w:rPr>
        <w:t>природы,</w:t>
      </w:r>
      <w:r w:rsidRPr="005D327B">
        <w:rPr>
          <w:rFonts w:ascii="Times New Roman" w:hAnsi="Times New Roman" w:cs="Times New Roman"/>
          <w:spacing w:val="-5"/>
        </w:rPr>
        <w:t xml:space="preserve"> </w:t>
      </w:r>
      <w:r w:rsidRPr="005D327B">
        <w:rPr>
          <w:rFonts w:ascii="Times New Roman" w:hAnsi="Times New Roman" w:cs="Times New Roman"/>
        </w:rPr>
        <w:t>окружающей</w:t>
      </w:r>
      <w:r w:rsidRPr="005D327B">
        <w:rPr>
          <w:rFonts w:ascii="Times New Roman" w:hAnsi="Times New Roman" w:cs="Times New Roman"/>
          <w:spacing w:val="-1"/>
        </w:rPr>
        <w:t xml:space="preserve"> </w:t>
      </w:r>
      <w:r w:rsidRPr="005D327B">
        <w:rPr>
          <w:rFonts w:ascii="Times New Roman" w:hAnsi="Times New Roman" w:cs="Times New Roman"/>
        </w:rPr>
        <w:t>среды;</w:t>
      </w:r>
    </w:p>
    <w:p w:rsidR="00C13650" w:rsidRPr="005D327B" w:rsidRDefault="00C13650" w:rsidP="004973F8">
      <w:pPr>
        <w:pStyle w:val="af6"/>
        <w:numPr>
          <w:ilvl w:val="2"/>
          <w:numId w:val="119"/>
        </w:numPr>
        <w:tabs>
          <w:tab w:val="left" w:pos="1206"/>
        </w:tabs>
        <w:autoSpaceDE w:val="0"/>
        <w:autoSpaceDN w:val="0"/>
        <w:spacing w:line="360" w:lineRule="auto"/>
        <w:ind w:left="-142" w:right="-243" w:firstLine="709"/>
        <w:contextualSpacing w:val="0"/>
        <w:jc w:val="both"/>
        <w:rPr>
          <w:rFonts w:ascii="Times New Roman" w:hAnsi="Times New Roman" w:cs="Times New Roman"/>
        </w:rPr>
      </w:pPr>
      <w:r w:rsidRPr="005D327B">
        <w:rPr>
          <w:rFonts w:ascii="Times New Roman" w:hAnsi="Times New Roman" w:cs="Times New Roman"/>
          <w:b/>
        </w:rPr>
        <w:t>ценности</w:t>
      </w:r>
      <w:r w:rsidRPr="005D327B">
        <w:rPr>
          <w:rFonts w:ascii="Times New Roman" w:hAnsi="Times New Roman" w:cs="Times New Roman"/>
          <w:b/>
          <w:spacing w:val="1"/>
        </w:rPr>
        <w:t xml:space="preserve"> </w:t>
      </w:r>
      <w:r w:rsidRPr="005D327B">
        <w:rPr>
          <w:rFonts w:ascii="Times New Roman" w:hAnsi="Times New Roman" w:cs="Times New Roman"/>
          <w:b/>
        </w:rPr>
        <w:t>научного</w:t>
      </w:r>
      <w:r w:rsidRPr="005D327B">
        <w:rPr>
          <w:rFonts w:ascii="Times New Roman" w:hAnsi="Times New Roman" w:cs="Times New Roman"/>
          <w:b/>
          <w:spacing w:val="1"/>
        </w:rPr>
        <w:t xml:space="preserve"> </w:t>
      </w:r>
      <w:r w:rsidRPr="005D327B">
        <w:rPr>
          <w:rFonts w:ascii="Times New Roman" w:hAnsi="Times New Roman" w:cs="Times New Roman"/>
          <w:b/>
        </w:rPr>
        <w:t>познания</w:t>
      </w:r>
      <w:r w:rsidRPr="005D327B">
        <w:rPr>
          <w:rFonts w:ascii="Times New Roman" w:hAnsi="Times New Roman" w:cs="Times New Roman"/>
          <w:b/>
          <w:spacing w:val="1"/>
        </w:rPr>
        <w:t xml:space="preserve"> </w:t>
      </w:r>
      <w:r w:rsidRPr="005D327B">
        <w:rPr>
          <w:rFonts w:ascii="Times New Roman" w:hAnsi="Times New Roman" w:cs="Times New Roman"/>
        </w:rPr>
        <w:t>—</w:t>
      </w:r>
      <w:r w:rsidRPr="005D327B">
        <w:rPr>
          <w:rFonts w:ascii="Times New Roman" w:hAnsi="Times New Roman" w:cs="Times New Roman"/>
          <w:spacing w:val="1"/>
        </w:rPr>
        <w:t xml:space="preserve"> </w:t>
      </w:r>
      <w:r w:rsidRPr="005D327B">
        <w:rPr>
          <w:rFonts w:ascii="Times New Roman" w:hAnsi="Times New Roman" w:cs="Times New Roman"/>
        </w:rPr>
        <w:t>воспитание</w:t>
      </w:r>
      <w:r w:rsidRPr="005D327B">
        <w:rPr>
          <w:rFonts w:ascii="Times New Roman" w:hAnsi="Times New Roman" w:cs="Times New Roman"/>
          <w:spacing w:val="1"/>
        </w:rPr>
        <w:t xml:space="preserve"> </w:t>
      </w:r>
      <w:r w:rsidRPr="005D327B">
        <w:rPr>
          <w:rFonts w:ascii="Times New Roman" w:hAnsi="Times New Roman" w:cs="Times New Roman"/>
        </w:rPr>
        <w:t>стремления</w:t>
      </w:r>
      <w:r w:rsidRPr="005D327B">
        <w:rPr>
          <w:rFonts w:ascii="Times New Roman" w:hAnsi="Times New Roman" w:cs="Times New Roman"/>
          <w:spacing w:val="1"/>
        </w:rPr>
        <w:t xml:space="preserve"> </w:t>
      </w:r>
      <w:r w:rsidRPr="005D327B">
        <w:rPr>
          <w:rFonts w:ascii="Times New Roman" w:hAnsi="Times New Roman" w:cs="Times New Roman"/>
        </w:rPr>
        <w:t>к</w:t>
      </w:r>
      <w:r w:rsidRPr="005D327B">
        <w:rPr>
          <w:rFonts w:ascii="Times New Roman" w:hAnsi="Times New Roman" w:cs="Times New Roman"/>
          <w:spacing w:val="1"/>
        </w:rPr>
        <w:t xml:space="preserve"> </w:t>
      </w:r>
      <w:r w:rsidRPr="005D327B">
        <w:rPr>
          <w:rFonts w:ascii="Times New Roman" w:hAnsi="Times New Roman" w:cs="Times New Roman"/>
        </w:rPr>
        <w:t>познанию себя и других людей, природы и общества, к получению знаний,</w:t>
      </w:r>
      <w:r w:rsidRPr="005D327B">
        <w:rPr>
          <w:rFonts w:ascii="Times New Roman" w:hAnsi="Times New Roman" w:cs="Times New Roman"/>
          <w:spacing w:val="1"/>
        </w:rPr>
        <w:t xml:space="preserve"> </w:t>
      </w:r>
      <w:r w:rsidRPr="005D327B">
        <w:rPr>
          <w:rFonts w:ascii="Times New Roman" w:hAnsi="Times New Roman" w:cs="Times New Roman"/>
        </w:rPr>
        <w:t>качественного</w:t>
      </w:r>
      <w:r w:rsidRPr="005D327B">
        <w:rPr>
          <w:rFonts w:ascii="Times New Roman" w:hAnsi="Times New Roman" w:cs="Times New Roman"/>
          <w:spacing w:val="1"/>
        </w:rPr>
        <w:t xml:space="preserve"> </w:t>
      </w:r>
      <w:r w:rsidRPr="005D327B">
        <w:rPr>
          <w:rFonts w:ascii="Times New Roman" w:hAnsi="Times New Roman" w:cs="Times New Roman"/>
        </w:rPr>
        <w:t>образования</w:t>
      </w:r>
      <w:r w:rsidRPr="005D327B">
        <w:rPr>
          <w:rFonts w:ascii="Times New Roman" w:hAnsi="Times New Roman" w:cs="Times New Roman"/>
          <w:spacing w:val="1"/>
        </w:rPr>
        <w:t xml:space="preserve"> </w:t>
      </w:r>
      <w:r w:rsidRPr="005D327B">
        <w:rPr>
          <w:rFonts w:ascii="Times New Roman" w:hAnsi="Times New Roman" w:cs="Times New Roman"/>
        </w:rPr>
        <w:t>с</w:t>
      </w:r>
      <w:r w:rsidRPr="005D327B">
        <w:rPr>
          <w:rFonts w:ascii="Times New Roman" w:hAnsi="Times New Roman" w:cs="Times New Roman"/>
          <w:spacing w:val="1"/>
        </w:rPr>
        <w:t xml:space="preserve"> </w:t>
      </w:r>
      <w:r w:rsidRPr="005D327B">
        <w:rPr>
          <w:rFonts w:ascii="Times New Roman" w:hAnsi="Times New Roman" w:cs="Times New Roman"/>
        </w:rPr>
        <w:t>учётом</w:t>
      </w:r>
      <w:r w:rsidRPr="005D327B">
        <w:rPr>
          <w:rFonts w:ascii="Times New Roman" w:hAnsi="Times New Roman" w:cs="Times New Roman"/>
          <w:spacing w:val="1"/>
        </w:rPr>
        <w:t xml:space="preserve"> </w:t>
      </w:r>
      <w:r w:rsidRPr="005D327B">
        <w:rPr>
          <w:rFonts w:ascii="Times New Roman" w:hAnsi="Times New Roman" w:cs="Times New Roman"/>
        </w:rPr>
        <w:t>личностных</w:t>
      </w:r>
      <w:r w:rsidRPr="005D327B">
        <w:rPr>
          <w:rFonts w:ascii="Times New Roman" w:hAnsi="Times New Roman" w:cs="Times New Roman"/>
          <w:spacing w:val="1"/>
        </w:rPr>
        <w:t xml:space="preserve"> </w:t>
      </w:r>
      <w:r w:rsidRPr="005D327B">
        <w:rPr>
          <w:rFonts w:ascii="Times New Roman" w:hAnsi="Times New Roman" w:cs="Times New Roman"/>
        </w:rPr>
        <w:t>интересов</w:t>
      </w:r>
      <w:r w:rsidRPr="005D327B">
        <w:rPr>
          <w:rFonts w:ascii="Times New Roman" w:hAnsi="Times New Roman" w:cs="Times New Roman"/>
          <w:spacing w:val="71"/>
        </w:rPr>
        <w:t xml:space="preserve"> </w:t>
      </w:r>
      <w:r w:rsidRPr="005D327B">
        <w:rPr>
          <w:rFonts w:ascii="Times New Roman" w:hAnsi="Times New Roman" w:cs="Times New Roman"/>
        </w:rPr>
        <w:t>и</w:t>
      </w:r>
      <w:r w:rsidRPr="005D327B">
        <w:rPr>
          <w:rFonts w:ascii="Times New Roman" w:hAnsi="Times New Roman" w:cs="Times New Roman"/>
          <w:spacing w:val="1"/>
        </w:rPr>
        <w:t xml:space="preserve"> </w:t>
      </w:r>
      <w:r w:rsidRPr="005D327B">
        <w:rPr>
          <w:rFonts w:ascii="Times New Roman" w:hAnsi="Times New Roman" w:cs="Times New Roman"/>
        </w:rPr>
        <w:t>общественных</w:t>
      </w:r>
      <w:r w:rsidRPr="005D327B">
        <w:rPr>
          <w:rFonts w:ascii="Times New Roman" w:hAnsi="Times New Roman" w:cs="Times New Roman"/>
          <w:spacing w:val="-4"/>
        </w:rPr>
        <w:t xml:space="preserve"> </w:t>
      </w:r>
      <w:r w:rsidRPr="005D327B">
        <w:rPr>
          <w:rFonts w:ascii="Times New Roman" w:hAnsi="Times New Roman" w:cs="Times New Roman"/>
        </w:rPr>
        <w:t>потребностей.</w:t>
      </w:r>
    </w:p>
    <w:p w:rsidR="00C13650" w:rsidRPr="005D327B" w:rsidRDefault="00C13650" w:rsidP="004973F8">
      <w:pPr>
        <w:pStyle w:val="63"/>
        <w:spacing w:line="360" w:lineRule="auto"/>
        <w:ind w:firstLine="709"/>
        <w:rPr>
          <w:sz w:val="24"/>
        </w:rPr>
      </w:pPr>
      <w:bookmarkStart w:id="71" w:name="_bookmark3"/>
      <w:bookmarkEnd w:id="71"/>
      <w:r w:rsidRPr="005D327B">
        <w:rPr>
          <w:sz w:val="24"/>
        </w:rPr>
        <w:t>Целевые</w:t>
      </w:r>
      <w:r w:rsidRPr="005D327B">
        <w:rPr>
          <w:spacing w:val="-9"/>
          <w:sz w:val="24"/>
        </w:rPr>
        <w:t xml:space="preserve"> </w:t>
      </w:r>
      <w:r w:rsidRPr="005D327B">
        <w:rPr>
          <w:sz w:val="24"/>
        </w:rPr>
        <w:t>ориентиры</w:t>
      </w:r>
      <w:r w:rsidRPr="005D327B">
        <w:rPr>
          <w:spacing w:val="-7"/>
          <w:sz w:val="24"/>
        </w:rPr>
        <w:t xml:space="preserve"> </w:t>
      </w:r>
      <w:r w:rsidRPr="005D327B">
        <w:rPr>
          <w:sz w:val="24"/>
        </w:rPr>
        <w:t>результатов</w:t>
      </w:r>
      <w:r w:rsidRPr="005D327B">
        <w:rPr>
          <w:spacing w:val="-10"/>
          <w:sz w:val="24"/>
        </w:rPr>
        <w:t xml:space="preserve"> </w:t>
      </w:r>
      <w:r w:rsidRPr="005D327B">
        <w:rPr>
          <w:sz w:val="24"/>
        </w:rPr>
        <w:t>воспитания</w:t>
      </w:r>
    </w:p>
    <w:p w:rsidR="00C13650" w:rsidRPr="005D327B" w:rsidRDefault="00C13650" w:rsidP="004973F8">
      <w:pPr>
        <w:pStyle w:val="af"/>
        <w:spacing w:after="0" w:line="360" w:lineRule="auto"/>
        <w:ind w:left="-142" w:right="-243" w:firstLine="709"/>
        <w:jc w:val="both"/>
      </w:pPr>
      <w:r w:rsidRPr="005D327B">
        <w:t>Требования</w:t>
      </w:r>
      <w:r w:rsidRPr="005D327B">
        <w:rPr>
          <w:spacing w:val="1"/>
        </w:rPr>
        <w:t xml:space="preserve"> </w:t>
      </w:r>
      <w:r w:rsidRPr="005D327B">
        <w:t>к</w:t>
      </w:r>
      <w:r w:rsidRPr="005D327B">
        <w:rPr>
          <w:spacing w:val="1"/>
        </w:rPr>
        <w:t xml:space="preserve"> </w:t>
      </w:r>
      <w:r w:rsidRPr="005D327B">
        <w:t>личностным</w:t>
      </w:r>
      <w:r w:rsidRPr="005D327B">
        <w:rPr>
          <w:spacing w:val="1"/>
        </w:rPr>
        <w:t xml:space="preserve"> </w:t>
      </w:r>
      <w:r w:rsidRPr="005D327B">
        <w:t>результатам</w:t>
      </w:r>
      <w:r w:rsidRPr="005D327B">
        <w:rPr>
          <w:spacing w:val="1"/>
        </w:rPr>
        <w:t xml:space="preserve"> </w:t>
      </w:r>
      <w:r w:rsidRPr="005D327B">
        <w:t>освоения</w:t>
      </w:r>
      <w:r w:rsidRPr="005D327B">
        <w:rPr>
          <w:spacing w:val="1"/>
        </w:rPr>
        <w:t xml:space="preserve"> </w:t>
      </w:r>
      <w:r w:rsidRPr="005D327B">
        <w:t>обучающимися</w:t>
      </w:r>
      <w:r w:rsidRPr="005D327B">
        <w:rPr>
          <w:spacing w:val="1"/>
        </w:rPr>
        <w:t xml:space="preserve"> </w:t>
      </w:r>
      <w:r w:rsidRPr="005D327B">
        <w:t>образовательных программ начального общего, основного общего, среднего</w:t>
      </w:r>
      <w:r w:rsidRPr="005D327B">
        <w:rPr>
          <w:spacing w:val="-67"/>
        </w:rPr>
        <w:t xml:space="preserve"> </w:t>
      </w:r>
      <w:r w:rsidRPr="005D327B">
        <w:t>общего</w:t>
      </w:r>
      <w:r w:rsidRPr="005D327B">
        <w:rPr>
          <w:spacing w:val="-3"/>
        </w:rPr>
        <w:t xml:space="preserve"> </w:t>
      </w:r>
      <w:r w:rsidRPr="005D327B">
        <w:t>образования</w:t>
      </w:r>
      <w:r w:rsidRPr="005D327B">
        <w:rPr>
          <w:spacing w:val="-2"/>
        </w:rPr>
        <w:t xml:space="preserve"> </w:t>
      </w:r>
      <w:r w:rsidRPr="005D327B">
        <w:t>установлены</w:t>
      </w:r>
      <w:r w:rsidRPr="005D327B">
        <w:rPr>
          <w:spacing w:val="-1"/>
        </w:rPr>
        <w:t xml:space="preserve"> </w:t>
      </w:r>
      <w:r w:rsidRPr="005D327B">
        <w:t>в</w:t>
      </w:r>
      <w:r w:rsidRPr="005D327B">
        <w:rPr>
          <w:spacing w:val="-2"/>
        </w:rPr>
        <w:t xml:space="preserve"> </w:t>
      </w:r>
      <w:r w:rsidRPr="005D327B">
        <w:t>соответствующих ФГОС.</w:t>
      </w:r>
    </w:p>
    <w:p w:rsidR="00C13650" w:rsidRPr="005D327B" w:rsidRDefault="00C13650" w:rsidP="004973F8">
      <w:pPr>
        <w:pStyle w:val="af"/>
        <w:spacing w:before="1" w:after="0" w:line="360" w:lineRule="auto"/>
        <w:ind w:left="-142" w:right="-243" w:firstLine="709"/>
        <w:jc w:val="both"/>
      </w:pPr>
      <w:r w:rsidRPr="005D327B">
        <w:t>На основании этих требований в данном разделе представлены целевые</w:t>
      </w:r>
      <w:r w:rsidRPr="005D327B">
        <w:rPr>
          <w:spacing w:val="1"/>
        </w:rPr>
        <w:t xml:space="preserve"> </w:t>
      </w:r>
      <w:r w:rsidRPr="005D327B">
        <w:t>ориентиры</w:t>
      </w:r>
      <w:r w:rsidRPr="005D327B">
        <w:rPr>
          <w:spacing w:val="25"/>
        </w:rPr>
        <w:t xml:space="preserve"> </w:t>
      </w:r>
      <w:r w:rsidRPr="005D327B">
        <w:t>результатов</w:t>
      </w:r>
      <w:r w:rsidRPr="005D327B">
        <w:rPr>
          <w:spacing w:val="25"/>
        </w:rPr>
        <w:t xml:space="preserve"> </w:t>
      </w:r>
      <w:r w:rsidRPr="005D327B">
        <w:t>в</w:t>
      </w:r>
      <w:r w:rsidRPr="005D327B">
        <w:rPr>
          <w:spacing w:val="24"/>
        </w:rPr>
        <w:t xml:space="preserve"> </w:t>
      </w:r>
      <w:r w:rsidRPr="005D327B">
        <w:t>воспитании,</w:t>
      </w:r>
      <w:r w:rsidRPr="005D327B">
        <w:rPr>
          <w:spacing w:val="23"/>
        </w:rPr>
        <w:t xml:space="preserve"> </w:t>
      </w:r>
      <w:r w:rsidRPr="005D327B">
        <w:t>развитии</w:t>
      </w:r>
      <w:r w:rsidRPr="005D327B">
        <w:rPr>
          <w:spacing w:val="25"/>
        </w:rPr>
        <w:t xml:space="preserve"> </w:t>
      </w:r>
      <w:r w:rsidRPr="005D327B">
        <w:t>личности</w:t>
      </w:r>
      <w:r w:rsidRPr="005D327B">
        <w:rPr>
          <w:spacing w:val="26"/>
        </w:rPr>
        <w:t xml:space="preserve"> </w:t>
      </w:r>
      <w:r w:rsidRPr="005D327B">
        <w:t>обучающихся,</w:t>
      </w:r>
      <w:r w:rsidRPr="005D327B">
        <w:rPr>
          <w:spacing w:val="26"/>
        </w:rPr>
        <w:t xml:space="preserve"> </w:t>
      </w:r>
      <w:r w:rsidRPr="005D327B">
        <w:t>на достижение</w:t>
      </w:r>
      <w:r w:rsidRPr="005D327B">
        <w:rPr>
          <w:spacing w:val="1"/>
        </w:rPr>
        <w:t xml:space="preserve"> </w:t>
      </w:r>
      <w:r w:rsidRPr="005D327B">
        <w:t>которых</w:t>
      </w:r>
      <w:r w:rsidRPr="005D327B">
        <w:rPr>
          <w:spacing w:val="1"/>
        </w:rPr>
        <w:t xml:space="preserve"> </w:t>
      </w:r>
      <w:r w:rsidRPr="005D327B">
        <w:t>должна</w:t>
      </w:r>
      <w:r w:rsidRPr="005D327B">
        <w:rPr>
          <w:spacing w:val="1"/>
        </w:rPr>
        <w:t xml:space="preserve"> </w:t>
      </w:r>
      <w:r w:rsidRPr="005D327B">
        <w:t>быть</w:t>
      </w:r>
      <w:r w:rsidRPr="005D327B">
        <w:rPr>
          <w:spacing w:val="1"/>
        </w:rPr>
        <w:t xml:space="preserve"> </w:t>
      </w:r>
      <w:r w:rsidRPr="005D327B">
        <w:t>направлена</w:t>
      </w:r>
      <w:r w:rsidRPr="005D327B">
        <w:rPr>
          <w:spacing w:val="71"/>
        </w:rPr>
        <w:t xml:space="preserve"> </w:t>
      </w:r>
      <w:r w:rsidRPr="005D327B">
        <w:t>деятельность</w:t>
      </w:r>
      <w:r w:rsidRPr="005D327B">
        <w:rPr>
          <w:spacing w:val="1"/>
        </w:rPr>
        <w:t xml:space="preserve"> </w:t>
      </w:r>
      <w:r w:rsidRPr="005D327B">
        <w:t>педагогического</w:t>
      </w:r>
      <w:r w:rsidRPr="005D327B">
        <w:rPr>
          <w:spacing w:val="-1"/>
        </w:rPr>
        <w:t xml:space="preserve"> </w:t>
      </w:r>
      <w:r w:rsidRPr="005D327B">
        <w:t>коллектива</w:t>
      </w:r>
      <w:r w:rsidRPr="005D327B">
        <w:rPr>
          <w:spacing w:val="-3"/>
        </w:rPr>
        <w:t xml:space="preserve"> </w:t>
      </w:r>
      <w:r w:rsidRPr="005D327B">
        <w:t>для</w:t>
      </w:r>
      <w:r w:rsidRPr="005D327B">
        <w:rPr>
          <w:spacing w:val="-1"/>
        </w:rPr>
        <w:t xml:space="preserve"> </w:t>
      </w:r>
      <w:r w:rsidRPr="005D327B">
        <w:t>выполнения</w:t>
      </w:r>
      <w:r w:rsidRPr="005D327B">
        <w:rPr>
          <w:spacing w:val="-1"/>
        </w:rPr>
        <w:t xml:space="preserve"> </w:t>
      </w:r>
      <w:r w:rsidRPr="005D327B">
        <w:t>требований</w:t>
      </w:r>
      <w:r w:rsidRPr="005D327B">
        <w:rPr>
          <w:spacing w:val="-1"/>
        </w:rPr>
        <w:t xml:space="preserve"> </w:t>
      </w:r>
      <w:r w:rsidRPr="005D327B">
        <w:t>ФГОС.</w:t>
      </w:r>
    </w:p>
    <w:p w:rsidR="00C13650" w:rsidRPr="005D327B" w:rsidRDefault="00C13650" w:rsidP="004973F8">
      <w:pPr>
        <w:pStyle w:val="af"/>
        <w:spacing w:after="0" w:line="360" w:lineRule="auto"/>
        <w:ind w:left="-142" w:right="-243" w:firstLine="709"/>
        <w:jc w:val="both"/>
      </w:pPr>
      <w:r w:rsidRPr="005D327B">
        <w:t>Целевые</w:t>
      </w:r>
      <w:r w:rsidRPr="005D327B">
        <w:rPr>
          <w:spacing w:val="1"/>
        </w:rPr>
        <w:t xml:space="preserve"> </w:t>
      </w:r>
      <w:r w:rsidRPr="005D327B">
        <w:t>ориентиры</w:t>
      </w:r>
      <w:r w:rsidRPr="005D327B">
        <w:rPr>
          <w:spacing w:val="1"/>
        </w:rPr>
        <w:t xml:space="preserve"> </w:t>
      </w:r>
      <w:r w:rsidRPr="005D327B">
        <w:t>определены</w:t>
      </w:r>
      <w:r w:rsidRPr="005D327B">
        <w:rPr>
          <w:spacing w:val="1"/>
        </w:rPr>
        <w:t xml:space="preserve"> </w:t>
      </w:r>
      <w:r w:rsidRPr="005D327B">
        <w:t>в</w:t>
      </w:r>
      <w:r w:rsidRPr="005D327B">
        <w:rPr>
          <w:spacing w:val="1"/>
        </w:rPr>
        <w:t xml:space="preserve"> </w:t>
      </w:r>
      <w:r w:rsidRPr="005D327B">
        <w:t>соответствии</w:t>
      </w:r>
      <w:r w:rsidRPr="005D327B">
        <w:rPr>
          <w:spacing w:val="1"/>
        </w:rPr>
        <w:t xml:space="preserve"> </w:t>
      </w:r>
      <w:r w:rsidRPr="005D327B">
        <w:t>с</w:t>
      </w:r>
      <w:r w:rsidRPr="005D327B">
        <w:rPr>
          <w:spacing w:val="1"/>
        </w:rPr>
        <w:t xml:space="preserve"> </w:t>
      </w:r>
      <w:r w:rsidRPr="005D327B">
        <w:t>инвариантным</w:t>
      </w:r>
      <w:r w:rsidRPr="005D327B">
        <w:rPr>
          <w:spacing w:val="1"/>
        </w:rPr>
        <w:t xml:space="preserve"> </w:t>
      </w:r>
      <w:r w:rsidRPr="005D327B">
        <w:t>содержанием</w:t>
      </w:r>
      <w:r w:rsidRPr="005D327B">
        <w:rPr>
          <w:spacing w:val="1"/>
        </w:rPr>
        <w:t xml:space="preserve"> </w:t>
      </w:r>
      <w:r w:rsidRPr="005D327B">
        <w:t>воспитания</w:t>
      </w:r>
      <w:r w:rsidRPr="005D327B">
        <w:rPr>
          <w:spacing w:val="1"/>
        </w:rPr>
        <w:t xml:space="preserve"> </w:t>
      </w:r>
      <w:r w:rsidRPr="005D327B">
        <w:t>обучающихся</w:t>
      </w:r>
      <w:r w:rsidRPr="005D327B">
        <w:rPr>
          <w:spacing w:val="1"/>
        </w:rPr>
        <w:t xml:space="preserve"> </w:t>
      </w:r>
      <w:r w:rsidRPr="005D327B">
        <w:t>на</w:t>
      </w:r>
      <w:r w:rsidRPr="005D327B">
        <w:rPr>
          <w:spacing w:val="1"/>
        </w:rPr>
        <w:t xml:space="preserve"> </w:t>
      </w:r>
      <w:r w:rsidRPr="005D327B">
        <w:t>основе</w:t>
      </w:r>
      <w:r w:rsidRPr="005D327B">
        <w:rPr>
          <w:spacing w:val="1"/>
        </w:rPr>
        <w:t xml:space="preserve"> </w:t>
      </w:r>
      <w:r w:rsidRPr="005D327B">
        <w:t>российских</w:t>
      </w:r>
      <w:r w:rsidRPr="005D327B">
        <w:rPr>
          <w:spacing w:val="1"/>
        </w:rPr>
        <w:t xml:space="preserve"> </w:t>
      </w:r>
      <w:r w:rsidRPr="005D327B">
        <w:t>базовых</w:t>
      </w:r>
      <w:r w:rsidRPr="005D327B">
        <w:rPr>
          <w:spacing w:val="1"/>
        </w:rPr>
        <w:t xml:space="preserve"> </w:t>
      </w:r>
      <w:r w:rsidRPr="005D327B">
        <w:t>(гражданских,</w:t>
      </w:r>
      <w:r w:rsidRPr="005D327B">
        <w:rPr>
          <w:spacing w:val="1"/>
        </w:rPr>
        <w:t xml:space="preserve"> </w:t>
      </w:r>
      <w:r w:rsidRPr="005D327B">
        <w:t>конституциональных)</w:t>
      </w:r>
      <w:r w:rsidRPr="005D327B">
        <w:rPr>
          <w:spacing w:val="1"/>
        </w:rPr>
        <w:t xml:space="preserve"> </w:t>
      </w:r>
      <w:r w:rsidRPr="005D327B">
        <w:t>ценностей,</w:t>
      </w:r>
      <w:r w:rsidRPr="005D327B">
        <w:rPr>
          <w:spacing w:val="1"/>
        </w:rPr>
        <w:t xml:space="preserve"> </w:t>
      </w:r>
      <w:r w:rsidRPr="005D327B">
        <w:t>обеспечивают</w:t>
      </w:r>
      <w:r w:rsidRPr="005D327B">
        <w:rPr>
          <w:spacing w:val="1"/>
        </w:rPr>
        <w:t xml:space="preserve"> </w:t>
      </w:r>
      <w:r w:rsidRPr="005D327B">
        <w:t>единство</w:t>
      </w:r>
      <w:r w:rsidRPr="005D327B">
        <w:rPr>
          <w:spacing w:val="1"/>
        </w:rPr>
        <w:t xml:space="preserve"> </w:t>
      </w:r>
      <w:r w:rsidRPr="005D327B">
        <w:t>воспитания,</w:t>
      </w:r>
      <w:r w:rsidRPr="005D327B">
        <w:rPr>
          <w:spacing w:val="-1"/>
        </w:rPr>
        <w:t xml:space="preserve"> </w:t>
      </w:r>
      <w:r w:rsidRPr="005D327B">
        <w:t>воспитательного</w:t>
      </w:r>
      <w:r w:rsidRPr="005D327B">
        <w:rPr>
          <w:spacing w:val="1"/>
        </w:rPr>
        <w:t xml:space="preserve"> </w:t>
      </w:r>
      <w:r w:rsidRPr="005D327B">
        <w:t>пространства.</w:t>
      </w:r>
    </w:p>
    <w:p w:rsidR="00C13650" w:rsidRPr="005D327B" w:rsidRDefault="00C13650" w:rsidP="004973F8">
      <w:pPr>
        <w:pStyle w:val="af"/>
        <w:spacing w:after="0" w:line="360" w:lineRule="auto"/>
        <w:ind w:left="-142" w:right="-243" w:firstLine="709"/>
        <w:jc w:val="both"/>
      </w:pPr>
      <w:r w:rsidRPr="005D327B">
        <w:t>Целевые ориентиры результатов воспитания сформулированы на уровнях</w:t>
      </w:r>
      <w:r w:rsidRPr="005D327B">
        <w:rPr>
          <w:spacing w:val="-67"/>
        </w:rPr>
        <w:t xml:space="preserve"> </w:t>
      </w:r>
      <w:r w:rsidRPr="005D327B">
        <w:t>начального</w:t>
      </w:r>
      <w:r w:rsidRPr="005D327B">
        <w:rPr>
          <w:spacing w:val="1"/>
        </w:rPr>
        <w:t xml:space="preserve"> </w:t>
      </w:r>
      <w:r w:rsidRPr="005D327B">
        <w:t>общего,</w:t>
      </w:r>
      <w:r w:rsidRPr="005D327B">
        <w:rPr>
          <w:spacing w:val="1"/>
        </w:rPr>
        <w:t xml:space="preserve"> </w:t>
      </w:r>
      <w:r w:rsidRPr="005D327B">
        <w:t>основного</w:t>
      </w:r>
      <w:r w:rsidRPr="005D327B">
        <w:rPr>
          <w:spacing w:val="1"/>
        </w:rPr>
        <w:t xml:space="preserve"> </w:t>
      </w:r>
      <w:r w:rsidRPr="005D327B">
        <w:t>общего,</w:t>
      </w:r>
      <w:r w:rsidRPr="005D327B">
        <w:rPr>
          <w:spacing w:val="1"/>
        </w:rPr>
        <w:t xml:space="preserve"> </w:t>
      </w:r>
      <w:r w:rsidRPr="005D327B">
        <w:t>среднего</w:t>
      </w:r>
      <w:r w:rsidRPr="005D327B">
        <w:rPr>
          <w:spacing w:val="1"/>
        </w:rPr>
        <w:t xml:space="preserve"> </w:t>
      </w:r>
      <w:r w:rsidRPr="005D327B">
        <w:t>общего</w:t>
      </w:r>
      <w:r w:rsidRPr="005D327B">
        <w:rPr>
          <w:spacing w:val="1"/>
        </w:rPr>
        <w:t xml:space="preserve"> </w:t>
      </w:r>
      <w:r w:rsidRPr="005D327B">
        <w:t>образования</w:t>
      </w:r>
      <w:r w:rsidRPr="005D327B">
        <w:rPr>
          <w:spacing w:val="1"/>
        </w:rPr>
        <w:t xml:space="preserve"> </w:t>
      </w:r>
      <w:r w:rsidRPr="005D327B">
        <w:t>по</w:t>
      </w:r>
      <w:r w:rsidRPr="005D327B">
        <w:rPr>
          <w:spacing w:val="-67"/>
        </w:rPr>
        <w:t xml:space="preserve"> </w:t>
      </w:r>
      <w:r w:rsidRPr="005D327B">
        <w:t>направлениям</w:t>
      </w:r>
      <w:r w:rsidRPr="005D327B">
        <w:rPr>
          <w:spacing w:val="-1"/>
        </w:rPr>
        <w:t xml:space="preserve"> </w:t>
      </w:r>
      <w:r w:rsidRPr="005D327B">
        <w:t>воспитания в</w:t>
      </w:r>
      <w:r w:rsidRPr="005D327B">
        <w:rPr>
          <w:spacing w:val="-2"/>
        </w:rPr>
        <w:t xml:space="preserve"> </w:t>
      </w:r>
      <w:r w:rsidRPr="005D327B">
        <w:t>соответствии</w:t>
      </w:r>
      <w:r w:rsidRPr="005D327B">
        <w:rPr>
          <w:spacing w:val="-1"/>
        </w:rPr>
        <w:t xml:space="preserve"> </w:t>
      </w:r>
      <w:r w:rsidRPr="005D327B">
        <w:t>с</w:t>
      </w:r>
      <w:r w:rsidRPr="005D327B">
        <w:rPr>
          <w:spacing w:val="-1"/>
        </w:rPr>
        <w:t xml:space="preserve"> </w:t>
      </w:r>
      <w:r w:rsidRPr="005D327B">
        <w:t>ФГОС.</w:t>
      </w:r>
    </w:p>
    <w:p w:rsidR="00BD7BE0" w:rsidRDefault="00BD7BE0" w:rsidP="00BD7BE0">
      <w:pPr>
        <w:pStyle w:val="af"/>
        <w:spacing w:after="0"/>
        <w:ind w:left="-142" w:right="-243"/>
      </w:pPr>
    </w:p>
    <w:p w:rsidR="00C13650" w:rsidRPr="004973F8" w:rsidRDefault="00C13650" w:rsidP="00BD7BE0">
      <w:pPr>
        <w:spacing w:after="0" w:line="360" w:lineRule="auto"/>
        <w:ind w:left="-142" w:right="-243"/>
        <w:jc w:val="both"/>
        <w:rPr>
          <w:rFonts w:ascii="Times New Roman" w:hAnsi="Times New Roman" w:cs="Times New Roman"/>
          <w:b/>
          <w:sz w:val="24"/>
          <w:szCs w:val="24"/>
        </w:rPr>
      </w:pPr>
      <w:r>
        <w:rPr>
          <w:b/>
          <w:sz w:val="24"/>
          <w:szCs w:val="24"/>
        </w:rPr>
        <w:t xml:space="preserve"> </w:t>
      </w:r>
      <w:r w:rsidRPr="004973F8">
        <w:rPr>
          <w:rFonts w:ascii="Times New Roman" w:hAnsi="Times New Roman" w:cs="Times New Roman"/>
          <w:b/>
          <w:sz w:val="24"/>
          <w:szCs w:val="24"/>
        </w:rPr>
        <w:t>Целевые</w:t>
      </w:r>
      <w:r w:rsidRPr="004973F8">
        <w:rPr>
          <w:rFonts w:ascii="Times New Roman" w:hAnsi="Times New Roman" w:cs="Times New Roman"/>
          <w:b/>
          <w:spacing w:val="3"/>
          <w:sz w:val="24"/>
          <w:szCs w:val="24"/>
        </w:rPr>
        <w:t xml:space="preserve"> </w:t>
      </w:r>
      <w:r w:rsidRPr="004973F8">
        <w:rPr>
          <w:rFonts w:ascii="Times New Roman" w:hAnsi="Times New Roman" w:cs="Times New Roman"/>
          <w:b/>
          <w:sz w:val="24"/>
          <w:szCs w:val="24"/>
        </w:rPr>
        <w:t>ориентиры</w:t>
      </w:r>
      <w:r w:rsidRPr="004973F8">
        <w:rPr>
          <w:rFonts w:ascii="Times New Roman" w:hAnsi="Times New Roman" w:cs="Times New Roman"/>
          <w:b/>
          <w:spacing w:val="6"/>
          <w:sz w:val="24"/>
          <w:szCs w:val="24"/>
        </w:rPr>
        <w:t xml:space="preserve"> </w:t>
      </w:r>
      <w:r w:rsidRPr="004973F8">
        <w:rPr>
          <w:rFonts w:ascii="Times New Roman" w:hAnsi="Times New Roman" w:cs="Times New Roman"/>
          <w:b/>
          <w:sz w:val="24"/>
          <w:szCs w:val="24"/>
        </w:rPr>
        <w:t>результатов</w:t>
      </w:r>
      <w:r w:rsidRPr="004973F8">
        <w:rPr>
          <w:rFonts w:ascii="Times New Roman" w:hAnsi="Times New Roman" w:cs="Times New Roman"/>
          <w:b/>
          <w:spacing w:val="6"/>
          <w:sz w:val="24"/>
          <w:szCs w:val="24"/>
        </w:rPr>
        <w:t xml:space="preserve"> </w:t>
      </w:r>
      <w:r w:rsidRPr="004973F8">
        <w:rPr>
          <w:rFonts w:ascii="Times New Roman" w:hAnsi="Times New Roman" w:cs="Times New Roman"/>
          <w:b/>
          <w:sz w:val="24"/>
          <w:szCs w:val="24"/>
        </w:rPr>
        <w:t>воспитания</w:t>
      </w:r>
      <w:r w:rsidRPr="004973F8">
        <w:rPr>
          <w:rFonts w:ascii="Times New Roman" w:hAnsi="Times New Roman" w:cs="Times New Roman"/>
          <w:b/>
          <w:spacing w:val="6"/>
          <w:sz w:val="24"/>
          <w:szCs w:val="24"/>
        </w:rPr>
        <w:t xml:space="preserve"> </w:t>
      </w:r>
      <w:r w:rsidRPr="004973F8">
        <w:rPr>
          <w:rFonts w:ascii="Times New Roman" w:hAnsi="Times New Roman" w:cs="Times New Roman"/>
          <w:b/>
          <w:sz w:val="24"/>
          <w:szCs w:val="24"/>
        </w:rPr>
        <w:t>на</w:t>
      </w:r>
      <w:r w:rsidRPr="004973F8">
        <w:rPr>
          <w:rFonts w:ascii="Times New Roman" w:hAnsi="Times New Roman" w:cs="Times New Roman"/>
          <w:b/>
          <w:spacing w:val="6"/>
          <w:sz w:val="24"/>
          <w:szCs w:val="24"/>
        </w:rPr>
        <w:t xml:space="preserve"> </w:t>
      </w:r>
      <w:r w:rsidRPr="004973F8">
        <w:rPr>
          <w:rFonts w:ascii="Times New Roman" w:hAnsi="Times New Roman" w:cs="Times New Roman"/>
          <w:b/>
          <w:sz w:val="24"/>
          <w:szCs w:val="24"/>
        </w:rPr>
        <w:t>уровне</w:t>
      </w:r>
      <w:r w:rsidRPr="004973F8">
        <w:rPr>
          <w:rFonts w:ascii="Times New Roman" w:hAnsi="Times New Roman" w:cs="Times New Roman"/>
          <w:b/>
          <w:spacing w:val="4"/>
          <w:sz w:val="24"/>
          <w:szCs w:val="24"/>
        </w:rPr>
        <w:t xml:space="preserve"> </w:t>
      </w:r>
      <w:r w:rsidRPr="004973F8">
        <w:rPr>
          <w:rFonts w:ascii="Times New Roman" w:hAnsi="Times New Roman" w:cs="Times New Roman"/>
          <w:b/>
          <w:sz w:val="24"/>
          <w:szCs w:val="24"/>
        </w:rPr>
        <w:t xml:space="preserve">основного </w:t>
      </w:r>
      <w:r w:rsidRPr="004973F8">
        <w:rPr>
          <w:rFonts w:ascii="Times New Roman" w:hAnsi="Times New Roman" w:cs="Times New Roman"/>
          <w:b/>
          <w:spacing w:val="-67"/>
          <w:sz w:val="24"/>
          <w:szCs w:val="24"/>
        </w:rPr>
        <w:t xml:space="preserve"> </w:t>
      </w:r>
      <w:r w:rsidRPr="004973F8">
        <w:rPr>
          <w:rFonts w:ascii="Times New Roman" w:hAnsi="Times New Roman" w:cs="Times New Roman"/>
          <w:b/>
          <w:sz w:val="24"/>
          <w:szCs w:val="24"/>
        </w:rPr>
        <w:t>общего образования.</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7"/>
      </w:tblGrid>
      <w:tr w:rsidR="00C13650" w:rsidRPr="00134387" w:rsidTr="00C13650">
        <w:trPr>
          <w:trHeight w:val="371"/>
        </w:trPr>
        <w:tc>
          <w:tcPr>
            <w:tcW w:w="9357" w:type="dxa"/>
          </w:tcPr>
          <w:p w:rsidR="00C13650" w:rsidRPr="00134387" w:rsidRDefault="00C13650" w:rsidP="00EC219A">
            <w:pPr>
              <w:pStyle w:val="TableParagraph"/>
              <w:spacing w:line="320" w:lineRule="exact"/>
              <w:ind w:left="3445" w:right="3261"/>
              <w:jc w:val="both"/>
              <w:rPr>
                <w:rFonts w:ascii="Times New Roman" w:hAnsi="Times New Roman" w:cs="Times New Roman"/>
                <w:b/>
                <w:sz w:val="24"/>
                <w:szCs w:val="24"/>
              </w:rPr>
            </w:pPr>
            <w:r w:rsidRPr="00134387">
              <w:rPr>
                <w:rFonts w:ascii="Times New Roman" w:hAnsi="Times New Roman" w:cs="Times New Roman"/>
                <w:b/>
                <w:sz w:val="24"/>
                <w:szCs w:val="24"/>
              </w:rPr>
              <w:t>Целевые</w:t>
            </w:r>
            <w:r w:rsidRPr="00134387">
              <w:rPr>
                <w:rFonts w:ascii="Times New Roman" w:hAnsi="Times New Roman" w:cs="Times New Roman"/>
                <w:b/>
                <w:spacing w:val="-4"/>
                <w:sz w:val="24"/>
                <w:szCs w:val="24"/>
              </w:rPr>
              <w:t xml:space="preserve"> </w:t>
            </w:r>
            <w:r w:rsidRPr="00134387">
              <w:rPr>
                <w:rFonts w:ascii="Times New Roman" w:hAnsi="Times New Roman" w:cs="Times New Roman"/>
                <w:b/>
                <w:sz w:val="24"/>
                <w:szCs w:val="24"/>
              </w:rPr>
              <w:t>ориентиры</w:t>
            </w:r>
          </w:p>
        </w:tc>
      </w:tr>
      <w:tr w:rsidR="00C13650" w:rsidRPr="00134387" w:rsidTr="00C13650">
        <w:trPr>
          <w:trHeight w:val="369"/>
        </w:trPr>
        <w:tc>
          <w:tcPr>
            <w:tcW w:w="9357" w:type="dxa"/>
          </w:tcPr>
          <w:p w:rsidR="00C13650" w:rsidRPr="00134387" w:rsidRDefault="00C13650" w:rsidP="00EC219A">
            <w:pPr>
              <w:pStyle w:val="TableParagraph"/>
              <w:spacing w:line="320" w:lineRule="exact"/>
              <w:ind w:left="285"/>
              <w:jc w:val="both"/>
              <w:rPr>
                <w:rFonts w:ascii="Times New Roman" w:hAnsi="Times New Roman" w:cs="Times New Roman"/>
                <w:b/>
                <w:sz w:val="24"/>
                <w:szCs w:val="24"/>
              </w:rPr>
            </w:pPr>
            <w:r w:rsidRPr="00134387">
              <w:rPr>
                <w:rFonts w:ascii="Times New Roman" w:hAnsi="Times New Roman" w:cs="Times New Roman"/>
                <w:b/>
                <w:sz w:val="24"/>
                <w:szCs w:val="24"/>
              </w:rPr>
              <w:lastRenderedPageBreak/>
              <w:t>Гражданское</w:t>
            </w:r>
            <w:r w:rsidRPr="00134387">
              <w:rPr>
                <w:rFonts w:ascii="Times New Roman" w:hAnsi="Times New Roman" w:cs="Times New Roman"/>
                <w:b/>
                <w:spacing w:val="-4"/>
                <w:sz w:val="24"/>
                <w:szCs w:val="24"/>
              </w:rPr>
              <w:t xml:space="preserve"> </w:t>
            </w:r>
            <w:r w:rsidRPr="00134387">
              <w:rPr>
                <w:rFonts w:ascii="Times New Roman" w:hAnsi="Times New Roman" w:cs="Times New Roman"/>
                <w:b/>
                <w:sz w:val="24"/>
                <w:szCs w:val="24"/>
              </w:rPr>
              <w:t>воспитание</w:t>
            </w:r>
          </w:p>
        </w:tc>
      </w:tr>
      <w:tr w:rsidR="00C13650" w:rsidRPr="00134387" w:rsidTr="00BD7BE0">
        <w:trPr>
          <w:trHeight w:val="4899"/>
        </w:trPr>
        <w:tc>
          <w:tcPr>
            <w:tcW w:w="9357" w:type="dxa"/>
          </w:tcPr>
          <w:p w:rsidR="00C13650" w:rsidRPr="00EB011D" w:rsidRDefault="00C13650" w:rsidP="00EC219A">
            <w:pPr>
              <w:pStyle w:val="TableParagraph"/>
              <w:spacing w:line="276" w:lineRule="auto"/>
              <w:ind w:left="107" w:right="99"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Знающий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принимающий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российскую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гражданскую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принадлежность (идентичность) в поликультурном, многонациональном 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многоконфессиональном</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российском</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обществе,</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мировом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сообществе.</w:t>
            </w:r>
          </w:p>
          <w:p w:rsidR="00C13650" w:rsidRPr="00EB011D" w:rsidRDefault="00C13650" w:rsidP="00EC219A">
            <w:pPr>
              <w:pStyle w:val="TableParagraph"/>
              <w:spacing w:line="276" w:lineRule="auto"/>
              <w:ind w:left="107" w:right="99"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Понимающий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сопричастность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прошлому,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настоящему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будущему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народа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тысячелетней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истории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российской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государственности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основе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исторического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просвещения,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российского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национального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исторического сознания.</w:t>
            </w:r>
          </w:p>
          <w:p w:rsidR="00C13650" w:rsidRPr="00EB011D" w:rsidRDefault="00C13650" w:rsidP="00EC219A">
            <w:pPr>
              <w:pStyle w:val="TableParagraph"/>
              <w:spacing w:line="276" w:lineRule="auto"/>
              <w:ind w:left="107" w:right="99"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уважение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государственным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символам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России,</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праздникам.</w:t>
            </w:r>
          </w:p>
          <w:p w:rsidR="00C13650" w:rsidRPr="00EB011D" w:rsidRDefault="00C13650" w:rsidP="00EC219A">
            <w:pPr>
              <w:pStyle w:val="TableParagraph"/>
              <w:spacing w:line="276" w:lineRule="auto"/>
              <w:ind w:left="107" w:right="94"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готовность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выполнению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обязанностей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гражданина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России, реализации своих гражданских прав и свобод при уважении прав 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свобод,</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законных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интересов</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других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людей.</w:t>
            </w:r>
          </w:p>
          <w:p w:rsidR="00C13650" w:rsidRPr="00EB011D" w:rsidRDefault="00C13650" w:rsidP="00EC219A">
            <w:pPr>
              <w:pStyle w:val="TableParagraph"/>
              <w:spacing w:line="276" w:lineRule="auto"/>
              <w:ind w:left="107" w:right="104"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Выражающий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неприятие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любой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дискриминации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граждан,</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проявлений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экстремизма,</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терроризма,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коррупции 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обществе.</w:t>
            </w:r>
          </w:p>
          <w:p w:rsidR="00C13650" w:rsidRPr="00EB011D" w:rsidRDefault="00C13650" w:rsidP="00EC219A">
            <w:pPr>
              <w:pStyle w:val="TableParagraph"/>
              <w:spacing w:line="276" w:lineRule="auto"/>
              <w:ind w:left="107" w:right="95"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Принимающий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участие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жизни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класса,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общеобразовательной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организации,</w:t>
            </w:r>
            <w:r w:rsidRPr="00EB011D">
              <w:rPr>
                <w:rFonts w:ascii="Times New Roman" w:hAnsi="Times New Roman" w:cs="Times New Roman"/>
                <w:spacing w:val="26"/>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27"/>
                <w:sz w:val="24"/>
                <w:szCs w:val="24"/>
                <w:lang w:val="ru-RU"/>
              </w:rPr>
              <w:t xml:space="preserve"> </w:t>
            </w:r>
            <w:r w:rsidRPr="00EB011D">
              <w:rPr>
                <w:rFonts w:ascii="Times New Roman" w:hAnsi="Times New Roman" w:cs="Times New Roman"/>
                <w:sz w:val="24"/>
                <w:szCs w:val="24"/>
                <w:lang w:val="ru-RU"/>
              </w:rPr>
              <w:t>том</w:t>
            </w:r>
            <w:r w:rsidRPr="00EB011D">
              <w:rPr>
                <w:rFonts w:ascii="Times New Roman" w:hAnsi="Times New Roman" w:cs="Times New Roman"/>
                <w:spacing w:val="26"/>
                <w:sz w:val="24"/>
                <w:szCs w:val="24"/>
                <w:lang w:val="ru-RU"/>
              </w:rPr>
              <w:t xml:space="preserve"> </w:t>
            </w:r>
            <w:r w:rsidRPr="00EB011D">
              <w:rPr>
                <w:rFonts w:ascii="Times New Roman" w:hAnsi="Times New Roman" w:cs="Times New Roman"/>
                <w:sz w:val="24"/>
                <w:szCs w:val="24"/>
                <w:lang w:val="ru-RU"/>
              </w:rPr>
              <w:t>числе</w:t>
            </w:r>
            <w:r w:rsidRPr="00EB011D">
              <w:rPr>
                <w:rFonts w:ascii="Times New Roman" w:hAnsi="Times New Roman" w:cs="Times New Roman"/>
                <w:spacing w:val="25"/>
                <w:sz w:val="24"/>
                <w:szCs w:val="24"/>
                <w:lang w:val="ru-RU"/>
              </w:rPr>
              <w:t xml:space="preserve"> </w:t>
            </w:r>
            <w:r w:rsidRPr="00EB011D">
              <w:rPr>
                <w:rFonts w:ascii="Times New Roman" w:hAnsi="Times New Roman" w:cs="Times New Roman"/>
                <w:sz w:val="24"/>
                <w:szCs w:val="24"/>
                <w:lang w:val="ru-RU"/>
              </w:rPr>
              <w:t>самоуправлении,</w:t>
            </w:r>
            <w:r w:rsidRPr="00EB011D">
              <w:rPr>
                <w:rFonts w:ascii="Times New Roman" w:hAnsi="Times New Roman" w:cs="Times New Roman"/>
                <w:spacing w:val="25"/>
                <w:sz w:val="24"/>
                <w:szCs w:val="24"/>
                <w:lang w:val="ru-RU"/>
              </w:rPr>
              <w:t xml:space="preserve"> </w:t>
            </w:r>
            <w:r w:rsidRPr="00EB011D">
              <w:rPr>
                <w:rFonts w:ascii="Times New Roman" w:hAnsi="Times New Roman" w:cs="Times New Roman"/>
                <w:sz w:val="24"/>
                <w:szCs w:val="24"/>
                <w:lang w:val="ru-RU"/>
              </w:rPr>
              <w:t>ориентированный</w:t>
            </w:r>
            <w:r w:rsidRPr="00EB011D">
              <w:rPr>
                <w:rFonts w:ascii="Times New Roman" w:hAnsi="Times New Roman" w:cs="Times New Roman"/>
                <w:spacing w:val="27"/>
                <w:sz w:val="24"/>
                <w:szCs w:val="24"/>
                <w:lang w:val="ru-RU"/>
              </w:rPr>
              <w:t xml:space="preserve"> </w:t>
            </w:r>
            <w:r w:rsidRPr="00EB011D">
              <w:rPr>
                <w:rFonts w:ascii="Times New Roman" w:hAnsi="Times New Roman" w:cs="Times New Roman"/>
                <w:sz w:val="24"/>
                <w:szCs w:val="24"/>
                <w:lang w:val="ru-RU"/>
              </w:rPr>
              <w:t>на</w:t>
            </w:r>
            <w:r w:rsidRPr="00EB011D">
              <w:rPr>
                <w:rFonts w:ascii="Times New Roman" w:hAnsi="Times New Roman" w:cs="Times New Roman"/>
                <w:spacing w:val="26"/>
                <w:sz w:val="24"/>
                <w:szCs w:val="24"/>
                <w:lang w:val="ru-RU"/>
              </w:rPr>
              <w:t xml:space="preserve"> </w:t>
            </w:r>
            <w:r w:rsidRPr="00EB011D">
              <w:rPr>
                <w:rFonts w:ascii="Times New Roman" w:hAnsi="Times New Roman" w:cs="Times New Roman"/>
                <w:sz w:val="24"/>
                <w:szCs w:val="24"/>
                <w:lang w:val="ru-RU"/>
              </w:rPr>
              <w:t>участие</w:t>
            </w:r>
            <w:r w:rsidRPr="00EB011D">
              <w:rPr>
                <w:rFonts w:ascii="Times New Roman" w:hAnsi="Times New Roman" w:cs="Times New Roman"/>
                <w:spacing w:val="23"/>
                <w:sz w:val="24"/>
                <w:szCs w:val="24"/>
                <w:lang w:val="ru-RU"/>
              </w:rPr>
              <w:t xml:space="preserve"> </w:t>
            </w:r>
            <w:r w:rsidRPr="00EB011D">
              <w:rPr>
                <w:rFonts w:ascii="Times New Roman" w:hAnsi="Times New Roman" w:cs="Times New Roman"/>
                <w:sz w:val="24"/>
                <w:szCs w:val="24"/>
                <w:lang w:val="ru-RU"/>
              </w:rPr>
              <w:t>в</w:t>
            </w:r>
          </w:p>
          <w:p w:rsidR="00C13650" w:rsidRPr="00134387" w:rsidRDefault="00C13650" w:rsidP="00EC219A">
            <w:pPr>
              <w:pStyle w:val="TableParagraph"/>
              <w:spacing w:line="240" w:lineRule="auto"/>
              <w:ind w:left="107"/>
              <w:jc w:val="both"/>
              <w:rPr>
                <w:rFonts w:ascii="Times New Roman" w:hAnsi="Times New Roman" w:cs="Times New Roman"/>
                <w:sz w:val="24"/>
                <w:szCs w:val="24"/>
              </w:rPr>
            </w:pPr>
            <w:r w:rsidRPr="00134387">
              <w:rPr>
                <w:rFonts w:ascii="Times New Roman" w:hAnsi="Times New Roman" w:cs="Times New Roman"/>
                <w:sz w:val="24"/>
                <w:szCs w:val="24"/>
              </w:rPr>
              <w:t>социально</w:t>
            </w:r>
            <w:r w:rsidRPr="00134387">
              <w:rPr>
                <w:rFonts w:ascii="Times New Roman" w:hAnsi="Times New Roman" w:cs="Times New Roman"/>
                <w:spacing w:val="-1"/>
                <w:sz w:val="24"/>
                <w:szCs w:val="24"/>
              </w:rPr>
              <w:t xml:space="preserve"> </w:t>
            </w:r>
            <w:r w:rsidRPr="00134387">
              <w:rPr>
                <w:rFonts w:ascii="Times New Roman" w:hAnsi="Times New Roman" w:cs="Times New Roman"/>
                <w:sz w:val="24"/>
                <w:szCs w:val="24"/>
              </w:rPr>
              <w:t>значимой</w:t>
            </w:r>
            <w:r w:rsidRPr="00134387">
              <w:rPr>
                <w:rFonts w:ascii="Times New Roman" w:hAnsi="Times New Roman" w:cs="Times New Roman"/>
                <w:spacing w:val="-2"/>
                <w:sz w:val="24"/>
                <w:szCs w:val="24"/>
              </w:rPr>
              <w:t xml:space="preserve"> </w:t>
            </w:r>
            <w:r w:rsidRPr="00134387">
              <w:rPr>
                <w:rFonts w:ascii="Times New Roman" w:hAnsi="Times New Roman" w:cs="Times New Roman"/>
                <w:sz w:val="24"/>
                <w:szCs w:val="24"/>
              </w:rPr>
              <w:t>деятельности.</w:t>
            </w:r>
          </w:p>
        </w:tc>
      </w:tr>
      <w:tr w:rsidR="00C13650" w:rsidRPr="00134387" w:rsidTr="00C13650">
        <w:trPr>
          <w:trHeight w:val="369"/>
        </w:trPr>
        <w:tc>
          <w:tcPr>
            <w:tcW w:w="9357" w:type="dxa"/>
          </w:tcPr>
          <w:p w:rsidR="00C13650" w:rsidRPr="00134387" w:rsidRDefault="00C13650" w:rsidP="00EC219A">
            <w:pPr>
              <w:pStyle w:val="TableParagraph"/>
              <w:spacing w:line="320" w:lineRule="exact"/>
              <w:ind w:left="285"/>
              <w:jc w:val="both"/>
              <w:rPr>
                <w:rFonts w:ascii="Times New Roman" w:hAnsi="Times New Roman" w:cs="Times New Roman"/>
                <w:b/>
                <w:sz w:val="24"/>
                <w:szCs w:val="24"/>
              </w:rPr>
            </w:pPr>
            <w:r w:rsidRPr="00134387">
              <w:rPr>
                <w:rFonts w:ascii="Times New Roman" w:hAnsi="Times New Roman" w:cs="Times New Roman"/>
                <w:b/>
                <w:sz w:val="24"/>
                <w:szCs w:val="24"/>
              </w:rPr>
              <w:t>Патриотическое</w:t>
            </w:r>
            <w:r w:rsidRPr="00134387">
              <w:rPr>
                <w:rFonts w:ascii="Times New Roman" w:hAnsi="Times New Roman" w:cs="Times New Roman"/>
                <w:b/>
                <w:spacing w:val="-3"/>
                <w:sz w:val="24"/>
                <w:szCs w:val="24"/>
              </w:rPr>
              <w:t xml:space="preserve"> </w:t>
            </w:r>
            <w:r w:rsidRPr="00134387">
              <w:rPr>
                <w:rFonts w:ascii="Times New Roman" w:hAnsi="Times New Roman" w:cs="Times New Roman"/>
                <w:b/>
                <w:sz w:val="24"/>
                <w:szCs w:val="24"/>
              </w:rPr>
              <w:t>воспитание</w:t>
            </w:r>
          </w:p>
        </w:tc>
      </w:tr>
      <w:tr w:rsidR="00C13650" w:rsidRPr="00134387" w:rsidTr="00C13650">
        <w:trPr>
          <w:trHeight w:val="3705"/>
        </w:trPr>
        <w:tc>
          <w:tcPr>
            <w:tcW w:w="9357" w:type="dxa"/>
          </w:tcPr>
          <w:p w:rsidR="00C13650" w:rsidRPr="00EB011D" w:rsidRDefault="00C13650" w:rsidP="00EC219A">
            <w:pPr>
              <w:pStyle w:val="TableParagraph"/>
              <w:spacing w:line="276" w:lineRule="auto"/>
              <w:ind w:left="107" w:right="101"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Сознающий свою национальную, этническую принадлежность, любящий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свой</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народ,</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его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традиции,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культуру.</w:t>
            </w:r>
          </w:p>
          <w:p w:rsidR="00C13650" w:rsidRPr="00EB011D" w:rsidRDefault="00C13650" w:rsidP="00EC219A">
            <w:pPr>
              <w:pStyle w:val="TableParagraph"/>
              <w:spacing w:line="276" w:lineRule="auto"/>
              <w:ind w:left="107" w:right="103"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 уважение к историческому и культурному наследию своего</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и других народов России, символам, праздникам, памятникам, традициям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народов,</w:t>
            </w:r>
            <w:r w:rsidRPr="00EB011D">
              <w:rPr>
                <w:rFonts w:ascii="Times New Roman" w:hAnsi="Times New Roman" w:cs="Times New Roman"/>
                <w:spacing w:val="-6"/>
                <w:sz w:val="24"/>
                <w:szCs w:val="24"/>
                <w:lang w:val="ru-RU"/>
              </w:rPr>
              <w:t xml:space="preserve"> </w:t>
            </w:r>
            <w:r w:rsidRPr="00EB011D">
              <w:rPr>
                <w:rFonts w:ascii="Times New Roman" w:hAnsi="Times New Roman" w:cs="Times New Roman"/>
                <w:sz w:val="24"/>
                <w:szCs w:val="24"/>
                <w:lang w:val="ru-RU"/>
              </w:rPr>
              <w:t>проживающих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5"/>
                <w:sz w:val="24"/>
                <w:szCs w:val="24"/>
                <w:lang w:val="ru-RU"/>
              </w:rPr>
              <w:t xml:space="preserve"> </w:t>
            </w:r>
            <w:r w:rsidRPr="00EB011D">
              <w:rPr>
                <w:rFonts w:ascii="Times New Roman" w:hAnsi="Times New Roman" w:cs="Times New Roman"/>
                <w:sz w:val="24"/>
                <w:szCs w:val="24"/>
                <w:lang w:val="ru-RU"/>
              </w:rPr>
              <w:t>родной стране.</w:t>
            </w:r>
          </w:p>
          <w:p w:rsidR="00C13650" w:rsidRPr="00EB011D" w:rsidRDefault="00C13650" w:rsidP="00EC219A">
            <w:pPr>
              <w:pStyle w:val="TableParagraph"/>
              <w:spacing w:line="276" w:lineRule="auto"/>
              <w:ind w:left="107" w:right="103"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 интерес к познанию родного языка, истории и культуры</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своего края, своего народа,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других народов</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России.</w:t>
            </w:r>
          </w:p>
          <w:p w:rsidR="00C13650" w:rsidRPr="00EB011D" w:rsidRDefault="00C13650" w:rsidP="00EC219A">
            <w:pPr>
              <w:pStyle w:val="TableParagraph"/>
              <w:spacing w:line="240" w:lineRule="auto"/>
              <w:ind w:left="107"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Знающий</w:t>
            </w:r>
            <w:r w:rsidRPr="00EB011D">
              <w:rPr>
                <w:rFonts w:ascii="Times New Roman" w:hAnsi="Times New Roman" w:cs="Times New Roman"/>
                <w:spacing w:val="50"/>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52"/>
                <w:sz w:val="24"/>
                <w:szCs w:val="24"/>
                <w:lang w:val="ru-RU"/>
              </w:rPr>
              <w:t xml:space="preserve"> </w:t>
            </w:r>
            <w:r w:rsidRPr="00EB011D">
              <w:rPr>
                <w:rFonts w:ascii="Times New Roman" w:hAnsi="Times New Roman" w:cs="Times New Roman"/>
                <w:sz w:val="24"/>
                <w:szCs w:val="24"/>
                <w:lang w:val="ru-RU"/>
              </w:rPr>
              <w:t>уважающий</w:t>
            </w:r>
            <w:r w:rsidRPr="00EB011D">
              <w:rPr>
                <w:rFonts w:ascii="Times New Roman" w:hAnsi="Times New Roman" w:cs="Times New Roman"/>
                <w:spacing w:val="51"/>
                <w:sz w:val="24"/>
                <w:szCs w:val="24"/>
                <w:lang w:val="ru-RU"/>
              </w:rPr>
              <w:t xml:space="preserve"> </w:t>
            </w:r>
            <w:r w:rsidRPr="00EB011D">
              <w:rPr>
                <w:rFonts w:ascii="Times New Roman" w:hAnsi="Times New Roman" w:cs="Times New Roman"/>
                <w:sz w:val="24"/>
                <w:szCs w:val="24"/>
                <w:lang w:val="ru-RU"/>
              </w:rPr>
              <w:t>достижения</w:t>
            </w:r>
            <w:r w:rsidRPr="00EB011D">
              <w:rPr>
                <w:rFonts w:ascii="Times New Roman" w:hAnsi="Times New Roman" w:cs="Times New Roman"/>
                <w:spacing w:val="49"/>
                <w:sz w:val="24"/>
                <w:szCs w:val="24"/>
                <w:lang w:val="ru-RU"/>
              </w:rPr>
              <w:t xml:space="preserve"> </w:t>
            </w:r>
            <w:r w:rsidRPr="00EB011D">
              <w:rPr>
                <w:rFonts w:ascii="Times New Roman" w:hAnsi="Times New Roman" w:cs="Times New Roman"/>
                <w:sz w:val="24"/>
                <w:szCs w:val="24"/>
                <w:lang w:val="ru-RU"/>
              </w:rPr>
              <w:t>нашей</w:t>
            </w:r>
            <w:r w:rsidRPr="00EB011D">
              <w:rPr>
                <w:rFonts w:ascii="Times New Roman" w:hAnsi="Times New Roman" w:cs="Times New Roman"/>
                <w:spacing w:val="52"/>
                <w:sz w:val="24"/>
                <w:szCs w:val="24"/>
                <w:lang w:val="ru-RU"/>
              </w:rPr>
              <w:t xml:space="preserve"> </w:t>
            </w:r>
            <w:r w:rsidRPr="00EB011D">
              <w:rPr>
                <w:rFonts w:ascii="Times New Roman" w:hAnsi="Times New Roman" w:cs="Times New Roman"/>
                <w:sz w:val="24"/>
                <w:szCs w:val="24"/>
                <w:lang w:val="ru-RU"/>
              </w:rPr>
              <w:t>Родины</w:t>
            </w:r>
            <w:r w:rsidRPr="00EB011D">
              <w:rPr>
                <w:rFonts w:ascii="Times New Roman" w:hAnsi="Times New Roman" w:cs="Times New Roman"/>
                <w:spacing w:val="61"/>
                <w:sz w:val="24"/>
                <w:szCs w:val="24"/>
                <w:lang w:val="ru-RU"/>
              </w:rPr>
              <w:t xml:space="preserve"> </w:t>
            </w:r>
            <w:r w:rsidRPr="00EB011D">
              <w:rPr>
                <w:rFonts w:ascii="Times New Roman" w:hAnsi="Times New Roman" w:cs="Times New Roman"/>
                <w:sz w:val="24"/>
                <w:szCs w:val="24"/>
                <w:lang w:val="ru-RU"/>
              </w:rPr>
              <w:t>—</w:t>
            </w:r>
            <w:r w:rsidRPr="00EB011D">
              <w:rPr>
                <w:rFonts w:ascii="Times New Roman" w:hAnsi="Times New Roman" w:cs="Times New Roman"/>
                <w:spacing w:val="49"/>
                <w:sz w:val="24"/>
                <w:szCs w:val="24"/>
                <w:lang w:val="ru-RU"/>
              </w:rPr>
              <w:t xml:space="preserve"> </w:t>
            </w:r>
            <w:r w:rsidRPr="00EB011D">
              <w:rPr>
                <w:rFonts w:ascii="Times New Roman" w:hAnsi="Times New Roman" w:cs="Times New Roman"/>
                <w:sz w:val="24"/>
                <w:szCs w:val="24"/>
                <w:lang w:val="ru-RU"/>
              </w:rPr>
              <w:t>России</w:t>
            </w:r>
            <w:r w:rsidRPr="00EB011D">
              <w:rPr>
                <w:rFonts w:ascii="Times New Roman" w:hAnsi="Times New Roman" w:cs="Times New Roman"/>
                <w:spacing w:val="52"/>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49"/>
                <w:sz w:val="24"/>
                <w:szCs w:val="24"/>
                <w:lang w:val="ru-RU"/>
              </w:rPr>
              <w:t xml:space="preserve"> </w:t>
            </w:r>
            <w:r w:rsidRPr="00EB011D">
              <w:rPr>
                <w:rFonts w:ascii="Times New Roman" w:hAnsi="Times New Roman" w:cs="Times New Roman"/>
                <w:sz w:val="24"/>
                <w:szCs w:val="24"/>
                <w:lang w:val="ru-RU"/>
              </w:rPr>
              <w:t>науке,</w:t>
            </w:r>
          </w:p>
          <w:p w:rsidR="00C13650" w:rsidRPr="00EB011D" w:rsidRDefault="00C13650" w:rsidP="00EC219A">
            <w:pPr>
              <w:pStyle w:val="TableParagraph"/>
              <w:spacing w:line="370" w:lineRule="atLeast"/>
              <w:ind w:left="107" w:right="103"/>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искусстве, спорте, технологиях, боевые подвиги и трудовые достижения,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героев</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защитников</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Отечества</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прошлом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 современности.</w:t>
            </w:r>
          </w:p>
        </w:tc>
      </w:tr>
      <w:tr w:rsidR="00C13650" w:rsidRPr="00134387" w:rsidTr="00C13650">
        <w:trPr>
          <w:trHeight w:val="371"/>
        </w:trPr>
        <w:tc>
          <w:tcPr>
            <w:tcW w:w="9357" w:type="dxa"/>
          </w:tcPr>
          <w:p w:rsidR="00C13650" w:rsidRPr="00EB011D" w:rsidRDefault="00C13650" w:rsidP="00C13650">
            <w:pPr>
              <w:pStyle w:val="TableParagraph"/>
              <w:spacing w:line="317" w:lineRule="exact"/>
              <w:ind w:left="285"/>
              <w:rPr>
                <w:rFonts w:ascii="Times New Roman" w:hAnsi="Times New Roman" w:cs="Times New Roman"/>
                <w:sz w:val="24"/>
                <w:szCs w:val="24"/>
                <w:lang w:val="ru-RU"/>
              </w:rPr>
            </w:pPr>
            <w:r w:rsidRPr="00EB011D">
              <w:rPr>
                <w:rFonts w:ascii="Times New Roman" w:hAnsi="Times New Roman" w:cs="Times New Roman"/>
                <w:sz w:val="24"/>
                <w:szCs w:val="24"/>
                <w:lang w:val="ru-RU"/>
              </w:rPr>
              <w:t>Принимающий</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участие</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мероприятиях</w:t>
            </w:r>
            <w:r w:rsidRPr="00EB011D">
              <w:rPr>
                <w:rFonts w:ascii="Times New Roman" w:hAnsi="Times New Roman" w:cs="Times New Roman"/>
                <w:spacing w:val="-6"/>
                <w:sz w:val="24"/>
                <w:szCs w:val="24"/>
                <w:lang w:val="ru-RU"/>
              </w:rPr>
              <w:t xml:space="preserve"> </w:t>
            </w:r>
            <w:r w:rsidRPr="00EB011D">
              <w:rPr>
                <w:rFonts w:ascii="Times New Roman" w:hAnsi="Times New Roman" w:cs="Times New Roman"/>
                <w:sz w:val="24"/>
                <w:szCs w:val="24"/>
                <w:lang w:val="ru-RU"/>
              </w:rPr>
              <w:t>патриотической</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направленности.</w:t>
            </w:r>
          </w:p>
        </w:tc>
      </w:tr>
      <w:tr w:rsidR="00C13650" w:rsidRPr="00134387" w:rsidTr="00C13650">
        <w:trPr>
          <w:trHeight w:val="369"/>
        </w:trPr>
        <w:tc>
          <w:tcPr>
            <w:tcW w:w="9357" w:type="dxa"/>
          </w:tcPr>
          <w:p w:rsidR="00C13650" w:rsidRPr="00134387" w:rsidRDefault="00C13650" w:rsidP="00C13650">
            <w:pPr>
              <w:pStyle w:val="TableParagraph"/>
              <w:spacing w:line="320" w:lineRule="exact"/>
              <w:ind w:left="285"/>
              <w:rPr>
                <w:rFonts w:ascii="Times New Roman" w:hAnsi="Times New Roman" w:cs="Times New Roman"/>
                <w:b/>
                <w:sz w:val="24"/>
                <w:szCs w:val="24"/>
              </w:rPr>
            </w:pPr>
            <w:r w:rsidRPr="00134387">
              <w:rPr>
                <w:rFonts w:ascii="Times New Roman" w:hAnsi="Times New Roman" w:cs="Times New Roman"/>
                <w:b/>
                <w:sz w:val="24"/>
                <w:szCs w:val="24"/>
              </w:rPr>
              <w:t>Духовно-нравственное</w:t>
            </w:r>
            <w:r w:rsidRPr="00134387">
              <w:rPr>
                <w:rFonts w:ascii="Times New Roman" w:hAnsi="Times New Roman" w:cs="Times New Roman"/>
                <w:b/>
                <w:spacing w:val="-6"/>
                <w:sz w:val="24"/>
                <w:szCs w:val="24"/>
              </w:rPr>
              <w:t xml:space="preserve"> </w:t>
            </w:r>
            <w:r w:rsidRPr="00134387">
              <w:rPr>
                <w:rFonts w:ascii="Times New Roman" w:hAnsi="Times New Roman" w:cs="Times New Roman"/>
                <w:b/>
                <w:sz w:val="24"/>
                <w:szCs w:val="24"/>
              </w:rPr>
              <w:t>воспитание</w:t>
            </w:r>
          </w:p>
        </w:tc>
      </w:tr>
      <w:tr w:rsidR="00C13650" w:rsidRPr="00134387" w:rsidTr="00BD7BE0">
        <w:trPr>
          <w:trHeight w:val="6024"/>
        </w:trPr>
        <w:tc>
          <w:tcPr>
            <w:tcW w:w="9357" w:type="dxa"/>
          </w:tcPr>
          <w:p w:rsidR="00C13650" w:rsidRPr="00EB011D" w:rsidRDefault="00C13650" w:rsidP="00C13650">
            <w:pPr>
              <w:pStyle w:val="TableParagraph"/>
              <w:spacing w:line="276" w:lineRule="auto"/>
              <w:ind w:left="107" w:right="95"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lastRenderedPageBreak/>
              <w:t>Знающий и уважающий духовно-нравственную культуру своего народа,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ориентированный на духовные ценности и нравственные нормы народов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России, российского общества в ситуациях нравственного выбора (с учётом</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национальной,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религиозной принадлежности).</w:t>
            </w:r>
          </w:p>
          <w:p w:rsidR="00C13650" w:rsidRPr="00EB011D" w:rsidRDefault="00C13650" w:rsidP="00C13650">
            <w:pPr>
              <w:pStyle w:val="TableParagraph"/>
              <w:spacing w:line="276" w:lineRule="auto"/>
              <w:ind w:left="107" w:right="101"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Выражающий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готовность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оценивать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своё</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поведение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поступки,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поведение и поступки других людей с позиций традиционных российских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духовно-нравственных ценностей и норм с учётом осознания последствий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поступков.</w:t>
            </w:r>
          </w:p>
          <w:p w:rsidR="00C13650" w:rsidRPr="00EB011D" w:rsidRDefault="00C13650" w:rsidP="00C13650">
            <w:pPr>
              <w:pStyle w:val="TableParagraph"/>
              <w:spacing w:line="276" w:lineRule="auto"/>
              <w:ind w:left="107" w:right="91"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Выражающий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неприятие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антигуманных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асоциальных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поступков,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поведения,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противоречащих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традиционным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духовно-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нравственным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нормам и ценностям.</w:t>
            </w:r>
          </w:p>
          <w:p w:rsidR="00C13650" w:rsidRPr="00EB011D" w:rsidRDefault="00C13650" w:rsidP="00C13650">
            <w:pPr>
              <w:pStyle w:val="TableParagraph"/>
              <w:spacing w:line="276" w:lineRule="auto"/>
              <w:ind w:left="107" w:right="98"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Сознающий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соотношение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свободы</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ответственности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личности</w:t>
            </w:r>
            <w:r w:rsidRPr="00EB011D">
              <w:rPr>
                <w:rFonts w:ascii="Times New Roman" w:hAnsi="Times New Roman" w:cs="Times New Roman"/>
                <w:spacing w:val="7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условиях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индивидуального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общественного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пространства,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значение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ценность межнационального, межрелигиозного согласия людей, народов 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России,</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умеющий</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общаться</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с</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людьми</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разных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народов,</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вероисповеданий.</w:t>
            </w:r>
          </w:p>
          <w:p w:rsidR="00C13650" w:rsidRPr="00EB011D" w:rsidRDefault="00C13650" w:rsidP="00C13650">
            <w:pPr>
              <w:pStyle w:val="TableParagraph"/>
              <w:spacing w:line="276" w:lineRule="auto"/>
              <w:ind w:left="107" w:right="98"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уважение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старшим,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российским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традиционным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семейным ценностям, институту брака как союзу мужчины и женщины для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создания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семьи,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рождения и воспитания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детей.</w:t>
            </w:r>
          </w:p>
          <w:p w:rsidR="00C13650" w:rsidRPr="00EB011D" w:rsidRDefault="00C13650" w:rsidP="00C13650">
            <w:pPr>
              <w:pStyle w:val="TableParagraph"/>
              <w:spacing w:line="276" w:lineRule="auto"/>
              <w:ind w:left="107" w:right="103"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интерес</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чтению,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родному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языку,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русскому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языку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литературе</w:t>
            </w:r>
            <w:r w:rsidRPr="00EB011D">
              <w:rPr>
                <w:rFonts w:ascii="Times New Roman" w:hAnsi="Times New Roman" w:cs="Times New Roman"/>
                <w:spacing w:val="46"/>
                <w:sz w:val="24"/>
                <w:szCs w:val="24"/>
                <w:lang w:val="ru-RU"/>
              </w:rPr>
              <w:t xml:space="preserve"> </w:t>
            </w:r>
            <w:r w:rsidRPr="00EB011D">
              <w:rPr>
                <w:rFonts w:ascii="Times New Roman" w:hAnsi="Times New Roman" w:cs="Times New Roman"/>
                <w:sz w:val="24"/>
                <w:szCs w:val="24"/>
                <w:lang w:val="ru-RU"/>
              </w:rPr>
              <w:t>как</w:t>
            </w:r>
            <w:r w:rsidRPr="00EB011D">
              <w:rPr>
                <w:rFonts w:ascii="Times New Roman" w:hAnsi="Times New Roman" w:cs="Times New Roman"/>
                <w:spacing w:val="47"/>
                <w:sz w:val="24"/>
                <w:szCs w:val="24"/>
                <w:lang w:val="ru-RU"/>
              </w:rPr>
              <w:t xml:space="preserve"> </w:t>
            </w:r>
            <w:r w:rsidRPr="00EB011D">
              <w:rPr>
                <w:rFonts w:ascii="Times New Roman" w:hAnsi="Times New Roman" w:cs="Times New Roman"/>
                <w:sz w:val="24"/>
                <w:szCs w:val="24"/>
                <w:lang w:val="ru-RU"/>
              </w:rPr>
              <w:t>части</w:t>
            </w:r>
            <w:r w:rsidRPr="00EB011D">
              <w:rPr>
                <w:rFonts w:ascii="Times New Roman" w:hAnsi="Times New Roman" w:cs="Times New Roman"/>
                <w:spacing w:val="47"/>
                <w:sz w:val="24"/>
                <w:szCs w:val="24"/>
                <w:lang w:val="ru-RU"/>
              </w:rPr>
              <w:t xml:space="preserve"> </w:t>
            </w:r>
            <w:r w:rsidRPr="00EB011D">
              <w:rPr>
                <w:rFonts w:ascii="Times New Roman" w:hAnsi="Times New Roman" w:cs="Times New Roman"/>
                <w:sz w:val="24"/>
                <w:szCs w:val="24"/>
                <w:lang w:val="ru-RU"/>
              </w:rPr>
              <w:t>духовной</w:t>
            </w:r>
            <w:r w:rsidRPr="00EB011D">
              <w:rPr>
                <w:rFonts w:ascii="Times New Roman" w:hAnsi="Times New Roman" w:cs="Times New Roman"/>
                <w:spacing w:val="49"/>
                <w:sz w:val="24"/>
                <w:szCs w:val="24"/>
                <w:lang w:val="ru-RU"/>
              </w:rPr>
              <w:t xml:space="preserve"> </w:t>
            </w:r>
            <w:r w:rsidRPr="00EB011D">
              <w:rPr>
                <w:rFonts w:ascii="Times New Roman" w:hAnsi="Times New Roman" w:cs="Times New Roman"/>
                <w:sz w:val="24"/>
                <w:szCs w:val="24"/>
                <w:lang w:val="ru-RU"/>
              </w:rPr>
              <w:t>культуры</w:t>
            </w:r>
            <w:r w:rsidRPr="00EB011D">
              <w:rPr>
                <w:rFonts w:ascii="Times New Roman" w:hAnsi="Times New Roman" w:cs="Times New Roman"/>
                <w:spacing w:val="49"/>
                <w:sz w:val="24"/>
                <w:szCs w:val="24"/>
                <w:lang w:val="ru-RU"/>
              </w:rPr>
              <w:t xml:space="preserve"> </w:t>
            </w:r>
            <w:r w:rsidRPr="00EB011D">
              <w:rPr>
                <w:rFonts w:ascii="Times New Roman" w:hAnsi="Times New Roman" w:cs="Times New Roman"/>
                <w:sz w:val="24"/>
                <w:szCs w:val="24"/>
                <w:lang w:val="ru-RU"/>
              </w:rPr>
              <w:t>своего</w:t>
            </w:r>
            <w:r w:rsidRPr="00EB011D">
              <w:rPr>
                <w:rFonts w:ascii="Times New Roman" w:hAnsi="Times New Roman" w:cs="Times New Roman"/>
                <w:spacing w:val="47"/>
                <w:sz w:val="24"/>
                <w:szCs w:val="24"/>
                <w:lang w:val="ru-RU"/>
              </w:rPr>
              <w:t xml:space="preserve"> </w:t>
            </w:r>
            <w:r w:rsidRPr="00EB011D">
              <w:rPr>
                <w:rFonts w:ascii="Times New Roman" w:hAnsi="Times New Roman" w:cs="Times New Roman"/>
                <w:sz w:val="24"/>
                <w:szCs w:val="24"/>
                <w:lang w:val="ru-RU"/>
              </w:rPr>
              <w:t>народа,</w:t>
            </w:r>
            <w:r w:rsidRPr="00EB011D">
              <w:rPr>
                <w:rFonts w:ascii="Times New Roman" w:hAnsi="Times New Roman" w:cs="Times New Roman"/>
                <w:spacing w:val="46"/>
                <w:sz w:val="24"/>
                <w:szCs w:val="24"/>
                <w:lang w:val="ru-RU"/>
              </w:rPr>
              <w:t xml:space="preserve"> </w:t>
            </w:r>
            <w:r w:rsidRPr="00EB011D">
              <w:rPr>
                <w:rFonts w:ascii="Times New Roman" w:hAnsi="Times New Roman" w:cs="Times New Roman"/>
                <w:sz w:val="24"/>
                <w:szCs w:val="24"/>
                <w:lang w:val="ru-RU"/>
              </w:rPr>
              <w:t>российского</w:t>
            </w:r>
          </w:p>
          <w:p w:rsidR="00C13650" w:rsidRPr="00134387" w:rsidRDefault="00C13650" w:rsidP="00C13650">
            <w:pPr>
              <w:pStyle w:val="TableParagraph"/>
              <w:spacing w:line="321" w:lineRule="exact"/>
              <w:ind w:left="107"/>
              <w:rPr>
                <w:rFonts w:ascii="Times New Roman" w:hAnsi="Times New Roman" w:cs="Times New Roman"/>
                <w:sz w:val="24"/>
                <w:szCs w:val="24"/>
              </w:rPr>
            </w:pPr>
            <w:r w:rsidRPr="00134387">
              <w:rPr>
                <w:rFonts w:ascii="Times New Roman" w:hAnsi="Times New Roman" w:cs="Times New Roman"/>
                <w:sz w:val="24"/>
                <w:szCs w:val="24"/>
              </w:rPr>
              <w:t>общества.</w:t>
            </w:r>
          </w:p>
        </w:tc>
      </w:tr>
      <w:tr w:rsidR="00C13650" w:rsidRPr="00134387" w:rsidTr="00C13650">
        <w:trPr>
          <w:trHeight w:val="371"/>
        </w:trPr>
        <w:tc>
          <w:tcPr>
            <w:tcW w:w="9357" w:type="dxa"/>
          </w:tcPr>
          <w:p w:rsidR="00C13650" w:rsidRPr="00134387" w:rsidRDefault="00C13650" w:rsidP="00C13650">
            <w:pPr>
              <w:pStyle w:val="TableParagraph"/>
              <w:spacing w:line="240" w:lineRule="auto"/>
              <w:ind w:left="285"/>
              <w:rPr>
                <w:rFonts w:ascii="Times New Roman" w:hAnsi="Times New Roman" w:cs="Times New Roman"/>
                <w:b/>
                <w:sz w:val="24"/>
                <w:szCs w:val="24"/>
              </w:rPr>
            </w:pPr>
            <w:r w:rsidRPr="00134387">
              <w:rPr>
                <w:rFonts w:ascii="Times New Roman" w:hAnsi="Times New Roman" w:cs="Times New Roman"/>
                <w:b/>
                <w:sz w:val="24"/>
                <w:szCs w:val="24"/>
              </w:rPr>
              <w:t>Эстетическое</w:t>
            </w:r>
            <w:r w:rsidRPr="00134387">
              <w:rPr>
                <w:rFonts w:ascii="Times New Roman" w:hAnsi="Times New Roman" w:cs="Times New Roman"/>
                <w:b/>
                <w:spacing w:val="-3"/>
                <w:sz w:val="24"/>
                <w:szCs w:val="24"/>
              </w:rPr>
              <w:t xml:space="preserve"> </w:t>
            </w:r>
            <w:r w:rsidRPr="00134387">
              <w:rPr>
                <w:rFonts w:ascii="Times New Roman" w:hAnsi="Times New Roman" w:cs="Times New Roman"/>
                <w:b/>
                <w:sz w:val="24"/>
                <w:szCs w:val="24"/>
              </w:rPr>
              <w:t>воспитание</w:t>
            </w:r>
          </w:p>
        </w:tc>
      </w:tr>
      <w:tr w:rsidR="00C13650" w:rsidRPr="00134387" w:rsidTr="00BD7BE0">
        <w:trPr>
          <w:trHeight w:val="3199"/>
        </w:trPr>
        <w:tc>
          <w:tcPr>
            <w:tcW w:w="9357" w:type="dxa"/>
          </w:tcPr>
          <w:p w:rsidR="00C13650" w:rsidRPr="00EB011D" w:rsidRDefault="00C13650" w:rsidP="00C13650">
            <w:pPr>
              <w:pStyle w:val="TableParagraph"/>
              <w:spacing w:line="276" w:lineRule="auto"/>
              <w:ind w:left="107" w:right="98"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Выражающий понимание ценности отечественного и мирового искусства,</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народных традиций</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и народного творчества в</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искусстве.</w:t>
            </w:r>
          </w:p>
          <w:p w:rsidR="00C13650" w:rsidRPr="00EB011D" w:rsidRDefault="00C13650" w:rsidP="00C13650">
            <w:pPr>
              <w:pStyle w:val="TableParagraph"/>
              <w:spacing w:line="276" w:lineRule="auto"/>
              <w:ind w:left="107" w:right="97"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эмоционально-чувственную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восприимчивость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разным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видам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искусства,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традициям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творчеству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своего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других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народов,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понимание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их влияния на</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поведение людей.</w:t>
            </w:r>
          </w:p>
          <w:p w:rsidR="00C13650" w:rsidRPr="00EB011D" w:rsidRDefault="00C13650" w:rsidP="00C13650">
            <w:pPr>
              <w:pStyle w:val="TableParagraph"/>
              <w:spacing w:line="276" w:lineRule="auto"/>
              <w:ind w:left="107" w:right="101"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Сознающий роль художественной культуры как средства коммуникации и</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самовыражения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современном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обществе,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значение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нравственных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норм,</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ценностей,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традиций 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искусстве.</w:t>
            </w:r>
          </w:p>
          <w:p w:rsidR="00C13650" w:rsidRPr="00EB011D" w:rsidRDefault="00C13650" w:rsidP="00C13650">
            <w:pPr>
              <w:pStyle w:val="TableParagraph"/>
              <w:spacing w:line="240" w:lineRule="auto"/>
              <w:ind w:left="285"/>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Ориентированный</w:t>
            </w:r>
            <w:r w:rsidRPr="00EB011D">
              <w:rPr>
                <w:rFonts w:ascii="Times New Roman" w:hAnsi="Times New Roman" w:cs="Times New Roman"/>
                <w:spacing w:val="75"/>
                <w:sz w:val="24"/>
                <w:szCs w:val="24"/>
                <w:lang w:val="ru-RU"/>
              </w:rPr>
              <w:t xml:space="preserve"> </w:t>
            </w:r>
            <w:r w:rsidRPr="00EB011D">
              <w:rPr>
                <w:rFonts w:ascii="Times New Roman" w:hAnsi="Times New Roman" w:cs="Times New Roman"/>
                <w:sz w:val="24"/>
                <w:szCs w:val="24"/>
                <w:lang w:val="ru-RU"/>
              </w:rPr>
              <w:t xml:space="preserve">на  </w:t>
            </w:r>
            <w:r w:rsidRPr="00EB011D">
              <w:rPr>
                <w:rFonts w:ascii="Times New Roman" w:hAnsi="Times New Roman" w:cs="Times New Roman"/>
                <w:spacing w:val="5"/>
                <w:sz w:val="24"/>
                <w:szCs w:val="24"/>
                <w:lang w:val="ru-RU"/>
              </w:rPr>
              <w:t xml:space="preserve"> </w:t>
            </w:r>
            <w:r w:rsidRPr="00EB011D">
              <w:rPr>
                <w:rFonts w:ascii="Times New Roman" w:hAnsi="Times New Roman" w:cs="Times New Roman"/>
                <w:sz w:val="24"/>
                <w:szCs w:val="24"/>
                <w:lang w:val="ru-RU"/>
              </w:rPr>
              <w:t xml:space="preserve">самовыражение  </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 xml:space="preserve">в  </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 xml:space="preserve">разных  </w:t>
            </w:r>
            <w:r w:rsidRPr="00EB011D">
              <w:rPr>
                <w:rFonts w:ascii="Times New Roman" w:hAnsi="Times New Roman" w:cs="Times New Roman"/>
                <w:spacing w:val="7"/>
                <w:sz w:val="24"/>
                <w:szCs w:val="24"/>
                <w:lang w:val="ru-RU"/>
              </w:rPr>
              <w:t xml:space="preserve"> </w:t>
            </w:r>
            <w:r w:rsidRPr="00EB011D">
              <w:rPr>
                <w:rFonts w:ascii="Times New Roman" w:hAnsi="Times New Roman" w:cs="Times New Roman"/>
                <w:sz w:val="24"/>
                <w:szCs w:val="24"/>
                <w:lang w:val="ru-RU"/>
              </w:rPr>
              <w:t xml:space="preserve">видах  </w:t>
            </w:r>
            <w:r w:rsidRPr="00EB011D">
              <w:rPr>
                <w:rFonts w:ascii="Times New Roman" w:hAnsi="Times New Roman" w:cs="Times New Roman"/>
                <w:spacing w:val="5"/>
                <w:sz w:val="24"/>
                <w:szCs w:val="24"/>
                <w:lang w:val="ru-RU"/>
              </w:rPr>
              <w:t xml:space="preserve"> </w:t>
            </w:r>
            <w:r w:rsidRPr="00EB011D">
              <w:rPr>
                <w:rFonts w:ascii="Times New Roman" w:hAnsi="Times New Roman" w:cs="Times New Roman"/>
                <w:sz w:val="24"/>
                <w:szCs w:val="24"/>
                <w:lang w:val="ru-RU"/>
              </w:rPr>
              <w:t xml:space="preserve">искусства,  </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в</w:t>
            </w:r>
          </w:p>
          <w:p w:rsidR="00C13650" w:rsidRPr="00134387" w:rsidRDefault="00C13650" w:rsidP="00C13650">
            <w:pPr>
              <w:pStyle w:val="TableParagraph"/>
              <w:spacing w:before="43" w:line="240" w:lineRule="auto"/>
              <w:ind w:left="107"/>
              <w:jc w:val="both"/>
              <w:rPr>
                <w:rFonts w:ascii="Times New Roman" w:hAnsi="Times New Roman" w:cs="Times New Roman"/>
                <w:sz w:val="24"/>
                <w:szCs w:val="24"/>
              </w:rPr>
            </w:pPr>
            <w:r w:rsidRPr="00134387">
              <w:rPr>
                <w:rFonts w:ascii="Times New Roman" w:hAnsi="Times New Roman" w:cs="Times New Roman"/>
                <w:sz w:val="24"/>
                <w:szCs w:val="24"/>
              </w:rPr>
              <w:t>художественном</w:t>
            </w:r>
            <w:r w:rsidRPr="00134387">
              <w:rPr>
                <w:rFonts w:ascii="Times New Roman" w:hAnsi="Times New Roman" w:cs="Times New Roman"/>
                <w:spacing w:val="-6"/>
                <w:sz w:val="24"/>
                <w:szCs w:val="24"/>
              </w:rPr>
              <w:t xml:space="preserve"> </w:t>
            </w:r>
            <w:r w:rsidRPr="00134387">
              <w:rPr>
                <w:rFonts w:ascii="Times New Roman" w:hAnsi="Times New Roman" w:cs="Times New Roman"/>
                <w:sz w:val="24"/>
                <w:szCs w:val="24"/>
              </w:rPr>
              <w:t>творчестве.</w:t>
            </w:r>
          </w:p>
        </w:tc>
      </w:tr>
      <w:tr w:rsidR="00C13650" w:rsidRPr="00134387" w:rsidTr="00C13650">
        <w:trPr>
          <w:trHeight w:val="741"/>
        </w:trPr>
        <w:tc>
          <w:tcPr>
            <w:tcW w:w="9357" w:type="dxa"/>
          </w:tcPr>
          <w:p w:rsidR="00C13650" w:rsidRPr="00EB011D" w:rsidRDefault="00C13650" w:rsidP="00C13650">
            <w:pPr>
              <w:pStyle w:val="TableParagraph"/>
              <w:tabs>
                <w:tab w:val="left" w:pos="2092"/>
                <w:tab w:val="left" w:pos="3923"/>
                <w:tab w:val="left" w:pos="6094"/>
                <w:tab w:val="left" w:pos="7649"/>
                <w:tab w:val="left" w:pos="9086"/>
              </w:tabs>
              <w:spacing w:line="320" w:lineRule="exact"/>
              <w:ind w:left="285"/>
              <w:rPr>
                <w:rFonts w:ascii="Times New Roman" w:hAnsi="Times New Roman" w:cs="Times New Roman"/>
                <w:b/>
                <w:sz w:val="24"/>
                <w:szCs w:val="24"/>
                <w:lang w:val="ru-RU"/>
              </w:rPr>
            </w:pPr>
            <w:r w:rsidRPr="00EB011D">
              <w:rPr>
                <w:rFonts w:ascii="Times New Roman" w:hAnsi="Times New Roman" w:cs="Times New Roman"/>
                <w:b/>
                <w:sz w:val="24"/>
                <w:szCs w:val="24"/>
                <w:lang w:val="ru-RU"/>
              </w:rPr>
              <w:t>Физическое</w:t>
            </w:r>
            <w:r w:rsidRPr="00EB011D">
              <w:rPr>
                <w:rFonts w:ascii="Times New Roman" w:hAnsi="Times New Roman" w:cs="Times New Roman"/>
                <w:b/>
                <w:sz w:val="24"/>
                <w:szCs w:val="24"/>
                <w:lang w:val="ru-RU"/>
              </w:rPr>
              <w:tab/>
              <w:t>воспитание,</w:t>
            </w:r>
            <w:r w:rsidRPr="00EB011D">
              <w:rPr>
                <w:rFonts w:ascii="Times New Roman" w:hAnsi="Times New Roman" w:cs="Times New Roman"/>
                <w:b/>
                <w:sz w:val="24"/>
                <w:szCs w:val="24"/>
                <w:lang w:val="ru-RU"/>
              </w:rPr>
              <w:tab/>
              <w:t>формирование</w:t>
            </w:r>
            <w:r w:rsidRPr="00EB011D">
              <w:rPr>
                <w:rFonts w:ascii="Times New Roman" w:hAnsi="Times New Roman" w:cs="Times New Roman"/>
                <w:b/>
                <w:sz w:val="24"/>
                <w:szCs w:val="24"/>
                <w:lang w:val="ru-RU"/>
              </w:rPr>
              <w:tab/>
              <w:t>культуры</w:t>
            </w:r>
            <w:r w:rsidRPr="00EB011D">
              <w:rPr>
                <w:rFonts w:ascii="Times New Roman" w:hAnsi="Times New Roman" w:cs="Times New Roman"/>
                <w:b/>
                <w:sz w:val="24"/>
                <w:szCs w:val="24"/>
                <w:lang w:val="ru-RU"/>
              </w:rPr>
              <w:tab/>
              <w:t>здоровья</w:t>
            </w:r>
            <w:r w:rsidRPr="00EB011D">
              <w:rPr>
                <w:rFonts w:ascii="Times New Roman" w:hAnsi="Times New Roman" w:cs="Times New Roman"/>
                <w:b/>
                <w:sz w:val="24"/>
                <w:szCs w:val="24"/>
                <w:lang w:val="ru-RU"/>
              </w:rPr>
              <w:tab/>
              <w:t>и</w:t>
            </w:r>
          </w:p>
          <w:p w:rsidR="00C13650" w:rsidRPr="00134387" w:rsidRDefault="00C13650" w:rsidP="00C13650">
            <w:pPr>
              <w:pStyle w:val="TableParagraph"/>
              <w:spacing w:before="47" w:line="240" w:lineRule="auto"/>
              <w:ind w:left="107"/>
              <w:rPr>
                <w:rFonts w:ascii="Times New Roman" w:hAnsi="Times New Roman" w:cs="Times New Roman"/>
                <w:b/>
                <w:sz w:val="24"/>
                <w:szCs w:val="24"/>
              </w:rPr>
            </w:pPr>
            <w:r w:rsidRPr="00134387">
              <w:rPr>
                <w:rFonts w:ascii="Times New Roman" w:hAnsi="Times New Roman" w:cs="Times New Roman"/>
                <w:b/>
                <w:sz w:val="24"/>
                <w:szCs w:val="24"/>
              </w:rPr>
              <w:t>эмоционального</w:t>
            </w:r>
            <w:r w:rsidRPr="00134387">
              <w:rPr>
                <w:rFonts w:ascii="Times New Roman" w:hAnsi="Times New Roman" w:cs="Times New Roman"/>
                <w:b/>
                <w:spacing w:val="-8"/>
                <w:sz w:val="24"/>
                <w:szCs w:val="24"/>
              </w:rPr>
              <w:t xml:space="preserve"> </w:t>
            </w:r>
            <w:r w:rsidRPr="00134387">
              <w:rPr>
                <w:rFonts w:ascii="Times New Roman" w:hAnsi="Times New Roman" w:cs="Times New Roman"/>
                <w:b/>
                <w:sz w:val="24"/>
                <w:szCs w:val="24"/>
              </w:rPr>
              <w:t>благополучия</w:t>
            </w:r>
          </w:p>
        </w:tc>
      </w:tr>
      <w:tr w:rsidR="004973F8" w:rsidRPr="00134387" w:rsidTr="002F5950">
        <w:trPr>
          <w:trHeight w:val="4740"/>
        </w:trPr>
        <w:tc>
          <w:tcPr>
            <w:tcW w:w="9357" w:type="dxa"/>
          </w:tcPr>
          <w:p w:rsidR="004973F8" w:rsidRPr="00EB011D" w:rsidRDefault="004973F8" w:rsidP="00C13650">
            <w:pPr>
              <w:pStyle w:val="TableParagraph"/>
              <w:spacing w:line="276" w:lineRule="auto"/>
              <w:ind w:left="107" w:right="102"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lastRenderedPageBreak/>
              <w:t>Понимающий ценность жизни, здоровья и безопасности, значение личных</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усилий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сохранении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здоровья,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знающий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соблюдающий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правила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безопасности,</w:t>
            </w:r>
            <w:r w:rsidRPr="00EB011D">
              <w:rPr>
                <w:rFonts w:ascii="Times New Roman" w:hAnsi="Times New Roman" w:cs="Times New Roman"/>
                <w:spacing w:val="32"/>
                <w:sz w:val="24"/>
                <w:szCs w:val="24"/>
                <w:lang w:val="ru-RU"/>
              </w:rPr>
              <w:t xml:space="preserve"> </w:t>
            </w:r>
            <w:r w:rsidRPr="00EB011D">
              <w:rPr>
                <w:rFonts w:ascii="Times New Roman" w:hAnsi="Times New Roman" w:cs="Times New Roman"/>
                <w:sz w:val="24"/>
                <w:szCs w:val="24"/>
                <w:lang w:val="ru-RU"/>
              </w:rPr>
              <w:t>безопасного</w:t>
            </w:r>
            <w:r w:rsidRPr="00EB011D">
              <w:rPr>
                <w:rFonts w:ascii="Times New Roman" w:hAnsi="Times New Roman" w:cs="Times New Roman"/>
                <w:spacing w:val="31"/>
                <w:sz w:val="24"/>
                <w:szCs w:val="24"/>
                <w:lang w:val="ru-RU"/>
              </w:rPr>
              <w:t xml:space="preserve"> </w:t>
            </w:r>
            <w:r w:rsidRPr="00EB011D">
              <w:rPr>
                <w:rFonts w:ascii="Times New Roman" w:hAnsi="Times New Roman" w:cs="Times New Roman"/>
                <w:sz w:val="24"/>
                <w:szCs w:val="24"/>
                <w:lang w:val="ru-RU"/>
              </w:rPr>
              <w:t>поведения,</w:t>
            </w:r>
            <w:r w:rsidRPr="00EB011D">
              <w:rPr>
                <w:rFonts w:ascii="Times New Roman" w:hAnsi="Times New Roman" w:cs="Times New Roman"/>
                <w:spacing w:val="30"/>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32"/>
                <w:sz w:val="24"/>
                <w:szCs w:val="24"/>
                <w:lang w:val="ru-RU"/>
              </w:rPr>
              <w:t xml:space="preserve"> </w:t>
            </w:r>
            <w:r w:rsidRPr="00EB011D">
              <w:rPr>
                <w:rFonts w:ascii="Times New Roman" w:hAnsi="Times New Roman" w:cs="Times New Roman"/>
                <w:sz w:val="24"/>
                <w:szCs w:val="24"/>
                <w:lang w:val="ru-RU"/>
              </w:rPr>
              <w:t>том</w:t>
            </w:r>
            <w:r w:rsidRPr="00EB011D">
              <w:rPr>
                <w:rFonts w:ascii="Times New Roman" w:hAnsi="Times New Roman" w:cs="Times New Roman"/>
                <w:spacing w:val="30"/>
                <w:sz w:val="24"/>
                <w:szCs w:val="24"/>
                <w:lang w:val="ru-RU"/>
              </w:rPr>
              <w:t xml:space="preserve"> </w:t>
            </w:r>
            <w:r w:rsidRPr="00EB011D">
              <w:rPr>
                <w:rFonts w:ascii="Times New Roman" w:hAnsi="Times New Roman" w:cs="Times New Roman"/>
                <w:sz w:val="24"/>
                <w:szCs w:val="24"/>
                <w:lang w:val="ru-RU"/>
              </w:rPr>
              <w:t>числе</w:t>
            </w:r>
            <w:r w:rsidRPr="00EB011D">
              <w:rPr>
                <w:rFonts w:ascii="Times New Roman" w:hAnsi="Times New Roman" w:cs="Times New Roman"/>
                <w:spacing w:val="32"/>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29"/>
                <w:sz w:val="24"/>
                <w:szCs w:val="24"/>
                <w:lang w:val="ru-RU"/>
              </w:rPr>
              <w:t xml:space="preserve"> </w:t>
            </w:r>
            <w:r w:rsidRPr="00EB011D">
              <w:rPr>
                <w:rFonts w:ascii="Times New Roman" w:hAnsi="Times New Roman" w:cs="Times New Roman"/>
                <w:sz w:val="24"/>
                <w:szCs w:val="24"/>
                <w:lang w:val="ru-RU"/>
              </w:rPr>
              <w:t>информационной</w:t>
            </w:r>
          </w:p>
          <w:p w:rsidR="004973F8" w:rsidRPr="00645E67" w:rsidRDefault="004973F8" w:rsidP="00C13650">
            <w:pPr>
              <w:pStyle w:val="TableParagraph"/>
              <w:spacing w:line="240" w:lineRule="auto"/>
              <w:ind w:left="107"/>
              <w:rPr>
                <w:rFonts w:ascii="Times New Roman" w:hAnsi="Times New Roman" w:cs="Times New Roman"/>
                <w:sz w:val="24"/>
                <w:szCs w:val="24"/>
                <w:lang w:val="ru-RU"/>
              </w:rPr>
            </w:pPr>
            <w:r w:rsidRPr="00645E67">
              <w:rPr>
                <w:rFonts w:ascii="Times New Roman" w:hAnsi="Times New Roman" w:cs="Times New Roman"/>
                <w:sz w:val="24"/>
                <w:szCs w:val="24"/>
                <w:lang w:val="ru-RU"/>
              </w:rPr>
              <w:t>среде.</w:t>
            </w:r>
          </w:p>
          <w:p w:rsidR="004973F8" w:rsidRPr="00EB011D" w:rsidRDefault="004973F8" w:rsidP="00C13650">
            <w:pPr>
              <w:pStyle w:val="TableParagraph"/>
              <w:spacing w:line="276" w:lineRule="auto"/>
              <w:ind w:left="107" w:right="103"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Выражающий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установку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здоровый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образ</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жизни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(здоровое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питание,</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соблюдение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гигиенических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правил,</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сбалансированный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режим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занятий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отдыха,</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регулярную</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физическую</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активность).</w:t>
            </w:r>
          </w:p>
          <w:p w:rsidR="004973F8" w:rsidRPr="00EB011D" w:rsidRDefault="004973F8" w:rsidP="00C13650">
            <w:pPr>
              <w:pStyle w:val="TableParagraph"/>
              <w:spacing w:line="276" w:lineRule="auto"/>
              <w:ind w:left="107" w:right="98"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неприятие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вредных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привычек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(курения,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употребления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алкоголя, наркотиков, игровой и иных форм зависимостей), понимание 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последствий,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вреда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для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физического и психического здоровья.</w:t>
            </w:r>
          </w:p>
          <w:p w:rsidR="004973F8" w:rsidRPr="00EB011D" w:rsidRDefault="004973F8" w:rsidP="00C13650">
            <w:pPr>
              <w:pStyle w:val="TableParagraph"/>
              <w:spacing w:line="276" w:lineRule="auto"/>
              <w:ind w:left="107" w:right="98"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Умеющий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осознавать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физическое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эмоциональное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состояние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(своё</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других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людей),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стремящийся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управлять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собственным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эмоциональным</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состоянием.</w:t>
            </w:r>
          </w:p>
          <w:p w:rsidR="004973F8" w:rsidRPr="00EB011D" w:rsidRDefault="004973F8" w:rsidP="00C13650">
            <w:pPr>
              <w:pStyle w:val="TableParagraph"/>
              <w:spacing w:line="240" w:lineRule="auto"/>
              <w:ind w:left="285"/>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 xml:space="preserve">Способный      </w:t>
            </w:r>
            <w:r w:rsidRPr="00EB011D">
              <w:rPr>
                <w:rFonts w:ascii="Times New Roman" w:hAnsi="Times New Roman" w:cs="Times New Roman"/>
                <w:spacing w:val="57"/>
                <w:sz w:val="24"/>
                <w:szCs w:val="24"/>
                <w:lang w:val="ru-RU"/>
              </w:rPr>
              <w:t xml:space="preserve"> </w:t>
            </w:r>
            <w:r w:rsidRPr="00EB011D">
              <w:rPr>
                <w:rFonts w:ascii="Times New Roman" w:hAnsi="Times New Roman" w:cs="Times New Roman"/>
                <w:sz w:val="24"/>
                <w:szCs w:val="24"/>
                <w:lang w:val="ru-RU"/>
              </w:rPr>
              <w:t xml:space="preserve">адаптироваться       </w:t>
            </w:r>
            <w:r w:rsidRPr="00EB011D">
              <w:rPr>
                <w:rFonts w:ascii="Times New Roman" w:hAnsi="Times New Roman" w:cs="Times New Roman"/>
                <w:spacing w:val="55"/>
                <w:sz w:val="24"/>
                <w:szCs w:val="24"/>
                <w:lang w:val="ru-RU"/>
              </w:rPr>
              <w:t xml:space="preserve"> </w:t>
            </w:r>
            <w:r w:rsidRPr="00EB011D">
              <w:rPr>
                <w:rFonts w:ascii="Times New Roman" w:hAnsi="Times New Roman" w:cs="Times New Roman"/>
                <w:sz w:val="24"/>
                <w:szCs w:val="24"/>
                <w:lang w:val="ru-RU"/>
              </w:rPr>
              <w:t xml:space="preserve">к       </w:t>
            </w:r>
            <w:r w:rsidRPr="00EB011D">
              <w:rPr>
                <w:rFonts w:ascii="Times New Roman" w:hAnsi="Times New Roman" w:cs="Times New Roman"/>
                <w:spacing w:val="53"/>
                <w:sz w:val="24"/>
                <w:szCs w:val="24"/>
                <w:lang w:val="ru-RU"/>
              </w:rPr>
              <w:t xml:space="preserve"> </w:t>
            </w:r>
            <w:r w:rsidRPr="00EB011D">
              <w:rPr>
                <w:rFonts w:ascii="Times New Roman" w:hAnsi="Times New Roman" w:cs="Times New Roman"/>
                <w:sz w:val="24"/>
                <w:szCs w:val="24"/>
                <w:lang w:val="ru-RU"/>
              </w:rPr>
              <w:t xml:space="preserve">меняющимся       </w:t>
            </w:r>
            <w:r w:rsidRPr="00EB011D">
              <w:rPr>
                <w:rFonts w:ascii="Times New Roman" w:hAnsi="Times New Roman" w:cs="Times New Roman"/>
                <w:spacing w:val="53"/>
                <w:sz w:val="24"/>
                <w:szCs w:val="24"/>
                <w:lang w:val="ru-RU"/>
              </w:rPr>
              <w:t xml:space="preserve"> </w:t>
            </w:r>
            <w:r w:rsidRPr="00EB011D">
              <w:rPr>
                <w:rFonts w:ascii="Times New Roman" w:hAnsi="Times New Roman" w:cs="Times New Roman"/>
                <w:sz w:val="24"/>
                <w:szCs w:val="24"/>
                <w:lang w:val="ru-RU"/>
              </w:rPr>
              <w:t>социальным,</w:t>
            </w:r>
          </w:p>
          <w:p w:rsidR="004973F8" w:rsidRPr="004973F8" w:rsidRDefault="004973F8" w:rsidP="00C13650">
            <w:pPr>
              <w:pStyle w:val="TableParagraph"/>
              <w:spacing w:before="42" w:line="240" w:lineRule="auto"/>
              <w:ind w:left="10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информационным</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6"/>
                <w:sz w:val="24"/>
                <w:szCs w:val="24"/>
                <w:lang w:val="ru-RU"/>
              </w:rPr>
              <w:t xml:space="preserve"> </w:t>
            </w:r>
            <w:r w:rsidRPr="00EB011D">
              <w:rPr>
                <w:rFonts w:ascii="Times New Roman" w:hAnsi="Times New Roman" w:cs="Times New Roman"/>
                <w:sz w:val="24"/>
                <w:szCs w:val="24"/>
                <w:lang w:val="ru-RU"/>
              </w:rPr>
              <w:t>природным</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условиям,</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стрессовым</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ситуациям.</w:t>
            </w:r>
          </w:p>
        </w:tc>
      </w:tr>
      <w:tr w:rsidR="00C13650" w:rsidRPr="00134387" w:rsidTr="00C13650">
        <w:trPr>
          <w:trHeight w:val="369"/>
        </w:trPr>
        <w:tc>
          <w:tcPr>
            <w:tcW w:w="9357" w:type="dxa"/>
          </w:tcPr>
          <w:p w:rsidR="00C13650" w:rsidRPr="00134387" w:rsidRDefault="00C13650" w:rsidP="00C13650">
            <w:pPr>
              <w:pStyle w:val="TableParagraph"/>
              <w:spacing w:line="320" w:lineRule="exact"/>
              <w:ind w:left="285"/>
              <w:rPr>
                <w:rFonts w:ascii="Times New Roman" w:hAnsi="Times New Roman" w:cs="Times New Roman"/>
                <w:b/>
                <w:sz w:val="24"/>
                <w:szCs w:val="24"/>
              </w:rPr>
            </w:pPr>
            <w:r w:rsidRPr="00134387">
              <w:rPr>
                <w:rFonts w:ascii="Times New Roman" w:hAnsi="Times New Roman" w:cs="Times New Roman"/>
                <w:b/>
                <w:sz w:val="24"/>
                <w:szCs w:val="24"/>
              </w:rPr>
              <w:t>Трудовое</w:t>
            </w:r>
            <w:r w:rsidRPr="00134387">
              <w:rPr>
                <w:rFonts w:ascii="Times New Roman" w:hAnsi="Times New Roman" w:cs="Times New Roman"/>
                <w:b/>
                <w:spacing w:val="-5"/>
                <w:sz w:val="24"/>
                <w:szCs w:val="24"/>
              </w:rPr>
              <w:t xml:space="preserve"> </w:t>
            </w:r>
            <w:r w:rsidRPr="00134387">
              <w:rPr>
                <w:rFonts w:ascii="Times New Roman" w:hAnsi="Times New Roman" w:cs="Times New Roman"/>
                <w:b/>
                <w:sz w:val="24"/>
                <w:szCs w:val="24"/>
              </w:rPr>
              <w:t>воспитание</w:t>
            </w:r>
          </w:p>
        </w:tc>
      </w:tr>
      <w:tr w:rsidR="00C13650" w:rsidRPr="00134387" w:rsidTr="00BD7BE0">
        <w:trPr>
          <w:trHeight w:val="4137"/>
        </w:trPr>
        <w:tc>
          <w:tcPr>
            <w:tcW w:w="9357" w:type="dxa"/>
          </w:tcPr>
          <w:p w:rsidR="00C13650" w:rsidRPr="00EB011D" w:rsidRDefault="00C13650" w:rsidP="00C13650">
            <w:pPr>
              <w:pStyle w:val="TableParagraph"/>
              <w:spacing w:line="315" w:lineRule="exact"/>
              <w:ind w:left="285"/>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Уважающий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труд,</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результаты</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своего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труда,</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труда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других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людей.</w:t>
            </w:r>
          </w:p>
          <w:p w:rsidR="00C13650" w:rsidRPr="00EB011D" w:rsidRDefault="00C13650" w:rsidP="00C13650">
            <w:pPr>
              <w:pStyle w:val="TableParagraph"/>
              <w:spacing w:before="50" w:line="276" w:lineRule="auto"/>
              <w:ind w:left="107" w:right="101"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Проявляющий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интерес</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практическому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изучению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профессий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труда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различного</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рода,</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том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числе</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на</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основе</w:t>
            </w:r>
            <w:r w:rsidRPr="00EB011D">
              <w:rPr>
                <w:rFonts w:ascii="Times New Roman" w:hAnsi="Times New Roman" w:cs="Times New Roman"/>
                <w:spacing w:val="-5"/>
                <w:sz w:val="24"/>
                <w:szCs w:val="24"/>
                <w:lang w:val="ru-RU"/>
              </w:rPr>
              <w:t xml:space="preserve"> </w:t>
            </w:r>
            <w:r w:rsidRPr="00EB011D">
              <w:rPr>
                <w:rFonts w:ascii="Times New Roman" w:hAnsi="Times New Roman" w:cs="Times New Roman"/>
                <w:sz w:val="24"/>
                <w:szCs w:val="24"/>
                <w:lang w:val="ru-RU"/>
              </w:rPr>
              <w:t>применения</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предметных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знаний.</w:t>
            </w:r>
          </w:p>
          <w:p w:rsidR="00C13650" w:rsidRPr="00EB011D" w:rsidRDefault="00C13650" w:rsidP="00C13650">
            <w:pPr>
              <w:pStyle w:val="TableParagraph"/>
              <w:spacing w:line="276" w:lineRule="auto"/>
              <w:ind w:left="107" w:right="102"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Сознающий важность трудолюбия, обучения труду, накопления навыков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трудовой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деятельности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протяжении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жизни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для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успешной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профессиональной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самореализации в</w:t>
            </w:r>
            <w:r w:rsidRPr="00EB011D">
              <w:rPr>
                <w:rFonts w:ascii="Times New Roman" w:hAnsi="Times New Roman" w:cs="Times New Roman"/>
                <w:spacing w:val="-6"/>
                <w:sz w:val="24"/>
                <w:szCs w:val="24"/>
                <w:lang w:val="ru-RU"/>
              </w:rPr>
              <w:t xml:space="preserve"> </w:t>
            </w:r>
            <w:r w:rsidRPr="00EB011D">
              <w:rPr>
                <w:rFonts w:ascii="Times New Roman" w:hAnsi="Times New Roman" w:cs="Times New Roman"/>
                <w:sz w:val="24"/>
                <w:szCs w:val="24"/>
                <w:lang w:val="ru-RU"/>
              </w:rPr>
              <w:t>российском обществе.</w:t>
            </w:r>
          </w:p>
          <w:p w:rsidR="00C13650" w:rsidRPr="00EB011D" w:rsidRDefault="00C13650" w:rsidP="00C13650">
            <w:pPr>
              <w:pStyle w:val="TableParagraph"/>
              <w:spacing w:line="276" w:lineRule="auto"/>
              <w:ind w:left="107" w:right="101" w:firstLine="24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Участвующий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решении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практических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трудовых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дел,</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задач</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семье,</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общеобразовательной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организации,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своей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местности)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технологической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социальной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направленности,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способный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инициировать,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планировать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самостоятельно выполнять</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такого</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рода</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деятельность.</w:t>
            </w:r>
          </w:p>
          <w:p w:rsidR="00C13650" w:rsidRPr="00EB011D" w:rsidRDefault="00C13650" w:rsidP="00C13650">
            <w:pPr>
              <w:pStyle w:val="TableParagraph"/>
              <w:spacing w:line="276" w:lineRule="auto"/>
              <w:ind w:left="107" w:right="101"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Выражающий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готовность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осознанному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выбору</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построению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индивидуальной</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траектории</w:t>
            </w:r>
            <w:r w:rsidRPr="00EB011D">
              <w:rPr>
                <w:rFonts w:ascii="Times New Roman" w:hAnsi="Times New Roman" w:cs="Times New Roman"/>
                <w:spacing w:val="68"/>
                <w:sz w:val="24"/>
                <w:szCs w:val="24"/>
                <w:lang w:val="ru-RU"/>
              </w:rPr>
              <w:t xml:space="preserve"> </w:t>
            </w:r>
            <w:r w:rsidRPr="00EB011D">
              <w:rPr>
                <w:rFonts w:ascii="Times New Roman" w:hAnsi="Times New Roman" w:cs="Times New Roman"/>
                <w:sz w:val="24"/>
                <w:szCs w:val="24"/>
                <w:lang w:val="ru-RU"/>
              </w:rPr>
              <w:t>образования</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68"/>
                <w:sz w:val="24"/>
                <w:szCs w:val="24"/>
                <w:lang w:val="ru-RU"/>
              </w:rPr>
              <w:t xml:space="preserve"> </w:t>
            </w:r>
            <w:r w:rsidRPr="00EB011D">
              <w:rPr>
                <w:rFonts w:ascii="Times New Roman" w:hAnsi="Times New Roman" w:cs="Times New Roman"/>
                <w:sz w:val="24"/>
                <w:szCs w:val="24"/>
                <w:lang w:val="ru-RU"/>
              </w:rPr>
              <w:t>жизненных</w:t>
            </w:r>
            <w:r w:rsidRPr="00EB011D">
              <w:rPr>
                <w:rFonts w:ascii="Times New Roman" w:hAnsi="Times New Roman" w:cs="Times New Roman"/>
                <w:spacing w:val="69"/>
                <w:sz w:val="24"/>
                <w:szCs w:val="24"/>
                <w:lang w:val="ru-RU"/>
              </w:rPr>
              <w:t xml:space="preserve"> </w:t>
            </w:r>
            <w:r w:rsidRPr="00EB011D">
              <w:rPr>
                <w:rFonts w:ascii="Times New Roman" w:hAnsi="Times New Roman" w:cs="Times New Roman"/>
                <w:sz w:val="24"/>
                <w:szCs w:val="24"/>
                <w:lang w:val="ru-RU"/>
              </w:rPr>
              <w:t>планов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учётом</w:t>
            </w:r>
          </w:p>
          <w:p w:rsidR="00C13650" w:rsidRPr="00EB011D" w:rsidRDefault="00C13650" w:rsidP="00C13650">
            <w:pPr>
              <w:pStyle w:val="TableParagraph"/>
              <w:spacing w:line="240" w:lineRule="auto"/>
              <w:ind w:left="10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личных</w:t>
            </w:r>
            <w:r w:rsidRPr="00EB011D">
              <w:rPr>
                <w:rFonts w:ascii="Times New Roman" w:hAnsi="Times New Roman" w:cs="Times New Roman"/>
                <w:spacing w:val="-6"/>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общественных</w:t>
            </w:r>
            <w:r w:rsidRPr="00EB011D">
              <w:rPr>
                <w:rFonts w:ascii="Times New Roman" w:hAnsi="Times New Roman" w:cs="Times New Roman"/>
                <w:spacing w:val="-6"/>
                <w:sz w:val="24"/>
                <w:szCs w:val="24"/>
                <w:lang w:val="ru-RU"/>
              </w:rPr>
              <w:t xml:space="preserve"> </w:t>
            </w:r>
            <w:r w:rsidRPr="00EB011D">
              <w:rPr>
                <w:rFonts w:ascii="Times New Roman" w:hAnsi="Times New Roman" w:cs="Times New Roman"/>
                <w:sz w:val="24"/>
                <w:szCs w:val="24"/>
                <w:lang w:val="ru-RU"/>
              </w:rPr>
              <w:t>интересов,</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потребностей.</w:t>
            </w:r>
          </w:p>
        </w:tc>
      </w:tr>
      <w:tr w:rsidR="00C13650" w:rsidRPr="00134387" w:rsidTr="00C13650">
        <w:trPr>
          <w:trHeight w:val="369"/>
        </w:trPr>
        <w:tc>
          <w:tcPr>
            <w:tcW w:w="9357" w:type="dxa"/>
          </w:tcPr>
          <w:p w:rsidR="00C13650" w:rsidRPr="00134387" w:rsidRDefault="00C13650" w:rsidP="00C13650">
            <w:pPr>
              <w:pStyle w:val="TableParagraph"/>
              <w:spacing w:line="320" w:lineRule="exact"/>
              <w:ind w:left="285"/>
              <w:rPr>
                <w:rFonts w:ascii="Times New Roman" w:hAnsi="Times New Roman" w:cs="Times New Roman"/>
                <w:b/>
                <w:sz w:val="24"/>
                <w:szCs w:val="24"/>
              </w:rPr>
            </w:pPr>
            <w:r w:rsidRPr="00134387">
              <w:rPr>
                <w:rFonts w:ascii="Times New Roman" w:hAnsi="Times New Roman" w:cs="Times New Roman"/>
                <w:b/>
                <w:sz w:val="24"/>
                <w:szCs w:val="24"/>
              </w:rPr>
              <w:t>Экологическое</w:t>
            </w:r>
            <w:r w:rsidRPr="00134387">
              <w:rPr>
                <w:rFonts w:ascii="Times New Roman" w:hAnsi="Times New Roman" w:cs="Times New Roman"/>
                <w:b/>
                <w:spacing w:val="-4"/>
                <w:sz w:val="24"/>
                <w:szCs w:val="24"/>
              </w:rPr>
              <w:t xml:space="preserve"> </w:t>
            </w:r>
            <w:r w:rsidRPr="00134387">
              <w:rPr>
                <w:rFonts w:ascii="Times New Roman" w:hAnsi="Times New Roman" w:cs="Times New Roman"/>
                <w:b/>
                <w:sz w:val="24"/>
                <w:szCs w:val="24"/>
              </w:rPr>
              <w:t>воспитание</w:t>
            </w:r>
          </w:p>
        </w:tc>
      </w:tr>
      <w:tr w:rsidR="00C13650" w:rsidRPr="00134387" w:rsidTr="00BD7BE0">
        <w:trPr>
          <w:trHeight w:val="3025"/>
        </w:trPr>
        <w:tc>
          <w:tcPr>
            <w:tcW w:w="9357" w:type="dxa"/>
          </w:tcPr>
          <w:p w:rsidR="00C13650" w:rsidRPr="00EB011D" w:rsidRDefault="00C13650" w:rsidP="00C13650">
            <w:pPr>
              <w:pStyle w:val="TableParagraph"/>
              <w:spacing w:line="276" w:lineRule="auto"/>
              <w:ind w:left="107" w:right="99"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Понимающий значение и глобальный характер экологических проблем,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путей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их</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решения,</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значение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экологической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культуры</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человека,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общества.</w:t>
            </w:r>
          </w:p>
          <w:p w:rsidR="00C13650" w:rsidRPr="00EB011D" w:rsidRDefault="00C13650" w:rsidP="00C13650">
            <w:pPr>
              <w:pStyle w:val="TableParagraph"/>
              <w:spacing w:line="276" w:lineRule="auto"/>
              <w:ind w:left="107" w:right="100"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Сознающий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свою</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ответственность</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как</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гражданина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потребителя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условиях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взаимосвязи</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природной,</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технологической</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социальной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сред.</w:t>
            </w:r>
          </w:p>
          <w:p w:rsidR="00C13650" w:rsidRPr="00EB011D" w:rsidRDefault="00C13650" w:rsidP="00C13650">
            <w:pPr>
              <w:pStyle w:val="TableParagraph"/>
              <w:spacing w:line="240" w:lineRule="auto"/>
              <w:ind w:left="285"/>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Выражающий</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активное</w:t>
            </w:r>
            <w:r w:rsidRPr="00EB011D">
              <w:rPr>
                <w:rFonts w:ascii="Times New Roman" w:hAnsi="Times New Roman" w:cs="Times New Roman"/>
                <w:spacing w:val="-6"/>
                <w:sz w:val="24"/>
                <w:szCs w:val="24"/>
                <w:lang w:val="ru-RU"/>
              </w:rPr>
              <w:t xml:space="preserve"> </w:t>
            </w:r>
            <w:r w:rsidRPr="00EB011D">
              <w:rPr>
                <w:rFonts w:ascii="Times New Roman" w:hAnsi="Times New Roman" w:cs="Times New Roman"/>
                <w:sz w:val="24"/>
                <w:szCs w:val="24"/>
                <w:lang w:val="ru-RU"/>
              </w:rPr>
              <w:t>неприятие</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действий,</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приносящих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вред</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природе.</w:t>
            </w:r>
          </w:p>
          <w:p w:rsidR="00C13650" w:rsidRPr="00EB011D" w:rsidRDefault="00C13650" w:rsidP="00C13650">
            <w:pPr>
              <w:pStyle w:val="TableParagraph"/>
              <w:spacing w:before="42" w:line="276" w:lineRule="auto"/>
              <w:ind w:left="107" w:right="104" w:firstLine="177"/>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Ориентированный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применение</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знаний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естественных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70"/>
                <w:sz w:val="24"/>
                <w:szCs w:val="24"/>
                <w:lang w:val="ru-RU"/>
              </w:rPr>
              <w:t xml:space="preserve"> </w:t>
            </w:r>
            <w:r w:rsidRPr="00EB011D">
              <w:rPr>
                <w:rFonts w:ascii="Times New Roman" w:hAnsi="Times New Roman" w:cs="Times New Roman"/>
                <w:sz w:val="24"/>
                <w:szCs w:val="24"/>
                <w:lang w:val="ru-RU"/>
              </w:rPr>
              <w:t>социальных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наук для решения задач в области охраны природы, планирования своих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поступков</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и</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оценки</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их</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возможных последствий</w:t>
            </w:r>
            <w:r w:rsidRPr="00EB011D">
              <w:rPr>
                <w:rFonts w:ascii="Times New Roman" w:hAnsi="Times New Roman" w:cs="Times New Roman"/>
                <w:spacing w:val="-5"/>
                <w:sz w:val="24"/>
                <w:szCs w:val="24"/>
                <w:lang w:val="ru-RU"/>
              </w:rPr>
              <w:t xml:space="preserve"> </w:t>
            </w:r>
            <w:r w:rsidRPr="00EB011D">
              <w:rPr>
                <w:rFonts w:ascii="Times New Roman" w:hAnsi="Times New Roman" w:cs="Times New Roman"/>
                <w:sz w:val="24"/>
                <w:szCs w:val="24"/>
                <w:lang w:val="ru-RU"/>
              </w:rPr>
              <w:t>для</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окружающей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среды.</w:t>
            </w:r>
          </w:p>
          <w:p w:rsidR="00C13650" w:rsidRPr="00EB011D" w:rsidRDefault="00C13650" w:rsidP="00C13650">
            <w:pPr>
              <w:pStyle w:val="TableParagraph"/>
              <w:spacing w:before="1" w:line="240" w:lineRule="auto"/>
              <w:ind w:left="285"/>
              <w:jc w:val="both"/>
              <w:rPr>
                <w:rFonts w:ascii="Times New Roman" w:hAnsi="Times New Roman" w:cs="Times New Roman"/>
                <w:sz w:val="24"/>
                <w:szCs w:val="24"/>
                <w:lang w:val="ru-RU"/>
              </w:rPr>
            </w:pPr>
            <w:r w:rsidRPr="00EB011D">
              <w:rPr>
                <w:rFonts w:ascii="Times New Roman" w:hAnsi="Times New Roman" w:cs="Times New Roman"/>
                <w:sz w:val="24"/>
                <w:szCs w:val="24"/>
                <w:lang w:val="ru-RU"/>
              </w:rPr>
              <w:t xml:space="preserve">Участвующий     </w:t>
            </w:r>
            <w:r w:rsidRPr="00EB011D">
              <w:rPr>
                <w:rFonts w:ascii="Times New Roman" w:hAnsi="Times New Roman" w:cs="Times New Roman"/>
                <w:spacing w:val="25"/>
                <w:sz w:val="24"/>
                <w:szCs w:val="24"/>
                <w:lang w:val="ru-RU"/>
              </w:rPr>
              <w:t xml:space="preserve"> </w:t>
            </w:r>
            <w:r w:rsidRPr="00EB011D">
              <w:rPr>
                <w:rFonts w:ascii="Times New Roman" w:hAnsi="Times New Roman" w:cs="Times New Roman"/>
                <w:sz w:val="24"/>
                <w:szCs w:val="24"/>
                <w:lang w:val="ru-RU"/>
              </w:rPr>
              <w:t xml:space="preserve">в      </w:t>
            </w:r>
            <w:r w:rsidRPr="00EB011D">
              <w:rPr>
                <w:rFonts w:ascii="Times New Roman" w:hAnsi="Times New Roman" w:cs="Times New Roman"/>
                <w:spacing w:val="19"/>
                <w:sz w:val="24"/>
                <w:szCs w:val="24"/>
                <w:lang w:val="ru-RU"/>
              </w:rPr>
              <w:t xml:space="preserve"> </w:t>
            </w:r>
            <w:r w:rsidRPr="00EB011D">
              <w:rPr>
                <w:rFonts w:ascii="Times New Roman" w:hAnsi="Times New Roman" w:cs="Times New Roman"/>
                <w:sz w:val="24"/>
                <w:szCs w:val="24"/>
                <w:lang w:val="ru-RU"/>
              </w:rPr>
              <w:t xml:space="preserve">практической      </w:t>
            </w:r>
            <w:r w:rsidRPr="00EB011D">
              <w:rPr>
                <w:rFonts w:ascii="Times New Roman" w:hAnsi="Times New Roman" w:cs="Times New Roman"/>
                <w:spacing w:val="21"/>
                <w:sz w:val="24"/>
                <w:szCs w:val="24"/>
                <w:lang w:val="ru-RU"/>
              </w:rPr>
              <w:t xml:space="preserve"> </w:t>
            </w:r>
            <w:r w:rsidRPr="00EB011D">
              <w:rPr>
                <w:rFonts w:ascii="Times New Roman" w:hAnsi="Times New Roman" w:cs="Times New Roman"/>
                <w:sz w:val="24"/>
                <w:szCs w:val="24"/>
                <w:lang w:val="ru-RU"/>
              </w:rPr>
              <w:t xml:space="preserve">деятельности      </w:t>
            </w:r>
            <w:r w:rsidRPr="00EB011D">
              <w:rPr>
                <w:rFonts w:ascii="Times New Roman" w:hAnsi="Times New Roman" w:cs="Times New Roman"/>
                <w:spacing w:val="21"/>
                <w:sz w:val="24"/>
                <w:szCs w:val="24"/>
                <w:lang w:val="ru-RU"/>
              </w:rPr>
              <w:t xml:space="preserve"> </w:t>
            </w:r>
            <w:r w:rsidRPr="00EB011D">
              <w:rPr>
                <w:rFonts w:ascii="Times New Roman" w:hAnsi="Times New Roman" w:cs="Times New Roman"/>
                <w:sz w:val="24"/>
                <w:szCs w:val="24"/>
                <w:lang w:val="ru-RU"/>
              </w:rPr>
              <w:t>экологической,</w:t>
            </w:r>
          </w:p>
          <w:p w:rsidR="00C13650" w:rsidRPr="00134387" w:rsidRDefault="00C13650" w:rsidP="00C13650">
            <w:pPr>
              <w:pStyle w:val="TableParagraph"/>
              <w:spacing w:before="48" w:line="240" w:lineRule="auto"/>
              <w:ind w:left="107"/>
              <w:jc w:val="both"/>
              <w:rPr>
                <w:rFonts w:ascii="Times New Roman" w:hAnsi="Times New Roman" w:cs="Times New Roman"/>
                <w:sz w:val="24"/>
                <w:szCs w:val="24"/>
              </w:rPr>
            </w:pPr>
            <w:r w:rsidRPr="00134387">
              <w:rPr>
                <w:rFonts w:ascii="Times New Roman" w:hAnsi="Times New Roman" w:cs="Times New Roman"/>
                <w:sz w:val="24"/>
                <w:szCs w:val="24"/>
              </w:rPr>
              <w:t>природоохранной</w:t>
            </w:r>
            <w:r w:rsidRPr="00134387">
              <w:rPr>
                <w:rFonts w:ascii="Times New Roman" w:hAnsi="Times New Roman" w:cs="Times New Roman"/>
                <w:spacing w:val="-7"/>
                <w:sz w:val="24"/>
                <w:szCs w:val="24"/>
              </w:rPr>
              <w:t xml:space="preserve"> </w:t>
            </w:r>
            <w:r w:rsidRPr="00134387">
              <w:rPr>
                <w:rFonts w:ascii="Times New Roman" w:hAnsi="Times New Roman" w:cs="Times New Roman"/>
                <w:sz w:val="24"/>
                <w:szCs w:val="24"/>
              </w:rPr>
              <w:t>направленности.</w:t>
            </w:r>
          </w:p>
        </w:tc>
      </w:tr>
      <w:tr w:rsidR="00C13650" w:rsidRPr="00134387" w:rsidTr="00C13650">
        <w:trPr>
          <w:trHeight w:val="371"/>
        </w:trPr>
        <w:tc>
          <w:tcPr>
            <w:tcW w:w="9357" w:type="dxa"/>
          </w:tcPr>
          <w:p w:rsidR="00C13650" w:rsidRPr="00134387" w:rsidRDefault="00C13650" w:rsidP="00C13650">
            <w:pPr>
              <w:pStyle w:val="TableParagraph"/>
              <w:spacing w:line="240" w:lineRule="auto"/>
              <w:ind w:left="285"/>
              <w:rPr>
                <w:rFonts w:ascii="Times New Roman" w:hAnsi="Times New Roman" w:cs="Times New Roman"/>
                <w:b/>
                <w:sz w:val="24"/>
                <w:szCs w:val="24"/>
              </w:rPr>
            </w:pPr>
            <w:r w:rsidRPr="00134387">
              <w:rPr>
                <w:rFonts w:ascii="Times New Roman" w:hAnsi="Times New Roman" w:cs="Times New Roman"/>
                <w:b/>
                <w:sz w:val="24"/>
                <w:szCs w:val="24"/>
              </w:rPr>
              <w:t>Ценности</w:t>
            </w:r>
            <w:r w:rsidRPr="00134387">
              <w:rPr>
                <w:rFonts w:ascii="Times New Roman" w:hAnsi="Times New Roman" w:cs="Times New Roman"/>
                <w:b/>
                <w:spacing w:val="-4"/>
                <w:sz w:val="24"/>
                <w:szCs w:val="24"/>
              </w:rPr>
              <w:t xml:space="preserve"> </w:t>
            </w:r>
            <w:r w:rsidRPr="00134387">
              <w:rPr>
                <w:rFonts w:ascii="Times New Roman" w:hAnsi="Times New Roman" w:cs="Times New Roman"/>
                <w:b/>
                <w:sz w:val="24"/>
                <w:szCs w:val="24"/>
              </w:rPr>
              <w:t>научного</w:t>
            </w:r>
            <w:r w:rsidRPr="00134387">
              <w:rPr>
                <w:rFonts w:ascii="Times New Roman" w:hAnsi="Times New Roman" w:cs="Times New Roman"/>
                <w:b/>
                <w:spacing w:val="-2"/>
                <w:sz w:val="24"/>
                <w:szCs w:val="24"/>
              </w:rPr>
              <w:t xml:space="preserve"> </w:t>
            </w:r>
            <w:r w:rsidRPr="00134387">
              <w:rPr>
                <w:rFonts w:ascii="Times New Roman" w:hAnsi="Times New Roman" w:cs="Times New Roman"/>
                <w:b/>
                <w:sz w:val="24"/>
                <w:szCs w:val="24"/>
              </w:rPr>
              <w:t>познания</w:t>
            </w:r>
          </w:p>
        </w:tc>
      </w:tr>
      <w:tr w:rsidR="00C13650" w:rsidRPr="00134387" w:rsidTr="00C13650">
        <w:trPr>
          <w:trHeight w:val="1110"/>
        </w:trPr>
        <w:tc>
          <w:tcPr>
            <w:tcW w:w="9357" w:type="dxa"/>
          </w:tcPr>
          <w:p w:rsidR="00C13650" w:rsidRPr="00EB011D" w:rsidRDefault="00C13650" w:rsidP="00C13650">
            <w:pPr>
              <w:pStyle w:val="TableParagraph"/>
              <w:spacing w:line="276" w:lineRule="auto"/>
              <w:ind w:left="107" w:firstLine="177"/>
              <w:rPr>
                <w:rFonts w:ascii="Times New Roman" w:hAnsi="Times New Roman" w:cs="Times New Roman"/>
                <w:sz w:val="24"/>
                <w:szCs w:val="24"/>
                <w:lang w:val="ru-RU"/>
              </w:rPr>
            </w:pPr>
            <w:r w:rsidRPr="00EB011D">
              <w:rPr>
                <w:rFonts w:ascii="Times New Roman" w:hAnsi="Times New Roman" w:cs="Times New Roman"/>
                <w:sz w:val="24"/>
                <w:szCs w:val="24"/>
                <w:lang w:val="ru-RU"/>
              </w:rPr>
              <w:t>Выражающий</w:t>
            </w:r>
            <w:r w:rsidRPr="00EB011D">
              <w:rPr>
                <w:rFonts w:ascii="Times New Roman" w:hAnsi="Times New Roman" w:cs="Times New Roman"/>
                <w:spacing w:val="13"/>
                <w:sz w:val="24"/>
                <w:szCs w:val="24"/>
                <w:lang w:val="ru-RU"/>
              </w:rPr>
              <w:t xml:space="preserve"> </w:t>
            </w:r>
            <w:r w:rsidRPr="00EB011D">
              <w:rPr>
                <w:rFonts w:ascii="Times New Roman" w:hAnsi="Times New Roman" w:cs="Times New Roman"/>
                <w:sz w:val="24"/>
                <w:szCs w:val="24"/>
                <w:lang w:val="ru-RU"/>
              </w:rPr>
              <w:t>познавательные</w:t>
            </w:r>
            <w:r w:rsidRPr="00EB011D">
              <w:rPr>
                <w:rFonts w:ascii="Times New Roman" w:hAnsi="Times New Roman" w:cs="Times New Roman"/>
                <w:spacing w:val="14"/>
                <w:sz w:val="24"/>
                <w:szCs w:val="24"/>
                <w:lang w:val="ru-RU"/>
              </w:rPr>
              <w:t xml:space="preserve"> </w:t>
            </w:r>
            <w:r w:rsidRPr="00EB011D">
              <w:rPr>
                <w:rFonts w:ascii="Times New Roman" w:hAnsi="Times New Roman" w:cs="Times New Roman"/>
                <w:sz w:val="24"/>
                <w:szCs w:val="24"/>
                <w:lang w:val="ru-RU"/>
              </w:rPr>
              <w:t>интересы</w:t>
            </w:r>
            <w:r w:rsidRPr="00EB011D">
              <w:rPr>
                <w:rFonts w:ascii="Times New Roman" w:hAnsi="Times New Roman" w:cs="Times New Roman"/>
                <w:spacing w:val="15"/>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15"/>
                <w:sz w:val="24"/>
                <w:szCs w:val="24"/>
                <w:lang w:val="ru-RU"/>
              </w:rPr>
              <w:t xml:space="preserve"> </w:t>
            </w:r>
            <w:r w:rsidRPr="00EB011D">
              <w:rPr>
                <w:rFonts w:ascii="Times New Roman" w:hAnsi="Times New Roman" w:cs="Times New Roman"/>
                <w:sz w:val="24"/>
                <w:szCs w:val="24"/>
                <w:lang w:val="ru-RU"/>
              </w:rPr>
              <w:t>разных</w:t>
            </w:r>
            <w:r w:rsidRPr="00EB011D">
              <w:rPr>
                <w:rFonts w:ascii="Times New Roman" w:hAnsi="Times New Roman" w:cs="Times New Roman"/>
                <w:spacing w:val="17"/>
                <w:sz w:val="24"/>
                <w:szCs w:val="24"/>
                <w:lang w:val="ru-RU"/>
              </w:rPr>
              <w:t xml:space="preserve"> </w:t>
            </w:r>
            <w:r w:rsidRPr="00EB011D">
              <w:rPr>
                <w:rFonts w:ascii="Times New Roman" w:hAnsi="Times New Roman" w:cs="Times New Roman"/>
                <w:sz w:val="24"/>
                <w:szCs w:val="24"/>
                <w:lang w:val="ru-RU"/>
              </w:rPr>
              <w:t>предметных</w:t>
            </w:r>
            <w:r w:rsidRPr="00EB011D">
              <w:rPr>
                <w:rFonts w:ascii="Times New Roman" w:hAnsi="Times New Roman" w:cs="Times New Roman"/>
                <w:spacing w:val="15"/>
                <w:sz w:val="24"/>
                <w:szCs w:val="24"/>
                <w:lang w:val="ru-RU"/>
              </w:rPr>
              <w:t xml:space="preserve"> </w:t>
            </w:r>
            <w:r w:rsidRPr="00EB011D">
              <w:rPr>
                <w:rFonts w:ascii="Times New Roman" w:hAnsi="Times New Roman" w:cs="Times New Roman"/>
                <w:sz w:val="24"/>
                <w:szCs w:val="24"/>
                <w:lang w:val="ru-RU"/>
              </w:rPr>
              <w:t>областях</w:t>
            </w:r>
            <w:r w:rsidRPr="00EB011D">
              <w:rPr>
                <w:rFonts w:ascii="Times New Roman" w:hAnsi="Times New Roman" w:cs="Times New Roman"/>
                <w:spacing w:val="15"/>
                <w:sz w:val="24"/>
                <w:szCs w:val="24"/>
                <w:lang w:val="ru-RU"/>
              </w:rPr>
              <w:t xml:space="preserve"> </w:t>
            </w:r>
            <w:r w:rsidRPr="00EB011D">
              <w:rPr>
                <w:rFonts w:ascii="Times New Roman" w:hAnsi="Times New Roman" w:cs="Times New Roman"/>
                <w:sz w:val="24"/>
                <w:szCs w:val="24"/>
                <w:lang w:val="ru-RU"/>
              </w:rPr>
              <w:t>с</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учётом</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индивидуальных интересов,</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способностей,</w:t>
            </w:r>
            <w:r w:rsidRPr="00EB011D">
              <w:rPr>
                <w:rFonts w:ascii="Times New Roman" w:hAnsi="Times New Roman" w:cs="Times New Roman"/>
                <w:spacing w:val="-2"/>
                <w:sz w:val="24"/>
                <w:szCs w:val="24"/>
                <w:lang w:val="ru-RU"/>
              </w:rPr>
              <w:t xml:space="preserve"> </w:t>
            </w:r>
            <w:r w:rsidRPr="00EB011D">
              <w:rPr>
                <w:rFonts w:ascii="Times New Roman" w:hAnsi="Times New Roman" w:cs="Times New Roman"/>
                <w:sz w:val="24"/>
                <w:szCs w:val="24"/>
                <w:lang w:val="ru-RU"/>
              </w:rPr>
              <w:t>достижений.</w:t>
            </w:r>
          </w:p>
          <w:p w:rsidR="00C13650" w:rsidRPr="00EB011D" w:rsidRDefault="00C13650" w:rsidP="00C13650">
            <w:pPr>
              <w:pStyle w:val="TableParagraph"/>
              <w:tabs>
                <w:tab w:val="left" w:pos="2699"/>
                <w:tab w:val="left" w:pos="3037"/>
                <w:tab w:val="left" w:pos="4842"/>
                <w:tab w:val="left" w:pos="5320"/>
                <w:tab w:val="left" w:pos="6545"/>
                <w:tab w:val="left" w:pos="7561"/>
                <w:tab w:val="left" w:pos="7906"/>
                <w:tab w:val="left" w:pos="9098"/>
              </w:tabs>
              <w:spacing w:line="240" w:lineRule="auto"/>
              <w:ind w:left="285"/>
              <w:rPr>
                <w:rFonts w:ascii="Times New Roman" w:hAnsi="Times New Roman" w:cs="Times New Roman"/>
                <w:sz w:val="24"/>
                <w:szCs w:val="24"/>
                <w:lang w:val="ru-RU"/>
              </w:rPr>
            </w:pPr>
            <w:r w:rsidRPr="00EB011D">
              <w:rPr>
                <w:rFonts w:ascii="Times New Roman" w:hAnsi="Times New Roman" w:cs="Times New Roman"/>
                <w:sz w:val="24"/>
                <w:szCs w:val="24"/>
                <w:lang w:val="ru-RU"/>
              </w:rPr>
              <w:t>Ориентированный</w:t>
            </w:r>
            <w:r w:rsidRPr="00EB011D">
              <w:rPr>
                <w:rFonts w:ascii="Times New Roman" w:hAnsi="Times New Roman" w:cs="Times New Roman"/>
                <w:sz w:val="24"/>
                <w:szCs w:val="24"/>
                <w:lang w:val="ru-RU"/>
              </w:rPr>
              <w:tab/>
              <w:t>в</w:t>
            </w:r>
            <w:r w:rsidRPr="00EB011D">
              <w:rPr>
                <w:rFonts w:ascii="Times New Roman" w:hAnsi="Times New Roman" w:cs="Times New Roman"/>
                <w:sz w:val="24"/>
                <w:szCs w:val="24"/>
                <w:lang w:val="ru-RU"/>
              </w:rPr>
              <w:tab/>
              <w:t>деятельности</w:t>
            </w:r>
            <w:r w:rsidRPr="00EB011D">
              <w:rPr>
                <w:rFonts w:ascii="Times New Roman" w:hAnsi="Times New Roman" w:cs="Times New Roman"/>
                <w:sz w:val="24"/>
                <w:szCs w:val="24"/>
                <w:lang w:val="ru-RU"/>
              </w:rPr>
              <w:tab/>
              <w:t>на</w:t>
            </w:r>
            <w:r w:rsidRPr="00EB011D">
              <w:rPr>
                <w:rFonts w:ascii="Times New Roman" w:hAnsi="Times New Roman" w:cs="Times New Roman"/>
                <w:sz w:val="24"/>
                <w:szCs w:val="24"/>
                <w:lang w:val="ru-RU"/>
              </w:rPr>
              <w:tab/>
              <w:t>научные</w:t>
            </w:r>
            <w:r w:rsidRPr="00EB011D">
              <w:rPr>
                <w:rFonts w:ascii="Times New Roman" w:hAnsi="Times New Roman" w:cs="Times New Roman"/>
                <w:sz w:val="24"/>
                <w:szCs w:val="24"/>
                <w:lang w:val="ru-RU"/>
              </w:rPr>
              <w:tab/>
              <w:t>знания</w:t>
            </w:r>
            <w:r w:rsidRPr="00EB011D">
              <w:rPr>
                <w:rFonts w:ascii="Times New Roman" w:hAnsi="Times New Roman" w:cs="Times New Roman"/>
                <w:sz w:val="24"/>
                <w:szCs w:val="24"/>
                <w:lang w:val="ru-RU"/>
              </w:rPr>
              <w:tab/>
              <w:t>о</w:t>
            </w:r>
            <w:r w:rsidRPr="00EB011D">
              <w:rPr>
                <w:rFonts w:ascii="Times New Roman" w:hAnsi="Times New Roman" w:cs="Times New Roman"/>
                <w:sz w:val="24"/>
                <w:szCs w:val="24"/>
                <w:lang w:val="ru-RU"/>
              </w:rPr>
              <w:tab/>
              <w:t>природе</w:t>
            </w:r>
            <w:r w:rsidRPr="00EB011D">
              <w:rPr>
                <w:rFonts w:ascii="Times New Roman" w:hAnsi="Times New Roman" w:cs="Times New Roman"/>
                <w:sz w:val="24"/>
                <w:szCs w:val="24"/>
                <w:lang w:val="ru-RU"/>
              </w:rPr>
              <w:tab/>
              <w:t>и</w:t>
            </w:r>
          </w:p>
        </w:tc>
      </w:tr>
      <w:tr w:rsidR="00C13650" w:rsidRPr="00134387" w:rsidTr="00BD7BE0">
        <w:trPr>
          <w:trHeight w:val="2409"/>
        </w:trPr>
        <w:tc>
          <w:tcPr>
            <w:tcW w:w="9357" w:type="dxa"/>
          </w:tcPr>
          <w:p w:rsidR="00C13650" w:rsidRPr="00EB011D" w:rsidRDefault="00C13650" w:rsidP="00C13650">
            <w:pPr>
              <w:pStyle w:val="TableParagraph"/>
              <w:tabs>
                <w:tab w:val="left" w:pos="2201"/>
                <w:tab w:val="left" w:pos="3338"/>
                <w:tab w:val="left" w:pos="5362"/>
                <w:tab w:val="left" w:pos="6904"/>
                <w:tab w:val="left" w:pos="8073"/>
              </w:tabs>
              <w:spacing w:line="276" w:lineRule="auto"/>
              <w:ind w:left="285" w:right="98" w:hanging="178"/>
              <w:rPr>
                <w:rFonts w:ascii="Times New Roman" w:hAnsi="Times New Roman" w:cs="Times New Roman"/>
                <w:sz w:val="24"/>
                <w:szCs w:val="24"/>
                <w:lang w:val="ru-RU"/>
              </w:rPr>
            </w:pPr>
            <w:r w:rsidRPr="00EB011D">
              <w:rPr>
                <w:rFonts w:ascii="Times New Roman" w:hAnsi="Times New Roman" w:cs="Times New Roman"/>
                <w:sz w:val="24"/>
                <w:szCs w:val="24"/>
                <w:lang w:val="ru-RU"/>
              </w:rPr>
              <w:lastRenderedPageBreak/>
              <w:t>обществе, взаимосвязях человека с природной и социальной средой.</w:t>
            </w:r>
            <w:r w:rsidRPr="00EB011D">
              <w:rPr>
                <w:rFonts w:ascii="Times New Roman" w:hAnsi="Times New Roman" w:cs="Times New Roman"/>
                <w:spacing w:val="1"/>
                <w:sz w:val="24"/>
                <w:szCs w:val="24"/>
                <w:lang w:val="ru-RU"/>
              </w:rPr>
              <w:t xml:space="preserve"> </w:t>
            </w:r>
            <w:r w:rsidRPr="00EB011D">
              <w:rPr>
                <w:rFonts w:ascii="Times New Roman" w:hAnsi="Times New Roman" w:cs="Times New Roman"/>
                <w:sz w:val="24"/>
                <w:szCs w:val="24"/>
                <w:lang w:val="ru-RU"/>
              </w:rPr>
              <w:t>Развивающий</w:t>
            </w:r>
            <w:r w:rsidRPr="00EB011D">
              <w:rPr>
                <w:rFonts w:ascii="Times New Roman" w:hAnsi="Times New Roman" w:cs="Times New Roman"/>
                <w:sz w:val="24"/>
                <w:szCs w:val="24"/>
                <w:lang w:val="ru-RU"/>
              </w:rPr>
              <w:tab/>
              <w:t>навыки</w:t>
            </w:r>
            <w:r w:rsidRPr="00EB011D">
              <w:rPr>
                <w:rFonts w:ascii="Times New Roman" w:hAnsi="Times New Roman" w:cs="Times New Roman"/>
                <w:sz w:val="24"/>
                <w:szCs w:val="24"/>
                <w:lang w:val="ru-RU"/>
              </w:rPr>
              <w:tab/>
              <w:t>использования</w:t>
            </w:r>
            <w:r w:rsidRPr="00EB011D">
              <w:rPr>
                <w:rFonts w:ascii="Times New Roman" w:hAnsi="Times New Roman" w:cs="Times New Roman"/>
                <w:sz w:val="24"/>
                <w:szCs w:val="24"/>
                <w:lang w:val="ru-RU"/>
              </w:rPr>
              <w:tab/>
              <w:t>различных</w:t>
            </w:r>
            <w:r w:rsidRPr="00EB011D">
              <w:rPr>
                <w:rFonts w:ascii="Times New Roman" w:hAnsi="Times New Roman" w:cs="Times New Roman"/>
                <w:sz w:val="24"/>
                <w:szCs w:val="24"/>
                <w:lang w:val="ru-RU"/>
              </w:rPr>
              <w:tab/>
              <w:t>средств</w:t>
            </w:r>
            <w:r w:rsidRPr="00EB011D">
              <w:rPr>
                <w:rFonts w:ascii="Times New Roman" w:hAnsi="Times New Roman" w:cs="Times New Roman"/>
                <w:sz w:val="24"/>
                <w:szCs w:val="24"/>
                <w:lang w:val="ru-RU"/>
              </w:rPr>
              <w:tab/>
            </w:r>
            <w:r w:rsidRPr="00EB011D">
              <w:rPr>
                <w:rFonts w:ascii="Times New Roman" w:hAnsi="Times New Roman" w:cs="Times New Roman"/>
                <w:spacing w:val="-1"/>
                <w:sz w:val="24"/>
                <w:szCs w:val="24"/>
                <w:lang w:val="ru-RU"/>
              </w:rPr>
              <w:t>познания,</w:t>
            </w:r>
          </w:p>
          <w:p w:rsidR="00C13650" w:rsidRPr="00EB011D" w:rsidRDefault="00C13650" w:rsidP="00C13650">
            <w:pPr>
              <w:pStyle w:val="TableParagraph"/>
              <w:spacing w:line="278" w:lineRule="auto"/>
              <w:ind w:left="107" w:right="98"/>
              <w:rPr>
                <w:rFonts w:ascii="Times New Roman" w:hAnsi="Times New Roman" w:cs="Times New Roman"/>
                <w:sz w:val="24"/>
                <w:szCs w:val="24"/>
                <w:lang w:val="ru-RU"/>
              </w:rPr>
            </w:pPr>
            <w:r w:rsidRPr="00EB011D">
              <w:rPr>
                <w:rFonts w:ascii="Times New Roman" w:hAnsi="Times New Roman" w:cs="Times New Roman"/>
                <w:sz w:val="24"/>
                <w:szCs w:val="24"/>
                <w:lang w:val="ru-RU"/>
              </w:rPr>
              <w:t>накопления</w:t>
            </w:r>
            <w:r w:rsidRPr="00EB011D">
              <w:rPr>
                <w:rFonts w:ascii="Times New Roman" w:hAnsi="Times New Roman" w:cs="Times New Roman"/>
                <w:spacing w:val="20"/>
                <w:sz w:val="24"/>
                <w:szCs w:val="24"/>
                <w:lang w:val="ru-RU"/>
              </w:rPr>
              <w:t xml:space="preserve"> </w:t>
            </w:r>
            <w:r w:rsidRPr="00EB011D">
              <w:rPr>
                <w:rFonts w:ascii="Times New Roman" w:hAnsi="Times New Roman" w:cs="Times New Roman"/>
                <w:sz w:val="24"/>
                <w:szCs w:val="24"/>
                <w:lang w:val="ru-RU"/>
              </w:rPr>
              <w:t>знаний</w:t>
            </w:r>
            <w:r w:rsidRPr="00EB011D">
              <w:rPr>
                <w:rFonts w:ascii="Times New Roman" w:hAnsi="Times New Roman" w:cs="Times New Roman"/>
                <w:spacing w:val="17"/>
                <w:sz w:val="24"/>
                <w:szCs w:val="24"/>
                <w:lang w:val="ru-RU"/>
              </w:rPr>
              <w:t xml:space="preserve"> </w:t>
            </w:r>
            <w:r w:rsidRPr="00EB011D">
              <w:rPr>
                <w:rFonts w:ascii="Times New Roman" w:hAnsi="Times New Roman" w:cs="Times New Roman"/>
                <w:sz w:val="24"/>
                <w:szCs w:val="24"/>
                <w:lang w:val="ru-RU"/>
              </w:rPr>
              <w:t>о</w:t>
            </w:r>
            <w:r w:rsidRPr="00EB011D">
              <w:rPr>
                <w:rFonts w:ascii="Times New Roman" w:hAnsi="Times New Roman" w:cs="Times New Roman"/>
                <w:spacing w:val="22"/>
                <w:sz w:val="24"/>
                <w:szCs w:val="24"/>
                <w:lang w:val="ru-RU"/>
              </w:rPr>
              <w:t xml:space="preserve"> </w:t>
            </w:r>
            <w:r w:rsidRPr="00EB011D">
              <w:rPr>
                <w:rFonts w:ascii="Times New Roman" w:hAnsi="Times New Roman" w:cs="Times New Roman"/>
                <w:sz w:val="24"/>
                <w:szCs w:val="24"/>
                <w:lang w:val="ru-RU"/>
              </w:rPr>
              <w:t>мире</w:t>
            </w:r>
            <w:r w:rsidRPr="00EB011D">
              <w:rPr>
                <w:rFonts w:ascii="Times New Roman" w:hAnsi="Times New Roman" w:cs="Times New Roman"/>
                <w:spacing w:val="18"/>
                <w:sz w:val="24"/>
                <w:szCs w:val="24"/>
                <w:lang w:val="ru-RU"/>
              </w:rPr>
              <w:t xml:space="preserve"> </w:t>
            </w:r>
            <w:r w:rsidRPr="00EB011D">
              <w:rPr>
                <w:rFonts w:ascii="Times New Roman" w:hAnsi="Times New Roman" w:cs="Times New Roman"/>
                <w:sz w:val="24"/>
                <w:szCs w:val="24"/>
                <w:lang w:val="ru-RU"/>
              </w:rPr>
              <w:t>(языковая,</w:t>
            </w:r>
            <w:r w:rsidRPr="00EB011D">
              <w:rPr>
                <w:rFonts w:ascii="Times New Roman" w:hAnsi="Times New Roman" w:cs="Times New Roman"/>
                <w:spacing w:val="18"/>
                <w:sz w:val="24"/>
                <w:szCs w:val="24"/>
                <w:lang w:val="ru-RU"/>
              </w:rPr>
              <w:t xml:space="preserve"> </w:t>
            </w:r>
            <w:r w:rsidRPr="00EB011D">
              <w:rPr>
                <w:rFonts w:ascii="Times New Roman" w:hAnsi="Times New Roman" w:cs="Times New Roman"/>
                <w:sz w:val="24"/>
                <w:szCs w:val="24"/>
                <w:lang w:val="ru-RU"/>
              </w:rPr>
              <w:t>читательская</w:t>
            </w:r>
            <w:r w:rsidRPr="00EB011D">
              <w:rPr>
                <w:rFonts w:ascii="Times New Roman" w:hAnsi="Times New Roman" w:cs="Times New Roman"/>
                <w:spacing w:val="21"/>
                <w:sz w:val="24"/>
                <w:szCs w:val="24"/>
                <w:lang w:val="ru-RU"/>
              </w:rPr>
              <w:t xml:space="preserve"> </w:t>
            </w:r>
            <w:r w:rsidRPr="00EB011D">
              <w:rPr>
                <w:rFonts w:ascii="Times New Roman" w:hAnsi="Times New Roman" w:cs="Times New Roman"/>
                <w:sz w:val="24"/>
                <w:szCs w:val="24"/>
                <w:lang w:val="ru-RU"/>
              </w:rPr>
              <w:t>культура,</w:t>
            </w:r>
            <w:r w:rsidRPr="00EB011D">
              <w:rPr>
                <w:rFonts w:ascii="Times New Roman" w:hAnsi="Times New Roman" w:cs="Times New Roman"/>
                <w:spacing w:val="17"/>
                <w:sz w:val="24"/>
                <w:szCs w:val="24"/>
                <w:lang w:val="ru-RU"/>
              </w:rPr>
              <w:t xml:space="preserve"> </w:t>
            </w:r>
            <w:r w:rsidRPr="00EB011D">
              <w:rPr>
                <w:rFonts w:ascii="Times New Roman" w:hAnsi="Times New Roman" w:cs="Times New Roman"/>
                <w:sz w:val="24"/>
                <w:szCs w:val="24"/>
                <w:lang w:val="ru-RU"/>
              </w:rPr>
              <w:t>деятельность</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в</w:t>
            </w:r>
            <w:r w:rsidRPr="00EB011D">
              <w:rPr>
                <w:rFonts w:ascii="Times New Roman" w:hAnsi="Times New Roman" w:cs="Times New Roman"/>
                <w:spacing w:val="-3"/>
                <w:sz w:val="24"/>
                <w:szCs w:val="24"/>
                <w:lang w:val="ru-RU"/>
              </w:rPr>
              <w:t xml:space="preserve"> </w:t>
            </w:r>
            <w:r w:rsidRPr="00EB011D">
              <w:rPr>
                <w:rFonts w:ascii="Times New Roman" w:hAnsi="Times New Roman" w:cs="Times New Roman"/>
                <w:sz w:val="24"/>
                <w:szCs w:val="24"/>
                <w:lang w:val="ru-RU"/>
              </w:rPr>
              <w:t>информационной,</w:t>
            </w:r>
            <w:r w:rsidRPr="00EB011D">
              <w:rPr>
                <w:rFonts w:ascii="Times New Roman" w:hAnsi="Times New Roman" w:cs="Times New Roman"/>
                <w:spacing w:val="-4"/>
                <w:sz w:val="24"/>
                <w:szCs w:val="24"/>
                <w:lang w:val="ru-RU"/>
              </w:rPr>
              <w:t xml:space="preserve"> </w:t>
            </w:r>
            <w:r w:rsidRPr="00EB011D">
              <w:rPr>
                <w:rFonts w:ascii="Times New Roman" w:hAnsi="Times New Roman" w:cs="Times New Roman"/>
                <w:sz w:val="24"/>
                <w:szCs w:val="24"/>
                <w:lang w:val="ru-RU"/>
              </w:rPr>
              <w:t>цифровой среде).</w:t>
            </w:r>
          </w:p>
          <w:p w:rsidR="00C13650" w:rsidRPr="00EB011D" w:rsidRDefault="00C13650" w:rsidP="00C13650">
            <w:pPr>
              <w:pStyle w:val="TableParagraph"/>
              <w:tabs>
                <w:tab w:val="left" w:pos="1131"/>
                <w:tab w:val="left" w:pos="1560"/>
                <w:tab w:val="left" w:pos="4287"/>
                <w:tab w:val="left" w:pos="4736"/>
                <w:tab w:val="left" w:pos="6716"/>
                <w:tab w:val="left" w:pos="8074"/>
              </w:tabs>
              <w:spacing w:line="276" w:lineRule="auto"/>
              <w:ind w:left="107" w:right="98" w:firstLine="177"/>
              <w:rPr>
                <w:rFonts w:ascii="Times New Roman" w:hAnsi="Times New Roman" w:cs="Times New Roman"/>
                <w:sz w:val="24"/>
                <w:szCs w:val="24"/>
                <w:lang w:val="ru-RU"/>
              </w:rPr>
            </w:pPr>
            <w:r w:rsidRPr="00EB011D">
              <w:rPr>
                <w:rFonts w:ascii="Times New Roman" w:hAnsi="Times New Roman" w:cs="Times New Roman"/>
                <w:sz w:val="24"/>
                <w:szCs w:val="24"/>
                <w:lang w:val="ru-RU"/>
              </w:rPr>
              <w:t>Демонстрирующий</w:t>
            </w:r>
            <w:r w:rsidRPr="00EB011D">
              <w:rPr>
                <w:rFonts w:ascii="Times New Roman" w:hAnsi="Times New Roman" w:cs="Times New Roman"/>
                <w:spacing w:val="16"/>
                <w:sz w:val="24"/>
                <w:szCs w:val="24"/>
                <w:lang w:val="ru-RU"/>
              </w:rPr>
              <w:t xml:space="preserve"> </w:t>
            </w:r>
            <w:r w:rsidRPr="00EB011D">
              <w:rPr>
                <w:rFonts w:ascii="Times New Roman" w:hAnsi="Times New Roman" w:cs="Times New Roman"/>
                <w:sz w:val="24"/>
                <w:szCs w:val="24"/>
                <w:lang w:val="ru-RU"/>
              </w:rPr>
              <w:t>навыки</w:t>
            </w:r>
            <w:r w:rsidRPr="00EB011D">
              <w:rPr>
                <w:rFonts w:ascii="Times New Roman" w:hAnsi="Times New Roman" w:cs="Times New Roman"/>
                <w:spacing w:val="16"/>
                <w:sz w:val="24"/>
                <w:szCs w:val="24"/>
                <w:lang w:val="ru-RU"/>
              </w:rPr>
              <w:t xml:space="preserve"> </w:t>
            </w:r>
            <w:r w:rsidRPr="00EB011D">
              <w:rPr>
                <w:rFonts w:ascii="Times New Roman" w:hAnsi="Times New Roman" w:cs="Times New Roman"/>
                <w:sz w:val="24"/>
                <w:szCs w:val="24"/>
                <w:lang w:val="ru-RU"/>
              </w:rPr>
              <w:t>наблюдений,</w:t>
            </w:r>
            <w:r w:rsidRPr="00EB011D">
              <w:rPr>
                <w:rFonts w:ascii="Times New Roman" w:hAnsi="Times New Roman" w:cs="Times New Roman"/>
                <w:spacing w:val="17"/>
                <w:sz w:val="24"/>
                <w:szCs w:val="24"/>
                <w:lang w:val="ru-RU"/>
              </w:rPr>
              <w:t xml:space="preserve"> </w:t>
            </w:r>
            <w:r w:rsidRPr="00EB011D">
              <w:rPr>
                <w:rFonts w:ascii="Times New Roman" w:hAnsi="Times New Roman" w:cs="Times New Roman"/>
                <w:sz w:val="24"/>
                <w:szCs w:val="24"/>
                <w:lang w:val="ru-RU"/>
              </w:rPr>
              <w:t>накопления</w:t>
            </w:r>
            <w:r w:rsidRPr="00EB011D">
              <w:rPr>
                <w:rFonts w:ascii="Times New Roman" w:hAnsi="Times New Roman" w:cs="Times New Roman"/>
                <w:spacing w:val="15"/>
                <w:sz w:val="24"/>
                <w:szCs w:val="24"/>
                <w:lang w:val="ru-RU"/>
              </w:rPr>
              <w:t xml:space="preserve"> </w:t>
            </w:r>
            <w:r w:rsidRPr="00EB011D">
              <w:rPr>
                <w:rFonts w:ascii="Times New Roman" w:hAnsi="Times New Roman" w:cs="Times New Roman"/>
                <w:sz w:val="24"/>
                <w:szCs w:val="24"/>
                <w:lang w:val="ru-RU"/>
              </w:rPr>
              <w:t>фактов,</w:t>
            </w:r>
            <w:r w:rsidRPr="00EB011D">
              <w:rPr>
                <w:rFonts w:ascii="Times New Roman" w:hAnsi="Times New Roman" w:cs="Times New Roman"/>
                <w:spacing w:val="17"/>
                <w:sz w:val="24"/>
                <w:szCs w:val="24"/>
                <w:lang w:val="ru-RU"/>
              </w:rPr>
              <w:t xml:space="preserve"> </w:t>
            </w:r>
            <w:r w:rsidRPr="00EB011D">
              <w:rPr>
                <w:rFonts w:ascii="Times New Roman" w:hAnsi="Times New Roman" w:cs="Times New Roman"/>
                <w:sz w:val="24"/>
                <w:szCs w:val="24"/>
                <w:lang w:val="ru-RU"/>
              </w:rPr>
              <w:t>осмысления</w:t>
            </w:r>
            <w:r w:rsidRPr="00EB011D">
              <w:rPr>
                <w:rFonts w:ascii="Times New Roman" w:hAnsi="Times New Roman" w:cs="Times New Roman"/>
                <w:spacing w:val="-67"/>
                <w:sz w:val="24"/>
                <w:szCs w:val="24"/>
                <w:lang w:val="ru-RU"/>
              </w:rPr>
              <w:t xml:space="preserve"> </w:t>
            </w:r>
            <w:r w:rsidRPr="00EB011D">
              <w:rPr>
                <w:rFonts w:ascii="Times New Roman" w:hAnsi="Times New Roman" w:cs="Times New Roman"/>
                <w:sz w:val="24"/>
                <w:szCs w:val="24"/>
                <w:lang w:val="ru-RU"/>
              </w:rPr>
              <w:t>опыта</w:t>
            </w:r>
            <w:r w:rsidRPr="00EB011D">
              <w:rPr>
                <w:rFonts w:ascii="Times New Roman" w:hAnsi="Times New Roman" w:cs="Times New Roman"/>
                <w:sz w:val="24"/>
                <w:szCs w:val="24"/>
                <w:lang w:val="ru-RU"/>
              </w:rPr>
              <w:tab/>
              <w:t>в</w:t>
            </w:r>
            <w:r w:rsidRPr="00EB011D">
              <w:rPr>
                <w:rFonts w:ascii="Times New Roman" w:hAnsi="Times New Roman" w:cs="Times New Roman"/>
                <w:sz w:val="24"/>
                <w:szCs w:val="24"/>
                <w:lang w:val="ru-RU"/>
              </w:rPr>
              <w:tab/>
              <w:t>естественнонаучной</w:t>
            </w:r>
            <w:r w:rsidRPr="00EB011D">
              <w:rPr>
                <w:rFonts w:ascii="Times New Roman" w:hAnsi="Times New Roman" w:cs="Times New Roman"/>
                <w:sz w:val="24"/>
                <w:szCs w:val="24"/>
                <w:lang w:val="ru-RU"/>
              </w:rPr>
              <w:tab/>
              <w:t>и</w:t>
            </w:r>
            <w:r w:rsidRPr="00EB011D">
              <w:rPr>
                <w:rFonts w:ascii="Times New Roman" w:hAnsi="Times New Roman" w:cs="Times New Roman"/>
                <w:sz w:val="24"/>
                <w:szCs w:val="24"/>
                <w:lang w:val="ru-RU"/>
              </w:rPr>
              <w:tab/>
              <w:t>гуманитарной</w:t>
            </w:r>
            <w:r w:rsidRPr="00EB011D">
              <w:rPr>
                <w:rFonts w:ascii="Times New Roman" w:hAnsi="Times New Roman" w:cs="Times New Roman"/>
                <w:sz w:val="24"/>
                <w:szCs w:val="24"/>
                <w:lang w:val="ru-RU"/>
              </w:rPr>
              <w:tab/>
              <w:t>областях</w:t>
            </w:r>
            <w:r w:rsidRPr="00EB011D">
              <w:rPr>
                <w:rFonts w:ascii="Times New Roman" w:hAnsi="Times New Roman" w:cs="Times New Roman"/>
                <w:sz w:val="24"/>
                <w:szCs w:val="24"/>
                <w:lang w:val="ru-RU"/>
              </w:rPr>
              <w:tab/>
            </w:r>
            <w:r w:rsidRPr="00EB011D">
              <w:rPr>
                <w:rFonts w:ascii="Times New Roman" w:hAnsi="Times New Roman" w:cs="Times New Roman"/>
                <w:spacing w:val="-1"/>
                <w:sz w:val="24"/>
                <w:szCs w:val="24"/>
                <w:lang w:val="ru-RU"/>
              </w:rPr>
              <w:t>познания,</w:t>
            </w:r>
          </w:p>
          <w:p w:rsidR="00C13650" w:rsidRPr="00134387" w:rsidRDefault="00C13650" w:rsidP="00C13650">
            <w:pPr>
              <w:pStyle w:val="TableParagraph"/>
              <w:spacing w:line="321" w:lineRule="exact"/>
              <w:ind w:left="107"/>
              <w:rPr>
                <w:rFonts w:ascii="Times New Roman" w:hAnsi="Times New Roman" w:cs="Times New Roman"/>
                <w:sz w:val="24"/>
                <w:szCs w:val="24"/>
              </w:rPr>
            </w:pPr>
            <w:r w:rsidRPr="00134387">
              <w:rPr>
                <w:rFonts w:ascii="Times New Roman" w:hAnsi="Times New Roman" w:cs="Times New Roman"/>
                <w:sz w:val="24"/>
                <w:szCs w:val="24"/>
              </w:rPr>
              <w:t>исследовательской</w:t>
            </w:r>
            <w:r w:rsidRPr="00134387">
              <w:rPr>
                <w:rFonts w:ascii="Times New Roman" w:hAnsi="Times New Roman" w:cs="Times New Roman"/>
                <w:spacing w:val="-6"/>
                <w:sz w:val="24"/>
                <w:szCs w:val="24"/>
              </w:rPr>
              <w:t xml:space="preserve"> </w:t>
            </w:r>
            <w:r w:rsidRPr="00134387">
              <w:rPr>
                <w:rFonts w:ascii="Times New Roman" w:hAnsi="Times New Roman" w:cs="Times New Roman"/>
                <w:sz w:val="24"/>
                <w:szCs w:val="24"/>
              </w:rPr>
              <w:t>деятельности.</w:t>
            </w:r>
          </w:p>
        </w:tc>
      </w:tr>
    </w:tbl>
    <w:p w:rsidR="00C13650" w:rsidRPr="00134387" w:rsidRDefault="00C13650" w:rsidP="00BD7BE0">
      <w:pPr>
        <w:pStyle w:val="ConsPlusNormal"/>
        <w:rPr>
          <w:b/>
        </w:rPr>
      </w:pPr>
      <w:r w:rsidRPr="00134387">
        <w:rPr>
          <w:b/>
        </w:rPr>
        <w:t>Уклад образовательной организации.</w:t>
      </w:r>
    </w:p>
    <w:p w:rsidR="00C13650" w:rsidRPr="00EC219A" w:rsidRDefault="00BD7BE0" w:rsidP="004973F8">
      <w:pPr>
        <w:pStyle w:val="Default"/>
        <w:spacing w:line="360" w:lineRule="auto"/>
        <w:ind w:firstLine="709"/>
        <w:jc w:val="both"/>
        <w:rPr>
          <w:rFonts w:ascii="Times New Roman" w:hAnsi="Times New Roman" w:cs="Times New Roman"/>
        </w:rPr>
      </w:pPr>
      <w:r>
        <w:rPr>
          <w:rFonts w:ascii="Times New Roman" w:hAnsi="Times New Roman" w:cs="Times New Roman"/>
        </w:rPr>
        <w:t>На окраине города Владикавказа</w:t>
      </w:r>
      <w:r w:rsidR="00C13650" w:rsidRPr="00EC219A">
        <w:rPr>
          <w:rFonts w:ascii="Times New Roman" w:hAnsi="Times New Roman" w:cs="Times New Roman"/>
        </w:rPr>
        <w:t>, на улице Тельмана 31«в» находится средняя школа №15 им. Героя Советского Союза Мильдзихова Хаджимурзы Заурбековича.</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Средняя школа №15 им. Героя Советского Союза Мильдзихова Хаджимурзы Заурбековича.   сдана в эксплуатацию 1 сентября 1962 года.</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 xml:space="preserve">Первым директором выпала честь стать известному в </w:t>
      </w:r>
      <w:r w:rsidRPr="00EC219A">
        <w:rPr>
          <w:rFonts w:ascii="Times New Roman" w:hAnsi="Times New Roman" w:cs="Times New Roman"/>
          <w:color w:val="auto"/>
        </w:rPr>
        <w:t xml:space="preserve">республике человеку, педагогу от Бога Созаеву Бига Урусхановичу. Именно им, талантливым педагогом, и создавалась современная пятнадцатая школа с ее традициями, моральными устоями, отношением к детям и труду вообще. Бига Урусханович много душевных сил, мудрости, энергии потратил на формирование основного педагогического состава, важная задача которого состояла в том, чтобы </w:t>
      </w:r>
      <w:r w:rsidR="00BD7BE0">
        <w:rPr>
          <w:rFonts w:ascii="Times New Roman" w:hAnsi="Times New Roman" w:cs="Times New Roman"/>
          <w:color w:val="auto"/>
        </w:rPr>
        <w:t>давать прочные знания, учащимся</w:t>
      </w:r>
      <w:r w:rsidRPr="00EC219A">
        <w:rPr>
          <w:rFonts w:ascii="Times New Roman" w:hAnsi="Times New Roman" w:cs="Times New Roman"/>
          <w:color w:val="auto"/>
        </w:rPr>
        <w:t>, развивать их творческие и спортивные способности. Им вводится негласное правило: выполнять возложенные обязанности хорошо и качественно, независимо от того, что</w:t>
      </w:r>
      <w:r w:rsidR="00BD7BE0">
        <w:rPr>
          <w:rFonts w:ascii="Times New Roman" w:hAnsi="Times New Roman" w:cs="Times New Roman"/>
          <w:color w:val="auto"/>
        </w:rPr>
        <w:t xml:space="preserve"> это – преподавание уроков или уборка территории</w:t>
      </w:r>
      <w:r w:rsidRPr="00EC219A">
        <w:rPr>
          <w:rFonts w:ascii="Times New Roman" w:hAnsi="Times New Roman" w:cs="Times New Roman"/>
          <w:color w:val="auto"/>
        </w:rPr>
        <w:t>. То</w:t>
      </w:r>
      <w:r w:rsidR="00BD7BE0">
        <w:rPr>
          <w:rFonts w:ascii="Times New Roman" w:hAnsi="Times New Roman" w:cs="Times New Roman"/>
          <w:color w:val="auto"/>
        </w:rPr>
        <w:t xml:space="preserve">гда же озвучивается девиз школы, который сохраняется и </w:t>
      </w:r>
      <w:r w:rsidRPr="00EC219A">
        <w:rPr>
          <w:rFonts w:ascii="Times New Roman" w:hAnsi="Times New Roman" w:cs="Times New Roman"/>
          <w:color w:val="auto"/>
        </w:rPr>
        <w:t xml:space="preserve">по сей день: </w:t>
      </w:r>
      <w:r w:rsidRPr="00EC219A">
        <w:rPr>
          <w:rFonts w:ascii="Times New Roman" w:hAnsi="Times New Roman" w:cs="Times New Roman"/>
        </w:rPr>
        <w:t>«</w:t>
      </w:r>
      <w:r w:rsidR="00BD7BE0">
        <w:rPr>
          <w:rFonts w:ascii="Times New Roman" w:hAnsi="Times New Roman" w:cs="Times New Roman"/>
        </w:rPr>
        <w:t>Чтобы вступить в светлое завтра</w:t>
      </w:r>
      <w:r w:rsidRPr="00EC219A">
        <w:rPr>
          <w:rFonts w:ascii="Times New Roman" w:hAnsi="Times New Roman" w:cs="Times New Roman"/>
        </w:rPr>
        <w:t>, нужно творить, выдумывать , пробовать….».</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 xml:space="preserve">Именно при </w:t>
      </w:r>
      <w:r w:rsidR="00BD7BE0">
        <w:rPr>
          <w:rFonts w:ascii="Times New Roman" w:hAnsi="Times New Roman" w:cs="Times New Roman"/>
        </w:rPr>
        <w:t>Созаеве Б.У. были сформированы мероприятия</w:t>
      </w:r>
      <w:r w:rsidRPr="00EC219A">
        <w:rPr>
          <w:rFonts w:ascii="Times New Roman" w:hAnsi="Times New Roman" w:cs="Times New Roman"/>
        </w:rPr>
        <w:t>, впоследст</w:t>
      </w:r>
      <w:r w:rsidR="00BD7BE0">
        <w:rPr>
          <w:rFonts w:ascii="Times New Roman" w:hAnsi="Times New Roman" w:cs="Times New Roman"/>
        </w:rPr>
        <w:t>вии отображающие школьную жизнь</w:t>
      </w:r>
      <w:r w:rsidRPr="00EC219A">
        <w:rPr>
          <w:rFonts w:ascii="Times New Roman" w:hAnsi="Times New Roman" w:cs="Times New Roman"/>
        </w:rPr>
        <w:t>: «Праздник трех поколений «, За честь школы», Прощание с букварем», Фестиваль дружбы», и многое другое. Со временем все это стало традицией школы №15 , ее визитной карточкой.</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1 сентября 1962 года школа ра</w:t>
      </w:r>
      <w:r w:rsidR="00BD7BE0">
        <w:rPr>
          <w:rFonts w:ascii="Times New Roman" w:hAnsi="Times New Roman" w:cs="Times New Roman"/>
        </w:rPr>
        <w:t>спахнула свои двери для 1430 учеников</w:t>
      </w:r>
      <w:r w:rsidRPr="00EC219A">
        <w:rPr>
          <w:rFonts w:ascii="Times New Roman" w:hAnsi="Times New Roman" w:cs="Times New Roman"/>
        </w:rPr>
        <w:t>, составивших 37 классов , а уже через год , 1963- 1964 г.в школе функционировали 44 класса, в кото</w:t>
      </w:r>
      <w:r w:rsidR="00BD7BE0">
        <w:rPr>
          <w:rFonts w:ascii="Times New Roman" w:hAnsi="Times New Roman" w:cs="Times New Roman"/>
        </w:rPr>
        <w:t>рых обучалось 1650 человек.  И так по возрастающей</w:t>
      </w:r>
      <w:r w:rsidRPr="00EC219A">
        <w:rPr>
          <w:rFonts w:ascii="Times New Roman" w:hAnsi="Times New Roman" w:cs="Times New Roman"/>
        </w:rPr>
        <w:t xml:space="preserve">, </w:t>
      </w:r>
      <w:r w:rsidR="00BD7BE0">
        <w:rPr>
          <w:rFonts w:ascii="Times New Roman" w:hAnsi="Times New Roman" w:cs="Times New Roman"/>
        </w:rPr>
        <w:t xml:space="preserve">потому что в следующем учебном </w:t>
      </w:r>
      <w:r w:rsidRPr="00EC219A">
        <w:rPr>
          <w:rFonts w:ascii="Times New Roman" w:hAnsi="Times New Roman" w:cs="Times New Roman"/>
        </w:rPr>
        <w:t>1964- 1965 году порог школы переступают уже 1860 учеников. Первый выпуск учащихся был в 1965 году , и стоит отметить , что из 67 выпускников в вузы поступили 60 человек. По количеству поступивших в высшие учебные заведения наша школа заняла тогда первое место в городе! 10 лет у школьного руля стоял легендарный Созаев Б.У. в 1972 году на смену ему пришла Коробова Галина Николаевна – четкий , требовательный дисциплинирующий руководитель .</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lastRenderedPageBreak/>
        <w:t>Третьим директором школы стала учитель русского языка и литературы Дзалаева Римма Амировна, а в 1986 году  руководил пятнадцатой школой уже Джусоев Андрей Давидович.  Его деятельность вызывает в памяти коллектива теплые воспоминания.</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Именно ко времени его руководства относится строительство корпуса начальной школы. С 1999 по 2003 годы директором была Малиева Виктория Эльбрусовна. Она большое внимание уделяла спортивному воспитанию детей . Ею был открыт спортивный класс и секция по греко – римской борьбе.</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Кияшко Зинаида Ивановна, в прошлом учащаяся пятнадцатой школы, на посту директора пробыла с 2004  по 2012 годы. Будучи директором школы, Зинаида Ивановна добилась , чтобы нашей учебной организации было присвоено имя Героя Советского Союза Мильдзихова Хаджимурзы Заурбековича .</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Сейчас педагогическим и ученическим коллективом руководит молодая и деятельная Дулаева Марина Урузмаговна , также являющаяся выпускницей школы №15.  Много воды утекло с момента основания школы №15 , но одно остается неизменным: школа призвана формировать личность и давать качественное образование.</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Вводятся ФГОС, преобразующие всю школьную жизнь и развивающие способности человека, его компетентностные возможности.</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Работа школьного коллектива никогда не стояла на месте , учительский опыт обобщался, передавался , получал свое развитие в деятельности молодых педагогов. А учиться было у кого! Это настоящие лидеры образования, профессионалы высокого класса! С момента открытия школы в ее непростой, но очень нужной работе приняли участие Севрюк Э.Ф., Сидомонидзе Т.М. Хохлова Н.И., Карталинская  А.Н. Виноградова А.И. Как не упомянуть Цаликову Н.А.- первую в республике, получившую звание Героя Социалистического Труда в образовании. Ее именем была названа Премия молодым талантливым учителям родного языка и начальной школы.</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Особо  теплых слов заслуживает талантливая деятельность таких корифеев  педагогики, как Букановская З.И., Шихвердиева А.И., Трифонова Н.В., Змейкова А.В., Зыковой А.И., Огоевой Г.А., Колиева М.Г. , Канн Т.Г., Шестеровой Н.П., Гончаровой З.А.,  Бязровой В.С., Цебоевой Л.Б. и многих других, оставивших свой неизгладимый след в сердце МБОУ СОШ №15 им. Героя Советского Союза Мильдзихова Х.З.</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 xml:space="preserve"> На сегодняшний день в школе работает 51 педагогов,  профессионала высокого класса. Учителей высшей категории в школе насчитывается 7 человек, учителей первой категории 10 человек. Самозабвенная отдача в работе, конечно же, приносит свои плоды: наша школа воспитала многих , впоследствии внесших внушительный вклад в развитие всей нашей страны. Из стен МБОУ СОШ №15 им. Героя Советского Союза вышли талантливые </w:t>
      </w:r>
      <w:r w:rsidRPr="00EC219A">
        <w:rPr>
          <w:rFonts w:ascii="Times New Roman" w:hAnsi="Times New Roman" w:cs="Times New Roman"/>
        </w:rPr>
        <w:lastRenderedPageBreak/>
        <w:t>деятели науки, искусства, медицины, спорта и образования: Шихвердиев Н. – (Лауреат Государственной премии в области кардиологии, им был разработан и внедрен сердечный клапан, используемый во всем мире), Газзаев В. ( известный спортсмен, футболист, тренер с мировым именем),  Гуриев А. ( основатель ювелирной фирмы «Гуриати», шедеврами которой восхищаются во всем мире), Волошин А. ( Олимпийский чемпион, по прыжкам в длину), Хугаев А. ( Олимпийский чемпион по греко- римской борьбе), Тотров Р. ( Серебряный призер Олимпийских игр в Лондоне), и многие другие.</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 xml:space="preserve">   И сегодняшние учащиеся МБОУ СОШ №15 им. Героя Советского Союза Мильдзихова Х.З. стараются с полной  самоотдачей отстаивать честь школы на мероприятиях различного уровня. Уже традиционной, и вместе с тем желаемой является победы на Республиканском экологическом конкурсе « Нам и внукам». Творческие конкурсы, где принимают участие  наши учащиеся приносят в копилку нашей школы призовые места. В МБОУ СОШ №15 им. Героя Советского Союза Мильдзихова Х.З. большое внимание уделяется и воспитательной  деятельности. Воспитание толерантности, патриотизма, гуманности так нужно всегда: вчера, сейчас и завтра! Это основа общественного существования, его стержень. Традиционными стали встречи с ветеранами, позволяющие ребятам соприкоснуться с прошлым нашей великой страны.</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rPr>
        <w:t>Учащиеся МБОУ СОШ №15 им. Героя Советского Союза Мильдзихова Х.З. с честью представляют имя школы на самых разных спортивных и патриотических состязаниях, зарабатывая грамоты различного уровня! Уже не один год школа плодотворно сотрудничает с РЦСРН  «Доброе сердце», в которых находятся дети, оказавшиеся в сложных жизненных ситуациях. Инфраструктура школы также меняется, расширяясь и пополняясь новыми элементами.</w:t>
      </w:r>
    </w:p>
    <w:p w:rsidR="00C13650" w:rsidRPr="00EC219A" w:rsidRDefault="00C13650" w:rsidP="004973F8">
      <w:pPr>
        <w:pStyle w:val="Default"/>
        <w:spacing w:line="360" w:lineRule="auto"/>
        <w:ind w:firstLine="709"/>
        <w:jc w:val="both"/>
        <w:rPr>
          <w:rFonts w:ascii="Times New Roman" w:hAnsi="Times New Roman" w:cs="Times New Roman"/>
        </w:rPr>
      </w:pPr>
      <w:r w:rsidRPr="00EC219A">
        <w:rPr>
          <w:rFonts w:ascii="Times New Roman" w:hAnsi="Times New Roman" w:cs="Times New Roman"/>
          <w:color w:val="auto"/>
        </w:rPr>
        <w:t>1 сентября 2023 года школа распахнула свои двери учащимся после капитального ремонта. Сегодня</w:t>
      </w:r>
      <w:r w:rsidRPr="00EC219A">
        <w:rPr>
          <w:rFonts w:ascii="Times New Roman" w:hAnsi="Times New Roman" w:cs="Times New Roman"/>
        </w:rPr>
        <w:t xml:space="preserve"> в МБОУ СОШ №15 им. Героя Советского Союза Мильдзихова Х.З. функционируют спортивные залы, компьютерный класс, школьная столовая, обеспечивающая горячим питанием  учащихся. Востребованиями являются и сформированные на базе школы внеурочная деятельность и спортивные секции. С удовольствием и желанием дети посещают театральную студию « Маленькая страна», вокальную  группу, секцию греко- римской борьбы.</w:t>
      </w:r>
    </w:p>
    <w:p w:rsidR="00C13650" w:rsidRPr="00EC219A" w:rsidRDefault="00C13650" w:rsidP="004973F8">
      <w:pPr>
        <w:pStyle w:val="af"/>
        <w:spacing w:after="0" w:line="360" w:lineRule="auto"/>
        <w:ind w:firstLine="709"/>
        <w:jc w:val="both"/>
      </w:pPr>
      <w:r w:rsidRPr="00EC219A">
        <w:rPr>
          <w:color w:val="000009"/>
        </w:rPr>
        <w:t xml:space="preserve">Основными традициями воспитания в </w:t>
      </w:r>
      <w:r w:rsidRPr="00EC219A">
        <w:t xml:space="preserve">МБОУ СОШ № 15 им. Героя Советского Союза Мильдзихова Х.З. </w:t>
      </w:r>
      <w:r w:rsidRPr="00EC219A">
        <w:rPr>
          <w:color w:val="000009"/>
        </w:rPr>
        <w:t>являются следующие:</w:t>
      </w:r>
    </w:p>
    <w:p w:rsidR="00C13650" w:rsidRPr="00EC219A" w:rsidRDefault="00C13650" w:rsidP="004973F8">
      <w:pPr>
        <w:pStyle w:val="63"/>
        <w:spacing w:line="360" w:lineRule="auto"/>
        <w:ind w:firstLine="709"/>
      </w:pPr>
      <w:bookmarkStart w:id="72" w:name="_bookmark6"/>
      <w:bookmarkEnd w:id="72"/>
      <w:r w:rsidRPr="00EC219A">
        <w:t>Виды,</w:t>
      </w:r>
      <w:r w:rsidRPr="00EC219A">
        <w:rPr>
          <w:spacing w:val="-4"/>
        </w:rPr>
        <w:t xml:space="preserve"> </w:t>
      </w:r>
      <w:r w:rsidRPr="00EC219A">
        <w:t>формы</w:t>
      </w:r>
      <w:r w:rsidRPr="00EC219A">
        <w:rPr>
          <w:spacing w:val="-3"/>
        </w:rPr>
        <w:t xml:space="preserve"> </w:t>
      </w:r>
      <w:r w:rsidRPr="00EC219A">
        <w:t>и</w:t>
      </w:r>
      <w:r w:rsidRPr="00EC219A">
        <w:rPr>
          <w:spacing w:val="-6"/>
        </w:rPr>
        <w:t xml:space="preserve"> </w:t>
      </w:r>
      <w:r w:rsidRPr="00EC219A">
        <w:t>содержание</w:t>
      </w:r>
      <w:r w:rsidRPr="00EC219A">
        <w:rPr>
          <w:spacing w:val="-3"/>
        </w:rPr>
        <w:t xml:space="preserve"> </w:t>
      </w:r>
      <w:r w:rsidRPr="00EC219A">
        <w:t>воспитательной</w:t>
      </w:r>
      <w:r w:rsidRPr="00EC219A">
        <w:rPr>
          <w:spacing w:val="-3"/>
        </w:rPr>
        <w:t xml:space="preserve"> </w:t>
      </w:r>
      <w:r w:rsidRPr="00EC219A">
        <w:t>деятельности</w:t>
      </w:r>
    </w:p>
    <w:p w:rsidR="00C13650" w:rsidRPr="00EC219A" w:rsidRDefault="00C13650" w:rsidP="004973F8">
      <w:pPr>
        <w:pStyle w:val="af"/>
        <w:spacing w:before="43" w:after="0" w:line="360" w:lineRule="auto"/>
        <w:ind w:firstLine="709"/>
        <w:jc w:val="both"/>
      </w:pPr>
      <w:r w:rsidRPr="00EC219A">
        <w:t>Практическая</w:t>
      </w:r>
      <w:r w:rsidRPr="00EC219A">
        <w:rPr>
          <w:spacing w:val="1"/>
        </w:rPr>
        <w:t xml:space="preserve"> </w:t>
      </w:r>
      <w:r w:rsidRPr="00EC219A">
        <w:t>реализация</w:t>
      </w:r>
      <w:r w:rsidRPr="00EC219A">
        <w:rPr>
          <w:spacing w:val="1"/>
        </w:rPr>
        <w:t xml:space="preserve"> </w:t>
      </w:r>
      <w:r w:rsidRPr="00EC219A">
        <w:t>поставленных</w:t>
      </w:r>
      <w:r w:rsidRPr="00EC219A">
        <w:rPr>
          <w:spacing w:val="1"/>
        </w:rPr>
        <w:t xml:space="preserve"> </w:t>
      </w:r>
      <w:r w:rsidRPr="00EC219A">
        <w:t>целей</w:t>
      </w:r>
      <w:r w:rsidRPr="00EC219A">
        <w:rPr>
          <w:spacing w:val="1"/>
        </w:rPr>
        <w:t xml:space="preserve"> </w:t>
      </w:r>
      <w:r w:rsidRPr="00EC219A">
        <w:t>и</w:t>
      </w:r>
      <w:r w:rsidRPr="00EC219A">
        <w:rPr>
          <w:spacing w:val="1"/>
        </w:rPr>
        <w:t xml:space="preserve"> </w:t>
      </w:r>
      <w:r w:rsidRPr="00EC219A">
        <w:t>задач</w:t>
      </w:r>
      <w:r w:rsidRPr="00EC219A">
        <w:rPr>
          <w:spacing w:val="1"/>
        </w:rPr>
        <w:t xml:space="preserve"> </w:t>
      </w:r>
      <w:r w:rsidRPr="00EC219A">
        <w:t>воспитания</w:t>
      </w:r>
      <w:r w:rsidRPr="00EC219A">
        <w:rPr>
          <w:spacing w:val="1"/>
        </w:rPr>
        <w:t xml:space="preserve"> </w:t>
      </w:r>
      <w:r w:rsidRPr="00EC219A">
        <w:t>осуществляется</w:t>
      </w:r>
      <w:r w:rsidRPr="00EC219A">
        <w:rPr>
          <w:spacing w:val="1"/>
        </w:rPr>
        <w:t xml:space="preserve"> </w:t>
      </w:r>
      <w:r w:rsidRPr="00EC219A">
        <w:t>в</w:t>
      </w:r>
      <w:r w:rsidRPr="00EC219A">
        <w:rPr>
          <w:spacing w:val="1"/>
        </w:rPr>
        <w:t xml:space="preserve"> </w:t>
      </w:r>
      <w:r w:rsidRPr="00EC219A">
        <w:lastRenderedPageBreak/>
        <w:t>рамках</w:t>
      </w:r>
      <w:r w:rsidRPr="00EC219A">
        <w:rPr>
          <w:spacing w:val="1"/>
        </w:rPr>
        <w:t xml:space="preserve"> </w:t>
      </w:r>
      <w:r w:rsidRPr="00EC219A">
        <w:t>следующих</w:t>
      </w:r>
      <w:r w:rsidRPr="00EC219A">
        <w:rPr>
          <w:spacing w:val="1"/>
        </w:rPr>
        <w:t xml:space="preserve"> </w:t>
      </w:r>
      <w:r w:rsidRPr="00EC219A">
        <w:t>основных</w:t>
      </w:r>
      <w:r w:rsidRPr="00EC219A">
        <w:rPr>
          <w:spacing w:val="1"/>
        </w:rPr>
        <w:t xml:space="preserve"> </w:t>
      </w:r>
      <w:r w:rsidRPr="00EC219A">
        <w:t>сфер</w:t>
      </w:r>
      <w:r w:rsidRPr="00EC219A">
        <w:rPr>
          <w:spacing w:val="1"/>
        </w:rPr>
        <w:t xml:space="preserve"> </w:t>
      </w:r>
      <w:r w:rsidRPr="00EC219A">
        <w:t>совместной</w:t>
      </w:r>
      <w:r w:rsidRPr="00EC219A">
        <w:rPr>
          <w:spacing w:val="1"/>
        </w:rPr>
        <w:t xml:space="preserve"> </w:t>
      </w:r>
      <w:r w:rsidRPr="00EC219A">
        <w:t>деятельности</w:t>
      </w:r>
      <w:r w:rsidRPr="00EC219A">
        <w:rPr>
          <w:spacing w:val="1"/>
        </w:rPr>
        <w:t xml:space="preserve"> </w:t>
      </w:r>
      <w:r w:rsidRPr="00EC219A">
        <w:t>учащихся</w:t>
      </w:r>
      <w:r w:rsidRPr="00EC219A">
        <w:rPr>
          <w:spacing w:val="1"/>
        </w:rPr>
        <w:t xml:space="preserve"> </w:t>
      </w:r>
      <w:r w:rsidRPr="00EC219A">
        <w:t>и</w:t>
      </w:r>
      <w:r w:rsidRPr="00EC219A">
        <w:rPr>
          <w:spacing w:val="1"/>
        </w:rPr>
        <w:t xml:space="preserve"> </w:t>
      </w:r>
      <w:r w:rsidRPr="00EC219A">
        <w:t>педагогов.</w:t>
      </w:r>
      <w:r w:rsidRPr="00EC219A">
        <w:rPr>
          <w:spacing w:val="1"/>
        </w:rPr>
        <w:t xml:space="preserve"> </w:t>
      </w:r>
      <w:r w:rsidRPr="00EC219A">
        <w:t>Каждая</w:t>
      </w:r>
      <w:r w:rsidRPr="00EC219A">
        <w:rPr>
          <w:spacing w:val="1"/>
        </w:rPr>
        <w:t xml:space="preserve"> </w:t>
      </w:r>
      <w:r w:rsidRPr="00EC219A">
        <w:t>из</w:t>
      </w:r>
      <w:r w:rsidRPr="00EC219A">
        <w:rPr>
          <w:spacing w:val="1"/>
        </w:rPr>
        <w:t xml:space="preserve"> </w:t>
      </w:r>
      <w:r w:rsidRPr="00EC219A">
        <w:t>них</w:t>
      </w:r>
      <w:r w:rsidRPr="00EC219A">
        <w:rPr>
          <w:spacing w:val="1"/>
        </w:rPr>
        <w:t xml:space="preserve"> </w:t>
      </w:r>
      <w:r w:rsidRPr="00EC219A">
        <w:t>представлена</w:t>
      </w:r>
      <w:r w:rsidRPr="00EC219A">
        <w:rPr>
          <w:spacing w:val="1"/>
        </w:rPr>
        <w:t xml:space="preserve"> </w:t>
      </w:r>
      <w:r w:rsidRPr="00EC219A">
        <w:t>в</w:t>
      </w:r>
      <w:r w:rsidRPr="00EC219A">
        <w:rPr>
          <w:spacing w:val="-67"/>
        </w:rPr>
        <w:t xml:space="preserve"> </w:t>
      </w:r>
      <w:r w:rsidRPr="00EC219A">
        <w:t>соответствующем</w:t>
      </w:r>
      <w:r w:rsidRPr="00EC219A">
        <w:rPr>
          <w:spacing w:val="-4"/>
        </w:rPr>
        <w:t xml:space="preserve"> </w:t>
      </w:r>
      <w:r w:rsidRPr="00EC219A">
        <w:t>модуле</w:t>
      </w:r>
    </w:p>
    <w:p w:rsidR="00C13650" w:rsidRPr="00245C71" w:rsidRDefault="00C13650" w:rsidP="004973F8">
      <w:pPr>
        <w:pStyle w:val="63"/>
        <w:spacing w:line="360" w:lineRule="auto"/>
        <w:ind w:firstLine="709"/>
        <w:rPr>
          <w:sz w:val="24"/>
        </w:rPr>
      </w:pPr>
      <w:r w:rsidRPr="00245C71">
        <w:rPr>
          <w:sz w:val="24"/>
        </w:rPr>
        <w:t>Урочная</w:t>
      </w:r>
      <w:r w:rsidRPr="00245C71">
        <w:rPr>
          <w:spacing w:val="-5"/>
          <w:sz w:val="24"/>
        </w:rPr>
        <w:t xml:space="preserve"> </w:t>
      </w:r>
      <w:r w:rsidRPr="00245C71">
        <w:rPr>
          <w:sz w:val="24"/>
        </w:rPr>
        <w:t>деятельность</w:t>
      </w:r>
    </w:p>
    <w:p w:rsidR="00C13650" w:rsidRPr="00245C71" w:rsidRDefault="00C13650" w:rsidP="004973F8">
      <w:pPr>
        <w:pStyle w:val="63"/>
        <w:spacing w:line="360" w:lineRule="auto"/>
        <w:ind w:firstLine="709"/>
        <w:rPr>
          <w:b w:val="0"/>
        </w:rPr>
      </w:pPr>
      <w:r w:rsidRPr="00245C71">
        <w:rPr>
          <w:b w:val="0"/>
        </w:rPr>
        <w:t>Реализация</w:t>
      </w:r>
      <w:r w:rsidRPr="00245C71">
        <w:rPr>
          <w:b w:val="0"/>
        </w:rPr>
        <w:tab/>
        <w:t>педагогическими</w:t>
      </w:r>
      <w:r w:rsidRPr="00245C71">
        <w:rPr>
          <w:b w:val="0"/>
          <w:spacing w:val="34"/>
        </w:rPr>
        <w:t xml:space="preserve"> </w:t>
      </w:r>
      <w:r w:rsidRPr="00245C71">
        <w:rPr>
          <w:b w:val="0"/>
        </w:rPr>
        <w:t>работниками</w:t>
      </w:r>
      <w:r w:rsidRPr="00245C71">
        <w:rPr>
          <w:b w:val="0"/>
        </w:rPr>
        <w:tab/>
      </w:r>
      <w:r w:rsidRPr="00245C71">
        <w:rPr>
          <w:b w:val="0"/>
          <w:spacing w:val="-1"/>
        </w:rPr>
        <w:t>воспитательного</w:t>
      </w:r>
      <w:r w:rsidRPr="00245C71">
        <w:rPr>
          <w:b w:val="0"/>
          <w:spacing w:val="-67"/>
        </w:rPr>
        <w:t xml:space="preserve"> </w:t>
      </w:r>
      <w:r w:rsidRPr="00245C71">
        <w:rPr>
          <w:b w:val="0"/>
        </w:rPr>
        <w:t>потенциала</w:t>
      </w:r>
      <w:r w:rsidRPr="00245C71">
        <w:rPr>
          <w:b w:val="0"/>
          <w:spacing w:val="4"/>
        </w:rPr>
        <w:t xml:space="preserve"> </w:t>
      </w:r>
      <w:r w:rsidRPr="00245C71">
        <w:rPr>
          <w:b w:val="0"/>
        </w:rPr>
        <w:t>урока</w:t>
      </w:r>
      <w:r w:rsidRPr="00245C71">
        <w:rPr>
          <w:b w:val="0"/>
          <w:spacing w:val="1"/>
        </w:rPr>
        <w:t xml:space="preserve"> </w:t>
      </w:r>
      <w:r w:rsidRPr="00245C71">
        <w:rPr>
          <w:b w:val="0"/>
        </w:rPr>
        <w:t>предполагает</w:t>
      </w:r>
      <w:r w:rsidRPr="00245C71">
        <w:rPr>
          <w:b w:val="0"/>
          <w:spacing w:val="-2"/>
        </w:rPr>
        <w:t xml:space="preserve"> </w:t>
      </w:r>
      <w:r w:rsidRPr="00245C71">
        <w:rPr>
          <w:b w:val="0"/>
        </w:rPr>
        <w:t>следующее:</w:t>
      </w:r>
    </w:p>
    <w:p w:rsidR="00C13650" w:rsidRPr="00245C71" w:rsidRDefault="00C13650" w:rsidP="004973F8">
      <w:pPr>
        <w:pStyle w:val="63"/>
        <w:spacing w:line="360" w:lineRule="auto"/>
        <w:ind w:firstLine="709"/>
        <w:rPr>
          <w:b w:val="0"/>
        </w:rPr>
      </w:pPr>
      <w:r w:rsidRPr="00245C71">
        <w:rPr>
          <w:b w:val="0"/>
        </w:rPr>
        <w:t>установление</w:t>
      </w:r>
      <w:r w:rsidRPr="00245C71">
        <w:rPr>
          <w:b w:val="0"/>
        </w:rPr>
        <w:tab/>
        <w:t>доверительных</w:t>
      </w:r>
      <w:r w:rsidRPr="00245C71">
        <w:rPr>
          <w:b w:val="0"/>
        </w:rPr>
        <w:tab/>
        <w:t>отношений</w:t>
      </w:r>
      <w:r w:rsidRPr="00245C71">
        <w:rPr>
          <w:b w:val="0"/>
        </w:rPr>
        <w:tab/>
      </w:r>
      <w:r w:rsidRPr="00245C71">
        <w:rPr>
          <w:b w:val="0"/>
        </w:rPr>
        <w:tab/>
        <w:t>между</w:t>
      </w:r>
      <w:r w:rsidRPr="00245C71">
        <w:rPr>
          <w:b w:val="0"/>
        </w:rPr>
        <w:tab/>
        <w:t>учителем</w:t>
      </w:r>
      <w:r w:rsidRPr="00245C71">
        <w:rPr>
          <w:b w:val="0"/>
        </w:rPr>
        <w:tab/>
      </w:r>
      <w:r w:rsidRPr="00245C71">
        <w:rPr>
          <w:b w:val="0"/>
          <w:spacing w:val="-3"/>
        </w:rPr>
        <w:t>и</w:t>
      </w:r>
      <w:r w:rsidRPr="00245C71">
        <w:rPr>
          <w:b w:val="0"/>
          <w:spacing w:val="-67"/>
        </w:rPr>
        <w:t xml:space="preserve"> </w:t>
      </w:r>
      <w:r w:rsidRPr="00245C71">
        <w:rPr>
          <w:b w:val="0"/>
        </w:rPr>
        <w:t>обучающимися,</w:t>
      </w:r>
      <w:r w:rsidRPr="00245C71">
        <w:rPr>
          <w:b w:val="0"/>
          <w:spacing w:val="-3"/>
        </w:rPr>
        <w:t xml:space="preserve"> </w:t>
      </w:r>
      <w:r w:rsidRPr="00245C71">
        <w:rPr>
          <w:b w:val="0"/>
        </w:rPr>
        <w:t>способствующих</w:t>
      </w:r>
      <w:r w:rsidRPr="00245C71">
        <w:rPr>
          <w:b w:val="0"/>
        </w:rPr>
        <w:tab/>
        <w:t>позитивному</w:t>
      </w:r>
      <w:r w:rsidRPr="00245C71">
        <w:rPr>
          <w:b w:val="0"/>
        </w:rPr>
        <w:tab/>
        <w:t>восприятию</w:t>
      </w:r>
    </w:p>
    <w:p w:rsidR="00C13650" w:rsidRPr="00245C71" w:rsidRDefault="00C13650" w:rsidP="004973F8">
      <w:pPr>
        <w:pStyle w:val="63"/>
        <w:spacing w:line="360" w:lineRule="auto"/>
        <w:ind w:firstLine="709"/>
        <w:rPr>
          <w:b w:val="0"/>
        </w:rPr>
      </w:pPr>
      <w:r w:rsidRPr="00245C71">
        <w:rPr>
          <w:b w:val="0"/>
        </w:rPr>
        <w:t>обучающимися</w:t>
      </w:r>
      <w:r w:rsidRPr="00245C71">
        <w:rPr>
          <w:b w:val="0"/>
          <w:spacing w:val="35"/>
        </w:rPr>
        <w:t xml:space="preserve"> </w:t>
      </w:r>
      <w:r w:rsidRPr="00245C71">
        <w:rPr>
          <w:b w:val="0"/>
        </w:rPr>
        <w:t>требований</w:t>
      </w:r>
      <w:r w:rsidRPr="00245C71">
        <w:rPr>
          <w:b w:val="0"/>
          <w:spacing w:val="32"/>
        </w:rPr>
        <w:t xml:space="preserve"> </w:t>
      </w:r>
      <w:r w:rsidRPr="00245C71">
        <w:rPr>
          <w:b w:val="0"/>
        </w:rPr>
        <w:t>и</w:t>
      </w:r>
      <w:r w:rsidRPr="00245C71">
        <w:rPr>
          <w:b w:val="0"/>
          <w:spacing w:val="31"/>
        </w:rPr>
        <w:t xml:space="preserve"> </w:t>
      </w:r>
      <w:r w:rsidRPr="00245C71">
        <w:rPr>
          <w:b w:val="0"/>
        </w:rPr>
        <w:t>просьб</w:t>
      </w:r>
      <w:r w:rsidRPr="00245C71">
        <w:rPr>
          <w:b w:val="0"/>
          <w:spacing w:val="30"/>
        </w:rPr>
        <w:t xml:space="preserve"> </w:t>
      </w:r>
      <w:r w:rsidRPr="00245C71">
        <w:rPr>
          <w:b w:val="0"/>
        </w:rPr>
        <w:t>учителя,</w:t>
      </w:r>
      <w:r w:rsidRPr="00245C71">
        <w:rPr>
          <w:b w:val="0"/>
          <w:spacing w:val="30"/>
        </w:rPr>
        <w:t xml:space="preserve"> </w:t>
      </w:r>
      <w:r w:rsidRPr="00245C71">
        <w:rPr>
          <w:b w:val="0"/>
        </w:rPr>
        <w:t>привлечению</w:t>
      </w:r>
      <w:r w:rsidRPr="00245C71">
        <w:rPr>
          <w:b w:val="0"/>
          <w:spacing w:val="31"/>
        </w:rPr>
        <w:t xml:space="preserve"> </w:t>
      </w:r>
      <w:r w:rsidRPr="00245C71">
        <w:rPr>
          <w:b w:val="0"/>
        </w:rPr>
        <w:t>их</w:t>
      </w:r>
      <w:r w:rsidRPr="00245C71">
        <w:rPr>
          <w:b w:val="0"/>
          <w:spacing w:val="32"/>
        </w:rPr>
        <w:t xml:space="preserve"> </w:t>
      </w:r>
      <w:r w:rsidRPr="00245C71">
        <w:rPr>
          <w:b w:val="0"/>
        </w:rPr>
        <w:t>внимания</w:t>
      </w:r>
      <w:r w:rsidRPr="00245C71">
        <w:rPr>
          <w:b w:val="0"/>
          <w:spacing w:val="8"/>
        </w:rPr>
        <w:t xml:space="preserve"> </w:t>
      </w:r>
      <w:r w:rsidRPr="00245C71">
        <w:rPr>
          <w:b w:val="0"/>
        </w:rPr>
        <w:t>к</w:t>
      </w:r>
      <w:r w:rsidRPr="00245C71">
        <w:rPr>
          <w:b w:val="0"/>
          <w:spacing w:val="-67"/>
        </w:rPr>
        <w:t xml:space="preserve"> </w:t>
      </w:r>
      <w:r w:rsidRPr="00245C71">
        <w:rPr>
          <w:b w:val="0"/>
        </w:rPr>
        <w:t>обсуждаемой</w:t>
      </w:r>
      <w:r w:rsidRPr="00245C71">
        <w:rPr>
          <w:b w:val="0"/>
        </w:rPr>
        <w:tab/>
        <w:t>на</w:t>
      </w:r>
      <w:r w:rsidRPr="00245C71">
        <w:rPr>
          <w:b w:val="0"/>
        </w:rPr>
        <w:tab/>
        <w:t>уроке</w:t>
      </w:r>
      <w:r w:rsidRPr="00245C71">
        <w:rPr>
          <w:b w:val="0"/>
        </w:rPr>
        <w:tab/>
        <w:t>информации,</w:t>
      </w:r>
      <w:r w:rsidRPr="00245C71">
        <w:rPr>
          <w:b w:val="0"/>
        </w:rPr>
        <w:tab/>
        <w:t>активизации</w:t>
      </w:r>
      <w:r w:rsidRPr="00245C71">
        <w:rPr>
          <w:b w:val="0"/>
        </w:rPr>
        <w:tab/>
        <w:t>их</w:t>
      </w:r>
      <w:r w:rsidRPr="00245C71">
        <w:rPr>
          <w:b w:val="0"/>
        </w:rPr>
        <w:tab/>
      </w:r>
      <w:r w:rsidRPr="00245C71">
        <w:rPr>
          <w:b w:val="0"/>
          <w:spacing w:val="-1"/>
        </w:rPr>
        <w:t>познавательной</w:t>
      </w:r>
    </w:p>
    <w:p w:rsidR="00C13650" w:rsidRPr="00245C71" w:rsidRDefault="00C13650" w:rsidP="004973F8">
      <w:pPr>
        <w:pStyle w:val="63"/>
        <w:spacing w:line="360" w:lineRule="auto"/>
        <w:ind w:firstLine="709"/>
        <w:rPr>
          <w:b w:val="0"/>
        </w:rPr>
      </w:pPr>
      <w:r w:rsidRPr="00245C71">
        <w:rPr>
          <w:b w:val="0"/>
        </w:rPr>
        <w:t>деятельности;</w:t>
      </w:r>
    </w:p>
    <w:p w:rsidR="00C13650" w:rsidRPr="00245C71" w:rsidRDefault="00C13650" w:rsidP="004973F8">
      <w:pPr>
        <w:pStyle w:val="63"/>
        <w:spacing w:line="360" w:lineRule="auto"/>
        <w:ind w:firstLine="709"/>
        <w:rPr>
          <w:b w:val="0"/>
        </w:rPr>
      </w:pPr>
      <w:r w:rsidRPr="00245C71">
        <w:rPr>
          <w:b w:val="0"/>
        </w:rPr>
        <w:t>побуждение</w:t>
      </w:r>
      <w:r w:rsidRPr="00245C71">
        <w:rPr>
          <w:b w:val="0"/>
          <w:spacing w:val="61"/>
        </w:rPr>
        <w:t xml:space="preserve"> </w:t>
      </w:r>
      <w:r w:rsidRPr="00245C71">
        <w:rPr>
          <w:b w:val="0"/>
        </w:rPr>
        <w:t>обучающихся</w:t>
      </w:r>
      <w:r w:rsidRPr="00245C71">
        <w:rPr>
          <w:b w:val="0"/>
          <w:spacing w:val="63"/>
        </w:rPr>
        <w:t xml:space="preserve"> </w:t>
      </w:r>
      <w:r w:rsidRPr="00245C71">
        <w:rPr>
          <w:b w:val="0"/>
        </w:rPr>
        <w:t>соблюдать</w:t>
      </w:r>
      <w:r w:rsidRPr="00245C71">
        <w:rPr>
          <w:b w:val="0"/>
          <w:spacing w:val="63"/>
        </w:rPr>
        <w:t xml:space="preserve"> </w:t>
      </w:r>
      <w:r w:rsidRPr="00245C71">
        <w:rPr>
          <w:b w:val="0"/>
        </w:rPr>
        <w:t>на</w:t>
      </w:r>
      <w:r w:rsidRPr="00245C71">
        <w:rPr>
          <w:b w:val="0"/>
          <w:spacing w:val="60"/>
        </w:rPr>
        <w:t xml:space="preserve"> </w:t>
      </w:r>
      <w:r w:rsidRPr="00245C71">
        <w:rPr>
          <w:b w:val="0"/>
        </w:rPr>
        <w:t>уроке</w:t>
      </w:r>
      <w:r w:rsidRPr="00245C71">
        <w:rPr>
          <w:b w:val="0"/>
          <w:spacing w:val="64"/>
        </w:rPr>
        <w:t xml:space="preserve"> </w:t>
      </w:r>
      <w:r w:rsidRPr="00245C71">
        <w:rPr>
          <w:b w:val="0"/>
        </w:rPr>
        <w:t>общепринятые</w:t>
      </w:r>
      <w:r w:rsidRPr="00245C71">
        <w:rPr>
          <w:b w:val="0"/>
          <w:spacing w:val="56"/>
        </w:rPr>
        <w:t xml:space="preserve"> </w:t>
      </w:r>
      <w:r w:rsidRPr="00245C71">
        <w:rPr>
          <w:b w:val="0"/>
        </w:rPr>
        <w:t>нормы</w:t>
      </w:r>
      <w:r w:rsidRPr="00245C71">
        <w:rPr>
          <w:b w:val="0"/>
          <w:spacing w:val="-67"/>
        </w:rPr>
        <w:t xml:space="preserve"> </w:t>
      </w:r>
      <w:r w:rsidRPr="00245C71">
        <w:rPr>
          <w:b w:val="0"/>
        </w:rPr>
        <w:t>поведения,</w:t>
      </w:r>
      <w:r w:rsidRPr="00245C71">
        <w:rPr>
          <w:b w:val="0"/>
        </w:rPr>
        <w:tab/>
        <w:t>правила</w:t>
      </w:r>
      <w:r w:rsidRPr="00245C71">
        <w:rPr>
          <w:b w:val="0"/>
        </w:rPr>
        <w:tab/>
        <w:t>общения</w:t>
      </w:r>
      <w:r w:rsidRPr="00245C71">
        <w:rPr>
          <w:b w:val="0"/>
        </w:rPr>
        <w:tab/>
        <w:t>со</w:t>
      </w:r>
      <w:r w:rsidRPr="00245C71">
        <w:rPr>
          <w:b w:val="0"/>
        </w:rPr>
        <w:tab/>
        <w:t>старшими</w:t>
      </w:r>
      <w:r w:rsidRPr="00245C71">
        <w:rPr>
          <w:b w:val="0"/>
        </w:rPr>
        <w:tab/>
        <w:t>(учителями)</w:t>
      </w:r>
      <w:r w:rsidRPr="00245C71">
        <w:rPr>
          <w:b w:val="0"/>
        </w:rPr>
        <w:tab/>
        <w:t>и</w:t>
      </w:r>
    </w:p>
    <w:p w:rsidR="00C13650" w:rsidRPr="00245C71" w:rsidRDefault="00C13650" w:rsidP="004973F8">
      <w:pPr>
        <w:pStyle w:val="63"/>
        <w:spacing w:line="360" w:lineRule="auto"/>
        <w:ind w:firstLine="709"/>
        <w:rPr>
          <w:b w:val="0"/>
        </w:rPr>
      </w:pPr>
      <w:r w:rsidRPr="00245C71">
        <w:rPr>
          <w:b w:val="0"/>
        </w:rPr>
        <w:t>сверстниками</w:t>
      </w:r>
      <w:r w:rsidRPr="00245C71">
        <w:rPr>
          <w:b w:val="0"/>
        </w:rPr>
        <w:tab/>
        <w:t>(обучающимися),</w:t>
      </w:r>
      <w:r w:rsidRPr="00245C71">
        <w:rPr>
          <w:b w:val="0"/>
        </w:rPr>
        <w:tab/>
        <w:t>принципы</w:t>
      </w:r>
      <w:r w:rsidRPr="00245C71">
        <w:rPr>
          <w:b w:val="0"/>
        </w:rPr>
        <w:tab/>
        <w:t>учебной</w:t>
      </w:r>
      <w:r w:rsidRPr="00245C71">
        <w:rPr>
          <w:b w:val="0"/>
        </w:rPr>
        <w:tab/>
        <w:t>дисциплины</w:t>
      </w:r>
      <w:r w:rsidRPr="00245C71">
        <w:rPr>
          <w:b w:val="0"/>
        </w:rPr>
        <w:tab/>
      </w:r>
      <w:r w:rsidRPr="00245C71">
        <w:rPr>
          <w:b w:val="0"/>
          <w:spacing w:val="-3"/>
        </w:rPr>
        <w:t>и</w:t>
      </w:r>
      <w:r w:rsidRPr="00245C71">
        <w:rPr>
          <w:b w:val="0"/>
          <w:spacing w:val="-67"/>
        </w:rPr>
        <w:t xml:space="preserve"> </w:t>
      </w:r>
      <w:r w:rsidRPr="00245C71">
        <w:rPr>
          <w:b w:val="0"/>
        </w:rPr>
        <w:t>самоорганизации;</w:t>
      </w:r>
    </w:p>
    <w:p w:rsidR="00C13650" w:rsidRPr="00245C71" w:rsidRDefault="00C13650" w:rsidP="004973F8">
      <w:pPr>
        <w:pStyle w:val="63"/>
        <w:spacing w:line="360" w:lineRule="auto"/>
        <w:ind w:firstLine="709"/>
        <w:rPr>
          <w:b w:val="0"/>
        </w:rPr>
      </w:pPr>
      <w:r w:rsidRPr="00245C71">
        <w:rPr>
          <w:b w:val="0"/>
        </w:rPr>
        <w:t>привлечение</w:t>
      </w:r>
      <w:r w:rsidRPr="00245C71">
        <w:rPr>
          <w:b w:val="0"/>
          <w:spacing w:val="1"/>
        </w:rPr>
        <w:t xml:space="preserve"> </w:t>
      </w:r>
      <w:r w:rsidRPr="00245C71">
        <w:rPr>
          <w:b w:val="0"/>
        </w:rPr>
        <w:t>внимания</w:t>
      </w:r>
      <w:r w:rsidRPr="00245C71">
        <w:rPr>
          <w:b w:val="0"/>
          <w:spacing w:val="1"/>
        </w:rPr>
        <w:t xml:space="preserve"> </w:t>
      </w:r>
      <w:r w:rsidRPr="00245C71">
        <w:rPr>
          <w:b w:val="0"/>
        </w:rPr>
        <w:t>обучающихся</w:t>
      </w:r>
      <w:r w:rsidRPr="00245C71">
        <w:rPr>
          <w:b w:val="0"/>
          <w:spacing w:val="1"/>
        </w:rPr>
        <w:t xml:space="preserve"> </w:t>
      </w:r>
      <w:r w:rsidRPr="00245C71">
        <w:rPr>
          <w:b w:val="0"/>
        </w:rPr>
        <w:t>к</w:t>
      </w:r>
      <w:r w:rsidRPr="00245C71">
        <w:rPr>
          <w:b w:val="0"/>
          <w:spacing w:val="1"/>
        </w:rPr>
        <w:t xml:space="preserve"> </w:t>
      </w:r>
      <w:r w:rsidRPr="00245C71">
        <w:rPr>
          <w:b w:val="0"/>
        </w:rPr>
        <w:t>ценностному</w:t>
      </w:r>
      <w:r w:rsidRPr="00245C71">
        <w:rPr>
          <w:b w:val="0"/>
          <w:spacing w:val="1"/>
        </w:rPr>
        <w:t xml:space="preserve"> </w:t>
      </w:r>
      <w:r w:rsidRPr="00245C71">
        <w:rPr>
          <w:b w:val="0"/>
        </w:rPr>
        <w:t>аспекту</w:t>
      </w:r>
      <w:r w:rsidRPr="00245C71">
        <w:rPr>
          <w:b w:val="0"/>
          <w:spacing w:val="1"/>
        </w:rPr>
        <w:t xml:space="preserve"> </w:t>
      </w:r>
      <w:r w:rsidRPr="00245C71">
        <w:rPr>
          <w:b w:val="0"/>
        </w:rPr>
        <w:t>изучаемых</w:t>
      </w:r>
      <w:r w:rsidRPr="00245C71">
        <w:rPr>
          <w:b w:val="0"/>
          <w:spacing w:val="1"/>
        </w:rPr>
        <w:t xml:space="preserve"> </w:t>
      </w:r>
      <w:r w:rsidRPr="00245C71">
        <w:rPr>
          <w:b w:val="0"/>
        </w:rPr>
        <w:t>на</w:t>
      </w:r>
      <w:r w:rsidRPr="00245C71">
        <w:rPr>
          <w:b w:val="0"/>
          <w:spacing w:val="1"/>
        </w:rPr>
        <w:t xml:space="preserve"> </w:t>
      </w:r>
      <w:r w:rsidRPr="00245C71">
        <w:rPr>
          <w:b w:val="0"/>
        </w:rPr>
        <w:t>уроках</w:t>
      </w:r>
      <w:r w:rsidRPr="00245C71">
        <w:rPr>
          <w:b w:val="0"/>
          <w:spacing w:val="1"/>
        </w:rPr>
        <w:t xml:space="preserve"> </w:t>
      </w:r>
      <w:r w:rsidRPr="00245C71">
        <w:rPr>
          <w:b w:val="0"/>
        </w:rPr>
        <w:t>явлений,</w:t>
      </w:r>
      <w:r w:rsidRPr="00245C71">
        <w:rPr>
          <w:b w:val="0"/>
          <w:spacing w:val="1"/>
        </w:rPr>
        <w:t xml:space="preserve"> </w:t>
      </w:r>
      <w:r w:rsidRPr="00245C71">
        <w:rPr>
          <w:b w:val="0"/>
        </w:rPr>
        <w:t>организация</w:t>
      </w:r>
      <w:r w:rsidRPr="00245C71">
        <w:rPr>
          <w:b w:val="0"/>
          <w:spacing w:val="1"/>
        </w:rPr>
        <w:t xml:space="preserve"> </w:t>
      </w:r>
      <w:r w:rsidRPr="00245C71">
        <w:rPr>
          <w:b w:val="0"/>
        </w:rPr>
        <w:t>их</w:t>
      </w:r>
      <w:r w:rsidRPr="00245C71">
        <w:rPr>
          <w:b w:val="0"/>
          <w:spacing w:val="1"/>
        </w:rPr>
        <w:t xml:space="preserve"> </w:t>
      </w:r>
      <w:r w:rsidRPr="00245C71">
        <w:rPr>
          <w:b w:val="0"/>
        </w:rPr>
        <w:t>работы</w:t>
      </w:r>
      <w:r w:rsidRPr="00245C71">
        <w:rPr>
          <w:b w:val="0"/>
          <w:spacing w:val="1"/>
        </w:rPr>
        <w:t xml:space="preserve"> </w:t>
      </w:r>
      <w:r w:rsidRPr="00245C71">
        <w:rPr>
          <w:b w:val="0"/>
        </w:rPr>
        <w:t>с</w:t>
      </w:r>
      <w:r w:rsidRPr="00245C71">
        <w:rPr>
          <w:b w:val="0"/>
          <w:spacing w:val="1"/>
        </w:rPr>
        <w:t xml:space="preserve"> </w:t>
      </w:r>
      <w:r w:rsidRPr="00245C71">
        <w:rPr>
          <w:b w:val="0"/>
        </w:rPr>
        <w:t>получаемой</w:t>
      </w:r>
      <w:r w:rsidRPr="00245C71">
        <w:rPr>
          <w:b w:val="0"/>
          <w:spacing w:val="70"/>
        </w:rPr>
        <w:t xml:space="preserve"> </w:t>
      </w:r>
      <w:r w:rsidRPr="00245C71">
        <w:rPr>
          <w:b w:val="0"/>
        </w:rPr>
        <w:t>на</w:t>
      </w:r>
      <w:r w:rsidRPr="00245C71">
        <w:rPr>
          <w:b w:val="0"/>
          <w:spacing w:val="1"/>
        </w:rPr>
        <w:t xml:space="preserve"> </w:t>
      </w:r>
      <w:r w:rsidRPr="00245C71">
        <w:rPr>
          <w:b w:val="0"/>
        </w:rPr>
        <w:t>уроке</w:t>
      </w:r>
    </w:p>
    <w:p w:rsidR="00C13650" w:rsidRPr="00245C71" w:rsidRDefault="00C13650" w:rsidP="004973F8">
      <w:pPr>
        <w:pStyle w:val="63"/>
        <w:spacing w:line="360" w:lineRule="auto"/>
        <w:ind w:firstLine="709"/>
        <w:rPr>
          <w:b w:val="0"/>
        </w:rPr>
      </w:pPr>
      <w:r w:rsidRPr="00245C71">
        <w:rPr>
          <w:b w:val="0"/>
        </w:rPr>
        <w:t>социально</w:t>
      </w:r>
      <w:r w:rsidRPr="00245C71">
        <w:rPr>
          <w:b w:val="0"/>
          <w:spacing w:val="1"/>
        </w:rPr>
        <w:t xml:space="preserve"> </w:t>
      </w:r>
      <w:r w:rsidRPr="00245C71">
        <w:rPr>
          <w:b w:val="0"/>
        </w:rPr>
        <w:t>значимой</w:t>
      </w:r>
      <w:r w:rsidRPr="00245C71">
        <w:rPr>
          <w:b w:val="0"/>
          <w:spacing w:val="1"/>
        </w:rPr>
        <w:t xml:space="preserve"> </w:t>
      </w:r>
      <w:r w:rsidRPr="00245C71">
        <w:rPr>
          <w:b w:val="0"/>
        </w:rPr>
        <w:t>информацией</w:t>
      </w:r>
      <w:r w:rsidRPr="00245C71">
        <w:rPr>
          <w:b w:val="0"/>
          <w:spacing w:val="1"/>
        </w:rPr>
        <w:t xml:space="preserve"> </w:t>
      </w:r>
      <w:r w:rsidRPr="00245C71">
        <w:rPr>
          <w:b w:val="0"/>
        </w:rPr>
        <w:t>–</w:t>
      </w:r>
      <w:r w:rsidRPr="00245C71">
        <w:rPr>
          <w:b w:val="0"/>
          <w:spacing w:val="1"/>
        </w:rPr>
        <w:t xml:space="preserve"> </w:t>
      </w:r>
      <w:r w:rsidRPr="00245C71">
        <w:rPr>
          <w:b w:val="0"/>
        </w:rPr>
        <w:t>инициирование</w:t>
      </w:r>
      <w:r w:rsidRPr="00245C71">
        <w:rPr>
          <w:b w:val="0"/>
          <w:spacing w:val="1"/>
        </w:rPr>
        <w:t xml:space="preserve"> </w:t>
      </w:r>
      <w:r w:rsidRPr="00245C71">
        <w:rPr>
          <w:b w:val="0"/>
        </w:rPr>
        <w:t>ее</w:t>
      </w:r>
      <w:r w:rsidRPr="00245C71">
        <w:rPr>
          <w:b w:val="0"/>
          <w:spacing w:val="1"/>
        </w:rPr>
        <w:t xml:space="preserve"> </w:t>
      </w:r>
      <w:r w:rsidRPr="00245C71">
        <w:rPr>
          <w:b w:val="0"/>
        </w:rPr>
        <w:t>обсуждения,</w:t>
      </w:r>
      <w:r w:rsidRPr="00245C71">
        <w:rPr>
          <w:b w:val="0"/>
          <w:spacing w:val="1"/>
        </w:rPr>
        <w:t xml:space="preserve"> </w:t>
      </w:r>
      <w:r w:rsidRPr="00245C71">
        <w:rPr>
          <w:b w:val="0"/>
        </w:rPr>
        <w:t>высказывания</w:t>
      </w:r>
      <w:r w:rsidRPr="00245C71">
        <w:rPr>
          <w:b w:val="0"/>
          <w:spacing w:val="1"/>
        </w:rPr>
        <w:t xml:space="preserve"> </w:t>
      </w:r>
      <w:r w:rsidRPr="00245C71">
        <w:rPr>
          <w:b w:val="0"/>
        </w:rPr>
        <w:t>обучающимися</w:t>
      </w:r>
      <w:r w:rsidRPr="00245C71">
        <w:rPr>
          <w:b w:val="0"/>
          <w:spacing w:val="1"/>
        </w:rPr>
        <w:t xml:space="preserve"> </w:t>
      </w:r>
      <w:r w:rsidRPr="00245C71">
        <w:rPr>
          <w:b w:val="0"/>
        </w:rPr>
        <w:t>своего</w:t>
      </w:r>
      <w:r w:rsidRPr="00245C71">
        <w:rPr>
          <w:b w:val="0"/>
          <w:spacing w:val="1"/>
        </w:rPr>
        <w:t xml:space="preserve"> </w:t>
      </w:r>
      <w:r w:rsidRPr="00245C71">
        <w:rPr>
          <w:b w:val="0"/>
        </w:rPr>
        <w:t>мнения</w:t>
      </w:r>
      <w:r w:rsidRPr="00245C71">
        <w:rPr>
          <w:b w:val="0"/>
          <w:spacing w:val="1"/>
        </w:rPr>
        <w:t xml:space="preserve"> </w:t>
      </w:r>
      <w:r w:rsidRPr="00245C71">
        <w:rPr>
          <w:b w:val="0"/>
        </w:rPr>
        <w:t>по</w:t>
      </w:r>
      <w:r w:rsidRPr="00245C71">
        <w:rPr>
          <w:b w:val="0"/>
          <w:spacing w:val="1"/>
        </w:rPr>
        <w:t xml:space="preserve"> </w:t>
      </w:r>
      <w:r w:rsidRPr="00245C71">
        <w:rPr>
          <w:b w:val="0"/>
        </w:rPr>
        <w:t>ее</w:t>
      </w:r>
      <w:r w:rsidRPr="00245C71">
        <w:rPr>
          <w:b w:val="0"/>
          <w:spacing w:val="1"/>
        </w:rPr>
        <w:t xml:space="preserve"> </w:t>
      </w:r>
      <w:r w:rsidRPr="00245C71">
        <w:rPr>
          <w:b w:val="0"/>
        </w:rPr>
        <w:t>поводу,</w:t>
      </w:r>
      <w:r w:rsidRPr="00245C71">
        <w:rPr>
          <w:b w:val="0"/>
          <w:spacing w:val="70"/>
        </w:rPr>
        <w:t xml:space="preserve"> </w:t>
      </w:r>
      <w:r w:rsidRPr="00245C71">
        <w:rPr>
          <w:b w:val="0"/>
        </w:rPr>
        <w:t>выработки</w:t>
      </w:r>
      <w:r w:rsidRPr="00245C71">
        <w:rPr>
          <w:b w:val="0"/>
          <w:spacing w:val="1"/>
        </w:rPr>
        <w:t xml:space="preserve"> </w:t>
      </w:r>
      <w:r w:rsidRPr="00245C71">
        <w:rPr>
          <w:b w:val="0"/>
        </w:rPr>
        <w:t>своего</w:t>
      </w:r>
      <w:r w:rsidRPr="00245C71">
        <w:rPr>
          <w:b w:val="0"/>
          <w:spacing w:val="-1"/>
        </w:rPr>
        <w:t xml:space="preserve"> </w:t>
      </w:r>
      <w:r w:rsidRPr="00245C71">
        <w:rPr>
          <w:b w:val="0"/>
        </w:rPr>
        <w:t>к</w:t>
      </w:r>
      <w:r w:rsidRPr="00245C71">
        <w:rPr>
          <w:b w:val="0"/>
          <w:spacing w:val="-1"/>
        </w:rPr>
        <w:t xml:space="preserve"> </w:t>
      </w:r>
      <w:r w:rsidRPr="00245C71">
        <w:rPr>
          <w:b w:val="0"/>
        </w:rPr>
        <w:t>ней отношения;</w:t>
      </w:r>
    </w:p>
    <w:p w:rsidR="00C13650" w:rsidRPr="00245C71" w:rsidRDefault="00C13650" w:rsidP="004973F8">
      <w:pPr>
        <w:pStyle w:val="63"/>
        <w:spacing w:line="360" w:lineRule="auto"/>
        <w:ind w:firstLine="709"/>
        <w:rPr>
          <w:b w:val="0"/>
        </w:rPr>
      </w:pPr>
      <w:r w:rsidRPr="00245C71">
        <w:rPr>
          <w:b w:val="0"/>
        </w:rPr>
        <w:t>использование</w:t>
      </w:r>
      <w:r w:rsidRPr="00245C71">
        <w:rPr>
          <w:b w:val="0"/>
          <w:spacing w:val="1"/>
        </w:rPr>
        <w:t xml:space="preserve"> </w:t>
      </w:r>
      <w:r w:rsidRPr="00245C71">
        <w:rPr>
          <w:b w:val="0"/>
        </w:rPr>
        <w:t>воспитательных</w:t>
      </w:r>
      <w:r w:rsidRPr="00245C71">
        <w:rPr>
          <w:b w:val="0"/>
          <w:spacing w:val="1"/>
        </w:rPr>
        <w:t xml:space="preserve"> </w:t>
      </w:r>
      <w:r w:rsidRPr="00245C71">
        <w:rPr>
          <w:b w:val="0"/>
        </w:rPr>
        <w:t>возможностей</w:t>
      </w:r>
      <w:r w:rsidRPr="00245C71">
        <w:rPr>
          <w:b w:val="0"/>
          <w:spacing w:val="1"/>
        </w:rPr>
        <w:t xml:space="preserve"> </w:t>
      </w:r>
      <w:r w:rsidRPr="00245C71">
        <w:rPr>
          <w:b w:val="0"/>
        </w:rPr>
        <w:t>содержания учебного</w:t>
      </w:r>
      <w:r w:rsidRPr="00245C71">
        <w:rPr>
          <w:b w:val="0"/>
          <w:spacing w:val="1"/>
        </w:rPr>
        <w:t xml:space="preserve"> </w:t>
      </w:r>
      <w:r w:rsidRPr="00245C71">
        <w:rPr>
          <w:b w:val="0"/>
        </w:rPr>
        <w:t>предмета</w:t>
      </w:r>
      <w:r w:rsidRPr="00245C71">
        <w:rPr>
          <w:b w:val="0"/>
          <w:spacing w:val="32"/>
        </w:rPr>
        <w:t xml:space="preserve"> </w:t>
      </w:r>
      <w:r w:rsidRPr="00245C71">
        <w:rPr>
          <w:b w:val="0"/>
        </w:rPr>
        <w:t>через</w:t>
      </w:r>
      <w:r w:rsidRPr="00245C71">
        <w:rPr>
          <w:b w:val="0"/>
          <w:spacing w:val="-7"/>
        </w:rPr>
        <w:t xml:space="preserve"> </w:t>
      </w:r>
      <w:r w:rsidRPr="00245C71">
        <w:rPr>
          <w:b w:val="0"/>
        </w:rPr>
        <w:t>демонстрацию</w:t>
      </w:r>
      <w:r w:rsidRPr="00245C71">
        <w:rPr>
          <w:b w:val="0"/>
          <w:spacing w:val="20"/>
        </w:rPr>
        <w:t xml:space="preserve"> </w:t>
      </w:r>
      <w:r w:rsidRPr="00245C71">
        <w:rPr>
          <w:b w:val="0"/>
        </w:rPr>
        <w:t>обучающимся</w:t>
      </w:r>
      <w:r w:rsidRPr="00245C71">
        <w:rPr>
          <w:b w:val="0"/>
          <w:spacing w:val="10"/>
        </w:rPr>
        <w:t xml:space="preserve"> </w:t>
      </w:r>
      <w:r w:rsidRPr="00245C71">
        <w:rPr>
          <w:b w:val="0"/>
        </w:rPr>
        <w:t>примеров</w:t>
      </w:r>
    </w:p>
    <w:p w:rsidR="00C13650" w:rsidRPr="00245C71" w:rsidRDefault="00C13650" w:rsidP="004973F8">
      <w:pPr>
        <w:pStyle w:val="63"/>
        <w:spacing w:line="360" w:lineRule="auto"/>
        <w:ind w:firstLine="709"/>
        <w:rPr>
          <w:b w:val="0"/>
        </w:rPr>
      </w:pPr>
      <w:r w:rsidRPr="00245C71">
        <w:rPr>
          <w:b w:val="0"/>
        </w:rPr>
        <w:t>ответственного,</w:t>
      </w:r>
      <w:r w:rsidRPr="00245C71">
        <w:rPr>
          <w:b w:val="0"/>
          <w:spacing w:val="1"/>
        </w:rPr>
        <w:t xml:space="preserve"> </w:t>
      </w:r>
      <w:r w:rsidRPr="00245C71">
        <w:rPr>
          <w:b w:val="0"/>
        </w:rPr>
        <w:t>гражданского</w:t>
      </w:r>
      <w:r w:rsidRPr="00245C71">
        <w:rPr>
          <w:b w:val="0"/>
          <w:spacing w:val="1"/>
        </w:rPr>
        <w:t xml:space="preserve"> </w:t>
      </w:r>
      <w:r w:rsidRPr="00245C71">
        <w:rPr>
          <w:b w:val="0"/>
        </w:rPr>
        <w:t>поведения,</w:t>
      </w:r>
      <w:r w:rsidRPr="00245C71">
        <w:rPr>
          <w:b w:val="0"/>
          <w:spacing w:val="1"/>
        </w:rPr>
        <w:t xml:space="preserve"> </w:t>
      </w:r>
      <w:r w:rsidRPr="00245C71">
        <w:rPr>
          <w:b w:val="0"/>
        </w:rPr>
        <w:t>проявления</w:t>
      </w:r>
      <w:r w:rsidRPr="00245C71">
        <w:rPr>
          <w:b w:val="0"/>
          <w:spacing w:val="1"/>
        </w:rPr>
        <w:t xml:space="preserve"> </w:t>
      </w:r>
      <w:r w:rsidRPr="00245C71">
        <w:rPr>
          <w:b w:val="0"/>
        </w:rPr>
        <w:t>человеколюбия</w:t>
      </w:r>
      <w:r w:rsidRPr="00245C71">
        <w:rPr>
          <w:b w:val="0"/>
          <w:spacing w:val="1"/>
        </w:rPr>
        <w:t xml:space="preserve"> </w:t>
      </w:r>
      <w:r w:rsidRPr="00245C71">
        <w:rPr>
          <w:b w:val="0"/>
        </w:rPr>
        <w:t>и</w:t>
      </w:r>
      <w:r w:rsidRPr="00245C71">
        <w:rPr>
          <w:b w:val="0"/>
          <w:spacing w:val="1"/>
        </w:rPr>
        <w:t xml:space="preserve"> </w:t>
      </w:r>
      <w:r w:rsidRPr="00245C71">
        <w:rPr>
          <w:b w:val="0"/>
        </w:rPr>
        <w:t>добросердечности,</w:t>
      </w:r>
      <w:r w:rsidRPr="00245C71">
        <w:rPr>
          <w:b w:val="0"/>
          <w:spacing w:val="1"/>
        </w:rPr>
        <w:t xml:space="preserve"> </w:t>
      </w:r>
      <w:r w:rsidRPr="00245C71">
        <w:rPr>
          <w:b w:val="0"/>
        </w:rPr>
        <w:t>через</w:t>
      </w:r>
      <w:r w:rsidRPr="00245C71">
        <w:rPr>
          <w:b w:val="0"/>
          <w:spacing w:val="1"/>
        </w:rPr>
        <w:t xml:space="preserve"> </w:t>
      </w:r>
      <w:r w:rsidRPr="00245C71">
        <w:rPr>
          <w:b w:val="0"/>
        </w:rPr>
        <w:t>подбор</w:t>
      </w:r>
      <w:r w:rsidRPr="00245C71">
        <w:rPr>
          <w:b w:val="0"/>
          <w:spacing w:val="1"/>
        </w:rPr>
        <w:t xml:space="preserve"> </w:t>
      </w:r>
      <w:r w:rsidRPr="00245C71">
        <w:rPr>
          <w:b w:val="0"/>
        </w:rPr>
        <w:t>соответствующих</w:t>
      </w:r>
      <w:r w:rsidRPr="00245C71">
        <w:rPr>
          <w:b w:val="0"/>
          <w:spacing w:val="1"/>
        </w:rPr>
        <w:t xml:space="preserve"> </w:t>
      </w:r>
      <w:r w:rsidRPr="00245C71">
        <w:rPr>
          <w:b w:val="0"/>
        </w:rPr>
        <w:t>текстов</w:t>
      </w:r>
      <w:r w:rsidRPr="00245C71">
        <w:rPr>
          <w:b w:val="0"/>
          <w:spacing w:val="1"/>
        </w:rPr>
        <w:t xml:space="preserve"> </w:t>
      </w:r>
      <w:r w:rsidRPr="00245C71">
        <w:rPr>
          <w:b w:val="0"/>
        </w:rPr>
        <w:t>для</w:t>
      </w:r>
      <w:r w:rsidRPr="00245C71">
        <w:rPr>
          <w:b w:val="0"/>
          <w:spacing w:val="70"/>
        </w:rPr>
        <w:t xml:space="preserve"> </w:t>
      </w:r>
      <w:r w:rsidRPr="00245C71">
        <w:rPr>
          <w:b w:val="0"/>
        </w:rPr>
        <w:t>чтения,</w:t>
      </w:r>
      <w:r w:rsidRPr="00245C71">
        <w:rPr>
          <w:b w:val="0"/>
          <w:spacing w:val="1"/>
        </w:rPr>
        <w:t xml:space="preserve"> </w:t>
      </w:r>
      <w:r w:rsidRPr="00245C71">
        <w:rPr>
          <w:b w:val="0"/>
        </w:rPr>
        <w:t>задач</w:t>
      </w:r>
      <w:r w:rsidRPr="00245C71">
        <w:rPr>
          <w:b w:val="0"/>
          <w:spacing w:val="-1"/>
        </w:rPr>
        <w:t xml:space="preserve"> </w:t>
      </w:r>
      <w:r w:rsidRPr="00245C71">
        <w:rPr>
          <w:b w:val="0"/>
        </w:rPr>
        <w:t>для</w:t>
      </w:r>
      <w:r w:rsidRPr="00245C71">
        <w:rPr>
          <w:b w:val="0"/>
          <w:spacing w:val="-6"/>
        </w:rPr>
        <w:t xml:space="preserve"> </w:t>
      </w:r>
      <w:r w:rsidRPr="00245C71">
        <w:rPr>
          <w:b w:val="0"/>
        </w:rPr>
        <w:t>решения,</w:t>
      </w:r>
      <w:r w:rsidRPr="00245C71">
        <w:rPr>
          <w:b w:val="0"/>
          <w:spacing w:val="-5"/>
        </w:rPr>
        <w:t xml:space="preserve"> </w:t>
      </w:r>
      <w:r w:rsidRPr="00245C71">
        <w:rPr>
          <w:b w:val="0"/>
        </w:rPr>
        <w:t>проблемных</w:t>
      </w:r>
      <w:r w:rsidRPr="00245C71">
        <w:rPr>
          <w:b w:val="0"/>
          <w:spacing w:val="-1"/>
        </w:rPr>
        <w:t xml:space="preserve"> </w:t>
      </w:r>
      <w:r w:rsidRPr="00245C71">
        <w:rPr>
          <w:b w:val="0"/>
        </w:rPr>
        <w:t>ситуаций</w:t>
      </w:r>
      <w:r w:rsidRPr="00245C71">
        <w:rPr>
          <w:b w:val="0"/>
          <w:spacing w:val="-2"/>
        </w:rPr>
        <w:t xml:space="preserve"> </w:t>
      </w:r>
      <w:r w:rsidRPr="00245C71">
        <w:rPr>
          <w:b w:val="0"/>
        </w:rPr>
        <w:t>для</w:t>
      </w:r>
      <w:r w:rsidRPr="00245C71">
        <w:rPr>
          <w:b w:val="0"/>
          <w:spacing w:val="-4"/>
        </w:rPr>
        <w:t xml:space="preserve"> </w:t>
      </w:r>
      <w:r w:rsidRPr="00245C71">
        <w:rPr>
          <w:b w:val="0"/>
        </w:rPr>
        <w:t>обсуждения</w:t>
      </w:r>
      <w:r w:rsidRPr="00245C71">
        <w:rPr>
          <w:b w:val="0"/>
          <w:spacing w:val="-4"/>
        </w:rPr>
        <w:t xml:space="preserve"> </w:t>
      </w:r>
      <w:r w:rsidRPr="00245C71">
        <w:rPr>
          <w:b w:val="0"/>
        </w:rPr>
        <w:t>в</w:t>
      </w:r>
      <w:r w:rsidRPr="00245C71">
        <w:rPr>
          <w:b w:val="0"/>
          <w:spacing w:val="-2"/>
        </w:rPr>
        <w:t xml:space="preserve"> </w:t>
      </w:r>
      <w:r w:rsidRPr="00245C71">
        <w:rPr>
          <w:b w:val="0"/>
        </w:rPr>
        <w:t>классе;</w:t>
      </w:r>
    </w:p>
    <w:p w:rsidR="00C13650" w:rsidRPr="00245C71" w:rsidRDefault="00C13650" w:rsidP="004973F8">
      <w:pPr>
        <w:pStyle w:val="63"/>
        <w:spacing w:line="360" w:lineRule="auto"/>
        <w:ind w:firstLine="709"/>
        <w:rPr>
          <w:b w:val="0"/>
        </w:rPr>
      </w:pPr>
      <w:r w:rsidRPr="00245C71">
        <w:rPr>
          <w:b w:val="0"/>
        </w:rPr>
        <w:t>применение</w:t>
      </w:r>
      <w:r w:rsidRPr="00245C71">
        <w:rPr>
          <w:b w:val="0"/>
          <w:spacing w:val="71"/>
        </w:rPr>
        <w:t xml:space="preserve"> </w:t>
      </w:r>
      <w:r w:rsidRPr="00245C71">
        <w:rPr>
          <w:b w:val="0"/>
        </w:rPr>
        <w:t>на</w:t>
      </w:r>
      <w:r w:rsidRPr="00245C71">
        <w:rPr>
          <w:b w:val="0"/>
          <w:spacing w:val="71"/>
        </w:rPr>
        <w:t xml:space="preserve"> </w:t>
      </w:r>
      <w:r w:rsidRPr="00245C71">
        <w:rPr>
          <w:b w:val="0"/>
        </w:rPr>
        <w:t>уроке</w:t>
      </w:r>
      <w:r w:rsidRPr="00245C71">
        <w:rPr>
          <w:b w:val="0"/>
          <w:spacing w:val="71"/>
        </w:rPr>
        <w:t xml:space="preserve"> </w:t>
      </w:r>
      <w:r w:rsidRPr="00245C71">
        <w:rPr>
          <w:b w:val="0"/>
        </w:rPr>
        <w:t>интерактивных</w:t>
      </w:r>
      <w:r w:rsidRPr="00245C71">
        <w:rPr>
          <w:b w:val="0"/>
          <w:spacing w:val="71"/>
        </w:rPr>
        <w:t xml:space="preserve"> </w:t>
      </w:r>
      <w:r w:rsidRPr="00245C71">
        <w:rPr>
          <w:b w:val="0"/>
        </w:rPr>
        <w:t>форм</w:t>
      </w:r>
      <w:r w:rsidRPr="00245C71">
        <w:rPr>
          <w:b w:val="0"/>
          <w:spacing w:val="71"/>
        </w:rPr>
        <w:t xml:space="preserve"> </w:t>
      </w:r>
      <w:r w:rsidRPr="00245C71">
        <w:rPr>
          <w:b w:val="0"/>
        </w:rPr>
        <w:t>работы</w:t>
      </w:r>
      <w:r w:rsidRPr="00245C71">
        <w:rPr>
          <w:b w:val="0"/>
          <w:spacing w:val="71"/>
        </w:rPr>
        <w:t xml:space="preserve"> </w:t>
      </w:r>
      <w:r w:rsidRPr="00245C71">
        <w:rPr>
          <w:b w:val="0"/>
        </w:rPr>
        <w:t>с</w:t>
      </w:r>
      <w:r w:rsidRPr="00245C71">
        <w:rPr>
          <w:b w:val="0"/>
          <w:spacing w:val="1"/>
        </w:rPr>
        <w:t xml:space="preserve"> </w:t>
      </w:r>
      <w:r w:rsidRPr="00245C71">
        <w:rPr>
          <w:b w:val="0"/>
        </w:rPr>
        <w:t>обучающимися:</w:t>
      </w:r>
      <w:r w:rsidRPr="00245C71">
        <w:rPr>
          <w:b w:val="0"/>
          <w:spacing w:val="1"/>
        </w:rPr>
        <w:t xml:space="preserve"> </w:t>
      </w:r>
      <w:r w:rsidRPr="00245C71">
        <w:rPr>
          <w:b w:val="0"/>
        </w:rPr>
        <w:t>интеллектуальных</w:t>
      </w:r>
      <w:r w:rsidRPr="00245C71">
        <w:rPr>
          <w:b w:val="0"/>
          <w:spacing w:val="1"/>
        </w:rPr>
        <w:t xml:space="preserve"> </w:t>
      </w:r>
      <w:r w:rsidRPr="00245C71">
        <w:rPr>
          <w:b w:val="0"/>
        </w:rPr>
        <w:t>игр,</w:t>
      </w:r>
      <w:r w:rsidRPr="00245C71">
        <w:rPr>
          <w:b w:val="0"/>
          <w:spacing w:val="1"/>
        </w:rPr>
        <w:t xml:space="preserve"> </w:t>
      </w:r>
      <w:r w:rsidRPr="00245C71">
        <w:rPr>
          <w:b w:val="0"/>
        </w:rPr>
        <w:t>стимулирующих</w:t>
      </w:r>
      <w:r w:rsidRPr="00245C71">
        <w:rPr>
          <w:b w:val="0"/>
          <w:spacing w:val="1"/>
        </w:rPr>
        <w:t xml:space="preserve"> </w:t>
      </w:r>
      <w:r w:rsidRPr="00245C71">
        <w:rPr>
          <w:b w:val="0"/>
        </w:rPr>
        <w:t>познавательную</w:t>
      </w:r>
      <w:r w:rsidRPr="00245C71">
        <w:rPr>
          <w:b w:val="0"/>
          <w:spacing w:val="1"/>
        </w:rPr>
        <w:t xml:space="preserve"> </w:t>
      </w:r>
      <w:r w:rsidRPr="00245C71">
        <w:rPr>
          <w:b w:val="0"/>
        </w:rPr>
        <w:t>мотивацию</w:t>
      </w:r>
      <w:r w:rsidRPr="00245C71">
        <w:rPr>
          <w:b w:val="0"/>
          <w:spacing w:val="1"/>
        </w:rPr>
        <w:t xml:space="preserve"> </w:t>
      </w:r>
      <w:r w:rsidRPr="00245C71">
        <w:rPr>
          <w:b w:val="0"/>
        </w:rPr>
        <w:t>обучающихся;</w:t>
      </w:r>
      <w:r w:rsidRPr="00245C71">
        <w:rPr>
          <w:b w:val="0"/>
          <w:spacing w:val="71"/>
        </w:rPr>
        <w:t xml:space="preserve"> </w:t>
      </w:r>
      <w:r w:rsidRPr="00245C71">
        <w:rPr>
          <w:b w:val="0"/>
        </w:rPr>
        <w:t>групповой</w:t>
      </w:r>
      <w:r w:rsidRPr="00245C71">
        <w:rPr>
          <w:b w:val="0"/>
          <w:spacing w:val="71"/>
        </w:rPr>
        <w:t xml:space="preserve"> </w:t>
      </w:r>
      <w:r w:rsidRPr="00245C71">
        <w:rPr>
          <w:b w:val="0"/>
        </w:rPr>
        <w:t>работы</w:t>
      </w:r>
      <w:r w:rsidRPr="00245C71">
        <w:rPr>
          <w:b w:val="0"/>
          <w:spacing w:val="71"/>
        </w:rPr>
        <w:t xml:space="preserve"> </w:t>
      </w:r>
      <w:r w:rsidRPr="00245C71">
        <w:rPr>
          <w:b w:val="0"/>
        </w:rPr>
        <w:t>или</w:t>
      </w:r>
      <w:r w:rsidRPr="00245C71">
        <w:rPr>
          <w:b w:val="0"/>
          <w:spacing w:val="71"/>
        </w:rPr>
        <w:t xml:space="preserve"> </w:t>
      </w:r>
      <w:r w:rsidRPr="00245C71">
        <w:rPr>
          <w:b w:val="0"/>
        </w:rPr>
        <w:t>работы</w:t>
      </w:r>
      <w:r w:rsidRPr="00245C71">
        <w:rPr>
          <w:b w:val="0"/>
          <w:spacing w:val="71"/>
        </w:rPr>
        <w:t xml:space="preserve"> </w:t>
      </w:r>
      <w:r w:rsidRPr="00245C71">
        <w:rPr>
          <w:b w:val="0"/>
        </w:rPr>
        <w:t>в</w:t>
      </w:r>
      <w:r w:rsidRPr="00245C71">
        <w:rPr>
          <w:b w:val="0"/>
          <w:spacing w:val="71"/>
        </w:rPr>
        <w:t xml:space="preserve"> </w:t>
      </w:r>
      <w:r w:rsidRPr="00245C71">
        <w:rPr>
          <w:b w:val="0"/>
        </w:rPr>
        <w:t>парах,</w:t>
      </w:r>
      <w:r w:rsidRPr="00245C71">
        <w:rPr>
          <w:b w:val="0"/>
          <w:spacing w:val="1"/>
        </w:rPr>
        <w:t xml:space="preserve"> </w:t>
      </w:r>
      <w:r w:rsidRPr="00245C71">
        <w:rPr>
          <w:b w:val="0"/>
        </w:rPr>
        <w:t>которые</w:t>
      </w:r>
      <w:r w:rsidRPr="00245C71">
        <w:rPr>
          <w:b w:val="0"/>
          <w:spacing w:val="1"/>
        </w:rPr>
        <w:t xml:space="preserve"> </w:t>
      </w:r>
      <w:r w:rsidRPr="00245C71">
        <w:rPr>
          <w:b w:val="0"/>
        </w:rPr>
        <w:t>учат</w:t>
      </w:r>
      <w:r w:rsidRPr="00245C71">
        <w:rPr>
          <w:b w:val="0"/>
          <w:spacing w:val="1"/>
        </w:rPr>
        <w:t xml:space="preserve"> </w:t>
      </w:r>
      <w:r w:rsidRPr="00245C71">
        <w:rPr>
          <w:b w:val="0"/>
        </w:rPr>
        <w:t>обучающихся</w:t>
      </w:r>
      <w:r w:rsidRPr="00245C71">
        <w:rPr>
          <w:b w:val="0"/>
          <w:spacing w:val="1"/>
        </w:rPr>
        <w:t xml:space="preserve"> </w:t>
      </w:r>
      <w:r w:rsidRPr="00245C71">
        <w:rPr>
          <w:b w:val="0"/>
        </w:rPr>
        <w:t>командной</w:t>
      </w:r>
      <w:r w:rsidRPr="00245C71">
        <w:rPr>
          <w:b w:val="0"/>
          <w:spacing w:val="1"/>
        </w:rPr>
        <w:t xml:space="preserve"> </w:t>
      </w:r>
      <w:r w:rsidRPr="00245C71">
        <w:rPr>
          <w:b w:val="0"/>
        </w:rPr>
        <w:t>работе</w:t>
      </w:r>
      <w:r w:rsidRPr="00245C71">
        <w:rPr>
          <w:b w:val="0"/>
          <w:spacing w:val="71"/>
        </w:rPr>
        <w:t xml:space="preserve"> </w:t>
      </w:r>
      <w:r w:rsidRPr="00245C71">
        <w:rPr>
          <w:b w:val="0"/>
        </w:rPr>
        <w:t>и</w:t>
      </w:r>
      <w:r w:rsidRPr="00245C71">
        <w:rPr>
          <w:b w:val="0"/>
          <w:spacing w:val="71"/>
        </w:rPr>
        <w:t xml:space="preserve"> </w:t>
      </w:r>
      <w:r w:rsidRPr="00245C71">
        <w:rPr>
          <w:b w:val="0"/>
        </w:rPr>
        <w:t>взаимодействию</w:t>
      </w:r>
      <w:r w:rsidRPr="00245C71">
        <w:rPr>
          <w:b w:val="0"/>
          <w:spacing w:val="71"/>
        </w:rPr>
        <w:t xml:space="preserve"> </w:t>
      </w:r>
      <w:r w:rsidRPr="00245C71">
        <w:rPr>
          <w:b w:val="0"/>
        </w:rPr>
        <w:t>с</w:t>
      </w:r>
      <w:r w:rsidRPr="00245C71">
        <w:rPr>
          <w:b w:val="0"/>
          <w:spacing w:val="1"/>
        </w:rPr>
        <w:t xml:space="preserve"> </w:t>
      </w:r>
      <w:r w:rsidRPr="00245C71">
        <w:rPr>
          <w:b w:val="0"/>
        </w:rPr>
        <w:t>другими</w:t>
      </w:r>
      <w:r w:rsidRPr="00245C71">
        <w:rPr>
          <w:b w:val="0"/>
          <w:spacing w:val="-1"/>
        </w:rPr>
        <w:t xml:space="preserve"> </w:t>
      </w:r>
      <w:r w:rsidRPr="00245C71">
        <w:rPr>
          <w:b w:val="0"/>
        </w:rPr>
        <w:t>обучающимися;</w:t>
      </w:r>
    </w:p>
    <w:p w:rsidR="00C13650" w:rsidRPr="00245C71" w:rsidRDefault="00C13650" w:rsidP="004973F8">
      <w:pPr>
        <w:pStyle w:val="63"/>
        <w:spacing w:line="360" w:lineRule="auto"/>
        <w:ind w:firstLine="709"/>
        <w:rPr>
          <w:b w:val="0"/>
        </w:rPr>
      </w:pPr>
      <w:r w:rsidRPr="00245C71">
        <w:rPr>
          <w:b w:val="0"/>
        </w:rPr>
        <w:t>организация</w:t>
      </w:r>
      <w:r w:rsidRPr="00245C71">
        <w:rPr>
          <w:b w:val="0"/>
          <w:spacing w:val="126"/>
        </w:rPr>
        <w:t xml:space="preserve"> </w:t>
      </w:r>
      <w:r w:rsidRPr="00245C71">
        <w:rPr>
          <w:b w:val="0"/>
        </w:rPr>
        <w:t xml:space="preserve">личностно-ориентированного        </w:t>
      </w:r>
      <w:r w:rsidRPr="00245C71">
        <w:rPr>
          <w:b w:val="0"/>
          <w:spacing w:val="52"/>
        </w:rPr>
        <w:t xml:space="preserve"> </w:t>
      </w:r>
      <w:r w:rsidRPr="00245C71">
        <w:rPr>
          <w:b w:val="0"/>
        </w:rPr>
        <w:t>обучения,</w:t>
      </w:r>
      <w:r w:rsidRPr="00245C71">
        <w:rPr>
          <w:b w:val="0"/>
        </w:rPr>
        <w:tab/>
      </w:r>
      <w:r w:rsidRPr="00245C71">
        <w:rPr>
          <w:b w:val="0"/>
          <w:spacing w:val="-2"/>
        </w:rPr>
        <w:t>что</w:t>
      </w:r>
      <w:r w:rsidRPr="00245C71">
        <w:rPr>
          <w:b w:val="0"/>
          <w:spacing w:val="-67"/>
        </w:rPr>
        <w:t xml:space="preserve"> </w:t>
      </w:r>
      <w:r w:rsidRPr="00245C71">
        <w:rPr>
          <w:b w:val="0"/>
        </w:rPr>
        <w:t>позволяет</w:t>
      </w:r>
      <w:r w:rsidRPr="00245C71">
        <w:rPr>
          <w:b w:val="0"/>
          <w:spacing w:val="1"/>
        </w:rPr>
        <w:t xml:space="preserve"> </w:t>
      </w:r>
      <w:r w:rsidRPr="00245C71">
        <w:rPr>
          <w:b w:val="0"/>
        </w:rPr>
        <w:t>учителю</w:t>
      </w:r>
      <w:r w:rsidRPr="00245C71">
        <w:rPr>
          <w:b w:val="0"/>
          <w:spacing w:val="1"/>
        </w:rPr>
        <w:t xml:space="preserve"> </w:t>
      </w:r>
      <w:r w:rsidRPr="00245C71">
        <w:rPr>
          <w:b w:val="0"/>
        </w:rPr>
        <w:t>создать</w:t>
      </w:r>
      <w:r w:rsidRPr="00245C71">
        <w:rPr>
          <w:b w:val="0"/>
          <w:spacing w:val="1"/>
        </w:rPr>
        <w:t xml:space="preserve"> </w:t>
      </w:r>
      <w:r w:rsidRPr="00245C71">
        <w:rPr>
          <w:b w:val="0"/>
        </w:rPr>
        <w:t>условия</w:t>
      </w:r>
      <w:r w:rsidRPr="00245C71">
        <w:rPr>
          <w:b w:val="0"/>
          <w:spacing w:val="1"/>
        </w:rPr>
        <w:t xml:space="preserve"> </w:t>
      </w:r>
      <w:r w:rsidRPr="00245C71">
        <w:rPr>
          <w:b w:val="0"/>
        </w:rPr>
        <w:t>для</w:t>
      </w:r>
      <w:r w:rsidRPr="00245C71">
        <w:rPr>
          <w:b w:val="0"/>
          <w:spacing w:val="1"/>
        </w:rPr>
        <w:t xml:space="preserve"> </w:t>
      </w:r>
      <w:r w:rsidRPr="00245C71">
        <w:rPr>
          <w:b w:val="0"/>
        </w:rPr>
        <w:t>проявления</w:t>
      </w:r>
      <w:r w:rsidRPr="00245C71">
        <w:rPr>
          <w:b w:val="0"/>
          <w:spacing w:val="1"/>
        </w:rPr>
        <w:t xml:space="preserve"> </w:t>
      </w:r>
      <w:r w:rsidRPr="00245C71">
        <w:rPr>
          <w:b w:val="0"/>
        </w:rPr>
        <w:t>познавательной</w:t>
      </w:r>
      <w:r w:rsidRPr="00245C71">
        <w:rPr>
          <w:b w:val="0"/>
          <w:spacing w:val="1"/>
        </w:rPr>
        <w:t xml:space="preserve"> </w:t>
      </w:r>
      <w:r w:rsidRPr="00245C71">
        <w:rPr>
          <w:b w:val="0"/>
        </w:rPr>
        <w:t>активности</w:t>
      </w:r>
      <w:r w:rsidRPr="00245C71">
        <w:rPr>
          <w:b w:val="0"/>
          <w:spacing w:val="1"/>
        </w:rPr>
        <w:t xml:space="preserve"> </w:t>
      </w:r>
      <w:r w:rsidRPr="00245C71">
        <w:rPr>
          <w:b w:val="0"/>
        </w:rPr>
        <w:t>учащихся,</w:t>
      </w:r>
      <w:r w:rsidRPr="00245C71">
        <w:rPr>
          <w:b w:val="0"/>
          <w:spacing w:val="1"/>
        </w:rPr>
        <w:t xml:space="preserve"> </w:t>
      </w:r>
      <w:r w:rsidRPr="00245C71">
        <w:rPr>
          <w:b w:val="0"/>
        </w:rPr>
        <w:t>снятия</w:t>
      </w:r>
      <w:r w:rsidRPr="00245C71">
        <w:rPr>
          <w:b w:val="0"/>
          <w:spacing w:val="1"/>
        </w:rPr>
        <w:t xml:space="preserve"> </w:t>
      </w:r>
      <w:r w:rsidRPr="00245C71">
        <w:rPr>
          <w:b w:val="0"/>
        </w:rPr>
        <w:t>уровня</w:t>
      </w:r>
      <w:r w:rsidRPr="00245C71">
        <w:rPr>
          <w:b w:val="0"/>
          <w:spacing w:val="1"/>
        </w:rPr>
        <w:t xml:space="preserve"> </w:t>
      </w:r>
      <w:r w:rsidRPr="00245C71">
        <w:rPr>
          <w:b w:val="0"/>
        </w:rPr>
        <w:t>тревожности</w:t>
      </w:r>
      <w:r w:rsidRPr="00245C71">
        <w:rPr>
          <w:b w:val="0"/>
          <w:spacing w:val="1"/>
        </w:rPr>
        <w:t xml:space="preserve"> </w:t>
      </w:r>
      <w:r w:rsidRPr="00245C71">
        <w:rPr>
          <w:b w:val="0"/>
        </w:rPr>
        <w:t>и</w:t>
      </w:r>
      <w:r w:rsidRPr="00245C71">
        <w:rPr>
          <w:b w:val="0"/>
          <w:spacing w:val="1"/>
        </w:rPr>
        <w:t xml:space="preserve"> </w:t>
      </w:r>
      <w:r w:rsidRPr="00245C71">
        <w:rPr>
          <w:b w:val="0"/>
        </w:rPr>
        <w:t>напряженности</w:t>
      </w:r>
      <w:r w:rsidRPr="00245C71">
        <w:rPr>
          <w:b w:val="0"/>
          <w:spacing w:val="1"/>
        </w:rPr>
        <w:t xml:space="preserve"> </w:t>
      </w:r>
      <w:r w:rsidRPr="00245C71">
        <w:rPr>
          <w:b w:val="0"/>
        </w:rPr>
        <w:t>в</w:t>
      </w:r>
      <w:r w:rsidRPr="00245C71">
        <w:rPr>
          <w:b w:val="0"/>
          <w:spacing w:val="1"/>
        </w:rPr>
        <w:t xml:space="preserve"> </w:t>
      </w:r>
      <w:r w:rsidRPr="00245C71">
        <w:rPr>
          <w:b w:val="0"/>
        </w:rPr>
        <w:t>обучении;</w:t>
      </w:r>
    </w:p>
    <w:p w:rsidR="00C13650" w:rsidRPr="00245C71" w:rsidRDefault="00C13650" w:rsidP="004973F8">
      <w:pPr>
        <w:pStyle w:val="63"/>
        <w:spacing w:line="360" w:lineRule="auto"/>
        <w:ind w:firstLine="709"/>
        <w:rPr>
          <w:b w:val="0"/>
        </w:rPr>
      </w:pPr>
      <w:r w:rsidRPr="00245C71">
        <w:rPr>
          <w:b w:val="0"/>
        </w:rPr>
        <w:t>использование</w:t>
      </w:r>
      <w:r w:rsidRPr="00245C71">
        <w:rPr>
          <w:b w:val="0"/>
          <w:spacing w:val="1"/>
        </w:rPr>
        <w:t xml:space="preserve"> </w:t>
      </w:r>
      <w:r w:rsidRPr="00245C71">
        <w:rPr>
          <w:b w:val="0"/>
        </w:rPr>
        <w:t>в</w:t>
      </w:r>
      <w:r w:rsidRPr="00245C71">
        <w:rPr>
          <w:b w:val="0"/>
          <w:spacing w:val="71"/>
        </w:rPr>
        <w:t xml:space="preserve"> </w:t>
      </w:r>
      <w:r w:rsidRPr="00245C71">
        <w:rPr>
          <w:b w:val="0"/>
        </w:rPr>
        <w:t>образовательном</w:t>
      </w:r>
      <w:r w:rsidRPr="00245C71">
        <w:rPr>
          <w:b w:val="0"/>
          <w:spacing w:val="71"/>
        </w:rPr>
        <w:t xml:space="preserve"> </w:t>
      </w:r>
      <w:r w:rsidRPr="00245C71">
        <w:rPr>
          <w:b w:val="0"/>
        </w:rPr>
        <w:t>процессе</w:t>
      </w:r>
      <w:r w:rsidRPr="00245C71">
        <w:rPr>
          <w:b w:val="0"/>
          <w:spacing w:val="71"/>
        </w:rPr>
        <w:t xml:space="preserve"> </w:t>
      </w:r>
      <w:r w:rsidRPr="00245C71">
        <w:rPr>
          <w:b w:val="0"/>
        </w:rPr>
        <w:t>технологий,</w:t>
      </w:r>
      <w:r w:rsidRPr="00245C71">
        <w:rPr>
          <w:b w:val="0"/>
          <w:spacing w:val="1"/>
        </w:rPr>
        <w:t xml:space="preserve"> </w:t>
      </w:r>
      <w:r w:rsidRPr="00245C71">
        <w:rPr>
          <w:b w:val="0"/>
        </w:rPr>
        <w:t>позволяющих учителям школы реализовывать воспитательный потенциал</w:t>
      </w:r>
      <w:r w:rsidRPr="00245C71">
        <w:rPr>
          <w:b w:val="0"/>
          <w:spacing w:val="1"/>
        </w:rPr>
        <w:t xml:space="preserve"> </w:t>
      </w:r>
      <w:r w:rsidRPr="00245C71">
        <w:rPr>
          <w:b w:val="0"/>
        </w:rPr>
        <w:t>урока.</w:t>
      </w:r>
    </w:p>
    <w:p w:rsidR="00C13650" w:rsidRPr="00245C71" w:rsidRDefault="00C13650" w:rsidP="004973F8">
      <w:pPr>
        <w:pStyle w:val="63"/>
        <w:spacing w:line="360" w:lineRule="auto"/>
        <w:ind w:firstLine="709"/>
        <w:rPr>
          <w:b w:val="0"/>
        </w:rPr>
      </w:pPr>
      <w:r w:rsidRPr="00245C71">
        <w:rPr>
          <w:b w:val="0"/>
        </w:rPr>
        <w:t>Именно</w:t>
      </w:r>
      <w:r w:rsidRPr="00245C71">
        <w:rPr>
          <w:b w:val="0"/>
          <w:spacing w:val="-9"/>
        </w:rPr>
        <w:t xml:space="preserve"> </w:t>
      </w:r>
      <w:r w:rsidRPr="00245C71">
        <w:rPr>
          <w:b w:val="0"/>
        </w:rPr>
        <w:t>эти</w:t>
      </w:r>
      <w:r w:rsidRPr="00245C71">
        <w:rPr>
          <w:b w:val="0"/>
          <w:spacing w:val="-9"/>
        </w:rPr>
        <w:t xml:space="preserve"> </w:t>
      </w:r>
      <w:r w:rsidRPr="00245C71">
        <w:rPr>
          <w:b w:val="0"/>
        </w:rPr>
        <w:t>технологии</w:t>
      </w:r>
      <w:r w:rsidRPr="00245C71">
        <w:rPr>
          <w:b w:val="0"/>
          <w:spacing w:val="-11"/>
        </w:rPr>
        <w:t xml:space="preserve"> </w:t>
      </w:r>
      <w:r w:rsidRPr="00245C71">
        <w:rPr>
          <w:b w:val="0"/>
        </w:rPr>
        <w:t>способны</w:t>
      </w:r>
      <w:r w:rsidRPr="00245C71">
        <w:rPr>
          <w:b w:val="0"/>
          <w:spacing w:val="-12"/>
        </w:rPr>
        <w:t xml:space="preserve"> </w:t>
      </w:r>
      <w:r w:rsidRPr="00245C71">
        <w:rPr>
          <w:b w:val="0"/>
        </w:rPr>
        <w:t>обеспечить:</w:t>
      </w:r>
    </w:p>
    <w:p w:rsidR="00C13650" w:rsidRPr="00245C71" w:rsidRDefault="00C13650" w:rsidP="004973F8">
      <w:pPr>
        <w:pStyle w:val="63"/>
        <w:spacing w:line="360" w:lineRule="auto"/>
        <w:ind w:firstLine="709"/>
        <w:rPr>
          <w:b w:val="0"/>
        </w:rPr>
      </w:pPr>
      <w:r w:rsidRPr="00245C71">
        <w:rPr>
          <w:b w:val="0"/>
        </w:rPr>
        <w:t>-личностное</w:t>
      </w:r>
      <w:r w:rsidRPr="00245C71">
        <w:rPr>
          <w:b w:val="0"/>
          <w:spacing w:val="-12"/>
        </w:rPr>
        <w:t xml:space="preserve"> </w:t>
      </w:r>
      <w:r w:rsidRPr="00245C71">
        <w:rPr>
          <w:b w:val="0"/>
        </w:rPr>
        <w:t>развитие</w:t>
      </w:r>
      <w:r w:rsidRPr="00245C71">
        <w:rPr>
          <w:b w:val="0"/>
          <w:spacing w:val="-14"/>
        </w:rPr>
        <w:t xml:space="preserve"> </w:t>
      </w:r>
      <w:r w:rsidRPr="00245C71">
        <w:rPr>
          <w:b w:val="0"/>
        </w:rPr>
        <w:t>ребенка;</w:t>
      </w:r>
    </w:p>
    <w:p w:rsidR="00C13650" w:rsidRPr="00245C71" w:rsidRDefault="00C13650" w:rsidP="004973F8">
      <w:pPr>
        <w:pStyle w:val="63"/>
        <w:spacing w:line="360" w:lineRule="auto"/>
        <w:ind w:firstLine="709"/>
        <w:rPr>
          <w:b w:val="0"/>
        </w:rPr>
      </w:pPr>
      <w:r w:rsidRPr="00245C71">
        <w:rPr>
          <w:b w:val="0"/>
        </w:rPr>
        <w:lastRenderedPageBreak/>
        <w:t>-сотрудничество</w:t>
      </w:r>
      <w:r w:rsidRPr="00245C71">
        <w:rPr>
          <w:b w:val="0"/>
          <w:spacing w:val="-4"/>
        </w:rPr>
        <w:t xml:space="preserve"> </w:t>
      </w:r>
      <w:r w:rsidRPr="00245C71">
        <w:rPr>
          <w:b w:val="0"/>
        </w:rPr>
        <w:t>в</w:t>
      </w:r>
      <w:r w:rsidRPr="00245C71">
        <w:rPr>
          <w:b w:val="0"/>
          <w:spacing w:val="-15"/>
        </w:rPr>
        <w:t xml:space="preserve"> </w:t>
      </w:r>
      <w:r w:rsidRPr="00245C71">
        <w:rPr>
          <w:b w:val="0"/>
        </w:rPr>
        <w:t>обучении;</w:t>
      </w:r>
    </w:p>
    <w:p w:rsidR="00C13650" w:rsidRPr="00245C71" w:rsidRDefault="00C13650" w:rsidP="004973F8">
      <w:pPr>
        <w:pStyle w:val="63"/>
        <w:spacing w:line="360" w:lineRule="auto"/>
        <w:ind w:firstLine="709"/>
        <w:rPr>
          <w:b w:val="0"/>
        </w:rPr>
      </w:pPr>
      <w:r w:rsidRPr="00245C71">
        <w:rPr>
          <w:b w:val="0"/>
        </w:rPr>
        <w:t>-эффективное использование учебного времени; -</w:t>
      </w:r>
      <w:r w:rsidRPr="00245C71">
        <w:rPr>
          <w:b w:val="0"/>
          <w:spacing w:val="1"/>
        </w:rPr>
        <w:t xml:space="preserve"> </w:t>
      </w:r>
      <w:r w:rsidRPr="00245C71">
        <w:rPr>
          <w:b w:val="0"/>
        </w:rPr>
        <w:t>связь</w:t>
      </w:r>
      <w:r w:rsidRPr="00245C71">
        <w:rPr>
          <w:b w:val="0"/>
          <w:spacing w:val="1"/>
        </w:rPr>
        <w:t xml:space="preserve"> </w:t>
      </w:r>
      <w:r w:rsidRPr="00245C71">
        <w:rPr>
          <w:b w:val="0"/>
        </w:rPr>
        <w:t>обучения</w:t>
      </w:r>
      <w:r w:rsidRPr="00245C71">
        <w:rPr>
          <w:b w:val="0"/>
          <w:spacing w:val="1"/>
        </w:rPr>
        <w:t xml:space="preserve"> </w:t>
      </w:r>
      <w:r w:rsidRPr="00245C71">
        <w:rPr>
          <w:b w:val="0"/>
        </w:rPr>
        <w:t>с</w:t>
      </w:r>
      <w:r w:rsidRPr="00245C71">
        <w:rPr>
          <w:b w:val="0"/>
          <w:spacing w:val="1"/>
        </w:rPr>
        <w:t xml:space="preserve"> </w:t>
      </w:r>
      <w:r w:rsidRPr="00245C71">
        <w:rPr>
          <w:b w:val="0"/>
        </w:rPr>
        <w:t>жизнью;</w:t>
      </w:r>
    </w:p>
    <w:p w:rsidR="00C13650" w:rsidRPr="00245C71" w:rsidRDefault="00C13650" w:rsidP="004973F8">
      <w:pPr>
        <w:pStyle w:val="63"/>
        <w:spacing w:line="360" w:lineRule="auto"/>
        <w:ind w:firstLine="709"/>
        <w:rPr>
          <w:b w:val="0"/>
        </w:rPr>
      </w:pPr>
      <w:r w:rsidRPr="00245C71">
        <w:rPr>
          <w:b w:val="0"/>
        </w:rPr>
        <w:t>-формированиеответственности</w:t>
      </w:r>
      <w:r w:rsidRPr="00245C71">
        <w:rPr>
          <w:b w:val="0"/>
          <w:spacing w:val="72"/>
        </w:rPr>
        <w:t xml:space="preserve"> </w:t>
      </w:r>
      <w:r w:rsidRPr="00245C71">
        <w:rPr>
          <w:b w:val="0"/>
        </w:rPr>
        <w:t xml:space="preserve">за     </w:t>
      </w:r>
      <w:r w:rsidRPr="00245C71">
        <w:rPr>
          <w:b w:val="0"/>
          <w:spacing w:val="46"/>
        </w:rPr>
        <w:t xml:space="preserve"> </w:t>
      </w:r>
      <w:r w:rsidRPr="00245C71">
        <w:rPr>
          <w:b w:val="0"/>
        </w:rPr>
        <w:t xml:space="preserve">собственный       </w:t>
      </w:r>
      <w:r w:rsidRPr="00245C71">
        <w:rPr>
          <w:b w:val="0"/>
          <w:spacing w:val="9"/>
        </w:rPr>
        <w:t xml:space="preserve"> </w:t>
      </w:r>
      <w:r w:rsidRPr="00245C71">
        <w:rPr>
          <w:b w:val="0"/>
        </w:rPr>
        <w:t>выбор</w:t>
      </w:r>
      <w:r w:rsidRPr="00245C71">
        <w:rPr>
          <w:b w:val="0"/>
        </w:rPr>
        <w:tab/>
      </w:r>
      <w:r w:rsidRPr="00245C71">
        <w:rPr>
          <w:b w:val="0"/>
          <w:spacing w:val="-3"/>
        </w:rPr>
        <w:t>и</w:t>
      </w:r>
      <w:r w:rsidRPr="00245C71">
        <w:rPr>
          <w:b w:val="0"/>
          <w:spacing w:val="-68"/>
        </w:rPr>
        <w:t xml:space="preserve"> </w:t>
      </w:r>
      <w:r w:rsidRPr="00245C71">
        <w:rPr>
          <w:b w:val="0"/>
        </w:rPr>
        <w:t>результат;</w:t>
      </w:r>
    </w:p>
    <w:p w:rsidR="00C13650" w:rsidRPr="00245C71" w:rsidRDefault="00C13650" w:rsidP="004973F8">
      <w:pPr>
        <w:pStyle w:val="63"/>
        <w:spacing w:line="360" w:lineRule="auto"/>
        <w:ind w:firstLine="709"/>
        <w:rPr>
          <w:b w:val="0"/>
        </w:rPr>
      </w:pPr>
      <w:r w:rsidRPr="00245C71">
        <w:rPr>
          <w:b w:val="0"/>
        </w:rPr>
        <w:t xml:space="preserve">-формирование   </w:t>
      </w:r>
      <w:r w:rsidRPr="00245C71">
        <w:rPr>
          <w:b w:val="0"/>
          <w:spacing w:val="16"/>
        </w:rPr>
        <w:t xml:space="preserve"> </w:t>
      </w:r>
      <w:r w:rsidRPr="00245C71">
        <w:rPr>
          <w:b w:val="0"/>
        </w:rPr>
        <w:t xml:space="preserve">информационной    </w:t>
      </w:r>
      <w:r w:rsidRPr="00245C71">
        <w:rPr>
          <w:b w:val="0"/>
          <w:spacing w:val="16"/>
        </w:rPr>
        <w:t xml:space="preserve"> </w:t>
      </w:r>
      <w:r w:rsidRPr="00245C71">
        <w:rPr>
          <w:b w:val="0"/>
        </w:rPr>
        <w:t xml:space="preserve">и    </w:t>
      </w:r>
      <w:r w:rsidRPr="00245C71">
        <w:rPr>
          <w:b w:val="0"/>
          <w:spacing w:val="12"/>
        </w:rPr>
        <w:t xml:space="preserve"> </w:t>
      </w:r>
      <w:r w:rsidRPr="00245C71">
        <w:rPr>
          <w:b w:val="0"/>
        </w:rPr>
        <w:t xml:space="preserve">коммуникативной   </w:t>
      </w:r>
      <w:r w:rsidRPr="00245C71">
        <w:rPr>
          <w:b w:val="0"/>
          <w:spacing w:val="68"/>
        </w:rPr>
        <w:t xml:space="preserve"> </w:t>
      </w:r>
      <w:r w:rsidRPr="00245C71">
        <w:rPr>
          <w:b w:val="0"/>
        </w:rPr>
        <w:t>культуры</w:t>
      </w:r>
    </w:p>
    <w:p w:rsidR="00C13650" w:rsidRPr="00245C71" w:rsidRDefault="00C13650" w:rsidP="004973F8">
      <w:pPr>
        <w:pStyle w:val="63"/>
        <w:spacing w:line="360" w:lineRule="auto"/>
        <w:ind w:firstLine="709"/>
        <w:rPr>
          <w:sz w:val="24"/>
        </w:rPr>
      </w:pPr>
      <w:r w:rsidRPr="00245C71">
        <w:rPr>
          <w:sz w:val="24"/>
        </w:rPr>
        <w:t>Внеурочная</w:t>
      </w:r>
      <w:r w:rsidRPr="00245C71">
        <w:rPr>
          <w:spacing w:val="-3"/>
          <w:sz w:val="24"/>
        </w:rPr>
        <w:t xml:space="preserve"> </w:t>
      </w:r>
      <w:r w:rsidRPr="00245C71">
        <w:rPr>
          <w:sz w:val="24"/>
        </w:rPr>
        <w:t>деятельность</w:t>
      </w:r>
    </w:p>
    <w:p w:rsidR="00C13650" w:rsidRPr="00134387" w:rsidRDefault="00C13650" w:rsidP="004973F8">
      <w:pPr>
        <w:pStyle w:val="af"/>
        <w:spacing w:before="42" w:after="0" w:line="360" w:lineRule="auto"/>
        <w:ind w:firstLine="709"/>
        <w:jc w:val="both"/>
      </w:pPr>
      <w:r w:rsidRPr="00EC219A">
        <w:t>Планирование</w:t>
      </w:r>
      <w:r w:rsidRPr="00EC219A">
        <w:rPr>
          <w:spacing w:val="1"/>
        </w:rPr>
        <w:t xml:space="preserve"> </w:t>
      </w:r>
      <w:r w:rsidRPr="00EC219A">
        <w:t>внеурочной</w:t>
      </w:r>
      <w:r w:rsidRPr="00EC219A">
        <w:rPr>
          <w:spacing w:val="1"/>
        </w:rPr>
        <w:t xml:space="preserve"> </w:t>
      </w:r>
      <w:r w:rsidRPr="00EC219A">
        <w:t>деятельности</w:t>
      </w:r>
      <w:r w:rsidRPr="00EC219A">
        <w:rPr>
          <w:spacing w:val="1"/>
        </w:rPr>
        <w:t xml:space="preserve"> </w:t>
      </w:r>
      <w:r w:rsidRPr="00EC219A">
        <w:t>(далее</w:t>
      </w:r>
      <w:r w:rsidRPr="00EC219A">
        <w:rPr>
          <w:spacing w:val="71"/>
        </w:rPr>
        <w:t xml:space="preserve"> </w:t>
      </w:r>
      <w:r w:rsidRPr="00EC219A">
        <w:t>ВУД)</w:t>
      </w:r>
      <w:r w:rsidRPr="00EC219A">
        <w:rPr>
          <w:spacing w:val="71"/>
        </w:rPr>
        <w:t xml:space="preserve"> </w:t>
      </w:r>
      <w:r w:rsidRPr="00EC219A">
        <w:t>в</w:t>
      </w:r>
      <w:r w:rsidRPr="00EC219A">
        <w:rPr>
          <w:spacing w:val="71"/>
        </w:rPr>
        <w:t xml:space="preserve"> </w:t>
      </w:r>
      <w:r w:rsidRPr="00EC219A">
        <w:t>МБОУ</w:t>
      </w:r>
      <w:r w:rsidRPr="00EC219A">
        <w:rPr>
          <w:spacing w:val="1"/>
        </w:rPr>
        <w:t xml:space="preserve"> </w:t>
      </w:r>
      <w:r w:rsidRPr="00EC219A">
        <w:t>СОШ № 15 составлено в соответствии с ООП школы</w:t>
      </w:r>
      <w:r w:rsidRPr="00EC219A">
        <w:rPr>
          <w:spacing w:val="1"/>
        </w:rPr>
        <w:t xml:space="preserve"> </w:t>
      </w:r>
      <w:r w:rsidRPr="00EC219A">
        <w:t>с</w:t>
      </w:r>
      <w:r w:rsidRPr="00EC219A">
        <w:rPr>
          <w:spacing w:val="1"/>
        </w:rPr>
        <w:t xml:space="preserve"> </w:t>
      </w:r>
      <w:r w:rsidRPr="00EC219A">
        <w:t>учетом</w:t>
      </w:r>
      <w:r w:rsidRPr="00EC219A">
        <w:rPr>
          <w:spacing w:val="1"/>
        </w:rPr>
        <w:t xml:space="preserve"> </w:t>
      </w:r>
      <w:r w:rsidRPr="00EC219A">
        <w:t>запросов</w:t>
      </w:r>
      <w:r w:rsidRPr="00EC219A">
        <w:rPr>
          <w:spacing w:val="1"/>
        </w:rPr>
        <w:t xml:space="preserve"> </w:t>
      </w:r>
      <w:r w:rsidRPr="00EC219A">
        <w:t>обучающихся</w:t>
      </w:r>
      <w:r w:rsidRPr="00EC219A">
        <w:rPr>
          <w:spacing w:val="1"/>
        </w:rPr>
        <w:t xml:space="preserve"> </w:t>
      </w:r>
      <w:r w:rsidRPr="00EC219A">
        <w:t>и</w:t>
      </w:r>
      <w:r w:rsidRPr="00EC219A">
        <w:rPr>
          <w:spacing w:val="1"/>
        </w:rPr>
        <w:t xml:space="preserve"> </w:t>
      </w:r>
      <w:r w:rsidRPr="00EC219A">
        <w:t>их</w:t>
      </w:r>
      <w:r w:rsidRPr="00EC219A">
        <w:rPr>
          <w:spacing w:val="1"/>
        </w:rPr>
        <w:t xml:space="preserve"> </w:t>
      </w:r>
      <w:r w:rsidRPr="00EC219A">
        <w:t>родителей</w:t>
      </w:r>
      <w:r w:rsidRPr="00EC219A">
        <w:rPr>
          <w:spacing w:val="1"/>
        </w:rPr>
        <w:t xml:space="preserve"> </w:t>
      </w:r>
      <w:r w:rsidRPr="00EC219A">
        <w:t>(законных</w:t>
      </w:r>
      <w:r w:rsidRPr="00EC219A">
        <w:rPr>
          <w:spacing w:val="1"/>
        </w:rPr>
        <w:t xml:space="preserve"> </w:t>
      </w:r>
      <w:r w:rsidRPr="00EC219A">
        <w:t>представителей).</w:t>
      </w:r>
      <w:r w:rsidRPr="00EC219A">
        <w:rPr>
          <w:spacing w:val="1"/>
        </w:rPr>
        <w:t xml:space="preserve"> </w:t>
      </w:r>
      <w:r w:rsidRPr="00EC219A">
        <w:t>Порядок</w:t>
      </w:r>
      <w:r w:rsidRPr="00EC219A">
        <w:rPr>
          <w:spacing w:val="1"/>
        </w:rPr>
        <w:t xml:space="preserve"> </w:t>
      </w:r>
      <w:r w:rsidRPr="00EC219A">
        <w:t>организации</w:t>
      </w:r>
      <w:r w:rsidRPr="00EC219A">
        <w:rPr>
          <w:spacing w:val="17"/>
        </w:rPr>
        <w:t xml:space="preserve"> </w:t>
      </w:r>
      <w:r w:rsidRPr="00EC219A">
        <w:t>ВУД</w:t>
      </w:r>
      <w:r w:rsidRPr="00EC219A">
        <w:rPr>
          <w:spacing w:val="12"/>
        </w:rPr>
        <w:t xml:space="preserve"> </w:t>
      </w:r>
      <w:r w:rsidRPr="00EC219A">
        <w:t>определяет</w:t>
      </w:r>
      <w:r w:rsidRPr="00EC219A">
        <w:rPr>
          <w:spacing w:val="10"/>
        </w:rPr>
        <w:t xml:space="preserve"> </w:t>
      </w:r>
      <w:r w:rsidRPr="00EC219A">
        <w:t>Положение</w:t>
      </w:r>
      <w:r w:rsidRPr="00EC219A">
        <w:rPr>
          <w:spacing w:val="13"/>
        </w:rPr>
        <w:t xml:space="preserve"> </w:t>
      </w:r>
      <w:r w:rsidRPr="00EC219A">
        <w:t>о</w:t>
      </w:r>
      <w:r w:rsidRPr="00EC219A">
        <w:rPr>
          <w:spacing w:val="-2"/>
        </w:rPr>
        <w:t xml:space="preserve"> </w:t>
      </w:r>
      <w:r w:rsidRPr="00EC219A">
        <w:t>внеурочной</w:t>
      </w:r>
      <w:r w:rsidRPr="00EC219A">
        <w:rPr>
          <w:spacing w:val="-7"/>
        </w:rPr>
        <w:t xml:space="preserve"> </w:t>
      </w:r>
      <w:r w:rsidRPr="00EC219A">
        <w:t>деятельности</w:t>
      </w:r>
      <w:r w:rsidR="00EC219A">
        <w:t xml:space="preserve"> </w:t>
      </w:r>
      <w:r w:rsidRPr="00134387">
        <w:t>МБОУ</w:t>
      </w:r>
      <w:r w:rsidRPr="00134387">
        <w:rPr>
          <w:spacing w:val="-1"/>
        </w:rPr>
        <w:t xml:space="preserve"> </w:t>
      </w:r>
      <w:r w:rsidRPr="00134387">
        <w:t>СОШ№15</w:t>
      </w:r>
      <w:r w:rsidR="00EC219A">
        <w:t xml:space="preserve"> им.Героя Советского Союза Мильдзихова Х.З.</w:t>
      </w:r>
      <w:r w:rsidRPr="00134387">
        <w:t>.</w:t>
      </w:r>
    </w:p>
    <w:p w:rsidR="00C13650" w:rsidRPr="00134387" w:rsidRDefault="00C13650" w:rsidP="004973F8">
      <w:pPr>
        <w:pStyle w:val="af"/>
        <w:spacing w:before="51" w:after="0" w:line="360" w:lineRule="auto"/>
        <w:ind w:firstLine="709"/>
        <w:jc w:val="both"/>
      </w:pPr>
      <w:r w:rsidRPr="00134387">
        <w:t>Часы</w:t>
      </w:r>
      <w:r w:rsidRPr="00134387">
        <w:rPr>
          <w:spacing w:val="1"/>
        </w:rPr>
        <w:t xml:space="preserve"> </w:t>
      </w:r>
      <w:r w:rsidRPr="00134387">
        <w:t>внеурочной</w:t>
      </w:r>
      <w:r w:rsidRPr="00134387">
        <w:rPr>
          <w:spacing w:val="1"/>
        </w:rPr>
        <w:t xml:space="preserve"> </w:t>
      </w:r>
      <w:r w:rsidRPr="00134387">
        <w:t>деятельности</w:t>
      </w:r>
      <w:r w:rsidRPr="00134387">
        <w:rPr>
          <w:spacing w:val="1"/>
        </w:rPr>
        <w:t xml:space="preserve"> </w:t>
      </w:r>
      <w:r w:rsidRPr="00134387">
        <w:t>будут</w:t>
      </w:r>
      <w:r w:rsidRPr="00134387">
        <w:rPr>
          <w:spacing w:val="1"/>
        </w:rPr>
        <w:t xml:space="preserve"> </w:t>
      </w:r>
      <w:r w:rsidRPr="00134387">
        <w:t>реализованы</w:t>
      </w:r>
      <w:r w:rsidRPr="00134387">
        <w:rPr>
          <w:spacing w:val="70"/>
        </w:rPr>
        <w:t xml:space="preserve"> </w:t>
      </w:r>
      <w:r w:rsidRPr="00134387">
        <w:t>как</w:t>
      </w:r>
      <w:r w:rsidRPr="00134387">
        <w:rPr>
          <w:spacing w:val="70"/>
        </w:rPr>
        <w:t xml:space="preserve"> </w:t>
      </w:r>
      <w:r w:rsidRPr="00134387">
        <w:t>в</w:t>
      </w:r>
      <w:r w:rsidRPr="00134387">
        <w:rPr>
          <w:spacing w:val="70"/>
        </w:rPr>
        <w:t xml:space="preserve"> </w:t>
      </w:r>
      <w:r w:rsidRPr="00134387">
        <w:t>течение</w:t>
      </w:r>
      <w:r w:rsidRPr="00134387">
        <w:rPr>
          <w:spacing w:val="1"/>
        </w:rPr>
        <w:t xml:space="preserve"> </w:t>
      </w:r>
      <w:r w:rsidRPr="00134387">
        <w:t>учебной</w:t>
      </w:r>
      <w:r w:rsidRPr="00134387">
        <w:rPr>
          <w:spacing w:val="6"/>
        </w:rPr>
        <w:t xml:space="preserve"> </w:t>
      </w:r>
      <w:r w:rsidRPr="00134387">
        <w:t>недели,</w:t>
      </w:r>
      <w:r w:rsidRPr="00134387">
        <w:rPr>
          <w:spacing w:val="6"/>
        </w:rPr>
        <w:t xml:space="preserve"> </w:t>
      </w:r>
      <w:r w:rsidRPr="00134387">
        <w:t>так</w:t>
      </w:r>
      <w:r w:rsidRPr="00134387">
        <w:rPr>
          <w:spacing w:val="2"/>
        </w:rPr>
        <w:t xml:space="preserve"> </w:t>
      </w:r>
      <w:r w:rsidRPr="00134387">
        <w:t>и</w:t>
      </w:r>
      <w:r w:rsidRPr="00134387">
        <w:rPr>
          <w:spacing w:val="6"/>
        </w:rPr>
        <w:t xml:space="preserve"> </w:t>
      </w:r>
      <w:r w:rsidRPr="00134387">
        <w:t>в</w:t>
      </w:r>
      <w:r w:rsidRPr="00134387">
        <w:rPr>
          <w:spacing w:val="6"/>
        </w:rPr>
        <w:t xml:space="preserve"> </w:t>
      </w:r>
      <w:r w:rsidRPr="00134387">
        <w:t>период</w:t>
      </w:r>
      <w:r w:rsidRPr="00134387">
        <w:rPr>
          <w:spacing w:val="8"/>
        </w:rPr>
        <w:t xml:space="preserve"> </w:t>
      </w:r>
      <w:r w:rsidRPr="00134387">
        <w:t>каникул.</w:t>
      </w:r>
    </w:p>
    <w:p w:rsidR="00C13650" w:rsidRPr="00134387" w:rsidRDefault="00C13650" w:rsidP="004973F8">
      <w:pPr>
        <w:pStyle w:val="af"/>
        <w:spacing w:after="0" w:line="360" w:lineRule="auto"/>
        <w:ind w:firstLine="709"/>
        <w:jc w:val="both"/>
      </w:pPr>
      <w:r w:rsidRPr="00134387">
        <w:t xml:space="preserve">Внеурочная  </w:t>
      </w:r>
      <w:r w:rsidRPr="00134387">
        <w:rPr>
          <w:spacing w:val="1"/>
        </w:rPr>
        <w:t xml:space="preserve"> </w:t>
      </w:r>
      <w:r w:rsidRPr="00134387">
        <w:t xml:space="preserve">деятельность  </w:t>
      </w:r>
      <w:r w:rsidRPr="00134387">
        <w:rPr>
          <w:spacing w:val="1"/>
        </w:rPr>
        <w:t xml:space="preserve"> </w:t>
      </w:r>
      <w:r w:rsidRPr="00134387">
        <w:t xml:space="preserve">организуется   </w:t>
      </w:r>
      <w:r w:rsidRPr="00134387">
        <w:rPr>
          <w:spacing w:val="1"/>
        </w:rPr>
        <w:t xml:space="preserve"> </w:t>
      </w:r>
      <w:r w:rsidRPr="00134387">
        <w:t xml:space="preserve">по   </w:t>
      </w:r>
      <w:r w:rsidRPr="00134387">
        <w:rPr>
          <w:spacing w:val="1"/>
        </w:rPr>
        <w:t xml:space="preserve"> </w:t>
      </w:r>
      <w:r w:rsidRPr="00134387">
        <w:t>следующим</w:t>
      </w:r>
      <w:r>
        <w:t xml:space="preserve">  </w:t>
      </w:r>
      <w:r w:rsidRPr="00134387">
        <w:rPr>
          <w:spacing w:val="-67"/>
        </w:rPr>
        <w:t xml:space="preserve"> </w:t>
      </w:r>
      <w:r w:rsidRPr="00134387">
        <w:t>направлениям развития личности: спортивно-оздоровительное направление,</w:t>
      </w:r>
      <w:r w:rsidRPr="00134387">
        <w:rPr>
          <w:spacing w:val="-67"/>
        </w:rPr>
        <w:t xml:space="preserve"> </w:t>
      </w:r>
      <w:r w:rsidRPr="00134387">
        <w:t>проектно-исследовательская деятельность, коммуникативная</w:t>
      </w:r>
      <w:r w:rsidRPr="00134387">
        <w:rPr>
          <w:spacing w:val="1"/>
        </w:rPr>
        <w:t xml:space="preserve"> </w:t>
      </w:r>
      <w:r w:rsidRPr="00134387">
        <w:t>деятельность,</w:t>
      </w:r>
      <w:r w:rsidRPr="00134387">
        <w:rPr>
          <w:spacing w:val="1"/>
        </w:rPr>
        <w:t xml:space="preserve"> </w:t>
      </w:r>
      <w:r w:rsidRPr="00134387">
        <w:t>художественно-эстетическая</w:t>
      </w:r>
      <w:r w:rsidRPr="00134387">
        <w:rPr>
          <w:spacing w:val="1"/>
        </w:rPr>
        <w:t xml:space="preserve"> </w:t>
      </w:r>
      <w:r w:rsidRPr="00134387">
        <w:t>творческая</w:t>
      </w:r>
      <w:r w:rsidRPr="00134387">
        <w:rPr>
          <w:spacing w:val="1"/>
        </w:rPr>
        <w:t xml:space="preserve"> </w:t>
      </w:r>
      <w:r w:rsidRPr="00134387">
        <w:t>деятельность,</w:t>
      </w:r>
      <w:r w:rsidRPr="00134387">
        <w:rPr>
          <w:spacing w:val="1"/>
        </w:rPr>
        <w:t xml:space="preserve"> </w:t>
      </w:r>
      <w:r w:rsidRPr="00134387">
        <w:t>информационная</w:t>
      </w:r>
      <w:r w:rsidRPr="00134387">
        <w:rPr>
          <w:spacing w:val="1"/>
        </w:rPr>
        <w:t xml:space="preserve"> </w:t>
      </w:r>
      <w:r w:rsidRPr="00134387">
        <w:t>культура,</w:t>
      </w:r>
      <w:r w:rsidRPr="00134387">
        <w:rPr>
          <w:spacing w:val="69"/>
        </w:rPr>
        <w:t xml:space="preserve"> </w:t>
      </w:r>
      <w:r w:rsidRPr="00134387">
        <w:t>интеллектуальный</w:t>
      </w:r>
      <w:r w:rsidRPr="00134387">
        <w:rPr>
          <w:spacing w:val="4"/>
        </w:rPr>
        <w:t xml:space="preserve"> </w:t>
      </w:r>
      <w:r w:rsidRPr="00134387">
        <w:t>марафон</w:t>
      </w:r>
      <w:r w:rsidRPr="00134387">
        <w:rPr>
          <w:spacing w:val="4"/>
        </w:rPr>
        <w:t xml:space="preserve"> </w:t>
      </w:r>
      <w:r w:rsidRPr="00134387">
        <w:t>и</w:t>
      </w:r>
      <w:r w:rsidRPr="00134387">
        <w:rPr>
          <w:spacing w:val="2"/>
        </w:rPr>
        <w:t xml:space="preserve"> </w:t>
      </w:r>
      <w:r w:rsidRPr="00134387">
        <w:t>учение</w:t>
      </w:r>
      <w:r w:rsidRPr="00134387">
        <w:rPr>
          <w:spacing w:val="-3"/>
        </w:rPr>
        <w:t xml:space="preserve"> </w:t>
      </w:r>
      <w:r w:rsidRPr="00134387">
        <w:t>с</w:t>
      </w:r>
      <w:r w:rsidRPr="00134387">
        <w:rPr>
          <w:spacing w:val="-2"/>
        </w:rPr>
        <w:t xml:space="preserve"> </w:t>
      </w:r>
      <w:r w:rsidRPr="00134387">
        <w:t>увлечением.</w:t>
      </w:r>
    </w:p>
    <w:p w:rsidR="00C13650" w:rsidRPr="00134387" w:rsidRDefault="00C13650" w:rsidP="004973F8">
      <w:pPr>
        <w:pStyle w:val="af"/>
        <w:spacing w:after="0" w:line="360" w:lineRule="auto"/>
        <w:ind w:firstLine="709"/>
        <w:jc w:val="both"/>
      </w:pPr>
      <w:r w:rsidRPr="00134387">
        <w:t>В соответствии с направлениями реализации ВУД все курсы вместе с</w:t>
      </w:r>
      <w:r w:rsidRPr="00134387">
        <w:rPr>
          <w:spacing w:val="1"/>
        </w:rPr>
        <w:t xml:space="preserve"> </w:t>
      </w:r>
      <w:r w:rsidRPr="00134387">
        <w:t>пояснительными</w:t>
      </w:r>
      <w:r w:rsidRPr="00134387">
        <w:rPr>
          <w:spacing w:val="1"/>
        </w:rPr>
        <w:t xml:space="preserve"> </w:t>
      </w:r>
      <w:r w:rsidRPr="00134387">
        <w:t>записками</w:t>
      </w:r>
      <w:r w:rsidRPr="00134387">
        <w:rPr>
          <w:spacing w:val="1"/>
        </w:rPr>
        <w:t xml:space="preserve"> </w:t>
      </w:r>
      <w:r w:rsidRPr="00134387">
        <w:t>представлены</w:t>
      </w:r>
      <w:r w:rsidRPr="00134387">
        <w:rPr>
          <w:spacing w:val="1"/>
        </w:rPr>
        <w:t xml:space="preserve"> </w:t>
      </w:r>
      <w:r w:rsidRPr="00134387">
        <w:t>в</w:t>
      </w:r>
      <w:r w:rsidRPr="00134387">
        <w:rPr>
          <w:spacing w:val="1"/>
        </w:rPr>
        <w:t xml:space="preserve"> </w:t>
      </w:r>
      <w:r w:rsidRPr="00134387">
        <w:t>Планах</w:t>
      </w:r>
      <w:r w:rsidRPr="00134387">
        <w:rPr>
          <w:spacing w:val="1"/>
        </w:rPr>
        <w:t xml:space="preserve"> </w:t>
      </w:r>
      <w:r w:rsidRPr="00134387">
        <w:t>внеурочной</w:t>
      </w:r>
      <w:r w:rsidRPr="00134387">
        <w:rPr>
          <w:spacing w:val="1"/>
        </w:rPr>
        <w:t xml:space="preserve"> </w:t>
      </w:r>
      <w:r w:rsidRPr="00134387">
        <w:t>деятельности на предстоящий учебный год. Основной упор в реализации</w:t>
      </w:r>
      <w:r w:rsidRPr="00134387">
        <w:rPr>
          <w:spacing w:val="1"/>
        </w:rPr>
        <w:t xml:space="preserve"> </w:t>
      </w:r>
      <w:r w:rsidRPr="00134387">
        <w:t>курсов</w:t>
      </w:r>
      <w:r w:rsidRPr="00134387">
        <w:rPr>
          <w:spacing w:val="1"/>
        </w:rPr>
        <w:t xml:space="preserve"> </w:t>
      </w:r>
      <w:r w:rsidRPr="00134387">
        <w:t>сделан</w:t>
      </w:r>
      <w:r w:rsidRPr="00134387">
        <w:rPr>
          <w:spacing w:val="1"/>
        </w:rPr>
        <w:t xml:space="preserve"> </w:t>
      </w:r>
      <w:r w:rsidRPr="00134387">
        <w:t>на</w:t>
      </w:r>
      <w:r w:rsidRPr="00134387">
        <w:rPr>
          <w:spacing w:val="1"/>
        </w:rPr>
        <w:t xml:space="preserve"> </w:t>
      </w:r>
      <w:r w:rsidRPr="00134387">
        <w:t>развитие</w:t>
      </w:r>
      <w:r w:rsidRPr="00134387">
        <w:rPr>
          <w:spacing w:val="1"/>
        </w:rPr>
        <w:t xml:space="preserve"> </w:t>
      </w:r>
      <w:r w:rsidRPr="00134387">
        <w:t>функционально</w:t>
      </w:r>
      <w:r w:rsidRPr="00134387">
        <w:rPr>
          <w:spacing w:val="1"/>
        </w:rPr>
        <w:t xml:space="preserve"> </w:t>
      </w:r>
      <w:r w:rsidRPr="00134387">
        <w:t>грамотности</w:t>
      </w:r>
      <w:r w:rsidRPr="00134387">
        <w:rPr>
          <w:spacing w:val="1"/>
        </w:rPr>
        <w:t xml:space="preserve"> </w:t>
      </w:r>
      <w:r w:rsidRPr="00134387">
        <w:t>учащихся</w:t>
      </w:r>
      <w:r w:rsidRPr="00134387">
        <w:rPr>
          <w:spacing w:val="1"/>
        </w:rPr>
        <w:t xml:space="preserve"> </w:t>
      </w:r>
      <w:r w:rsidRPr="00134387">
        <w:t>и</w:t>
      </w:r>
      <w:r w:rsidRPr="00134387">
        <w:rPr>
          <w:spacing w:val="1"/>
        </w:rPr>
        <w:t xml:space="preserve"> </w:t>
      </w:r>
      <w:r w:rsidRPr="00134387">
        <w:t>на</w:t>
      </w:r>
      <w:r w:rsidRPr="00134387">
        <w:rPr>
          <w:spacing w:val="1"/>
        </w:rPr>
        <w:t xml:space="preserve"> </w:t>
      </w:r>
      <w:r w:rsidRPr="00134387">
        <w:t>подготовку</w:t>
      </w:r>
      <w:r w:rsidRPr="00134387">
        <w:rPr>
          <w:spacing w:val="1"/>
        </w:rPr>
        <w:t xml:space="preserve"> </w:t>
      </w:r>
      <w:r w:rsidRPr="00134387">
        <w:t>их</w:t>
      </w:r>
      <w:r w:rsidRPr="00134387">
        <w:rPr>
          <w:spacing w:val="1"/>
        </w:rPr>
        <w:t xml:space="preserve"> </w:t>
      </w:r>
      <w:r w:rsidRPr="00134387">
        <w:t>к</w:t>
      </w:r>
      <w:r w:rsidRPr="00134387">
        <w:rPr>
          <w:spacing w:val="1"/>
        </w:rPr>
        <w:t xml:space="preserve"> </w:t>
      </w:r>
      <w:r w:rsidRPr="00134387">
        <w:t>ВПР.</w:t>
      </w:r>
      <w:r w:rsidRPr="00134387">
        <w:rPr>
          <w:spacing w:val="1"/>
        </w:rPr>
        <w:t xml:space="preserve"> </w:t>
      </w:r>
      <w:r w:rsidRPr="00134387">
        <w:t>Кроме</w:t>
      </w:r>
      <w:r w:rsidRPr="00134387">
        <w:rPr>
          <w:spacing w:val="1"/>
        </w:rPr>
        <w:t xml:space="preserve"> </w:t>
      </w:r>
      <w:r w:rsidRPr="00134387">
        <w:t>этого,</w:t>
      </w:r>
      <w:r w:rsidRPr="00134387">
        <w:rPr>
          <w:spacing w:val="1"/>
        </w:rPr>
        <w:t xml:space="preserve"> </w:t>
      </w:r>
      <w:r w:rsidRPr="00134387">
        <w:t>разработаны</w:t>
      </w:r>
      <w:r w:rsidRPr="00134387">
        <w:rPr>
          <w:spacing w:val="1"/>
        </w:rPr>
        <w:t xml:space="preserve"> </w:t>
      </w:r>
      <w:r w:rsidRPr="00134387">
        <w:t>учебные</w:t>
      </w:r>
      <w:r w:rsidRPr="00134387">
        <w:rPr>
          <w:spacing w:val="1"/>
        </w:rPr>
        <w:t xml:space="preserve"> </w:t>
      </w:r>
      <w:r w:rsidRPr="00134387">
        <w:t>курсы</w:t>
      </w:r>
      <w:r w:rsidRPr="00134387">
        <w:rPr>
          <w:spacing w:val="71"/>
        </w:rPr>
        <w:t xml:space="preserve"> </w:t>
      </w:r>
      <w:r w:rsidRPr="00134387">
        <w:t>в</w:t>
      </w:r>
      <w:r w:rsidRPr="00134387">
        <w:rPr>
          <w:spacing w:val="1"/>
        </w:rPr>
        <w:t xml:space="preserve"> </w:t>
      </w:r>
      <w:r w:rsidRPr="00134387">
        <w:t>поддержку</w:t>
      </w:r>
      <w:r w:rsidRPr="00134387">
        <w:rPr>
          <w:spacing w:val="1"/>
        </w:rPr>
        <w:t xml:space="preserve"> </w:t>
      </w:r>
      <w:r w:rsidRPr="00134387">
        <w:t>отдельных</w:t>
      </w:r>
      <w:r w:rsidRPr="00134387">
        <w:rPr>
          <w:spacing w:val="1"/>
        </w:rPr>
        <w:t xml:space="preserve"> </w:t>
      </w:r>
      <w:r w:rsidRPr="00134387">
        <w:t>учебных</w:t>
      </w:r>
      <w:r w:rsidRPr="00134387">
        <w:rPr>
          <w:spacing w:val="1"/>
        </w:rPr>
        <w:t xml:space="preserve"> </w:t>
      </w:r>
      <w:r w:rsidRPr="00134387">
        <w:t>предметов</w:t>
      </w:r>
      <w:r w:rsidRPr="00134387">
        <w:rPr>
          <w:spacing w:val="1"/>
        </w:rPr>
        <w:t xml:space="preserve"> </w:t>
      </w:r>
      <w:r w:rsidRPr="00134387">
        <w:t>для</w:t>
      </w:r>
      <w:r w:rsidRPr="00134387">
        <w:rPr>
          <w:spacing w:val="1"/>
        </w:rPr>
        <w:t xml:space="preserve"> </w:t>
      </w:r>
      <w:r w:rsidRPr="00134387">
        <w:t>ликвидации</w:t>
      </w:r>
      <w:r w:rsidRPr="00134387">
        <w:rPr>
          <w:spacing w:val="1"/>
        </w:rPr>
        <w:t xml:space="preserve"> </w:t>
      </w:r>
      <w:r w:rsidRPr="00134387">
        <w:t>учебных</w:t>
      </w:r>
      <w:r w:rsidRPr="00134387">
        <w:rPr>
          <w:spacing w:val="1"/>
        </w:rPr>
        <w:t xml:space="preserve"> </w:t>
      </w:r>
      <w:r w:rsidRPr="00134387">
        <w:t>затруднений</w:t>
      </w:r>
      <w:r w:rsidRPr="00134387">
        <w:rPr>
          <w:spacing w:val="-1"/>
        </w:rPr>
        <w:t xml:space="preserve"> </w:t>
      </w:r>
      <w:r w:rsidRPr="00134387">
        <w:t>учащихся.</w:t>
      </w:r>
    </w:p>
    <w:p w:rsidR="00C13650" w:rsidRPr="00134387" w:rsidRDefault="00C13650" w:rsidP="004973F8">
      <w:pPr>
        <w:pStyle w:val="af"/>
        <w:spacing w:after="0" w:line="360" w:lineRule="auto"/>
        <w:ind w:firstLine="709"/>
        <w:jc w:val="both"/>
      </w:pPr>
      <w:r w:rsidRPr="00134387">
        <w:t>Коммуникативная</w:t>
      </w:r>
      <w:r w:rsidRPr="00134387">
        <w:rPr>
          <w:spacing w:val="1"/>
        </w:rPr>
        <w:t xml:space="preserve"> </w:t>
      </w:r>
      <w:r w:rsidRPr="00134387">
        <w:t>деятельность</w:t>
      </w:r>
      <w:r w:rsidRPr="00134387">
        <w:rPr>
          <w:spacing w:val="1"/>
        </w:rPr>
        <w:t xml:space="preserve"> </w:t>
      </w:r>
      <w:r w:rsidRPr="00134387">
        <w:t>выстраивается</w:t>
      </w:r>
      <w:r w:rsidRPr="00134387">
        <w:rPr>
          <w:spacing w:val="1"/>
        </w:rPr>
        <w:t xml:space="preserve"> </w:t>
      </w:r>
      <w:r w:rsidRPr="00134387">
        <w:t>через</w:t>
      </w:r>
      <w:r w:rsidRPr="00134387">
        <w:rPr>
          <w:spacing w:val="1"/>
        </w:rPr>
        <w:t xml:space="preserve"> </w:t>
      </w:r>
      <w:r w:rsidRPr="00134387">
        <w:t>еженедельные</w:t>
      </w:r>
      <w:r w:rsidRPr="00134387">
        <w:rPr>
          <w:spacing w:val="1"/>
        </w:rPr>
        <w:t xml:space="preserve"> </w:t>
      </w:r>
      <w:r w:rsidRPr="00134387">
        <w:t>занятия</w:t>
      </w:r>
      <w:r w:rsidRPr="00134387">
        <w:rPr>
          <w:spacing w:val="1"/>
        </w:rPr>
        <w:t xml:space="preserve"> </w:t>
      </w:r>
      <w:r w:rsidRPr="00134387">
        <w:t>в</w:t>
      </w:r>
      <w:r w:rsidRPr="00134387">
        <w:rPr>
          <w:spacing w:val="1"/>
        </w:rPr>
        <w:t xml:space="preserve"> </w:t>
      </w:r>
      <w:r w:rsidRPr="00134387">
        <w:t>рамках</w:t>
      </w:r>
      <w:r w:rsidRPr="00134387">
        <w:rPr>
          <w:spacing w:val="1"/>
        </w:rPr>
        <w:t xml:space="preserve"> </w:t>
      </w:r>
      <w:r w:rsidRPr="00134387">
        <w:t>Федерального</w:t>
      </w:r>
      <w:r w:rsidRPr="00134387">
        <w:rPr>
          <w:spacing w:val="1"/>
        </w:rPr>
        <w:t xml:space="preserve"> </w:t>
      </w:r>
      <w:r w:rsidRPr="00134387">
        <w:t>проекта</w:t>
      </w:r>
      <w:r w:rsidRPr="00134387">
        <w:rPr>
          <w:spacing w:val="71"/>
        </w:rPr>
        <w:t xml:space="preserve"> </w:t>
      </w:r>
      <w:r w:rsidRPr="00134387">
        <w:t>«Разговоры</w:t>
      </w:r>
      <w:r w:rsidRPr="00134387">
        <w:rPr>
          <w:spacing w:val="71"/>
        </w:rPr>
        <w:t xml:space="preserve"> </w:t>
      </w:r>
      <w:r w:rsidRPr="00134387">
        <w:t>о</w:t>
      </w:r>
      <w:r w:rsidRPr="00134387">
        <w:rPr>
          <w:spacing w:val="71"/>
        </w:rPr>
        <w:t xml:space="preserve"> </w:t>
      </w:r>
      <w:r w:rsidRPr="00134387">
        <w:t>важном»,</w:t>
      </w:r>
      <w:r w:rsidRPr="00134387">
        <w:rPr>
          <w:spacing w:val="1"/>
        </w:rPr>
        <w:t xml:space="preserve"> </w:t>
      </w:r>
      <w:r w:rsidRPr="00134387">
        <w:t>реализацию</w:t>
      </w:r>
      <w:r w:rsidRPr="00134387">
        <w:rPr>
          <w:spacing w:val="1"/>
        </w:rPr>
        <w:t xml:space="preserve"> </w:t>
      </w:r>
      <w:r w:rsidRPr="00134387">
        <w:t>деятельности</w:t>
      </w:r>
      <w:r w:rsidRPr="00134387">
        <w:rPr>
          <w:spacing w:val="1"/>
        </w:rPr>
        <w:t xml:space="preserve"> </w:t>
      </w:r>
      <w:r w:rsidRPr="00134387">
        <w:t>ученических</w:t>
      </w:r>
      <w:r w:rsidRPr="00134387">
        <w:rPr>
          <w:spacing w:val="71"/>
        </w:rPr>
        <w:t xml:space="preserve"> </w:t>
      </w:r>
      <w:r w:rsidRPr="00134387">
        <w:t>сообществ</w:t>
      </w:r>
      <w:r w:rsidRPr="00134387">
        <w:rPr>
          <w:spacing w:val="71"/>
        </w:rPr>
        <w:t xml:space="preserve"> </w:t>
      </w:r>
      <w:r>
        <w:t>Юнармии</w:t>
      </w:r>
      <w:r w:rsidRPr="00134387">
        <w:t>.</w:t>
      </w:r>
    </w:p>
    <w:p w:rsidR="00C13650" w:rsidRPr="00134387" w:rsidRDefault="00C13650" w:rsidP="004973F8">
      <w:pPr>
        <w:pStyle w:val="af"/>
        <w:spacing w:after="0" w:line="360" w:lineRule="auto"/>
        <w:ind w:firstLine="709"/>
        <w:jc w:val="both"/>
      </w:pPr>
      <w:r w:rsidRPr="00134387">
        <w:t xml:space="preserve">Воспитательные  </w:t>
      </w:r>
      <w:r w:rsidRPr="00134387">
        <w:rPr>
          <w:spacing w:val="1"/>
        </w:rPr>
        <w:t xml:space="preserve"> </w:t>
      </w:r>
      <w:r w:rsidRPr="00134387">
        <w:t xml:space="preserve">мероприятия  </w:t>
      </w:r>
      <w:r w:rsidRPr="00134387">
        <w:rPr>
          <w:spacing w:val="1"/>
        </w:rPr>
        <w:t xml:space="preserve"> </w:t>
      </w:r>
      <w:r w:rsidRPr="00134387">
        <w:t xml:space="preserve">в  </w:t>
      </w:r>
      <w:r w:rsidRPr="00134387">
        <w:rPr>
          <w:spacing w:val="1"/>
        </w:rPr>
        <w:t xml:space="preserve"> </w:t>
      </w:r>
      <w:r w:rsidRPr="00134387">
        <w:t xml:space="preserve">соответствии  </w:t>
      </w:r>
      <w:r w:rsidRPr="00134387">
        <w:rPr>
          <w:spacing w:val="1"/>
        </w:rPr>
        <w:t xml:space="preserve"> </w:t>
      </w:r>
      <w:r w:rsidRPr="00134387">
        <w:t xml:space="preserve">с   </w:t>
      </w:r>
      <w:r w:rsidRPr="00134387">
        <w:rPr>
          <w:spacing w:val="1"/>
        </w:rPr>
        <w:t xml:space="preserve"> </w:t>
      </w:r>
      <w:r w:rsidRPr="00134387">
        <w:t>календарным</w:t>
      </w:r>
      <w:r w:rsidRPr="00134387">
        <w:rPr>
          <w:spacing w:val="1"/>
        </w:rPr>
        <w:t xml:space="preserve"> </w:t>
      </w:r>
      <w:r w:rsidRPr="00134387">
        <w:t>планом</w:t>
      </w:r>
      <w:r w:rsidRPr="00134387">
        <w:rPr>
          <w:spacing w:val="1"/>
        </w:rPr>
        <w:t xml:space="preserve"> </w:t>
      </w:r>
      <w:r w:rsidRPr="00134387">
        <w:t>воспитательной</w:t>
      </w:r>
      <w:r w:rsidRPr="00134387">
        <w:rPr>
          <w:spacing w:val="1"/>
        </w:rPr>
        <w:t xml:space="preserve"> </w:t>
      </w:r>
      <w:r w:rsidRPr="00134387">
        <w:t>работы,</w:t>
      </w:r>
      <w:r w:rsidRPr="00134387">
        <w:rPr>
          <w:spacing w:val="1"/>
        </w:rPr>
        <w:t xml:space="preserve"> </w:t>
      </w:r>
      <w:r w:rsidRPr="00134387">
        <w:t>в</w:t>
      </w:r>
      <w:r w:rsidRPr="00134387">
        <w:rPr>
          <w:spacing w:val="1"/>
        </w:rPr>
        <w:t xml:space="preserve"> </w:t>
      </w:r>
      <w:r w:rsidRPr="00134387">
        <w:t>том</w:t>
      </w:r>
      <w:r w:rsidRPr="00134387">
        <w:rPr>
          <w:spacing w:val="1"/>
        </w:rPr>
        <w:t xml:space="preserve"> </w:t>
      </w:r>
      <w:r w:rsidRPr="00134387">
        <w:t>числе</w:t>
      </w:r>
      <w:r w:rsidRPr="00134387">
        <w:rPr>
          <w:spacing w:val="1"/>
        </w:rPr>
        <w:t xml:space="preserve">  </w:t>
      </w:r>
      <w:r w:rsidRPr="00134387">
        <w:t>Уроки</w:t>
      </w:r>
      <w:r w:rsidRPr="00134387">
        <w:rPr>
          <w:spacing w:val="1"/>
        </w:rPr>
        <w:t xml:space="preserve"> </w:t>
      </w:r>
      <w:r w:rsidRPr="00134387">
        <w:t>финансовой</w:t>
      </w:r>
      <w:r w:rsidRPr="00134387">
        <w:rPr>
          <w:spacing w:val="1"/>
        </w:rPr>
        <w:t xml:space="preserve"> </w:t>
      </w:r>
      <w:r w:rsidRPr="00134387">
        <w:t>грамотности,</w:t>
      </w:r>
      <w:r w:rsidRPr="00134387">
        <w:rPr>
          <w:spacing w:val="1"/>
        </w:rPr>
        <w:t xml:space="preserve"> </w:t>
      </w:r>
      <w:r w:rsidRPr="00134387">
        <w:t>Урок</w:t>
      </w:r>
      <w:r w:rsidRPr="00134387">
        <w:rPr>
          <w:spacing w:val="1"/>
        </w:rPr>
        <w:t xml:space="preserve"> </w:t>
      </w:r>
      <w:r w:rsidRPr="00134387">
        <w:t>цифры,</w:t>
      </w:r>
      <w:r w:rsidRPr="00134387">
        <w:rPr>
          <w:spacing w:val="1"/>
        </w:rPr>
        <w:t xml:space="preserve"> </w:t>
      </w:r>
      <w:r>
        <w:t>РМГ</w:t>
      </w:r>
      <w:r w:rsidRPr="00134387">
        <w:t>,</w:t>
      </w:r>
      <w:r w:rsidRPr="00134387">
        <w:rPr>
          <w:spacing w:val="1"/>
        </w:rPr>
        <w:t xml:space="preserve"> </w:t>
      </w:r>
      <w:r w:rsidRPr="00134387">
        <w:t>профориентационные</w:t>
      </w:r>
      <w:r w:rsidRPr="00134387">
        <w:rPr>
          <w:spacing w:val="43"/>
        </w:rPr>
        <w:t xml:space="preserve"> </w:t>
      </w:r>
      <w:r w:rsidRPr="00134387">
        <w:t>экскурсии</w:t>
      </w:r>
      <w:r w:rsidRPr="00134387">
        <w:rPr>
          <w:spacing w:val="-1"/>
        </w:rPr>
        <w:t xml:space="preserve"> </w:t>
      </w:r>
      <w:r w:rsidRPr="00134387">
        <w:t>и</w:t>
      </w:r>
      <w:r w:rsidRPr="00134387">
        <w:rPr>
          <w:spacing w:val="47"/>
        </w:rPr>
        <w:t xml:space="preserve"> </w:t>
      </w:r>
      <w:r w:rsidRPr="00134387">
        <w:t>др.</w:t>
      </w:r>
      <w:r w:rsidRPr="00134387">
        <w:rPr>
          <w:spacing w:val="43"/>
        </w:rPr>
        <w:t xml:space="preserve"> </w:t>
      </w:r>
      <w:r w:rsidRPr="00134387">
        <w:t>станут</w:t>
      </w:r>
      <w:r w:rsidRPr="00134387">
        <w:rPr>
          <w:spacing w:val="46"/>
        </w:rPr>
        <w:t xml:space="preserve"> </w:t>
      </w:r>
      <w:r w:rsidRPr="00134387">
        <w:t>неотъемлемой</w:t>
      </w:r>
      <w:r w:rsidRPr="00134387">
        <w:rPr>
          <w:spacing w:val="45"/>
        </w:rPr>
        <w:t xml:space="preserve"> </w:t>
      </w:r>
      <w:r w:rsidRPr="00134387">
        <w:t>частью.</w:t>
      </w:r>
    </w:p>
    <w:p w:rsidR="00C13650" w:rsidRPr="00134387" w:rsidRDefault="00C13650" w:rsidP="004973F8">
      <w:pPr>
        <w:pStyle w:val="af"/>
        <w:spacing w:after="0" w:line="360" w:lineRule="auto"/>
        <w:ind w:firstLine="709"/>
        <w:jc w:val="both"/>
      </w:pPr>
      <w:r w:rsidRPr="00134387">
        <w:t>Для</w:t>
      </w:r>
      <w:r w:rsidRPr="00134387">
        <w:rPr>
          <w:spacing w:val="1"/>
        </w:rPr>
        <w:t xml:space="preserve"> </w:t>
      </w:r>
      <w:r w:rsidRPr="00134387">
        <w:t>детей</w:t>
      </w:r>
      <w:r w:rsidRPr="00134387">
        <w:rPr>
          <w:spacing w:val="1"/>
        </w:rPr>
        <w:t xml:space="preserve"> </w:t>
      </w:r>
      <w:r w:rsidRPr="00134387">
        <w:t>с</w:t>
      </w:r>
      <w:r w:rsidRPr="00134387">
        <w:rPr>
          <w:spacing w:val="1"/>
        </w:rPr>
        <w:t xml:space="preserve"> </w:t>
      </w:r>
      <w:r w:rsidRPr="00134387">
        <w:t>ОВЗ</w:t>
      </w:r>
      <w:r w:rsidRPr="00134387">
        <w:rPr>
          <w:spacing w:val="1"/>
        </w:rPr>
        <w:t xml:space="preserve"> </w:t>
      </w:r>
      <w:r w:rsidRPr="00134387">
        <w:t>разработаны</w:t>
      </w:r>
      <w:r w:rsidRPr="00134387">
        <w:rPr>
          <w:spacing w:val="1"/>
        </w:rPr>
        <w:t xml:space="preserve"> </w:t>
      </w:r>
      <w:r w:rsidRPr="00134387">
        <w:t>и</w:t>
      </w:r>
      <w:r w:rsidRPr="00134387">
        <w:rPr>
          <w:spacing w:val="1"/>
        </w:rPr>
        <w:t xml:space="preserve"> </w:t>
      </w:r>
      <w:r w:rsidRPr="00134387">
        <w:t>реализуются</w:t>
      </w:r>
      <w:r w:rsidRPr="00134387">
        <w:rPr>
          <w:spacing w:val="1"/>
        </w:rPr>
        <w:t xml:space="preserve"> </w:t>
      </w:r>
      <w:r w:rsidRPr="00134387">
        <w:t>специальные</w:t>
      </w:r>
      <w:r w:rsidRPr="00134387">
        <w:rPr>
          <w:spacing w:val="70"/>
        </w:rPr>
        <w:t xml:space="preserve"> </w:t>
      </w:r>
      <w:r w:rsidRPr="00134387">
        <w:t>учебные</w:t>
      </w:r>
      <w:r w:rsidRPr="00134387">
        <w:rPr>
          <w:spacing w:val="1"/>
        </w:rPr>
        <w:t xml:space="preserve"> </w:t>
      </w:r>
      <w:r w:rsidRPr="00134387">
        <w:t>курсы.</w:t>
      </w:r>
      <w:r w:rsidRPr="00134387">
        <w:rPr>
          <w:spacing w:val="1"/>
        </w:rPr>
        <w:t xml:space="preserve"> </w:t>
      </w:r>
      <w:r w:rsidRPr="00134387">
        <w:t>Организационное</w:t>
      </w:r>
      <w:r w:rsidRPr="00134387">
        <w:rPr>
          <w:spacing w:val="1"/>
        </w:rPr>
        <w:t xml:space="preserve"> </w:t>
      </w:r>
      <w:r w:rsidRPr="00134387">
        <w:t>обеспечение</w:t>
      </w:r>
      <w:r w:rsidRPr="00134387">
        <w:rPr>
          <w:spacing w:val="1"/>
        </w:rPr>
        <w:t xml:space="preserve"> </w:t>
      </w:r>
      <w:r w:rsidRPr="00134387">
        <w:t>учебной</w:t>
      </w:r>
      <w:r w:rsidRPr="00134387">
        <w:rPr>
          <w:spacing w:val="1"/>
        </w:rPr>
        <w:t xml:space="preserve"> </w:t>
      </w:r>
      <w:r w:rsidRPr="00134387">
        <w:t>деятельности</w:t>
      </w:r>
      <w:r w:rsidRPr="00134387">
        <w:rPr>
          <w:spacing w:val="1"/>
        </w:rPr>
        <w:t xml:space="preserve"> </w:t>
      </w:r>
      <w:r w:rsidRPr="00134387">
        <w:t>состоит</w:t>
      </w:r>
      <w:r w:rsidRPr="00134387">
        <w:rPr>
          <w:spacing w:val="1"/>
        </w:rPr>
        <w:t xml:space="preserve"> </w:t>
      </w:r>
      <w:r w:rsidRPr="00134387">
        <w:t>из</w:t>
      </w:r>
      <w:r w:rsidRPr="00134387">
        <w:rPr>
          <w:spacing w:val="1"/>
        </w:rPr>
        <w:t xml:space="preserve"> </w:t>
      </w:r>
      <w:r w:rsidRPr="00134387">
        <w:t>сопровождения</w:t>
      </w:r>
      <w:r w:rsidRPr="00134387">
        <w:rPr>
          <w:spacing w:val="1"/>
        </w:rPr>
        <w:t xml:space="preserve"> </w:t>
      </w:r>
      <w:r w:rsidRPr="00134387">
        <w:t>исследовательской,</w:t>
      </w:r>
      <w:r w:rsidRPr="00134387">
        <w:rPr>
          <w:spacing w:val="1"/>
        </w:rPr>
        <w:t xml:space="preserve"> </w:t>
      </w:r>
      <w:r w:rsidRPr="00134387">
        <w:t>проектной</w:t>
      </w:r>
      <w:r w:rsidRPr="00134387">
        <w:rPr>
          <w:spacing w:val="1"/>
        </w:rPr>
        <w:t xml:space="preserve"> </w:t>
      </w:r>
      <w:r w:rsidRPr="00134387">
        <w:t>деятельности</w:t>
      </w:r>
      <w:r w:rsidRPr="00134387">
        <w:rPr>
          <w:spacing w:val="1"/>
        </w:rPr>
        <w:t xml:space="preserve"> </w:t>
      </w:r>
      <w:r w:rsidRPr="00134387">
        <w:t>учащихся,</w:t>
      </w:r>
      <w:r w:rsidRPr="00134387">
        <w:rPr>
          <w:spacing w:val="1"/>
        </w:rPr>
        <w:t xml:space="preserve"> </w:t>
      </w:r>
      <w:r w:rsidRPr="00134387">
        <w:t>ведения</w:t>
      </w:r>
      <w:r w:rsidRPr="00134387">
        <w:rPr>
          <w:spacing w:val="1"/>
        </w:rPr>
        <w:t xml:space="preserve"> </w:t>
      </w:r>
      <w:r w:rsidRPr="00134387">
        <w:t>документации,</w:t>
      </w:r>
      <w:r w:rsidRPr="00134387">
        <w:rPr>
          <w:spacing w:val="1"/>
        </w:rPr>
        <w:t xml:space="preserve"> </w:t>
      </w:r>
      <w:r w:rsidRPr="00134387">
        <w:t>организационных</w:t>
      </w:r>
      <w:r w:rsidRPr="00134387">
        <w:rPr>
          <w:spacing w:val="1"/>
        </w:rPr>
        <w:t xml:space="preserve"> </w:t>
      </w:r>
      <w:r w:rsidRPr="00134387">
        <w:t>собраний</w:t>
      </w:r>
      <w:r w:rsidRPr="00134387">
        <w:rPr>
          <w:spacing w:val="1"/>
        </w:rPr>
        <w:t xml:space="preserve"> </w:t>
      </w:r>
      <w:r w:rsidRPr="00134387">
        <w:t>и</w:t>
      </w:r>
      <w:r w:rsidRPr="00134387">
        <w:rPr>
          <w:spacing w:val="1"/>
        </w:rPr>
        <w:t xml:space="preserve"> </w:t>
      </w:r>
      <w:r w:rsidRPr="00134387">
        <w:t>взаимодействия</w:t>
      </w:r>
      <w:r w:rsidRPr="00134387">
        <w:rPr>
          <w:spacing w:val="1"/>
        </w:rPr>
        <w:t xml:space="preserve"> </w:t>
      </w:r>
      <w:r w:rsidRPr="00134387">
        <w:t>с</w:t>
      </w:r>
      <w:r w:rsidRPr="00134387">
        <w:rPr>
          <w:spacing w:val="1"/>
        </w:rPr>
        <w:t xml:space="preserve"> </w:t>
      </w:r>
      <w:r w:rsidRPr="00134387">
        <w:t>родителями</w:t>
      </w:r>
      <w:r w:rsidRPr="00134387">
        <w:rPr>
          <w:spacing w:val="-1"/>
        </w:rPr>
        <w:t xml:space="preserve"> </w:t>
      </w:r>
      <w:r w:rsidRPr="00134387">
        <w:t>(законными</w:t>
      </w:r>
      <w:r w:rsidRPr="00134387">
        <w:rPr>
          <w:spacing w:val="-2"/>
        </w:rPr>
        <w:t xml:space="preserve"> </w:t>
      </w:r>
      <w:r w:rsidRPr="00134387">
        <w:t>представителями).</w:t>
      </w:r>
    </w:p>
    <w:p w:rsidR="00C13650" w:rsidRPr="00134387" w:rsidRDefault="00C13650" w:rsidP="004973F8">
      <w:pPr>
        <w:pStyle w:val="af"/>
        <w:spacing w:after="0" w:line="360" w:lineRule="auto"/>
        <w:ind w:firstLine="709"/>
        <w:jc w:val="both"/>
      </w:pPr>
      <w:r w:rsidRPr="00134387">
        <w:t>Обязанности</w:t>
      </w:r>
      <w:r w:rsidRPr="00134387">
        <w:rPr>
          <w:spacing w:val="1"/>
        </w:rPr>
        <w:t xml:space="preserve"> </w:t>
      </w:r>
      <w:r w:rsidRPr="00134387">
        <w:t>по</w:t>
      </w:r>
      <w:r w:rsidRPr="00134387">
        <w:rPr>
          <w:spacing w:val="1"/>
        </w:rPr>
        <w:t xml:space="preserve"> </w:t>
      </w:r>
      <w:r w:rsidRPr="00134387">
        <w:t>организации</w:t>
      </w:r>
      <w:r w:rsidRPr="00134387">
        <w:rPr>
          <w:spacing w:val="1"/>
        </w:rPr>
        <w:t xml:space="preserve"> </w:t>
      </w:r>
      <w:r w:rsidRPr="00134387">
        <w:t>внеурочной</w:t>
      </w:r>
      <w:r w:rsidRPr="00134387">
        <w:rPr>
          <w:spacing w:val="1"/>
        </w:rPr>
        <w:t xml:space="preserve"> </w:t>
      </w:r>
      <w:r w:rsidRPr="00134387">
        <w:t>деятельности</w:t>
      </w:r>
      <w:r w:rsidRPr="00134387">
        <w:rPr>
          <w:spacing w:val="1"/>
        </w:rPr>
        <w:t xml:space="preserve"> </w:t>
      </w:r>
      <w:r w:rsidRPr="00134387">
        <w:t>учащихся</w:t>
      </w:r>
      <w:r w:rsidRPr="00134387">
        <w:rPr>
          <w:spacing w:val="-67"/>
        </w:rPr>
        <w:t xml:space="preserve"> </w:t>
      </w:r>
      <w:r w:rsidRPr="00134387">
        <w:t xml:space="preserve">распределены       </w:t>
      </w:r>
      <w:r w:rsidRPr="00134387">
        <w:rPr>
          <w:spacing w:val="1"/>
        </w:rPr>
        <w:t xml:space="preserve"> </w:t>
      </w:r>
      <w:r>
        <w:t xml:space="preserve">следующим        образом: </w:t>
      </w:r>
      <w:r w:rsidRPr="00134387">
        <w:t>учебные       курсы       ведут</w:t>
      </w:r>
      <w:r>
        <w:t xml:space="preserve"> </w:t>
      </w:r>
      <w:r w:rsidRPr="00134387">
        <w:rPr>
          <w:spacing w:val="-67"/>
        </w:rPr>
        <w:t xml:space="preserve"> </w:t>
      </w:r>
      <w:r>
        <w:rPr>
          <w:spacing w:val="-67"/>
        </w:rPr>
        <w:t xml:space="preserve">  </w:t>
      </w:r>
      <w:r w:rsidRPr="00134387">
        <w:t xml:space="preserve">классные    </w:t>
      </w:r>
      <w:r w:rsidRPr="00134387">
        <w:rPr>
          <w:spacing w:val="1"/>
        </w:rPr>
        <w:t xml:space="preserve"> </w:t>
      </w:r>
      <w:r w:rsidRPr="00134387">
        <w:t xml:space="preserve">руководители    </w:t>
      </w:r>
      <w:r w:rsidRPr="00134387">
        <w:rPr>
          <w:spacing w:val="1"/>
        </w:rPr>
        <w:t xml:space="preserve"> </w:t>
      </w:r>
      <w:r w:rsidRPr="00134387">
        <w:t xml:space="preserve">и     </w:t>
      </w:r>
      <w:r w:rsidRPr="00134387">
        <w:rPr>
          <w:spacing w:val="1"/>
        </w:rPr>
        <w:t xml:space="preserve"> </w:t>
      </w:r>
      <w:r w:rsidRPr="00134387">
        <w:t>учителя</w:t>
      </w:r>
      <w:r>
        <w:t xml:space="preserve"> </w:t>
      </w:r>
      <w:r w:rsidRPr="00134387">
        <w:lastRenderedPageBreak/>
        <w:t>-</w:t>
      </w:r>
      <w:r w:rsidRPr="00134387">
        <w:rPr>
          <w:spacing w:val="1"/>
        </w:rPr>
        <w:t xml:space="preserve"> </w:t>
      </w:r>
      <w:r w:rsidRPr="00134387">
        <w:t>предметники,</w:t>
      </w:r>
      <w:r w:rsidRPr="00134387">
        <w:rPr>
          <w:spacing w:val="1"/>
        </w:rPr>
        <w:t xml:space="preserve"> </w:t>
      </w:r>
      <w:r w:rsidRPr="00134387">
        <w:t>жизнедеятельностью</w:t>
      </w:r>
      <w:r w:rsidRPr="00134387">
        <w:rPr>
          <w:spacing w:val="1"/>
        </w:rPr>
        <w:t xml:space="preserve"> </w:t>
      </w:r>
      <w:r w:rsidRPr="00134387">
        <w:t>ученических</w:t>
      </w:r>
      <w:r w:rsidRPr="00134387">
        <w:rPr>
          <w:spacing w:val="1"/>
        </w:rPr>
        <w:t xml:space="preserve"> </w:t>
      </w:r>
      <w:r w:rsidRPr="00134387">
        <w:t>сообществ</w:t>
      </w:r>
      <w:r w:rsidRPr="00134387">
        <w:rPr>
          <w:spacing w:val="1"/>
        </w:rPr>
        <w:t xml:space="preserve"> </w:t>
      </w:r>
      <w:r w:rsidRPr="00134387">
        <w:t>руководит</w:t>
      </w:r>
      <w:r w:rsidRPr="00134387">
        <w:rPr>
          <w:spacing w:val="1"/>
        </w:rPr>
        <w:t xml:space="preserve"> </w:t>
      </w:r>
      <w:r w:rsidRPr="00134387">
        <w:t>заместитель</w:t>
      </w:r>
      <w:r w:rsidRPr="00134387">
        <w:rPr>
          <w:spacing w:val="71"/>
        </w:rPr>
        <w:t xml:space="preserve"> </w:t>
      </w:r>
      <w:r w:rsidRPr="00134387">
        <w:t xml:space="preserve">директора  </w:t>
      </w:r>
      <w:r w:rsidRPr="00134387">
        <w:rPr>
          <w:spacing w:val="1"/>
        </w:rPr>
        <w:t xml:space="preserve"> </w:t>
      </w:r>
      <w:r w:rsidRPr="00134387">
        <w:t xml:space="preserve">по  </w:t>
      </w:r>
      <w:r w:rsidRPr="00134387">
        <w:rPr>
          <w:spacing w:val="1"/>
        </w:rPr>
        <w:t xml:space="preserve"> </w:t>
      </w:r>
      <w:r w:rsidRPr="00134387">
        <w:t xml:space="preserve">ВР,  </w:t>
      </w:r>
      <w:r w:rsidRPr="00134387">
        <w:rPr>
          <w:spacing w:val="1"/>
        </w:rPr>
        <w:t xml:space="preserve"> </w:t>
      </w:r>
      <w:r w:rsidRPr="00134387">
        <w:t xml:space="preserve">воспитательные  </w:t>
      </w:r>
      <w:r w:rsidRPr="00134387">
        <w:rPr>
          <w:spacing w:val="1"/>
        </w:rPr>
        <w:t xml:space="preserve"> </w:t>
      </w:r>
      <w:r w:rsidRPr="00134387">
        <w:t>мероприятия</w:t>
      </w:r>
      <w:r w:rsidRPr="00134387">
        <w:rPr>
          <w:spacing w:val="1"/>
        </w:rPr>
        <w:t xml:space="preserve"> </w:t>
      </w:r>
      <w:r w:rsidRPr="00134387">
        <w:t>организуют</w:t>
      </w:r>
      <w:r w:rsidRPr="00134387">
        <w:rPr>
          <w:spacing w:val="50"/>
        </w:rPr>
        <w:t xml:space="preserve"> </w:t>
      </w:r>
      <w:r w:rsidRPr="00134387">
        <w:t>учителя-предметники</w:t>
      </w:r>
      <w:r w:rsidRPr="00134387">
        <w:rPr>
          <w:spacing w:val="-3"/>
        </w:rPr>
        <w:t xml:space="preserve"> </w:t>
      </w:r>
      <w:r w:rsidRPr="00134387">
        <w:t>и</w:t>
      </w:r>
      <w:r w:rsidRPr="00134387">
        <w:rPr>
          <w:spacing w:val="1"/>
        </w:rPr>
        <w:t xml:space="preserve"> </w:t>
      </w:r>
      <w:r w:rsidRPr="00134387">
        <w:t>классные</w:t>
      </w:r>
      <w:r w:rsidRPr="00134387">
        <w:rPr>
          <w:spacing w:val="-3"/>
        </w:rPr>
        <w:t xml:space="preserve"> </w:t>
      </w:r>
      <w:r w:rsidRPr="00134387">
        <w:t>руководители.</w:t>
      </w:r>
    </w:p>
    <w:p w:rsidR="00C13650" w:rsidRPr="00245C71" w:rsidRDefault="00C13650" w:rsidP="004973F8">
      <w:pPr>
        <w:pStyle w:val="63"/>
        <w:spacing w:line="360" w:lineRule="auto"/>
        <w:ind w:firstLine="709"/>
        <w:rPr>
          <w:sz w:val="24"/>
        </w:rPr>
      </w:pPr>
      <w:r w:rsidRPr="00245C71">
        <w:rPr>
          <w:sz w:val="24"/>
        </w:rPr>
        <w:t>Классное</w:t>
      </w:r>
      <w:r w:rsidRPr="00245C71">
        <w:rPr>
          <w:spacing w:val="-5"/>
          <w:sz w:val="24"/>
        </w:rPr>
        <w:t xml:space="preserve"> </w:t>
      </w:r>
      <w:r w:rsidRPr="00245C71">
        <w:rPr>
          <w:sz w:val="24"/>
        </w:rPr>
        <w:t>руководство</w:t>
      </w:r>
    </w:p>
    <w:p w:rsidR="00C13650" w:rsidRPr="00EC219A" w:rsidRDefault="00C13650" w:rsidP="004973F8">
      <w:pPr>
        <w:pStyle w:val="af6"/>
        <w:numPr>
          <w:ilvl w:val="0"/>
          <w:numId w:val="115"/>
        </w:numPr>
        <w:tabs>
          <w:tab w:val="left" w:pos="930"/>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Осуществляя</w:t>
      </w:r>
      <w:r w:rsidRPr="00EC219A">
        <w:rPr>
          <w:rFonts w:ascii="Times New Roman" w:hAnsi="Times New Roman" w:cs="Times New Roman"/>
          <w:spacing w:val="1"/>
        </w:rPr>
        <w:t xml:space="preserve"> </w:t>
      </w:r>
      <w:r w:rsidRPr="00EC219A">
        <w:rPr>
          <w:rFonts w:ascii="Times New Roman" w:hAnsi="Times New Roman" w:cs="Times New Roman"/>
        </w:rPr>
        <w:t>классное</w:t>
      </w:r>
      <w:r w:rsidRPr="00EC219A">
        <w:rPr>
          <w:rFonts w:ascii="Times New Roman" w:hAnsi="Times New Roman" w:cs="Times New Roman"/>
          <w:spacing w:val="1"/>
        </w:rPr>
        <w:t xml:space="preserve"> </w:t>
      </w:r>
      <w:r w:rsidRPr="00EC219A">
        <w:rPr>
          <w:rFonts w:ascii="Times New Roman" w:hAnsi="Times New Roman" w:cs="Times New Roman"/>
        </w:rPr>
        <w:t>руководство,</w:t>
      </w:r>
      <w:r w:rsidRPr="00EC219A">
        <w:rPr>
          <w:rFonts w:ascii="Times New Roman" w:hAnsi="Times New Roman" w:cs="Times New Roman"/>
          <w:spacing w:val="1"/>
        </w:rPr>
        <w:t xml:space="preserve"> </w:t>
      </w:r>
      <w:r w:rsidRPr="00EC219A">
        <w:rPr>
          <w:rFonts w:ascii="Times New Roman" w:hAnsi="Times New Roman" w:cs="Times New Roman"/>
        </w:rPr>
        <w:t>педагог</w:t>
      </w:r>
      <w:r w:rsidRPr="00EC219A">
        <w:rPr>
          <w:rFonts w:ascii="Times New Roman" w:hAnsi="Times New Roman" w:cs="Times New Roman"/>
          <w:spacing w:val="1"/>
        </w:rPr>
        <w:t xml:space="preserve"> </w:t>
      </w:r>
      <w:r w:rsidRPr="00EC219A">
        <w:rPr>
          <w:rFonts w:ascii="Times New Roman" w:hAnsi="Times New Roman" w:cs="Times New Roman"/>
        </w:rPr>
        <w:t>организует</w:t>
      </w:r>
      <w:r w:rsidRPr="00EC219A">
        <w:rPr>
          <w:rFonts w:ascii="Times New Roman" w:hAnsi="Times New Roman" w:cs="Times New Roman"/>
          <w:spacing w:val="1"/>
        </w:rPr>
        <w:t xml:space="preserve"> </w:t>
      </w:r>
      <w:r w:rsidRPr="00EC219A">
        <w:rPr>
          <w:rFonts w:ascii="Times New Roman" w:hAnsi="Times New Roman" w:cs="Times New Roman"/>
        </w:rPr>
        <w:t>работу</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1"/>
        </w:rPr>
        <w:t xml:space="preserve"> </w:t>
      </w:r>
      <w:r w:rsidRPr="00EC219A">
        <w:rPr>
          <w:rFonts w:ascii="Times New Roman" w:hAnsi="Times New Roman" w:cs="Times New Roman"/>
        </w:rPr>
        <w:t>классом,</w:t>
      </w:r>
      <w:r w:rsidRPr="00EC219A">
        <w:rPr>
          <w:rFonts w:ascii="Times New Roman" w:hAnsi="Times New Roman" w:cs="Times New Roman"/>
          <w:spacing w:val="1"/>
        </w:rPr>
        <w:t xml:space="preserve"> </w:t>
      </w:r>
      <w:r w:rsidRPr="00EC219A">
        <w:rPr>
          <w:rFonts w:ascii="Times New Roman" w:hAnsi="Times New Roman" w:cs="Times New Roman"/>
        </w:rPr>
        <w:t>индивидуальную</w:t>
      </w:r>
      <w:r w:rsidRPr="00EC219A">
        <w:rPr>
          <w:rFonts w:ascii="Times New Roman" w:hAnsi="Times New Roman" w:cs="Times New Roman"/>
          <w:spacing w:val="1"/>
        </w:rPr>
        <w:t xml:space="preserve"> </w:t>
      </w:r>
      <w:r w:rsidRPr="00EC219A">
        <w:rPr>
          <w:rFonts w:ascii="Times New Roman" w:hAnsi="Times New Roman" w:cs="Times New Roman"/>
        </w:rPr>
        <w:t>работу</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1"/>
        </w:rPr>
        <w:t xml:space="preserve"> </w:t>
      </w:r>
      <w:r w:rsidRPr="00EC219A">
        <w:rPr>
          <w:rFonts w:ascii="Times New Roman" w:hAnsi="Times New Roman" w:cs="Times New Roman"/>
        </w:rPr>
        <w:t>учащимися</w:t>
      </w:r>
      <w:r w:rsidRPr="00EC219A">
        <w:rPr>
          <w:rFonts w:ascii="Times New Roman" w:hAnsi="Times New Roman" w:cs="Times New Roman"/>
          <w:spacing w:val="1"/>
        </w:rPr>
        <w:t xml:space="preserve"> </w:t>
      </w:r>
      <w:r w:rsidRPr="00EC219A">
        <w:rPr>
          <w:rFonts w:ascii="Times New Roman" w:hAnsi="Times New Roman" w:cs="Times New Roman"/>
        </w:rPr>
        <w:t>вверенного</w:t>
      </w:r>
      <w:r w:rsidRPr="00EC219A">
        <w:rPr>
          <w:rFonts w:ascii="Times New Roman" w:hAnsi="Times New Roman" w:cs="Times New Roman"/>
          <w:spacing w:val="1"/>
        </w:rPr>
        <w:t xml:space="preserve"> </w:t>
      </w:r>
      <w:r w:rsidRPr="00EC219A">
        <w:rPr>
          <w:rFonts w:ascii="Times New Roman" w:hAnsi="Times New Roman" w:cs="Times New Roman"/>
        </w:rPr>
        <w:t>ему</w:t>
      </w:r>
      <w:r w:rsidRPr="00EC219A">
        <w:rPr>
          <w:rFonts w:ascii="Times New Roman" w:hAnsi="Times New Roman" w:cs="Times New Roman"/>
          <w:spacing w:val="1"/>
        </w:rPr>
        <w:t xml:space="preserve"> </w:t>
      </w:r>
      <w:r w:rsidRPr="00EC219A">
        <w:rPr>
          <w:rFonts w:ascii="Times New Roman" w:hAnsi="Times New Roman" w:cs="Times New Roman"/>
        </w:rPr>
        <w:t>класса;</w:t>
      </w:r>
      <w:r w:rsidRPr="00EC219A">
        <w:rPr>
          <w:rFonts w:ascii="Times New Roman" w:hAnsi="Times New Roman" w:cs="Times New Roman"/>
          <w:spacing w:val="1"/>
        </w:rPr>
        <w:t xml:space="preserve"> </w:t>
      </w:r>
      <w:r w:rsidRPr="00EC219A">
        <w:rPr>
          <w:rFonts w:ascii="Times New Roman" w:hAnsi="Times New Roman" w:cs="Times New Roman"/>
        </w:rPr>
        <w:t>работу с учителями, преподающими в данном классе; работу с родителями</w:t>
      </w:r>
      <w:r w:rsidRPr="00EC219A">
        <w:rPr>
          <w:rFonts w:ascii="Times New Roman" w:hAnsi="Times New Roman" w:cs="Times New Roman"/>
          <w:spacing w:val="1"/>
        </w:rPr>
        <w:t xml:space="preserve"> </w:t>
      </w:r>
      <w:r w:rsidRPr="00EC219A">
        <w:rPr>
          <w:rFonts w:ascii="Times New Roman" w:hAnsi="Times New Roman" w:cs="Times New Roman"/>
        </w:rPr>
        <w:t>учащихся</w:t>
      </w:r>
      <w:r w:rsidRPr="00EC219A">
        <w:rPr>
          <w:rFonts w:ascii="Times New Roman" w:hAnsi="Times New Roman" w:cs="Times New Roman"/>
          <w:spacing w:val="-4"/>
        </w:rPr>
        <w:t xml:space="preserve"> </w:t>
      </w:r>
      <w:r w:rsidRPr="00EC219A">
        <w:rPr>
          <w:rFonts w:ascii="Times New Roman" w:hAnsi="Times New Roman" w:cs="Times New Roman"/>
        </w:rPr>
        <w:t>или их</w:t>
      </w:r>
      <w:r w:rsidRPr="00EC219A">
        <w:rPr>
          <w:rFonts w:ascii="Times New Roman" w:hAnsi="Times New Roman" w:cs="Times New Roman"/>
          <w:spacing w:val="1"/>
        </w:rPr>
        <w:t xml:space="preserve"> </w:t>
      </w:r>
      <w:r w:rsidRPr="00EC219A">
        <w:rPr>
          <w:rFonts w:ascii="Times New Roman" w:hAnsi="Times New Roman" w:cs="Times New Roman"/>
        </w:rPr>
        <w:t>законными</w:t>
      </w:r>
      <w:r w:rsidRPr="00EC219A">
        <w:rPr>
          <w:rFonts w:ascii="Times New Roman" w:hAnsi="Times New Roman" w:cs="Times New Roman"/>
          <w:spacing w:val="-2"/>
        </w:rPr>
        <w:t xml:space="preserve"> </w:t>
      </w:r>
      <w:r w:rsidRPr="00EC219A">
        <w:rPr>
          <w:rFonts w:ascii="Times New Roman" w:hAnsi="Times New Roman" w:cs="Times New Roman"/>
        </w:rPr>
        <w:t>представителями.</w:t>
      </w:r>
    </w:p>
    <w:p w:rsidR="00C13650" w:rsidRPr="004973F8" w:rsidRDefault="00C13650" w:rsidP="004973F8">
      <w:pPr>
        <w:pStyle w:val="63"/>
        <w:spacing w:line="360" w:lineRule="auto"/>
        <w:ind w:firstLine="709"/>
        <w:rPr>
          <w:sz w:val="24"/>
        </w:rPr>
      </w:pPr>
      <w:r w:rsidRPr="004973F8">
        <w:rPr>
          <w:sz w:val="24"/>
        </w:rPr>
        <w:t>Работа</w:t>
      </w:r>
      <w:r w:rsidRPr="004973F8">
        <w:rPr>
          <w:spacing w:val="-2"/>
          <w:sz w:val="24"/>
        </w:rPr>
        <w:t xml:space="preserve"> </w:t>
      </w:r>
      <w:r w:rsidRPr="004973F8">
        <w:rPr>
          <w:sz w:val="24"/>
        </w:rPr>
        <w:t>с</w:t>
      </w:r>
      <w:r w:rsidRPr="004973F8">
        <w:rPr>
          <w:spacing w:val="-3"/>
          <w:sz w:val="24"/>
        </w:rPr>
        <w:t xml:space="preserve"> </w:t>
      </w:r>
      <w:r w:rsidRPr="004973F8">
        <w:rPr>
          <w:sz w:val="24"/>
        </w:rPr>
        <w:t>классом:</w:t>
      </w:r>
    </w:p>
    <w:p w:rsidR="00C13650" w:rsidRPr="00134387" w:rsidRDefault="00C13650" w:rsidP="004973F8">
      <w:pPr>
        <w:pStyle w:val="af"/>
        <w:spacing w:before="46" w:after="0" w:line="360" w:lineRule="auto"/>
        <w:ind w:firstLine="709"/>
        <w:jc w:val="both"/>
      </w:pPr>
      <w:r w:rsidRPr="00134387">
        <w:t>-инициирование и поддержка участия класса в общешкольных ключевых</w:t>
      </w:r>
      <w:r w:rsidRPr="00134387">
        <w:rPr>
          <w:spacing w:val="1"/>
        </w:rPr>
        <w:t xml:space="preserve"> </w:t>
      </w:r>
      <w:r w:rsidRPr="00134387">
        <w:t>делах, оказание необходимой помощи детям в их подготовке, проведении</w:t>
      </w:r>
      <w:r w:rsidRPr="00134387">
        <w:rPr>
          <w:spacing w:val="-67"/>
        </w:rPr>
        <w:t xml:space="preserve"> </w:t>
      </w:r>
      <w:r w:rsidRPr="00134387">
        <w:t>и</w:t>
      </w:r>
      <w:r w:rsidRPr="00134387">
        <w:rPr>
          <w:spacing w:val="-1"/>
        </w:rPr>
        <w:t xml:space="preserve"> </w:t>
      </w:r>
      <w:r w:rsidRPr="00134387">
        <w:t>анализе;</w:t>
      </w:r>
    </w:p>
    <w:p w:rsidR="00C13650" w:rsidRPr="00134387" w:rsidRDefault="00C13650" w:rsidP="004973F8">
      <w:pPr>
        <w:pStyle w:val="af"/>
        <w:tabs>
          <w:tab w:val="left" w:pos="2435"/>
          <w:tab w:val="left" w:pos="6650"/>
        </w:tabs>
        <w:spacing w:after="0" w:line="360" w:lineRule="auto"/>
        <w:ind w:firstLine="709"/>
        <w:jc w:val="both"/>
      </w:pPr>
      <w:r w:rsidRPr="00134387">
        <w:t>− организация интересных и полезных для личностного развития ребенка</w:t>
      </w:r>
      <w:r w:rsidRPr="00134387">
        <w:rPr>
          <w:spacing w:val="1"/>
        </w:rPr>
        <w:t xml:space="preserve"> </w:t>
      </w:r>
      <w:r w:rsidRPr="00134387">
        <w:t>совместных</w:t>
      </w:r>
      <w:r w:rsidRPr="00134387">
        <w:rPr>
          <w:spacing w:val="1"/>
        </w:rPr>
        <w:t xml:space="preserve"> </w:t>
      </w:r>
      <w:r w:rsidRPr="00134387">
        <w:t>дел</w:t>
      </w:r>
      <w:r w:rsidRPr="00134387">
        <w:rPr>
          <w:spacing w:val="1"/>
        </w:rPr>
        <w:t xml:space="preserve"> </w:t>
      </w:r>
      <w:r w:rsidRPr="00134387">
        <w:t>с</w:t>
      </w:r>
      <w:r w:rsidRPr="00134387">
        <w:rPr>
          <w:spacing w:val="1"/>
        </w:rPr>
        <w:t xml:space="preserve"> </w:t>
      </w:r>
      <w:r w:rsidRPr="00134387">
        <w:t>учащимися</w:t>
      </w:r>
      <w:r w:rsidRPr="00134387">
        <w:rPr>
          <w:spacing w:val="1"/>
        </w:rPr>
        <w:t xml:space="preserve"> </w:t>
      </w:r>
      <w:r w:rsidRPr="00134387">
        <w:t>вверенного</w:t>
      </w:r>
      <w:r w:rsidRPr="00134387">
        <w:rPr>
          <w:spacing w:val="1"/>
        </w:rPr>
        <w:t xml:space="preserve"> </w:t>
      </w:r>
      <w:r w:rsidRPr="00134387">
        <w:t>ему</w:t>
      </w:r>
      <w:r w:rsidRPr="00134387">
        <w:rPr>
          <w:spacing w:val="1"/>
        </w:rPr>
        <w:t xml:space="preserve"> </w:t>
      </w:r>
      <w:r w:rsidRPr="00134387">
        <w:t>класса</w:t>
      </w:r>
      <w:r w:rsidRPr="00134387">
        <w:rPr>
          <w:spacing w:val="1"/>
        </w:rPr>
        <w:t xml:space="preserve"> </w:t>
      </w:r>
      <w:r w:rsidRPr="00134387">
        <w:t>(познавательной,</w:t>
      </w:r>
      <w:r w:rsidRPr="00134387">
        <w:rPr>
          <w:spacing w:val="-67"/>
        </w:rPr>
        <w:t xml:space="preserve"> </w:t>
      </w:r>
      <w:r w:rsidRPr="00134387">
        <w:t>трудовой,</w:t>
      </w:r>
      <w:r w:rsidRPr="00134387">
        <w:tab/>
        <w:t>спортивно-оздоровительной,</w:t>
      </w:r>
      <w:r w:rsidRPr="00134387">
        <w:tab/>
        <w:t>духовно-нравственной,</w:t>
      </w:r>
      <w:r w:rsidRPr="00134387">
        <w:rPr>
          <w:spacing w:val="-68"/>
        </w:rPr>
        <w:t xml:space="preserve"> </w:t>
      </w:r>
      <w:r w:rsidRPr="00134387">
        <w:t>творческой,</w:t>
      </w:r>
      <w:r w:rsidRPr="00134387">
        <w:rPr>
          <w:spacing w:val="-2"/>
        </w:rPr>
        <w:t xml:space="preserve"> </w:t>
      </w:r>
      <w:r w:rsidRPr="00134387">
        <w:t>профориентационной</w:t>
      </w:r>
      <w:r w:rsidRPr="00134387">
        <w:rPr>
          <w:spacing w:val="-1"/>
        </w:rPr>
        <w:t xml:space="preserve"> </w:t>
      </w:r>
      <w:r w:rsidRPr="00134387">
        <w:t>направленности);</w:t>
      </w:r>
    </w:p>
    <w:p w:rsidR="00C13650" w:rsidRPr="00EC219A" w:rsidRDefault="00C13650" w:rsidP="004973F8">
      <w:pPr>
        <w:pStyle w:val="af"/>
        <w:spacing w:after="0" w:line="360" w:lineRule="auto"/>
        <w:ind w:firstLine="709"/>
        <w:jc w:val="both"/>
      </w:pPr>
      <w:r w:rsidRPr="00134387">
        <w:t>-</w:t>
      </w:r>
      <w:r w:rsidRPr="00134387">
        <w:rPr>
          <w:spacing w:val="48"/>
        </w:rPr>
        <w:t xml:space="preserve"> </w:t>
      </w:r>
      <w:r w:rsidRPr="00134387">
        <w:t>вовлечь</w:t>
      </w:r>
      <w:r w:rsidRPr="00134387">
        <w:rPr>
          <w:spacing w:val="47"/>
        </w:rPr>
        <w:t xml:space="preserve"> </w:t>
      </w:r>
      <w:r w:rsidRPr="00134387">
        <w:t>в</w:t>
      </w:r>
      <w:r w:rsidRPr="00134387">
        <w:rPr>
          <w:spacing w:val="45"/>
        </w:rPr>
        <w:t xml:space="preserve"> </w:t>
      </w:r>
      <w:r w:rsidRPr="00134387">
        <w:t>них</w:t>
      </w:r>
      <w:r w:rsidRPr="00134387">
        <w:rPr>
          <w:spacing w:val="46"/>
        </w:rPr>
        <w:t xml:space="preserve"> </w:t>
      </w:r>
      <w:r w:rsidRPr="00134387">
        <w:t>детей</w:t>
      </w:r>
      <w:r w:rsidRPr="00134387">
        <w:rPr>
          <w:spacing w:val="49"/>
        </w:rPr>
        <w:t xml:space="preserve"> </w:t>
      </w:r>
      <w:r w:rsidRPr="00134387">
        <w:t>с</w:t>
      </w:r>
      <w:r w:rsidRPr="00134387">
        <w:rPr>
          <w:spacing w:val="46"/>
        </w:rPr>
        <w:t xml:space="preserve"> </w:t>
      </w:r>
      <w:r w:rsidRPr="00134387">
        <w:t>самыми</w:t>
      </w:r>
      <w:r w:rsidRPr="00134387">
        <w:rPr>
          <w:spacing w:val="46"/>
        </w:rPr>
        <w:t xml:space="preserve"> </w:t>
      </w:r>
      <w:r w:rsidRPr="00134387">
        <w:t>разными</w:t>
      </w:r>
      <w:r w:rsidRPr="00134387">
        <w:rPr>
          <w:spacing w:val="45"/>
        </w:rPr>
        <w:t xml:space="preserve"> </w:t>
      </w:r>
      <w:r w:rsidRPr="00134387">
        <w:t>потребностями</w:t>
      </w:r>
      <w:r w:rsidRPr="00134387">
        <w:rPr>
          <w:spacing w:val="47"/>
        </w:rPr>
        <w:t xml:space="preserve"> </w:t>
      </w:r>
      <w:r w:rsidRPr="00134387">
        <w:t>и</w:t>
      </w:r>
      <w:r w:rsidRPr="00134387">
        <w:rPr>
          <w:spacing w:val="49"/>
        </w:rPr>
        <w:t xml:space="preserve"> </w:t>
      </w:r>
      <w:r w:rsidRPr="00134387">
        <w:t>тем</w:t>
      </w:r>
      <w:r w:rsidRPr="00134387">
        <w:rPr>
          <w:spacing w:val="47"/>
        </w:rPr>
        <w:t xml:space="preserve"> </w:t>
      </w:r>
      <w:r w:rsidRPr="00134387">
        <w:t>самым</w:t>
      </w:r>
      <w:r w:rsidRPr="00134387">
        <w:rPr>
          <w:spacing w:val="-67"/>
        </w:rPr>
        <w:t xml:space="preserve"> </w:t>
      </w:r>
      <w:r w:rsidRPr="00134387">
        <w:t>дать</w:t>
      </w:r>
      <w:r w:rsidRPr="00134387">
        <w:rPr>
          <w:spacing w:val="-2"/>
        </w:rPr>
        <w:t xml:space="preserve"> </w:t>
      </w:r>
      <w:r w:rsidRPr="00134387">
        <w:t xml:space="preserve">им </w:t>
      </w:r>
      <w:r w:rsidRPr="00EC219A">
        <w:t>возможность</w:t>
      </w:r>
      <w:r w:rsidRPr="00EC219A">
        <w:rPr>
          <w:spacing w:val="-1"/>
        </w:rPr>
        <w:t xml:space="preserve"> </w:t>
      </w:r>
      <w:r w:rsidRPr="00EC219A">
        <w:t>самореализоваться</w:t>
      </w:r>
      <w:r w:rsidRPr="00EC219A">
        <w:rPr>
          <w:spacing w:val="-2"/>
        </w:rPr>
        <w:t xml:space="preserve"> </w:t>
      </w:r>
      <w:r w:rsidRPr="00EC219A">
        <w:t>в</w:t>
      </w:r>
      <w:r w:rsidRPr="00EC219A">
        <w:rPr>
          <w:spacing w:val="-1"/>
        </w:rPr>
        <w:t xml:space="preserve"> </w:t>
      </w:r>
      <w:r w:rsidRPr="00EC219A">
        <w:t>них;</w:t>
      </w:r>
    </w:p>
    <w:p w:rsidR="00C13650" w:rsidRPr="00EC219A" w:rsidRDefault="00C13650" w:rsidP="004973F8">
      <w:pPr>
        <w:pStyle w:val="af6"/>
        <w:numPr>
          <w:ilvl w:val="0"/>
          <w:numId w:val="116"/>
        </w:numPr>
        <w:tabs>
          <w:tab w:val="left" w:pos="700"/>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установить и упрочить доверительные отношения с учащимися класса,</w:t>
      </w:r>
      <w:r w:rsidRPr="00EC219A">
        <w:rPr>
          <w:rFonts w:ascii="Times New Roman" w:hAnsi="Times New Roman" w:cs="Times New Roman"/>
          <w:spacing w:val="1"/>
        </w:rPr>
        <w:t xml:space="preserve"> </w:t>
      </w:r>
      <w:r w:rsidRPr="00EC219A">
        <w:rPr>
          <w:rFonts w:ascii="Times New Roman" w:hAnsi="Times New Roman" w:cs="Times New Roman"/>
        </w:rPr>
        <w:t>стать</w:t>
      </w:r>
      <w:r w:rsidRPr="00EC219A">
        <w:rPr>
          <w:rFonts w:ascii="Times New Roman" w:hAnsi="Times New Roman" w:cs="Times New Roman"/>
          <w:spacing w:val="1"/>
        </w:rPr>
        <w:t xml:space="preserve"> </w:t>
      </w:r>
      <w:r w:rsidRPr="00EC219A">
        <w:rPr>
          <w:rFonts w:ascii="Times New Roman" w:hAnsi="Times New Roman" w:cs="Times New Roman"/>
        </w:rPr>
        <w:t>для</w:t>
      </w:r>
      <w:r w:rsidRPr="00EC219A">
        <w:rPr>
          <w:rFonts w:ascii="Times New Roman" w:hAnsi="Times New Roman" w:cs="Times New Roman"/>
          <w:spacing w:val="1"/>
        </w:rPr>
        <w:t xml:space="preserve"> </w:t>
      </w:r>
      <w:r w:rsidRPr="00EC219A">
        <w:rPr>
          <w:rFonts w:ascii="Times New Roman" w:hAnsi="Times New Roman" w:cs="Times New Roman"/>
        </w:rPr>
        <w:t>них</w:t>
      </w:r>
      <w:r w:rsidRPr="00EC219A">
        <w:rPr>
          <w:rFonts w:ascii="Times New Roman" w:hAnsi="Times New Roman" w:cs="Times New Roman"/>
          <w:spacing w:val="1"/>
        </w:rPr>
        <w:t xml:space="preserve"> </w:t>
      </w:r>
      <w:r w:rsidRPr="00EC219A">
        <w:rPr>
          <w:rFonts w:ascii="Times New Roman" w:hAnsi="Times New Roman" w:cs="Times New Roman"/>
        </w:rPr>
        <w:t>значимым</w:t>
      </w:r>
      <w:r w:rsidRPr="00EC219A">
        <w:rPr>
          <w:rFonts w:ascii="Times New Roman" w:hAnsi="Times New Roman" w:cs="Times New Roman"/>
          <w:spacing w:val="1"/>
        </w:rPr>
        <w:t xml:space="preserve"> </w:t>
      </w:r>
      <w:r w:rsidRPr="00EC219A">
        <w:rPr>
          <w:rFonts w:ascii="Times New Roman" w:hAnsi="Times New Roman" w:cs="Times New Roman"/>
        </w:rPr>
        <w:t>взрослым,</w:t>
      </w:r>
      <w:r w:rsidRPr="00EC219A">
        <w:rPr>
          <w:rFonts w:ascii="Times New Roman" w:hAnsi="Times New Roman" w:cs="Times New Roman"/>
          <w:spacing w:val="1"/>
        </w:rPr>
        <w:t xml:space="preserve"> </w:t>
      </w:r>
      <w:r w:rsidRPr="00EC219A">
        <w:rPr>
          <w:rFonts w:ascii="Times New Roman" w:hAnsi="Times New Roman" w:cs="Times New Roman"/>
        </w:rPr>
        <w:t>задающим</w:t>
      </w:r>
      <w:r w:rsidRPr="00EC219A">
        <w:rPr>
          <w:rFonts w:ascii="Times New Roman" w:hAnsi="Times New Roman" w:cs="Times New Roman"/>
          <w:spacing w:val="1"/>
        </w:rPr>
        <w:t xml:space="preserve"> </w:t>
      </w:r>
      <w:r w:rsidRPr="00EC219A">
        <w:rPr>
          <w:rFonts w:ascii="Times New Roman" w:hAnsi="Times New Roman" w:cs="Times New Roman"/>
        </w:rPr>
        <w:t>образцы</w:t>
      </w:r>
      <w:r w:rsidRPr="00EC219A">
        <w:rPr>
          <w:rFonts w:ascii="Times New Roman" w:hAnsi="Times New Roman" w:cs="Times New Roman"/>
          <w:spacing w:val="1"/>
        </w:rPr>
        <w:t xml:space="preserve"> </w:t>
      </w:r>
      <w:r w:rsidRPr="00EC219A">
        <w:rPr>
          <w:rFonts w:ascii="Times New Roman" w:hAnsi="Times New Roman" w:cs="Times New Roman"/>
        </w:rPr>
        <w:t>поведения</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обществе;</w:t>
      </w:r>
    </w:p>
    <w:p w:rsidR="00C13650" w:rsidRPr="00134387" w:rsidRDefault="00C13650" w:rsidP="004973F8">
      <w:pPr>
        <w:pStyle w:val="af"/>
        <w:spacing w:after="0" w:line="360" w:lineRule="auto"/>
        <w:ind w:firstLine="709"/>
        <w:jc w:val="both"/>
      </w:pPr>
      <w:r w:rsidRPr="00134387">
        <w:t>− проведение классных часов как часов плодотворного и доверительного</w:t>
      </w:r>
      <w:r w:rsidRPr="00134387">
        <w:rPr>
          <w:spacing w:val="1"/>
        </w:rPr>
        <w:t xml:space="preserve"> </w:t>
      </w:r>
      <w:r w:rsidRPr="00134387">
        <w:t>общения</w:t>
      </w:r>
      <w:r w:rsidRPr="00134387">
        <w:rPr>
          <w:spacing w:val="1"/>
        </w:rPr>
        <w:t xml:space="preserve"> </w:t>
      </w:r>
      <w:r w:rsidRPr="00134387">
        <w:t>педагога</w:t>
      </w:r>
      <w:r w:rsidRPr="00134387">
        <w:rPr>
          <w:spacing w:val="1"/>
        </w:rPr>
        <w:t xml:space="preserve"> </w:t>
      </w:r>
      <w:r w:rsidRPr="00134387">
        <w:t>и</w:t>
      </w:r>
      <w:r w:rsidRPr="00134387">
        <w:rPr>
          <w:spacing w:val="1"/>
        </w:rPr>
        <w:t xml:space="preserve"> </w:t>
      </w:r>
      <w:r w:rsidRPr="00134387">
        <w:t>школьников,</w:t>
      </w:r>
      <w:r w:rsidRPr="00134387">
        <w:rPr>
          <w:spacing w:val="1"/>
        </w:rPr>
        <w:t xml:space="preserve"> </w:t>
      </w:r>
      <w:r w:rsidRPr="00134387">
        <w:t>основанных</w:t>
      </w:r>
      <w:r w:rsidRPr="00134387">
        <w:rPr>
          <w:spacing w:val="1"/>
        </w:rPr>
        <w:t xml:space="preserve"> </w:t>
      </w:r>
      <w:r w:rsidRPr="00134387">
        <w:t>на</w:t>
      </w:r>
      <w:r w:rsidRPr="00134387">
        <w:rPr>
          <w:spacing w:val="1"/>
        </w:rPr>
        <w:t xml:space="preserve"> </w:t>
      </w:r>
      <w:r w:rsidRPr="00134387">
        <w:t>принципах</w:t>
      </w:r>
      <w:r w:rsidRPr="00134387">
        <w:rPr>
          <w:spacing w:val="-67"/>
        </w:rPr>
        <w:t xml:space="preserve"> </w:t>
      </w:r>
      <w:r w:rsidRPr="00134387">
        <w:t>уважительного</w:t>
      </w:r>
      <w:r w:rsidRPr="00134387">
        <w:rPr>
          <w:spacing w:val="1"/>
        </w:rPr>
        <w:t xml:space="preserve"> </w:t>
      </w:r>
      <w:r w:rsidRPr="00134387">
        <w:t>отношения</w:t>
      </w:r>
      <w:r w:rsidRPr="00134387">
        <w:rPr>
          <w:spacing w:val="1"/>
        </w:rPr>
        <w:t xml:space="preserve"> </w:t>
      </w:r>
      <w:r w:rsidRPr="00134387">
        <w:t>к</w:t>
      </w:r>
      <w:r w:rsidRPr="00134387">
        <w:rPr>
          <w:spacing w:val="1"/>
        </w:rPr>
        <w:t xml:space="preserve"> </w:t>
      </w:r>
      <w:r w:rsidRPr="00134387">
        <w:t>личности</w:t>
      </w:r>
      <w:r w:rsidRPr="00134387">
        <w:rPr>
          <w:spacing w:val="1"/>
        </w:rPr>
        <w:t xml:space="preserve"> </w:t>
      </w:r>
      <w:r w:rsidRPr="00134387">
        <w:t>ребенка,</w:t>
      </w:r>
      <w:r w:rsidRPr="00134387">
        <w:rPr>
          <w:spacing w:val="1"/>
        </w:rPr>
        <w:t xml:space="preserve"> </w:t>
      </w:r>
      <w:r w:rsidRPr="00134387">
        <w:t>поддержки</w:t>
      </w:r>
      <w:r w:rsidRPr="00134387">
        <w:rPr>
          <w:spacing w:val="1"/>
        </w:rPr>
        <w:t xml:space="preserve"> </w:t>
      </w:r>
      <w:r w:rsidRPr="00134387">
        <w:t>активной</w:t>
      </w:r>
      <w:r w:rsidRPr="00134387">
        <w:rPr>
          <w:spacing w:val="1"/>
        </w:rPr>
        <w:t xml:space="preserve"> </w:t>
      </w:r>
      <w:r w:rsidRPr="00134387">
        <w:t>позиции</w:t>
      </w:r>
      <w:r w:rsidRPr="00134387">
        <w:rPr>
          <w:spacing w:val="1"/>
        </w:rPr>
        <w:t xml:space="preserve"> </w:t>
      </w:r>
      <w:r w:rsidRPr="00134387">
        <w:t>каждого</w:t>
      </w:r>
      <w:r w:rsidRPr="00134387">
        <w:rPr>
          <w:spacing w:val="1"/>
        </w:rPr>
        <w:t xml:space="preserve"> </w:t>
      </w:r>
      <w:r w:rsidRPr="00134387">
        <w:t>ребенка</w:t>
      </w:r>
      <w:r w:rsidRPr="00134387">
        <w:rPr>
          <w:spacing w:val="1"/>
        </w:rPr>
        <w:t xml:space="preserve"> </w:t>
      </w:r>
      <w:r w:rsidRPr="00134387">
        <w:t>в</w:t>
      </w:r>
      <w:r w:rsidRPr="00134387">
        <w:rPr>
          <w:spacing w:val="1"/>
        </w:rPr>
        <w:t xml:space="preserve"> </w:t>
      </w:r>
      <w:r w:rsidRPr="00134387">
        <w:t>беседе,</w:t>
      </w:r>
      <w:r w:rsidRPr="00134387">
        <w:rPr>
          <w:spacing w:val="1"/>
        </w:rPr>
        <w:t xml:space="preserve"> </w:t>
      </w:r>
      <w:r w:rsidRPr="00134387">
        <w:t>предоставления</w:t>
      </w:r>
      <w:r w:rsidRPr="00134387">
        <w:rPr>
          <w:spacing w:val="1"/>
        </w:rPr>
        <w:t xml:space="preserve"> </w:t>
      </w:r>
      <w:r w:rsidRPr="00134387">
        <w:t>школьникам</w:t>
      </w:r>
      <w:r w:rsidRPr="00134387">
        <w:rPr>
          <w:spacing w:val="1"/>
        </w:rPr>
        <w:t xml:space="preserve"> </w:t>
      </w:r>
      <w:r w:rsidRPr="00134387">
        <w:t>возможности обсуждения и принятия решений по обсуждаемой проблеме,</w:t>
      </w:r>
      <w:r w:rsidRPr="00134387">
        <w:rPr>
          <w:spacing w:val="-67"/>
        </w:rPr>
        <w:t xml:space="preserve"> </w:t>
      </w:r>
      <w:r w:rsidRPr="00134387">
        <w:t>создания</w:t>
      </w:r>
      <w:r w:rsidRPr="00134387">
        <w:rPr>
          <w:spacing w:val="-4"/>
        </w:rPr>
        <w:t xml:space="preserve"> </w:t>
      </w:r>
      <w:r w:rsidRPr="00134387">
        <w:t>благоприятной среды для общения;</w:t>
      </w:r>
    </w:p>
    <w:p w:rsidR="00C13650" w:rsidRPr="00134387" w:rsidRDefault="00C13650" w:rsidP="004973F8">
      <w:pPr>
        <w:pStyle w:val="af"/>
        <w:spacing w:after="0" w:line="360" w:lineRule="auto"/>
        <w:ind w:firstLine="709"/>
        <w:jc w:val="both"/>
      </w:pPr>
      <w:r w:rsidRPr="00134387">
        <w:t>− сплочение коллектива класса через: игры и тренинги на сплочение и</w:t>
      </w:r>
      <w:r w:rsidRPr="00134387">
        <w:rPr>
          <w:spacing w:val="1"/>
        </w:rPr>
        <w:t xml:space="preserve"> </w:t>
      </w:r>
      <w:r w:rsidRPr="00134387">
        <w:t>командообразование; однодневные экскурсии, организуемые классными</w:t>
      </w:r>
      <w:r w:rsidRPr="00134387">
        <w:rPr>
          <w:spacing w:val="1"/>
        </w:rPr>
        <w:t xml:space="preserve"> </w:t>
      </w:r>
      <w:r w:rsidRPr="00134387">
        <w:t>руководителями</w:t>
      </w:r>
      <w:r w:rsidRPr="00134387">
        <w:rPr>
          <w:spacing w:val="1"/>
        </w:rPr>
        <w:t xml:space="preserve"> </w:t>
      </w:r>
      <w:r w:rsidRPr="00134387">
        <w:t>и</w:t>
      </w:r>
      <w:r w:rsidRPr="00134387">
        <w:rPr>
          <w:spacing w:val="1"/>
        </w:rPr>
        <w:t xml:space="preserve"> </w:t>
      </w:r>
      <w:r w:rsidRPr="00134387">
        <w:t>родителями;</w:t>
      </w:r>
      <w:r w:rsidRPr="00134387">
        <w:rPr>
          <w:spacing w:val="1"/>
        </w:rPr>
        <w:t xml:space="preserve"> </w:t>
      </w:r>
      <w:r w:rsidRPr="00134387">
        <w:t>празднования</w:t>
      </w:r>
      <w:r w:rsidRPr="00134387">
        <w:rPr>
          <w:spacing w:val="1"/>
        </w:rPr>
        <w:t xml:space="preserve"> </w:t>
      </w:r>
      <w:r w:rsidRPr="00134387">
        <w:t>в</w:t>
      </w:r>
      <w:r w:rsidRPr="00134387">
        <w:rPr>
          <w:spacing w:val="1"/>
        </w:rPr>
        <w:t xml:space="preserve"> </w:t>
      </w:r>
      <w:r w:rsidRPr="00134387">
        <w:t>классе</w:t>
      </w:r>
      <w:r w:rsidRPr="00134387">
        <w:rPr>
          <w:spacing w:val="1"/>
        </w:rPr>
        <w:t xml:space="preserve"> </w:t>
      </w:r>
      <w:r w:rsidRPr="00134387">
        <w:t>дней</w:t>
      </w:r>
      <w:r w:rsidRPr="00134387">
        <w:rPr>
          <w:spacing w:val="1"/>
        </w:rPr>
        <w:t xml:space="preserve"> </w:t>
      </w:r>
      <w:r w:rsidRPr="00134387">
        <w:t>рождения</w:t>
      </w:r>
      <w:r w:rsidRPr="00134387">
        <w:rPr>
          <w:spacing w:val="-67"/>
        </w:rPr>
        <w:t xml:space="preserve"> </w:t>
      </w:r>
      <w:r w:rsidRPr="00134387">
        <w:t>детей,</w:t>
      </w:r>
      <w:r w:rsidRPr="00134387">
        <w:rPr>
          <w:spacing w:val="1"/>
        </w:rPr>
        <w:t xml:space="preserve"> </w:t>
      </w:r>
      <w:r w:rsidRPr="00134387">
        <w:t>включающие</w:t>
      </w:r>
      <w:r w:rsidRPr="00134387">
        <w:rPr>
          <w:spacing w:val="1"/>
        </w:rPr>
        <w:t xml:space="preserve"> </w:t>
      </w:r>
      <w:r w:rsidRPr="00134387">
        <w:t>в</w:t>
      </w:r>
      <w:r w:rsidRPr="00134387">
        <w:rPr>
          <w:spacing w:val="1"/>
        </w:rPr>
        <w:t xml:space="preserve"> </w:t>
      </w:r>
      <w:r w:rsidRPr="00134387">
        <w:t>себя</w:t>
      </w:r>
      <w:r w:rsidRPr="00134387">
        <w:rPr>
          <w:spacing w:val="1"/>
        </w:rPr>
        <w:t xml:space="preserve"> </w:t>
      </w:r>
      <w:r w:rsidRPr="00134387">
        <w:t>подготовленные</w:t>
      </w:r>
      <w:r w:rsidRPr="00134387">
        <w:rPr>
          <w:spacing w:val="71"/>
        </w:rPr>
        <w:t xml:space="preserve"> </w:t>
      </w:r>
      <w:r w:rsidRPr="00134387">
        <w:t>ученическими</w:t>
      </w:r>
      <w:r w:rsidRPr="00134387">
        <w:rPr>
          <w:spacing w:val="1"/>
        </w:rPr>
        <w:t xml:space="preserve"> </w:t>
      </w:r>
      <w:r w:rsidRPr="00134387">
        <w:t>микрогруппами</w:t>
      </w:r>
      <w:r w:rsidRPr="00134387">
        <w:rPr>
          <w:spacing w:val="1"/>
        </w:rPr>
        <w:t xml:space="preserve"> </w:t>
      </w:r>
      <w:r w:rsidRPr="00134387">
        <w:t>поздравления,</w:t>
      </w:r>
      <w:r w:rsidRPr="00134387">
        <w:rPr>
          <w:spacing w:val="1"/>
        </w:rPr>
        <w:t xml:space="preserve"> </w:t>
      </w:r>
      <w:r w:rsidRPr="00134387">
        <w:t>сюрпризы,</w:t>
      </w:r>
      <w:r w:rsidRPr="00134387">
        <w:rPr>
          <w:spacing w:val="1"/>
        </w:rPr>
        <w:t xml:space="preserve"> </w:t>
      </w:r>
      <w:r w:rsidRPr="00134387">
        <w:t>творческие</w:t>
      </w:r>
      <w:r w:rsidRPr="00134387">
        <w:rPr>
          <w:spacing w:val="1"/>
        </w:rPr>
        <w:t xml:space="preserve"> </w:t>
      </w:r>
      <w:r w:rsidRPr="00134387">
        <w:t>подарки</w:t>
      </w:r>
      <w:r w:rsidRPr="00134387">
        <w:rPr>
          <w:spacing w:val="1"/>
        </w:rPr>
        <w:t xml:space="preserve"> </w:t>
      </w:r>
      <w:r w:rsidRPr="00134387">
        <w:t>и</w:t>
      </w:r>
      <w:r w:rsidRPr="00134387">
        <w:rPr>
          <w:spacing w:val="1"/>
        </w:rPr>
        <w:t xml:space="preserve"> </w:t>
      </w:r>
      <w:r w:rsidRPr="00134387">
        <w:t>розыгрыши;</w:t>
      </w:r>
      <w:r w:rsidRPr="00134387">
        <w:rPr>
          <w:spacing w:val="1"/>
        </w:rPr>
        <w:t xml:space="preserve"> </w:t>
      </w:r>
      <w:r w:rsidRPr="00134387">
        <w:t>регулярные</w:t>
      </w:r>
      <w:r w:rsidRPr="00134387">
        <w:rPr>
          <w:spacing w:val="1"/>
        </w:rPr>
        <w:t xml:space="preserve"> </w:t>
      </w:r>
      <w:r w:rsidRPr="00134387">
        <w:t>внутриклассные</w:t>
      </w:r>
      <w:r w:rsidRPr="00134387">
        <w:rPr>
          <w:spacing w:val="1"/>
        </w:rPr>
        <w:t xml:space="preserve"> </w:t>
      </w:r>
      <w:r w:rsidRPr="00134387">
        <w:t>«огоньки»</w:t>
      </w:r>
      <w:r w:rsidRPr="00134387">
        <w:rPr>
          <w:spacing w:val="1"/>
        </w:rPr>
        <w:t xml:space="preserve"> </w:t>
      </w:r>
      <w:r w:rsidRPr="00134387">
        <w:t>и</w:t>
      </w:r>
      <w:r w:rsidRPr="00134387">
        <w:rPr>
          <w:spacing w:val="1"/>
        </w:rPr>
        <w:t xml:space="preserve"> </w:t>
      </w:r>
      <w:r w:rsidRPr="00134387">
        <w:t>вечера,</w:t>
      </w:r>
      <w:r w:rsidRPr="00134387">
        <w:rPr>
          <w:spacing w:val="1"/>
        </w:rPr>
        <w:t xml:space="preserve"> </w:t>
      </w:r>
      <w:r w:rsidRPr="00134387">
        <w:t>дающие</w:t>
      </w:r>
      <w:r w:rsidRPr="00134387">
        <w:rPr>
          <w:spacing w:val="1"/>
        </w:rPr>
        <w:t xml:space="preserve"> </w:t>
      </w:r>
      <w:r w:rsidRPr="00134387">
        <w:t>каждому</w:t>
      </w:r>
      <w:r w:rsidRPr="00134387">
        <w:rPr>
          <w:spacing w:val="1"/>
        </w:rPr>
        <w:t xml:space="preserve"> </w:t>
      </w:r>
      <w:r w:rsidRPr="00134387">
        <w:t>школьнику</w:t>
      </w:r>
      <w:r w:rsidRPr="00134387">
        <w:rPr>
          <w:spacing w:val="1"/>
        </w:rPr>
        <w:t xml:space="preserve"> </w:t>
      </w:r>
      <w:r w:rsidRPr="00134387">
        <w:t>возможность</w:t>
      </w:r>
      <w:r w:rsidRPr="00134387">
        <w:rPr>
          <w:spacing w:val="1"/>
        </w:rPr>
        <w:t xml:space="preserve"> </w:t>
      </w:r>
      <w:r w:rsidRPr="00134387">
        <w:t>рефлексии</w:t>
      </w:r>
      <w:r w:rsidRPr="00134387">
        <w:rPr>
          <w:spacing w:val="1"/>
        </w:rPr>
        <w:t xml:space="preserve"> </w:t>
      </w:r>
      <w:r w:rsidRPr="00134387">
        <w:t>собственного</w:t>
      </w:r>
      <w:r w:rsidRPr="00134387">
        <w:rPr>
          <w:spacing w:val="1"/>
        </w:rPr>
        <w:t xml:space="preserve"> </w:t>
      </w:r>
      <w:r w:rsidRPr="00134387">
        <w:t>участия</w:t>
      </w:r>
      <w:r w:rsidRPr="00134387">
        <w:rPr>
          <w:spacing w:val="1"/>
        </w:rPr>
        <w:t xml:space="preserve"> </w:t>
      </w:r>
      <w:r w:rsidRPr="00134387">
        <w:t>в</w:t>
      </w:r>
      <w:r w:rsidRPr="00134387">
        <w:rPr>
          <w:spacing w:val="1"/>
        </w:rPr>
        <w:t xml:space="preserve"> </w:t>
      </w:r>
      <w:r w:rsidRPr="00134387">
        <w:t>жизни</w:t>
      </w:r>
      <w:r w:rsidRPr="00134387">
        <w:rPr>
          <w:spacing w:val="-1"/>
        </w:rPr>
        <w:t xml:space="preserve"> </w:t>
      </w:r>
      <w:r w:rsidRPr="00134387">
        <w:t>класса.</w:t>
      </w:r>
    </w:p>
    <w:p w:rsidR="00C13650" w:rsidRPr="00134387" w:rsidRDefault="00C13650" w:rsidP="004973F8">
      <w:pPr>
        <w:pStyle w:val="af"/>
        <w:spacing w:before="1" w:after="0" w:line="360" w:lineRule="auto"/>
        <w:ind w:firstLine="709"/>
        <w:jc w:val="both"/>
      </w:pPr>
      <w:r w:rsidRPr="00134387">
        <w:t>−</w:t>
      </w:r>
      <w:r w:rsidRPr="00134387">
        <w:rPr>
          <w:spacing w:val="1"/>
        </w:rPr>
        <w:t xml:space="preserve"> </w:t>
      </w:r>
      <w:r w:rsidRPr="00134387">
        <w:t>выработка</w:t>
      </w:r>
      <w:r w:rsidRPr="00134387">
        <w:rPr>
          <w:spacing w:val="1"/>
        </w:rPr>
        <w:t xml:space="preserve"> </w:t>
      </w:r>
      <w:r w:rsidRPr="00134387">
        <w:t>совместно со</w:t>
      </w:r>
      <w:r w:rsidRPr="00134387">
        <w:rPr>
          <w:spacing w:val="1"/>
        </w:rPr>
        <w:t xml:space="preserve"> </w:t>
      </w:r>
      <w:r w:rsidRPr="00134387">
        <w:t>школьниками</w:t>
      </w:r>
      <w:r w:rsidRPr="00134387">
        <w:rPr>
          <w:spacing w:val="1"/>
        </w:rPr>
        <w:t xml:space="preserve"> </w:t>
      </w:r>
      <w:r w:rsidRPr="00134387">
        <w:t>законов класса, помогающих</w:t>
      </w:r>
      <w:r w:rsidRPr="00134387">
        <w:rPr>
          <w:spacing w:val="1"/>
        </w:rPr>
        <w:t xml:space="preserve"> </w:t>
      </w:r>
      <w:r w:rsidRPr="00134387">
        <w:t>детям освоить нормы и правила общения, которым они должны следовать</w:t>
      </w:r>
      <w:r w:rsidRPr="00134387">
        <w:rPr>
          <w:spacing w:val="-67"/>
        </w:rPr>
        <w:t xml:space="preserve"> </w:t>
      </w:r>
      <w:r w:rsidRPr="00134387">
        <w:t>в</w:t>
      </w:r>
      <w:r w:rsidRPr="00134387">
        <w:rPr>
          <w:spacing w:val="-2"/>
        </w:rPr>
        <w:t xml:space="preserve"> </w:t>
      </w:r>
      <w:r w:rsidRPr="00134387">
        <w:t>школе.</w:t>
      </w:r>
    </w:p>
    <w:p w:rsidR="00C13650" w:rsidRPr="004973F8" w:rsidRDefault="00C13650" w:rsidP="004973F8">
      <w:pPr>
        <w:pStyle w:val="63"/>
        <w:spacing w:line="360" w:lineRule="auto"/>
        <w:ind w:firstLine="709"/>
        <w:rPr>
          <w:sz w:val="24"/>
        </w:rPr>
      </w:pPr>
      <w:r w:rsidRPr="004973F8">
        <w:rPr>
          <w:sz w:val="24"/>
        </w:rPr>
        <w:t>Индивидуальная</w:t>
      </w:r>
      <w:r w:rsidRPr="004973F8">
        <w:rPr>
          <w:spacing w:val="-6"/>
          <w:sz w:val="24"/>
        </w:rPr>
        <w:t xml:space="preserve"> </w:t>
      </w:r>
      <w:r w:rsidRPr="004973F8">
        <w:rPr>
          <w:sz w:val="24"/>
        </w:rPr>
        <w:t>работа</w:t>
      </w:r>
      <w:r w:rsidRPr="004973F8">
        <w:rPr>
          <w:spacing w:val="-1"/>
          <w:sz w:val="24"/>
        </w:rPr>
        <w:t xml:space="preserve"> </w:t>
      </w:r>
      <w:r w:rsidRPr="004973F8">
        <w:rPr>
          <w:sz w:val="24"/>
        </w:rPr>
        <w:t>с</w:t>
      </w:r>
      <w:r w:rsidRPr="004973F8">
        <w:rPr>
          <w:spacing w:val="-6"/>
          <w:sz w:val="24"/>
        </w:rPr>
        <w:t xml:space="preserve"> </w:t>
      </w:r>
      <w:r w:rsidRPr="004973F8">
        <w:rPr>
          <w:sz w:val="24"/>
        </w:rPr>
        <w:t>учащимися:</w:t>
      </w:r>
    </w:p>
    <w:p w:rsidR="00C13650" w:rsidRPr="00134387" w:rsidRDefault="00C13650" w:rsidP="004973F8">
      <w:pPr>
        <w:pStyle w:val="af"/>
        <w:spacing w:before="43" w:after="0" w:line="360" w:lineRule="auto"/>
        <w:ind w:firstLine="709"/>
        <w:jc w:val="both"/>
      </w:pPr>
      <w:r w:rsidRPr="00134387">
        <w:lastRenderedPageBreak/>
        <w:t>− изучение особенностей личностного развития учащихся класса через</w:t>
      </w:r>
      <w:r w:rsidRPr="00134387">
        <w:rPr>
          <w:spacing w:val="1"/>
        </w:rPr>
        <w:t xml:space="preserve"> </w:t>
      </w:r>
      <w:r w:rsidRPr="00134387">
        <w:t>наблюдение</w:t>
      </w:r>
      <w:r w:rsidRPr="00134387">
        <w:rPr>
          <w:spacing w:val="1"/>
        </w:rPr>
        <w:t xml:space="preserve"> </w:t>
      </w:r>
      <w:r w:rsidRPr="00134387">
        <w:t>за</w:t>
      </w:r>
      <w:r w:rsidRPr="00134387">
        <w:rPr>
          <w:spacing w:val="1"/>
        </w:rPr>
        <w:t xml:space="preserve"> </w:t>
      </w:r>
      <w:r w:rsidRPr="00134387">
        <w:t>поведением</w:t>
      </w:r>
      <w:r w:rsidRPr="00134387">
        <w:rPr>
          <w:spacing w:val="1"/>
        </w:rPr>
        <w:t xml:space="preserve"> </w:t>
      </w:r>
      <w:r w:rsidRPr="00134387">
        <w:t>школьников</w:t>
      </w:r>
      <w:r w:rsidRPr="00134387">
        <w:rPr>
          <w:spacing w:val="1"/>
        </w:rPr>
        <w:t xml:space="preserve"> </w:t>
      </w:r>
      <w:r w:rsidRPr="00134387">
        <w:t>в</w:t>
      </w:r>
      <w:r w:rsidRPr="00134387">
        <w:rPr>
          <w:spacing w:val="1"/>
        </w:rPr>
        <w:t xml:space="preserve"> </w:t>
      </w:r>
      <w:r w:rsidRPr="00134387">
        <w:t>их</w:t>
      </w:r>
      <w:r w:rsidRPr="00134387">
        <w:rPr>
          <w:spacing w:val="1"/>
        </w:rPr>
        <w:t xml:space="preserve"> </w:t>
      </w:r>
      <w:r w:rsidRPr="00134387">
        <w:t>повседневной</w:t>
      </w:r>
      <w:r w:rsidRPr="00134387">
        <w:rPr>
          <w:spacing w:val="1"/>
        </w:rPr>
        <w:t xml:space="preserve"> </w:t>
      </w:r>
      <w:r w:rsidRPr="00134387">
        <w:t>жизни,</w:t>
      </w:r>
      <w:r w:rsidRPr="00134387">
        <w:rPr>
          <w:spacing w:val="1"/>
        </w:rPr>
        <w:t xml:space="preserve"> </w:t>
      </w:r>
      <w:r w:rsidRPr="00134387">
        <w:t>в</w:t>
      </w:r>
      <w:r w:rsidRPr="00134387">
        <w:rPr>
          <w:spacing w:val="1"/>
        </w:rPr>
        <w:t xml:space="preserve"> </w:t>
      </w:r>
      <w:r w:rsidRPr="00134387">
        <w:t>специально</w:t>
      </w:r>
      <w:r w:rsidRPr="00134387">
        <w:rPr>
          <w:spacing w:val="1"/>
        </w:rPr>
        <w:t xml:space="preserve"> </w:t>
      </w:r>
      <w:r w:rsidRPr="00134387">
        <w:t>создаваемых</w:t>
      </w:r>
      <w:r w:rsidRPr="00134387">
        <w:rPr>
          <w:spacing w:val="1"/>
        </w:rPr>
        <w:t xml:space="preserve"> </w:t>
      </w:r>
      <w:r w:rsidRPr="00134387">
        <w:t>педагогических</w:t>
      </w:r>
      <w:r w:rsidRPr="00134387">
        <w:rPr>
          <w:spacing w:val="1"/>
        </w:rPr>
        <w:t xml:space="preserve"> </w:t>
      </w:r>
      <w:r w:rsidRPr="00134387">
        <w:t>ситуациях,</w:t>
      </w:r>
      <w:r w:rsidRPr="00134387">
        <w:rPr>
          <w:spacing w:val="1"/>
        </w:rPr>
        <w:t xml:space="preserve"> </w:t>
      </w:r>
      <w:r w:rsidRPr="00134387">
        <w:t>в</w:t>
      </w:r>
      <w:r w:rsidRPr="00134387">
        <w:rPr>
          <w:spacing w:val="1"/>
        </w:rPr>
        <w:t xml:space="preserve"> </w:t>
      </w:r>
      <w:r w:rsidRPr="00134387">
        <w:t>играх,</w:t>
      </w:r>
      <w:r w:rsidRPr="00134387">
        <w:rPr>
          <w:spacing w:val="1"/>
        </w:rPr>
        <w:t xml:space="preserve"> </w:t>
      </w:r>
      <w:r w:rsidRPr="00134387">
        <w:t>погружающих ребенка в мир человеческих отношений, в организуемых</w:t>
      </w:r>
      <w:r w:rsidRPr="00134387">
        <w:rPr>
          <w:spacing w:val="1"/>
        </w:rPr>
        <w:t xml:space="preserve"> </w:t>
      </w:r>
      <w:r w:rsidRPr="00134387">
        <w:t>педагогом</w:t>
      </w:r>
      <w:r w:rsidRPr="00134387">
        <w:rPr>
          <w:spacing w:val="1"/>
        </w:rPr>
        <w:t xml:space="preserve"> </w:t>
      </w:r>
      <w:r w:rsidRPr="00134387">
        <w:t>беседах</w:t>
      </w:r>
      <w:r w:rsidRPr="00134387">
        <w:rPr>
          <w:spacing w:val="1"/>
        </w:rPr>
        <w:t xml:space="preserve"> </w:t>
      </w:r>
      <w:r w:rsidRPr="00134387">
        <w:t>по</w:t>
      </w:r>
      <w:r w:rsidRPr="00134387">
        <w:rPr>
          <w:spacing w:val="1"/>
        </w:rPr>
        <w:t xml:space="preserve"> </w:t>
      </w:r>
      <w:r w:rsidRPr="00134387">
        <w:t>тем</w:t>
      </w:r>
      <w:r w:rsidRPr="00134387">
        <w:rPr>
          <w:spacing w:val="1"/>
        </w:rPr>
        <w:t xml:space="preserve"> </w:t>
      </w:r>
      <w:r w:rsidRPr="00134387">
        <w:t>или</w:t>
      </w:r>
      <w:r w:rsidRPr="00134387">
        <w:rPr>
          <w:spacing w:val="1"/>
        </w:rPr>
        <w:t xml:space="preserve"> </w:t>
      </w:r>
      <w:r w:rsidRPr="00134387">
        <w:t>иным</w:t>
      </w:r>
      <w:r w:rsidRPr="00134387">
        <w:rPr>
          <w:spacing w:val="1"/>
        </w:rPr>
        <w:t xml:space="preserve"> </w:t>
      </w:r>
      <w:r w:rsidRPr="00134387">
        <w:t>нравственным</w:t>
      </w:r>
      <w:r w:rsidRPr="00134387">
        <w:rPr>
          <w:spacing w:val="71"/>
        </w:rPr>
        <w:t xml:space="preserve"> </w:t>
      </w:r>
      <w:r w:rsidRPr="00134387">
        <w:t>проблемам;</w:t>
      </w:r>
      <w:r w:rsidRPr="00134387">
        <w:rPr>
          <w:spacing w:val="1"/>
        </w:rPr>
        <w:t xml:space="preserve"> </w:t>
      </w:r>
      <w:r w:rsidRPr="00134387">
        <w:t>результаты</w:t>
      </w:r>
      <w:r w:rsidRPr="00134387">
        <w:rPr>
          <w:spacing w:val="1"/>
        </w:rPr>
        <w:t xml:space="preserve"> </w:t>
      </w:r>
      <w:r w:rsidRPr="00134387">
        <w:t>наблюдения</w:t>
      </w:r>
      <w:r w:rsidRPr="00134387">
        <w:rPr>
          <w:spacing w:val="1"/>
        </w:rPr>
        <w:t xml:space="preserve"> </w:t>
      </w:r>
      <w:r w:rsidRPr="00134387">
        <w:t>сверяются</w:t>
      </w:r>
      <w:r w:rsidRPr="00134387">
        <w:rPr>
          <w:spacing w:val="1"/>
        </w:rPr>
        <w:t xml:space="preserve"> </w:t>
      </w:r>
      <w:r w:rsidRPr="00134387">
        <w:t>с</w:t>
      </w:r>
      <w:r w:rsidRPr="00134387">
        <w:rPr>
          <w:spacing w:val="1"/>
        </w:rPr>
        <w:t xml:space="preserve"> </w:t>
      </w:r>
      <w:r w:rsidRPr="00134387">
        <w:t>результатами</w:t>
      </w:r>
      <w:r w:rsidRPr="00134387">
        <w:rPr>
          <w:spacing w:val="1"/>
        </w:rPr>
        <w:t xml:space="preserve"> </w:t>
      </w:r>
      <w:r w:rsidRPr="00134387">
        <w:t>бесед</w:t>
      </w:r>
      <w:r w:rsidRPr="00134387">
        <w:rPr>
          <w:spacing w:val="1"/>
        </w:rPr>
        <w:t xml:space="preserve"> </w:t>
      </w:r>
      <w:r w:rsidRPr="00134387">
        <w:t>классного</w:t>
      </w:r>
      <w:r w:rsidRPr="00134387">
        <w:rPr>
          <w:spacing w:val="-67"/>
        </w:rPr>
        <w:t xml:space="preserve"> </w:t>
      </w:r>
      <w:r w:rsidRPr="00134387">
        <w:t>руководителя с родителями школьников, с преподающими в его классе</w:t>
      </w:r>
      <w:r w:rsidRPr="00134387">
        <w:rPr>
          <w:spacing w:val="1"/>
        </w:rPr>
        <w:t xml:space="preserve"> </w:t>
      </w:r>
      <w:r w:rsidRPr="00134387">
        <w:t>учителями,</w:t>
      </w:r>
      <w:r w:rsidRPr="00134387">
        <w:rPr>
          <w:spacing w:val="-3"/>
        </w:rPr>
        <w:t xml:space="preserve"> </w:t>
      </w:r>
      <w:r w:rsidRPr="00134387">
        <w:t>а</w:t>
      </w:r>
      <w:r w:rsidRPr="00134387">
        <w:rPr>
          <w:spacing w:val="-1"/>
        </w:rPr>
        <w:t xml:space="preserve"> </w:t>
      </w:r>
      <w:r w:rsidRPr="00134387">
        <w:t>также</w:t>
      </w:r>
      <w:r w:rsidRPr="00134387">
        <w:rPr>
          <w:spacing w:val="-4"/>
        </w:rPr>
        <w:t xml:space="preserve"> </w:t>
      </w:r>
      <w:r w:rsidRPr="00134387">
        <w:t>(при</w:t>
      </w:r>
      <w:r w:rsidRPr="00134387">
        <w:rPr>
          <w:spacing w:val="-1"/>
        </w:rPr>
        <w:t xml:space="preserve"> </w:t>
      </w:r>
      <w:r w:rsidRPr="00134387">
        <w:t>необходимости)</w:t>
      </w:r>
      <w:r w:rsidRPr="00134387">
        <w:rPr>
          <w:spacing w:val="1"/>
        </w:rPr>
        <w:t xml:space="preserve"> </w:t>
      </w:r>
      <w:r w:rsidRPr="00134387">
        <w:t>-</w:t>
      </w:r>
      <w:r w:rsidRPr="00134387">
        <w:rPr>
          <w:spacing w:val="-2"/>
        </w:rPr>
        <w:t xml:space="preserve"> </w:t>
      </w:r>
      <w:r w:rsidRPr="00134387">
        <w:t>со школьным</w:t>
      </w:r>
      <w:r w:rsidRPr="00134387">
        <w:rPr>
          <w:spacing w:val="-1"/>
        </w:rPr>
        <w:t xml:space="preserve"> </w:t>
      </w:r>
      <w:r w:rsidRPr="00134387">
        <w:t>психологом.</w:t>
      </w:r>
    </w:p>
    <w:p w:rsidR="00C13650" w:rsidRPr="00134387" w:rsidRDefault="00C13650" w:rsidP="004973F8">
      <w:pPr>
        <w:pStyle w:val="af"/>
        <w:spacing w:after="0" w:line="360" w:lineRule="auto"/>
        <w:ind w:firstLine="709"/>
        <w:jc w:val="both"/>
      </w:pPr>
      <w:r w:rsidRPr="00134387">
        <w:t>− поддержка ребенка в решении важных для него жизненных проблем</w:t>
      </w:r>
      <w:r w:rsidRPr="00134387">
        <w:rPr>
          <w:spacing w:val="1"/>
        </w:rPr>
        <w:t xml:space="preserve"> </w:t>
      </w:r>
      <w:r w:rsidRPr="00134387">
        <w:t>(налаживания</w:t>
      </w:r>
      <w:r w:rsidRPr="00134387">
        <w:rPr>
          <w:spacing w:val="3"/>
        </w:rPr>
        <w:t xml:space="preserve"> </w:t>
      </w:r>
      <w:r w:rsidRPr="00134387">
        <w:t>взаимоотношений</w:t>
      </w:r>
      <w:r w:rsidRPr="00134387">
        <w:rPr>
          <w:spacing w:val="3"/>
        </w:rPr>
        <w:t xml:space="preserve"> </w:t>
      </w:r>
      <w:r w:rsidRPr="00134387">
        <w:t>с</w:t>
      </w:r>
      <w:r w:rsidRPr="00134387">
        <w:rPr>
          <w:spacing w:val="70"/>
        </w:rPr>
        <w:t xml:space="preserve"> </w:t>
      </w:r>
      <w:r w:rsidRPr="00134387">
        <w:t>одноклассниками</w:t>
      </w:r>
      <w:r w:rsidRPr="00134387">
        <w:rPr>
          <w:spacing w:val="70"/>
        </w:rPr>
        <w:t xml:space="preserve"> </w:t>
      </w:r>
      <w:r w:rsidRPr="00134387">
        <w:t>или</w:t>
      </w:r>
      <w:r w:rsidRPr="00134387">
        <w:rPr>
          <w:spacing w:val="3"/>
        </w:rPr>
        <w:t xml:space="preserve"> </w:t>
      </w:r>
      <w:r w:rsidRPr="00134387">
        <w:t>учителями,выбора профессии, вуза и дальнейшего трудоустройства, успеваемости и</w:t>
      </w:r>
      <w:r w:rsidRPr="00134387">
        <w:rPr>
          <w:spacing w:val="1"/>
        </w:rPr>
        <w:t xml:space="preserve"> </w:t>
      </w:r>
      <w:r w:rsidRPr="00134387">
        <w:t>т.п.), когда каждая проблема трансформируется классным руководителем</w:t>
      </w:r>
      <w:r w:rsidRPr="00134387">
        <w:rPr>
          <w:spacing w:val="1"/>
        </w:rPr>
        <w:t xml:space="preserve"> </w:t>
      </w:r>
      <w:r w:rsidRPr="00134387">
        <w:t>в</w:t>
      </w:r>
      <w:r w:rsidRPr="00134387">
        <w:rPr>
          <w:spacing w:val="-3"/>
        </w:rPr>
        <w:t xml:space="preserve"> </w:t>
      </w:r>
      <w:r w:rsidRPr="00134387">
        <w:t>задачу</w:t>
      </w:r>
      <w:r w:rsidRPr="00134387">
        <w:rPr>
          <w:spacing w:val="-5"/>
        </w:rPr>
        <w:t xml:space="preserve"> </w:t>
      </w:r>
      <w:r w:rsidRPr="00134387">
        <w:t>для школьника,</w:t>
      </w:r>
      <w:r w:rsidRPr="00134387">
        <w:rPr>
          <w:spacing w:val="-1"/>
        </w:rPr>
        <w:t xml:space="preserve"> </w:t>
      </w:r>
      <w:r w:rsidRPr="00134387">
        <w:t>которую</w:t>
      </w:r>
      <w:r w:rsidRPr="00134387">
        <w:rPr>
          <w:spacing w:val="-2"/>
        </w:rPr>
        <w:t xml:space="preserve"> </w:t>
      </w:r>
      <w:r w:rsidRPr="00134387">
        <w:t>они</w:t>
      </w:r>
      <w:r w:rsidRPr="00134387">
        <w:rPr>
          <w:spacing w:val="-1"/>
        </w:rPr>
        <w:t xml:space="preserve"> </w:t>
      </w:r>
      <w:r w:rsidRPr="00134387">
        <w:t>совместно</w:t>
      </w:r>
      <w:r w:rsidRPr="00134387">
        <w:rPr>
          <w:spacing w:val="1"/>
        </w:rPr>
        <w:t xml:space="preserve"> </w:t>
      </w:r>
      <w:r w:rsidRPr="00134387">
        <w:t>стараются</w:t>
      </w:r>
      <w:r w:rsidRPr="00134387">
        <w:rPr>
          <w:spacing w:val="-4"/>
        </w:rPr>
        <w:t xml:space="preserve"> </w:t>
      </w:r>
      <w:r w:rsidRPr="00134387">
        <w:t>решить.</w:t>
      </w:r>
    </w:p>
    <w:p w:rsidR="00C13650" w:rsidRPr="00134387" w:rsidRDefault="00C13650" w:rsidP="004973F8">
      <w:pPr>
        <w:pStyle w:val="af"/>
        <w:spacing w:before="1" w:after="0" w:line="360" w:lineRule="auto"/>
        <w:ind w:firstLine="709"/>
        <w:jc w:val="both"/>
      </w:pPr>
      <w:r w:rsidRPr="00134387">
        <w:t>−</w:t>
      </w:r>
      <w:r w:rsidRPr="00134387">
        <w:rPr>
          <w:spacing w:val="1"/>
        </w:rPr>
        <w:t xml:space="preserve"> </w:t>
      </w:r>
      <w:r w:rsidRPr="00134387">
        <w:t>индивидуальная</w:t>
      </w:r>
      <w:r w:rsidRPr="00134387">
        <w:rPr>
          <w:spacing w:val="1"/>
        </w:rPr>
        <w:t xml:space="preserve"> </w:t>
      </w:r>
      <w:r w:rsidRPr="00134387">
        <w:t>работа</w:t>
      </w:r>
      <w:r w:rsidRPr="00134387">
        <w:rPr>
          <w:spacing w:val="1"/>
        </w:rPr>
        <w:t xml:space="preserve"> </w:t>
      </w:r>
      <w:r w:rsidRPr="00134387">
        <w:t>со</w:t>
      </w:r>
      <w:r w:rsidRPr="00134387">
        <w:rPr>
          <w:spacing w:val="1"/>
        </w:rPr>
        <w:t xml:space="preserve"> </w:t>
      </w:r>
      <w:r w:rsidRPr="00134387">
        <w:t>школьниками</w:t>
      </w:r>
      <w:r w:rsidRPr="00134387">
        <w:rPr>
          <w:spacing w:val="1"/>
        </w:rPr>
        <w:t xml:space="preserve"> </w:t>
      </w:r>
      <w:r w:rsidRPr="00134387">
        <w:t>класса,</w:t>
      </w:r>
      <w:r w:rsidRPr="00134387">
        <w:rPr>
          <w:spacing w:val="1"/>
        </w:rPr>
        <w:t xml:space="preserve"> </w:t>
      </w:r>
      <w:r w:rsidRPr="00134387">
        <w:t>направленная</w:t>
      </w:r>
      <w:r w:rsidRPr="00134387">
        <w:rPr>
          <w:spacing w:val="1"/>
        </w:rPr>
        <w:t xml:space="preserve"> </w:t>
      </w:r>
      <w:r w:rsidRPr="00134387">
        <w:t>на</w:t>
      </w:r>
      <w:r w:rsidRPr="00134387">
        <w:rPr>
          <w:spacing w:val="1"/>
        </w:rPr>
        <w:t xml:space="preserve"> </w:t>
      </w:r>
      <w:r w:rsidRPr="00134387">
        <w:t>заполнение ими личных портфолио, в которых дети не просто фиксируют</w:t>
      </w:r>
      <w:r w:rsidRPr="00134387">
        <w:rPr>
          <w:spacing w:val="-67"/>
        </w:rPr>
        <w:t xml:space="preserve"> </w:t>
      </w:r>
      <w:r w:rsidRPr="00134387">
        <w:t>свои учебные, творческие, спортивные, личностные достижения, но и в</w:t>
      </w:r>
      <w:r w:rsidRPr="00134387">
        <w:rPr>
          <w:spacing w:val="1"/>
        </w:rPr>
        <w:t xml:space="preserve"> </w:t>
      </w:r>
      <w:r w:rsidRPr="00134387">
        <w:t>ходе индивидуальных неформальных бесед с классным руководителем в</w:t>
      </w:r>
      <w:r w:rsidRPr="00134387">
        <w:rPr>
          <w:spacing w:val="1"/>
        </w:rPr>
        <w:t xml:space="preserve"> </w:t>
      </w:r>
      <w:r w:rsidRPr="00134387">
        <w:t>начале каждого года планируют их, а в конце года - вместе анализируют</w:t>
      </w:r>
      <w:r w:rsidRPr="00134387">
        <w:rPr>
          <w:spacing w:val="1"/>
        </w:rPr>
        <w:t xml:space="preserve"> </w:t>
      </w:r>
      <w:r w:rsidRPr="00134387">
        <w:t>свои успехи и</w:t>
      </w:r>
      <w:r w:rsidRPr="00134387">
        <w:rPr>
          <w:spacing w:val="-3"/>
        </w:rPr>
        <w:t xml:space="preserve"> </w:t>
      </w:r>
      <w:r w:rsidRPr="00134387">
        <w:t>неудачи.</w:t>
      </w:r>
    </w:p>
    <w:p w:rsidR="00C13650" w:rsidRPr="00EC219A" w:rsidRDefault="00C13650" w:rsidP="004973F8">
      <w:pPr>
        <w:pStyle w:val="af6"/>
        <w:numPr>
          <w:ilvl w:val="0"/>
          <w:numId w:val="116"/>
        </w:numPr>
        <w:tabs>
          <w:tab w:val="left" w:pos="873"/>
        </w:tabs>
        <w:autoSpaceDE w:val="0"/>
        <w:autoSpaceDN w:val="0"/>
        <w:spacing w:before="1" w:line="360" w:lineRule="auto"/>
        <w:ind w:left="0" w:firstLine="709"/>
        <w:contextualSpacing w:val="0"/>
        <w:jc w:val="both"/>
        <w:rPr>
          <w:rFonts w:ascii="Times New Roman" w:hAnsi="Times New Roman" w:cs="Times New Roman"/>
        </w:rPr>
      </w:pPr>
      <w:r w:rsidRPr="00EC219A">
        <w:rPr>
          <w:rFonts w:ascii="Times New Roman" w:hAnsi="Times New Roman" w:cs="Times New Roman"/>
        </w:rPr>
        <w:t>коррекция</w:t>
      </w:r>
      <w:r w:rsidRPr="00EC219A">
        <w:rPr>
          <w:rFonts w:ascii="Times New Roman" w:hAnsi="Times New Roman" w:cs="Times New Roman"/>
          <w:spacing w:val="1"/>
        </w:rPr>
        <w:t xml:space="preserve"> </w:t>
      </w:r>
      <w:r w:rsidRPr="00EC219A">
        <w:rPr>
          <w:rFonts w:ascii="Times New Roman" w:hAnsi="Times New Roman" w:cs="Times New Roman"/>
        </w:rPr>
        <w:t>поведения</w:t>
      </w:r>
      <w:r w:rsidRPr="00EC219A">
        <w:rPr>
          <w:rFonts w:ascii="Times New Roman" w:hAnsi="Times New Roman" w:cs="Times New Roman"/>
          <w:spacing w:val="1"/>
        </w:rPr>
        <w:t xml:space="preserve"> </w:t>
      </w:r>
      <w:r w:rsidRPr="00EC219A">
        <w:rPr>
          <w:rFonts w:ascii="Times New Roman" w:hAnsi="Times New Roman" w:cs="Times New Roman"/>
        </w:rPr>
        <w:t>ребенка</w:t>
      </w:r>
      <w:r w:rsidRPr="00EC219A">
        <w:rPr>
          <w:rFonts w:ascii="Times New Roman" w:hAnsi="Times New Roman" w:cs="Times New Roman"/>
          <w:spacing w:val="1"/>
        </w:rPr>
        <w:t xml:space="preserve"> </w:t>
      </w:r>
      <w:r w:rsidRPr="00EC219A">
        <w:rPr>
          <w:rFonts w:ascii="Times New Roman" w:hAnsi="Times New Roman" w:cs="Times New Roman"/>
        </w:rPr>
        <w:t>через</w:t>
      </w:r>
      <w:r w:rsidRPr="00EC219A">
        <w:rPr>
          <w:rFonts w:ascii="Times New Roman" w:hAnsi="Times New Roman" w:cs="Times New Roman"/>
          <w:spacing w:val="1"/>
        </w:rPr>
        <w:t xml:space="preserve"> </w:t>
      </w:r>
      <w:r w:rsidRPr="00EC219A">
        <w:rPr>
          <w:rFonts w:ascii="Times New Roman" w:hAnsi="Times New Roman" w:cs="Times New Roman"/>
        </w:rPr>
        <w:t>частные</w:t>
      </w:r>
      <w:r w:rsidRPr="00EC219A">
        <w:rPr>
          <w:rFonts w:ascii="Times New Roman" w:hAnsi="Times New Roman" w:cs="Times New Roman"/>
          <w:spacing w:val="1"/>
        </w:rPr>
        <w:t xml:space="preserve"> </w:t>
      </w:r>
      <w:r w:rsidRPr="00EC219A">
        <w:rPr>
          <w:rFonts w:ascii="Times New Roman" w:hAnsi="Times New Roman" w:cs="Times New Roman"/>
        </w:rPr>
        <w:t>беседы</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1"/>
        </w:rPr>
        <w:t xml:space="preserve"> </w:t>
      </w:r>
      <w:r w:rsidRPr="00EC219A">
        <w:rPr>
          <w:rFonts w:ascii="Times New Roman" w:hAnsi="Times New Roman" w:cs="Times New Roman"/>
        </w:rPr>
        <w:t>ним,</w:t>
      </w:r>
      <w:r w:rsidRPr="00EC219A">
        <w:rPr>
          <w:rFonts w:ascii="Times New Roman" w:hAnsi="Times New Roman" w:cs="Times New Roman"/>
          <w:spacing w:val="1"/>
        </w:rPr>
        <w:t xml:space="preserve"> </w:t>
      </w:r>
      <w:r w:rsidRPr="00EC219A">
        <w:rPr>
          <w:rFonts w:ascii="Times New Roman" w:hAnsi="Times New Roman" w:cs="Times New Roman"/>
        </w:rPr>
        <w:t>его</w:t>
      </w:r>
      <w:r w:rsidRPr="00EC219A">
        <w:rPr>
          <w:rFonts w:ascii="Times New Roman" w:hAnsi="Times New Roman" w:cs="Times New Roman"/>
          <w:spacing w:val="1"/>
        </w:rPr>
        <w:t xml:space="preserve"> </w:t>
      </w:r>
      <w:r w:rsidRPr="00EC219A">
        <w:rPr>
          <w:rFonts w:ascii="Times New Roman" w:hAnsi="Times New Roman" w:cs="Times New Roman"/>
        </w:rPr>
        <w:t>родителями</w:t>
      </w:r>
      <w:r w:rsidRPr="00EC219A">
        <w:rPr>
          <w:rFonts w:ascii="Times New Roman" w:hAnsi="Times New Roman" w:cs="Times New Roman"/>
          <w:spacing w:val="1"/>
        </w:rPr>
        <w:t xml:space="preserve"> </w:t>
      </w:r>
      <w:r w:rsidRPr="00EC219A">
        <w:rPr>
          <w:rFonts w:ascii="Times New Roman" w:hAnsi="Times New Roman" w:cs="Times New Roman"/>
        </w:rPr>
        <w:t>или</w:t>
      </w:r>
      <w:r w:rsidRPr="00EC219A">
        <w:rPr>
          <w:rFonts w:ascii="Times New Roman" w:hAnsi="Times New Roman" w:cs="Times New Roman"/>
          <w:spacing w:val="1"/>
        </w:rPr>
        <w:t xml:space="preserve"> </w:t>
      </w:r>
      <w:r w:rsidRPr="00EC219A">
        <w:rPr>
          <w:rFonts w:ascii="Times New Roman" w:hAnsi="Times New Roman" w:cs="Times New Roman"/>
        </w:rPr>
        <w:t>законными</w:t>
      </w:r>
      <w:r w:rsidRPr="00EC219A">
        <w:rPr>
          <w:rFonts w:ascii="Times New Roman" w:hAnsi="Times New Roman" w:cs="Times New Roman"/>
          <w:spacing w:val="1"/>
        </w:rPr>
        <w:t xml:space="preserve"> </w:t>
      </w:r>
      <w:r w:rsidRPr="00EC219A">
        <w:rPr>
          <w:rFonts w:ascii="Times New Roman" w:hAnsi="Times New Roman" w:cs="Times New Roman"/>
        </w:rPr>
        <w:t>представителями,</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1"/>
        </w:rPr>
        <w:t xml:space="preserve"> </w:t>
      </w:r>
      <w:r w:rsidRPr="00EC219A">
        <w:rPr>
          <w:rFonts w:ascii="Times New Roman" w:hAnsi="Times New Roman" w:cs="Times New Roman"/>
        </w:rPr>
        <w:t>другими</w:t>
      </w:r>
      <w:r w:rsidRPr="00EC219A">
        <w:rPr>
          <w:rFonts w:ascii="Times New Roman" w:hAnsi="Times New Roman" w:cs="Times New Roman"/>
          <w:spacing w:val="1"/>
        </w:rPr>
        <w:t xml:space="preserve"> </w:t>
      </w:r>
      <w:r w:rsidRPr="00EC219A">
        <w:rPr>
          <w:rFonts w:ascii="Times New Roman" w:hAnsi="Times New Roman" w:cs="Times New Roman"/>
        </w:rPr>
        <w:t>учащимися</w:t>
      </w:r>
      <w:r w:rsidRPr="00EC219A">
        <w:rPr>
          <w:rFonts w:ascii="Times New Roman" w:hAnsi="Times New Roman" w:cs="Times New Roman"/>
          <w:spacing w:val="1"/>
        </w:rPr>
        <w:t xml:space="preserve"> </w:t>
      </w:r>
      <w:r w:rsidRPr="00EC219A">
        <w:rPr>
          <w:rFonts w:ascii="Times New Roman" w:hAnsi="Times New Roman" w:cs="Times New Roman"/>
        </w:rPr>
        <w:t>класса; через предложение взять на себя ответственность за то или иное</w:t>
      </w:r>
      <w:r w:rsidRPr="00EC219A">
        <w:rPr>
          <w:rFonts w:ascii="Times New Roman" w:hAnsi="Times New Roman" w:cs="Times New Roman"/>
          <w:spacing w:val="1"/>
        </w:rPr>
        <w:t xml:space="preserve"> </w:t>
      </w:r>
      <w:r w:rsidRPr="00EC219A">
        <w:rPr>
          <w:rFonts w:ascii="Times New Roman" w:hAnsi="Times New Roman" w:cs="Times New Roman"/>
        </w:rPr>
        <w:t>поручение</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классе.</w:t>
      </w:r>
    </w:p>
    <w:p w:rsidR="00C13650" w:rsidRPr="00EC219A" w:rsidRDefault="00C13650" w:rsidP="004973F8">
      <w:pPr>
        <w:pStyle w:val="63"/>
        <w:spacing w:line="360" w:lineRule="auto"/>
        <w:ind w:firstLine="709"/>
      </w:pPr>
      <w:r w:rsidRPr="004973F8">
        <w:rPr>
          <w:sz w:val="24"/>
        </w:rPr>
        <w:t>Работа</w:t>
      </w:r>
      <w:r w:rsidRPr="004973F8">
        <w:rPr>
          <w:spacing w:val="-1"/>
          <w:sz w:val="24"/>
        </w:rPr>
        <w:t xml:space="preserve"> </w:t>
      </w:r>
      <w:r w:rsidRPr="004973F8">
        <w:rPr>
          <w:sz w:val="24"/>
        </w:rPr>
        <w:t>с</w:t>
      </w:r>
      <w:r w:rsidRPr="004973F8">
        <w:rPr>
          <w:spacing w:val="-5"/>
          <w:sz w:val="24"/>
        </w:rPr>
        <w:t xml:space="preserve"> </w:t>
      </w:r>
      <w:r w:rsidRPr="004973F8">
        <w:rPr>
          <w:sz w:val="24"/>
        </w:rPr>
        <w:t>учителями,</w:t>
      </w:r>
      <w:r w:rsidRPr="004973F8">
        <w:rPr>
          <w:spacing w:val="-3"/>
          <w:sz w:val="24"/>
        </w:rPr>
        <w:t xml:space="preserve"> </w:t>
      </w:r>
      <w:r w:rsidRPr="004973F8">
        <w:rPr>
          <w:sz w:val="24"/>
        </w:rPr>
        <w:t>преподающими</w:t>
      </w:r>
      <w:r w:rsidRPr="004973F8">
        <w:rPr>
          <w:spacing w:val="-1"/>
          <w:sz w:val="24"/>
        </w:rPr>
        <w:t xml:space="preserve"> </w:t>
      </w:r>
      <w:r w:rsidRPr="004973F8">
        <w:rPr>
          <w:sz w:val="24"/>
        </w:rPr>
        <w:t>в</w:t>
      </w:r>
      <w:r w:rsidRPr="004973F8">
        <w:rPr>
          <w:spacing w:val="-3"/>
          <w:sz w:val="24"/>
        </w:rPr>
        <w:t xml:space="preserve"> </w:t>
      </w:r>
      <w:r w:rsidRPr="004973F8">
        <w:rPr>
          <w:sz w:val="24"/>
        </w:rPr>
        <w:t>классе:</w:t>
      </w:r>
    </w:p>
    <w:p w:rsidR="00C13650" w:rsidRPr="00EC219A" w:rsidRDefault="00C13650" w:rsidP="004973F8">
      <w:pPr>
        <w:pStyle w:val="af6"/>
        <w:numPr>
          <w:ilvl w:val="0"/>
          <w:numId w:val="116"/>
        </w:numPr>
        <w:tabs>
          <w:tab w:val="left" w:pos="902"/>
        </w:tabs>
        <w:autoSpaceDE w:val="0"/>
        <w:autoSpaceDN w:val="0"/>
        <w:spacing w:before="43" w:line="360" w:lineRule="auto"/>
        <w:ind w:left="0" w:firstLine="709"/>
        <w:contextualSpacing w:val="0"/>
        <w:jc w:val="both"/>
        <w:rPr>
          <w:rFonts w:ascii="Times New Roman" w:hAnsi="Times New Roman" w:cs="Times New Roman"/>
        </w:rPr>
      </w:pPr>
      <w:r w:rsidRPr="00EC219A">
        <w:rPr>
          <w:rFonts w:ascii="Times New Roman" w:hAnsi="Times New Roman" w:cs="Times New Roman"/>
        </w:rPr>
        <w:t>регулярные</w:t>
      </w:r>
      <w:r w:rsidRPr="00EC219A">
        <w:rPr>
          <w:rFonts w:ascii="Times New Roman" w:hAnsi="Times New Roman" w:cs="Times New Roman"/>
          <w:spacing w:val="1"/>
        </w:rPr>
        <w:t xml:space="preserve"> </w:t>
      </w:r>
      <w:r w:rsidRPr="00EC219A">
        <w:rPr>
          <w:rFonts w:ascii="Times New Roman" w:hAnsi="Times New Roman" w:cs="Times New Roman"/>
        </w:rPr>
        <w:t>консультации</w:t>
      </w:r>
      <w:r w:rsidRPr="00EC219A">
        <w:rPr>
          <w:rFonts w:ascii="Times New Roman" w:hAnsi="Times New Roman" w:cs="Times New Roman"/>
          <w:spacing w:val="1"/>
        </w:rPr>
        <w:t xml:space="preserve"> </w:t>
      </w:r>
      <w:r w:rsidRPr="00EC219A">
        <w:rPr>
          <w:rFonts w:ascii="Times New Roman" w:hAnsi="Times New Roman" w:cs="Times New Roman"/>
        </w:rPr>
        <w:t>классного</w:t>
      </w:r>
      <w:r w:rsidRPr="00EC219A">
        <w:rPr>
          <w:rFonts w:ascii="Times New Roman" w:hAnsi="Times New Roman" w:cs="Times New Roman"/>
          <w:spacing w:val="1"/>
        </w:rPr>
        <w:t xml:space="preserve"> </w:t>
      </w:r>
      <w:r w:rsidRPr="00EC219A">
        <w:rPr>
          <w:rFonts w:ascii="Times New Roman" w:hAnsi="Times New Roman" w:cs="Times New Roman"/>
        </w:rPr>
        <w:t>руководителя</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1"/>
        </w:rPr>
        <w:t xml:space="preserve"> </w:t>
      </w:r>
      <w:r w:rsidRPr="00EC219A">
        <w:rPr>
          <w:rFonts w:ascii="Times New Roman" w:hAnsi="Times New Roman" w:cs="Times New Roman"/>
        </w:rPr>
        <w:t>учителями-</w:t>
      </w:r>
      <w:r w:rsidRPr="00EC219A">
        <w:rPr>
          <w:rFonts w:ascii="Times New Roman" w:hAnsi="Times New Roman" w:cs="Times New Roman"/>
          <w:spacing w:val="1"/>
        </w:rPr>
        <w:t xml:space="preserve"> </w:t>
      </w:r>
      <w:r w:rsidRPr="00EC219A">
        <w:rPr>
          <w:rFonts w:ascii="Times New Roman" w:hAnsi="Times New Roman" w:cs="Times New Roman"/>
        </w:rPr>
        <w:t>предметниками,</w:t>
      </w:r>
      <w:r w:rsidRPr="00EC219A">
        <w:rPr>
          <w:rFonts w:ascii="Times New Roman" w:hAnsi="Times New Roman" w:cs="Times New Roman"/>
          <w:spacing w:val="1"/>
        </w:rPr>
        <w:t xml:space="preserve"> </w:t>
      </w:r>
      <w:r w:rsidRPr="00EC219A">
        <w:rPr>
          <w:rFonts w:ascii="Times New Roman" w:hAnsi="Times New Roman" w:cs="Times New Roman"/>
        </w:rPr>
        <w:t>направленные</w:t>
      </w:r>
      <w:r w:rsidRPr="00EC219A">
        <w:rPr>
          <w:rFonts w:ascii="Times New Roman" w:hAnsi="Times New Roman" w:cs="Times New Roman"/>
          <w:spacing w:val="1"/>
        </w:rPr>
        <w:t xml:space="preserve"> </w:t>
      </w:r>
      <w:r w:rsidRPr="00EC219A">
        <w:rPr>
          <w:rFonts w:ascii="Times New Roman" w:hAnsi="Times New Roman" w:cs="Times New Roman"/>
        </w:rPr>
        <w:t>на</w:t>
      </w:r>
      <w:r w:rsidRPr="00EC219A">
        <w:rPr>
          <w:rFonts w:ascii="Times New Roman" w:hAnsi="Times New Roman" w:cs="Times New Roman"/>
          <w:spacing w:val="1"/>
        </w:rPr>
        <w:t xml:space="preserve"> </w:t>
      </w:r>
      <w:r w:rsidRPr="00EC219A">
        <w:rPr>
          <w:rFonts w:ascii="Times New Roman" w:hAnsi="Times New Roman" w:cs="Times New Roman"/>
        </w:rPr>
        <w:t>формирование</w:t>
      </w:r>
      <w:r w:rsidRPr="00EC219A">
        <w:rPr>
          <w:rFonts w:ascii="Times New Roman" w:hAnsi="Times New Roman" w:cs="Times New Roman"/>
          <w:spacing w:val="1"/>
        </w:rPr>
        <w:t xml:space="preserve"> </w:t>
      </w:r>
      <w:r w:rsidRPr="00EC219A">
        <w:rPr>
          <w:rFonts w:ascii="Times New Roman" w:hAnsi="Times New Roman" w:cs="Times New Roman"/>
        </w:rPr>
        <w:t>единства</w:t>
      </w:r>
      <w:r w:rsidRPr="00EC219A">
        <w:rPr>
          <w:rFonts w:ascii="Times New Roman" w:hAnsi="Times New Roman" w:cs="Times New Roman"/>
          <w:spacing w:val="1"/>
        </w:rPr>
        <w:t xml:space="preserve"> </w:t>
      </w:r>
      <w:r w:rsidRPr="00EC219A">
        <w:rPr>
          <w:rFonts w:ascii="Times New Roman" w:hAnsi="Times New Roman" w:cs="Times New Roman"/>
        </w:rPr>
        <w:t>мнений</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требований</w:t>
      </w:r>
      <w:r w:rsidRPr="00EC219A">
        <w:rPr>
          <w:rFonts w:ascii="Times New Roman" w:hAnsi="Times New Roman" w:cs="Times New Roman"/>
          <w:spacing w:val="1"/>
        </w:rPr>
        <w:t xml:space="preserve"> </w:t>
      </w:r>
      <w:r w:rsidRPr="00EC219A">
        <w:rPr>
          <w:rFonts w:ascii="Times New Roman" w:hAnsi="Times New Roman" w:cs="Times New Roman"/>
        </w:rPr>
        <w:t>педагогов</w:t>
      </w:r>
      <w:r w:rsidRPr="00EC219A">
        <w:rPr>
          <w:rFonts w:ascii="Times New Roman" w:hAnsi="Times New Roman" w:cs="Times New Roman"/>
          <w:spacing w:val="1"/>
        </w:rPr>
        <w:t xml:space="preserve"> </w:t>
      </w:r>
      <w:r w:rsidRPr="00EC219A">
        <w:rPr>
          <w:rFonts w:ascii="Times New Roman" w:hAnsi="Times New Roman" w:cs="Times New Roman"/>
        </w:rPr>
        <w:t>по</w:t>
      </w:r>
      <w:r w:rsidRPr="00EC219A">
        <w:rPr>
          <w:rFonts w:ascii="Times New Roman" w:hAnsi="Times New Roman" w:cs="Times New Roman"/>
          <w:spacing w:val="1"/>
        </w:rPr>
        <w:t xml:space="preserve"> </w:t>
      </w:r>
      <w:r w:rsidRPr="00EC219A">
        <w:rPr>
          <w:rFonts w:ascii="Times New Roman" w:hAnsi="Times New Roman" w:cs="Times New Roman"/>
        </w:rPr>
        <w:t>ключевым</w:t>
      </w:r>
      <w:r w:rsidRPr="00EC219A">
        <w:rPr>
          <w:rFonts w:ascii="Times New Roman" w:hAnsi="Times New Roman" w:cs="Times New Roman"/>
          <w:spacing w:val="1"/>
        </w:rPr>
        <w:t xml:space="preserve"> </w:t>
      </w:r>
      <w:r w:rsidRPr="00EC219A">
        <w:rPr>
          <w:rFonts w:ascii="Times New Roman" w:hAnsi="Times New Roman" w:cs="Times New Roman"/>
        </w:rPr>
        <w:t>вопросам</w:t>
      </w:r>
      <w:r w:rsidRPr="00EC219A">
        <w:rPr>
          <w:rFonts w:ascii="Times New Roman" w:hAnsi="Times New Roman" w:cs="Times New Roman"/>
          <w:spacing w:val="1"/>
        </w:rPr>
        <w:t xml:space="preserve"> </w:t>
      </w:r>
      <w:r w:rsidRPr="00EC219A">
        <w:rPr>
          <w:rFonts w:ascii="Times New Roman" w:hAnsi="Times New Roman" w:cs="Times New Roman"/>
        </w:rPr>
        <w:t>воспитания,</w:t>
      </w:r>
      <w:r w:rsidRPr="00EC219A">
        <w:rPr>
          <w:rFonts w:ascii="Times New Roman" w:hAnsi="Times New Roman" w:cs="Times New Roman"/>
          <w:spacing w:val="1"/>
        </w:rPr>
        <w:t xml:space="preserve"> </w:t>
      </w:r>
      <w:r w:rsidRPr="00EC219A">
        <w:rPr>
          <w:rFonts w:ascii="Times New Roman" w:hAnsi="Times New Roman" w:cs="Times New Roman"/>
        </w:rPr>
        <w:t>на</w:t>
      </w:r>
      <w:r w:rsidRPr="00EC219A">
        <w:rPr>
          <w:rFonts w:ascii="Times New Roman" w:hAnsi="Times New Roman" w:cs="Times New Roman"/>
          <w:spacing w:val="1"/>
        </w:rPr>
        <w:t xml:space="preserve"> </w:t>
      </w:r>
      <w:r w:rsidRPr="00EC219A">
        <w:rPr>
          <w:rFonts w:ascii="Times New Roman" w:hAnsi="Times New Roman" w:cs="Times New Roman"/>
        </w:rPr>
        <w:t>предупреждение</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разрешение</w:t>
      </w:r>
      <w:r w:rsidRPr="00EC219A">
        <w:rPr>
          <w:rFonts w:ascii="Times New Roman" w:hAnsi="Times New Roman" w:cs="Times New Roman"/>
          <w:spacing w:val="1"/>
        </w:rPr>
        <w:t xml:space="preserve"> </w:t>
      </w:r>
      <w:r w:rsidRPr="00EC219A">
        <w:rPr>
          <w:rFonts w:ascii="Times New Roman" w:hAnsi="Times New Roman" w:cs="Times New Roman"/>
        </w:rPr>
        <w:t>конфликтов</w:t>
      </w:r>
      <w:r w:rsidRPr="00EC219A">
        <w:rPr>
          <w:rFonts w:ascii="Times New Roman" w:hAnsi="Times New Roman" w:cs="Times New Roman"/>
          <w:spacing w:val="1"/>
        </w:rPr>
        <w:t xml:space="preserve"> </w:t>
      </w:r>
      <w:r w:rsidRPr="00EC219A">
        <w:rPr>
          <w:rFonts w:ascii="Times New Roman" w:hAnsi="Times New Roman" w:cs="Times New Roman"/>
        </w:rPr>
        <w:t>между</w:t>
      </w:r>
      <w:r w:rsidRPr="00EC219A">
        <w:rPr>
          <w:rFonts w:ascii="Times New Roman" w:hAnsi="Times New Roman" w:cs="Times New Roman"/>
          <w:spacing w:val="1"/>
        </w:rPr>
        <w:t xml:space="preserve"> </w:t>
      </w:r>
      <w:r w:rsidRPr="00EC219A">
        <w:rPr>
          <w:rFonts w:ascii="Times New Roman" w:hAnsi="Times New Roman" w:cs="Times New Roman"/>
        </w:rPr>
        <w:t>учителями</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обучающимися;</w:t>
      </w:r>
    </w:p>
    <w:p w:rsidR="00C13650" w:rsidRPr="00EC219A" w:rsidRDefault="00C13650" w:rsidP="004973F8">
      <w:pPr>
        <w:pStyle w:val="af6"/>
        <w:numPr>
          <w:ilvl w:val="0"/>
          <w:numId w:val="116"/>
        </w:numPr>
        <w:tabs>
          <w:tab w:val="left" w:pos="753"/>
        </w:tabs>
        <w:autoSpaceDE w:val="0"/>
        <w:autoSpaceDN w:val="0"/>
        <w:spacing w:before="1" w:line="360" w:lineRule="auto"/>
        <w:ind w:left="0" w:firstLine="709"/>
        <w:contextualSpacing w:val="0"/>
        <w:jc w:val="both"/>
        <w:rPr>
          <w:rFonts w:ascii="Times New Roman" w:hAnsi="Times New Roman" w:cs="Times New Roman"/>
        </w:rPr>
      </w:pPr>
      <w:r w:rsidRPr="00EC219A">
        <w:rPr>
          <w:rFonts w:ascii="Times New Roman" w:hAnsi="Times New Roman" w:cs="Times New Roman"/>
        </w:rPr>
        <w:t>проведение</w:t>
      </w:r>
      <w:r w:rsidRPr="00EC219A">
        <w:rPr>
          <w:rFonts w:ascii="Times New Roman" w:hAnsi="Times New Roman" w:cs="Times New Roman"/>
          <w:spacing w:val="1"/>
        </w:rPr>
        <w:t xml:space="preserve"> </w:t>
      </w:r>
      <w:r w:rsidRPr="00EC219A">
        <w:rPr>
          <w:rFonts w:ascii="Times New Roman" w:hAnsi="Times New Roman" w:cs="Times New Roman"/>
        </w:rPr>
        <w:t>педагогических</w:t>
      </w:r>
      <w:r w:rsidRPr="00EC219A">
        <w:rPr>
          <w:rFonts w:ascii="Times New Roman" w:hAnsi="Times New Roman" w:cs="Times New Roman"/>
          <w:spacing w:val="1"/>
        </w:rPr>
        <w:t xml:space="preserve"> </w:t>
      </w:r>
      <w:r w:rsidRPr="00EC219A">
        <w:rPr>
          <w:rFonts w:ascii="Times New Roman" w:hAnsi="Times New Roman" w:cs="Times New Roman"/>
        </w:rPr>
        <w:t>консилиумов,</w:t>
      </w:r>
      <w:r w:rsidRPr="00EC219A">
        <w:rPr>
          <w:rFonts w:ascii="Times New Roman" w:hAnsi="Times New Roman" w:cs="Times New Roman"/>
          <w:spacing w:val="1"/>
        </w:rPr>
        <w:t xml:space="preserve"> </w:t>
      </w:r>
      <w:r w:rsidRPr="00EC219A">
        <w:rPr>
          <w:rFonts w:ascii="Times New Roman" w:hAnsi="Times New Roman" w:cs="Times New Roman"/>
        </w:rPr>
        <w:t>направленных</w:t>
      </w:r>
      <w:r w:rsidRPr="00EC219A">
        <w:rPr>
          <w:rFonts w:ascii="Times New Roman" w:hAnsi="Times New Roman" w:cs="Times New Roman"/>
          <w:spacing w:val="1"/>
        </w:rPr>
        <w:t xml:space="preserve"> </w:t>
      </w:r>
      <w:r w:rsidRPr="00EC219A">
        <w:rPr>
          <w:rFonts w:ascii="Times New Roman" w:hAnsi="Times New Roman" w:cs="Times New Roman"/>
        </w:rPr>
        <w:t>на</w:t>
      </w:r>
      <w:r w:rsidRPr="00EC219A">
        <w:rPr>
          <w:rFonts w:ascii="Times New Roman" w:hAnsi="Times New Roman" w:cs="Times New Roman"/>
          <w:spacing w:val="1"/>
        </w:rPr>
        <w:t xml:space="preserve"> </w:t>
      </w:r>
      <w:r w:rsidRPr="00EC219A">
        <w:rPr>
          <w:rFonts w:ascii="Times New Roman" w:hAnsi="Times New Roman" w:cs="Times New Roman"/>
        </w:rPr>
        <w:t>решение</w:t>
      </w:r>
      <w:r w:rsidRPr="00EC219A">
        <w:rPr>
          <w:rFonts w:ascii="Times New Roman" w:hAnsi="Times New Roman" w:cs="Times New Roman"/>
          <w:spacing w:val="1"/>
        </w:rPr>
        <w:t xml:space="preserve"> </w:t>
      </w:r>
      <w:r w:rsidRPr="00EC219A">
        <w:rPr>
          <w:rFonts w:ascii="Times New Roman" w:hAnsi="Times New Roman" w:cs="Times New Roman"/>
        </w:rPr>
        <w:t>конкретных проблем класса и интеграцию воспитательных влияний на</w:t>
      </w:r>
      <w:r w:rsidRPr="00EC219A">
        <w:rPr>
          <w:rFonts w:ascii="Times New Roman" w:hAnsi="Times New Roman" w:cs="Times New Roman"/>
          <w:spacing w:val="1"/>
        </w:rPr>
        <w:t xml:space="preserve"> </w:t>
      </w:r>
      <w:r w:rsidRPr="00EC219A">
        <w:rPr>
          <w:rFonts w:ascii="Times New Roman" w:hAnsi="Times New Roman" w:cs="Times New Roman"/>
        </w:rPr>
        <w:t>обучающихся;</w:t>
      </w:r>
    </w:p>
    <w:p w:rsidR="00C13650" w:rsidRPr="00EC219A" w:rsidRDefault="00C13650" w:rsidP="004973F8">
      <w:pPr>
        <w:pStyle w:val="af6"/>
        <w:numPr>
          <w:ilvl w:val="0"/>
          <w:numId w:val="116"/>
        </w:numPr>
        <w:tabs>
          <w:tab w:val="left" w:pos="801"/>
        </w:tabs>
        <w:autoSpaceDE w:val="0"/>
        <w:autoSpaceDN w:val="0"/>
        <w:spacing w:before="1" w:line="360" w:lineRule="auto"/>
        <w:ind w:left="0" w:firstLine="709"/>
        <w:contextualSpacing w:val="0"/>
        <w:jc w:val="both"/>
        <w:rPr>
          <w:rFonts w:ascii="Times New Roman" w:hAnsi="Times New Roman" w:cs="Times New Roman"/>
        </w:rPr>
      </w:pPr>
      <w:r w:rsidRPr="00EC219A">
        <w:rPr>
          <w:rFonts w:ascii="Times New Roman" w:hAnsi="Times New Roman" w:cs="Times New Roman"/>
        </w:rPr>
        <w:t>привлечение учителей к участию во внутриклассных делах, дающих</w:t>
      </w:r>
      <w:r w:rsidRPr="00EC219A">
        <w:rPr>
          <w:rFonts w:ascii="Times New Roman" w:hAnsi="Times New Roman" w:cs="Times New Roman"/>
          <w:spacing w:val="1"/>
        </w:rPr>
        <w:t xml:space="preserve"> </w:t>
      </w:r>
      <w:r w:rsidRPr="00EC219A">
        <w:rPr>
          <w:rFonts w:ascii="Times New Roman" w:hAnsi="Times New Roman" w:cs="Times New Roman"/>
        </w:rPr>
        <w:t>педагогам</w:t>
      </w:r>
      <w:r w:rsidRPr="00EC219A">
        <w:rPr>
          <w:rFonts w:ascii="Times New Roman" w:hAnsi="Times New Roman" w:cs="Times New Roman"/>
          <w:spacing w:val="1"/>
        </w:rPr>
        <w:t xml:space="preserve"> </w:t>
      </w:r>
      <w:r w:rsidRPr="00EC219A">
        <w:rPr>
          <w:rFonts w:ascii="Times New Roman" w:hAnsi="Times New Roman" w:cs="Times New Roman"/>
        </w:rPr>
        <w:t>возможность</w:t>
      </w:r>
      <w:r w:rsidRPr="00EC219A">
        <w:rPr>
          <w:rFonts w:ascii="Times New Roman" w:hAnsi="Times New Roman" w:cs="Times New Roman"/>
          <w:spacing w:val="1"/>
        </w:rPr>
        <w:t xml:space="preserve"> </w:t>
      </w:r>
      <w:r w:rsidRPr="00EC219A">
        <w:rPr>
          <w:rFonts w:ascii="Times New Roman" w:hAnsi="Times New Roman" w:cs="Times New Roman"/>
        </w:rPr>
        <w:t>лучше</w:t>
      </w:r>
      <w:r w:rsidRPr="00EC219A">
        <w:rPr>
          <w:rFonts w:ascii="Times New Roman" w:hAnsi="Times New Roman" w:cs="Times New Roman"/>
          <w:spacing w:val="1"/>
        </w:rPr>
        <w:t xml:space="preserve"> </w:t>
      </w:r>
      <w:r w:rsidRPr="00EC219A">
        <w:rPr>
          <w:rFonts w:ascii="Times New Roman" w:hAnsi="Times New Roman" w:cs="Times New Roman"/>
        </w:rPr>
        <w:t>узнавать</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понимать</w:t>
      </w:r>
      <w:r w:rsidRPr="00EC219A">
        <w:rPr>
          <w:rFonts w:ascii="Times New Roman" w:hAnsi="Times New Roman" w:cs="Times New Roman"/>
          <w:spacing w:val="1"/>
        </w:rPr>
        <w:t xml:space="preserve"> </w:t>
      </w:r>
      <w:r w:rsidRPr="00EC219A">
        <w:rPr>
          <w:rFonts w:ascii="Times New Roman" w:hAnsi="Times New Roman" w:cs="Times New Roman"/>
        </w:rPr>
        <w:t>своих</w:t>
      </w:r>
      <w:r w:rsidRPr="00EC219A">
        <w:rPr>
          <w:rFonts w:ascii="Times New Roman" w:hAnsi="Times New Roman" w:cs="Times New Roman"/>
          <w:spacing w:val="1"/>
        </w:rPr>
        <w:t xml:space="preserve"> </w:t>
      </w:r>
      <w:r w:rsidRPr="00EC219A">
        <w:rPr>
          <w:rFonts w:ascii="Times New Roman" w:hAnsi="Times New Roman" w:cs="Times New Roman"/>
        </w:rPr>
        <w:t>учеников,</w:t>
      </w:r>
      <w:r w:rsidRPr="00EC219A">
        <w:rPr>
          <w:rFonts w:ascii="Times New Roman" w:hAnsi="Times New Roman" w:cs="Times New Roman"/>
          <w:spacing w:val="1"/>
        </w:rPr>
        <w:t xml:space="preserve"> </w:t>
      </w:r>
      <w:r w:rsidRPr="00EC219A">
        <w:rPr>
          <w:rFonts w:ascii="Times New Roman" w:hAnsi="Times New Roman" w:cs="Times New Roman"/>
        </w:rPr>
        <w:t>увидев</w:t>
      </w:r>
      <w:r w:rsidRPr="00EC219A">
        <w:rPr>
          <w:rFonts w:ascii="Times New Roman" w:hAnsi="Times New Roman" w:cs="Times New Roman"/>
          <w:spacing w:val="-2"/>
        </w:rPr>
        <w:t xml:space="preserve"> </w:t>
      </w:r>
      <w:r w:rsidRPr="00EC219A">
        <w:rPr>
          <w:rFonts w:ascii="Times New Roman" w:hAnsi="Times New Roman" w:cs="Times New Roman"/>
        </w:rPr>
        <w:t>их</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иной,</w:t>
      </w:r>
      <w:r w:rsidRPr="00EC219A">
        <w:rPr>
          <w:rFonts w:ascii="Times New Roman" w:hAnsi="Times New Roman" w:cs="Times New Roman"/>
          <w:spacing w:val="-2"/>
        </w:rPr>
        <w:t xml:space="preserve"> </w:t>
      </w:r>
      <w:r w:rsidRPr="00EC219A">
        <w:rPr>
          <w:rFonts w:ascii="Times New Roman" w:hAnsi="Times New Roman" w:cs="Times New Roman"/>
        </w:rPr>
        <w:t>отличной</w:t>
      </w:r>
      <w:r w:rsidRPr="00EC219A">
        <w:rPr>
          <w:rFonts w:ascii="Times New Roman" w:hAnsi="Times New Roman" w:cs="Times New Roman"/>
          <w:spacing w:val="-3"/>
        </w:rPr>
        <w:t xml:space="preserve"> </w:t>
      </w:r>
      <w:r w:rsidRPr="00EC219A">
        <w:rPr>
          <w:rFonts w:ascii="Times New Roman" w:hAnsi="Times New Roman" w:cs="Times New Roman"/>
        </w:rPr>
        <w:t>от</w:t>
      </w:r>
      <w:r w:rsidRPr="00EC219A">
        <w:rPr>
          <w:rFonts w:ascii="Times New Roman" w:hAnsi="Times New Roman" w:cs="Times New Roman"/>
          <w:spacing w:val="-1"/>
        </w:rPr>
        <w:t xml:space="preserve"> </w:t>
      </w:r>
      <w:r w:rsidRPr="00EC219A">
        <w:rPr>
          <w:rFonts w:ascii="Times New Roman" w:hAnsi="Times New Roman" w:cs="Times New Roman"/>
        </w:rPr>
        <w:t>учебной,</w:t>
      </w:r>
      <w:r w:rsidRPr="00EC219A">
        <w:rPr>
          <w:rFonts w:ascii="Times New Roman" w:hAnsi="Times New Roman" w:cs="Times New Roman"/>
          <w:spacing w:val="-4"/>
        </w:rPr>
        <w:t xml:space="preserve"> </w:t>
      </w:r>
      <w:r w:rsidRPr="00EC219A">
        <w:rPr>
          <w:rFonts w:ascii="Times New Roman" w:hAnsi="Times New Roman" w:cs="Times New Roman"/>
        </w:rPr>
        <w:t>обстановке;</w:t>
      </w:r>
    </w:p>
    <w:p w:rsidR="00C13650" w:rsidRPr="00EC219A" w:rsidRDefault="00C13650" w:rsidP="004973F8">
      <w:pPr>
        <w:pStyle w:val="af6"/>
        <w:numPr>
          <w:ilvl w:val="0"/>
          <w:numId w:val="116"/>
        </w:numPr>
        <w:tabs>
          <w:tab w:val="left" w:pos="698"/>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привлечение учителей к участию в родительских собраниях класса для</w:t>
      </w:r>
      <w:r w:rsidRPr="00EC219A">
        <w:rPr>
          <w:rFonts w:ascii="Times New Roman" w:hAnsi="Times New Roman" w:cs="Times New Roman"/>
          <w:spacing w:val="1"/>
        </w:rPr>
        <w:t xml:space="preserve"> </w:t>
      </w:r>
      <w:r w:rsidRPr="00EC219A">
        <w:rPr>
          <w:rFonts w:ascii="Times New Roman" w:hAnsi="Times New Roman" w:cs="Times New Roman"/>
        </w:rPr>
        <w:t>объединения</w:t>
      </w:r>
      <w:r w:rsidRPr="00EC219A">
        <w:rPr>
          <w:rFonts w:ascii="Times New Roman" w:hAnsi="Times New Roman" w:cs="Times New Roman"/>
          <w:spacing w:val="-1"/>
        </w:rPr>
        <w:t xml:space="preserve"> </w:t>
      </w:r>
      <w:r w:rsidRPr="00EC219A">
        <w:rPr>
          <w:rFonts w:ascii="Times New Roman" w:hAnsi="Times New Roman" w:cs="Times New Roman"/>
        </w:rPr>
        <w:t>усилий</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деле</w:t>
      </w:r>
      <w:r w:rsidRPr="00EC219A">
        <w:rPr>
          <w:rFonts w:ascii="Times New Roman" w:hAnsi="Times New Roman" w:cs="Times New Roman"/>
          <w:spacing w:val="-1"/>
        </w:rPr>
        <w:t xml:space="preserve"> </w:t>
      </w:r>
      <w:r w:rsidRPr="00EC219A">
        <w:rPr>
          <w:rFonts w:ascii="Times New Roman" w:hAnsi="Times New Roman" w:cs="Times New Roman"/>
        </w:rPr>
        <w:t>обучения и</w:t>
      </w:r>
      <w:r w:rsidRPr="00EC219A">
        <w:rPr>
          <w:rFonts w:ascii="Times New Roman" w:hAnsi="Times New Roman" w:cs="Times New Roman"/>
          <w:spacing w:val="-4"/>
        </w:rPr>
        <w:t xml:space="preserve"> </w:t>
      </w:r>
      <w:r w:rsidRPr="00EC219A">
        <w:rPr>
          <w:rFonts w:ascii="Times New Roman" w:hAnsi="Times New Roman" w:cs="Times New Roman"/>
        </w:rPr>
        <w:t>воспитания детей.</w:t>
      </w:r>
    </w:p>
    <w:p w:rsidR="00C13650" w:rsidRPr="004973F8" w:rsidRDefault="00C13650" w:rsidP="004973F8">
      <w:pPr>
        <w:pStyle w:val="63"/>
        <w:spacing w:line="360" w:lineRule="auto"/>
        <w:ind w:firstLine="709"/>
        <w:rPr>
          <w:sz w:val="24"/>
        </w:rPr>
      </w:pPr>
      <w:r w:rsidRPr="004973F8">
        <w:rPr>
          <w:sz w:val="24"/>
        </w:rPr>
        <w:t>Работа</w:t>
      </w:r>
      <w:r w:rsidRPr="004973F8">
        <w:rPr>
          <w:spacing w:val="-3"/>
          <w:sz w:val="24"/>
        </w:rPr>
        <w:t xml:space="preserve"> </w:t>
      </w:r>
      <w:r w:rsidRPr="004973F8">
        <w:rPr>
          <w:sz w:val="24"/>
        </w:rPr>
        <w:t>с</w:t>
      </w:r>
      <w:r w:rsidRPr="004973F8">
        <w:rPr>
          <w:spacing w:val="-4"/>
          <w:sz w:val="24"/>
        </w:rPr>
        <w:t xml:space="preserve"> </w:t>
      </w:r>
      <w:r w:rsidRPr="004973F8">
        <w:rPr>
          <w:sz w:val="24"/>
        </w:rPr>
        <w:t>родителями</w:t>
      </w:r>
      <w:r w:rsidRPr="004973F8">
        <w:rPr>
          <w:spacing w:val="-3"/>
          <w:sz w:val="24"/>
        </w:rPr>
        <w:t xml:space="preserve"> </w:t>
      </w:r>
      <w:r w:rsidRPr="004973F8">
        <w:rPr>
          <w:sz w:val="24"/>
        </w:rPr>
        <w:t>(законными</w:t>
      </w:r>
      <w:r w:rsidRPr="004973F8">
        <w:rPr>
          <w:spacing w:val="-4"/>
          <w:sz w:val="24"/>
        </w:rPr>
        <w:t xml:space="preserve"> </w:t>
      </w:r>
      <w:r w:rsidRPr="004973F8">
        <w:rPr>
          <w:sz w:val="24"/>
        </w:rPr>
        <w:t>представителями)</w:t>
      </w:r>
      <w:r w:rsidRPr="004973F8">
        <w:rPr>
          <w:spacing w:val="-6"/>
          <w:sz w:val="24"/>
        </w:rPr>
        <w:t xml:space="preserve"> </w:t>
      </w:r>
      <w:r w:rsidRPr="004973F8">
        <w:rPr>
          <w:sz w:val="24"/>
        </w:rPr>
        <w:t>обучающихся:</w:t>
      </w:r>
    </w:p>
    <w:p w:rsidR="00C13650" w:rsidRPr="00EC219A" w:rsidRDefault="00C13650" w:rsidP="004973F8">
      <w:pPr>
        <w:pStyle w:val="af6"/>
        <w:numPr>
          <w:ilvl w:val="0"/>
          <w:numId w:val="116"/>
        </w:numPr>
        <w:tabs>
          <w:tab w:val="left" w:pos="746"/>
        </w:tabs>
        <w:autoSpaceDE w:val="0"/>
        <w:autoSpaceDN w:val="0"/>
        <w:spacing w:before="41" w:line="360" w:lineRule="auto"/>
        <w:ind w:left="0" w:firstLine="709"/>
        <w:contextualSpacing w:val="0"/>
        <w:jc w:val="both"/>
        <w:rPr>
          <w:rFonts w:ascii="Times New Roman" w:hAnsi="Times New Roman" w:cs="Times New Roman"/>
        </w:rPr>
      </w:pPr>
      <w:r w:rsidRPr="00EC219A">
        <w:rPr>
          <w:rFonts w:ascii="Times New Roman" w:hAnsi="Times New Roman" w:cs="Times New Roman"/>
        </w:rPr>
        <w:lastRenderedPageBreak/>
        <w:t>регулярное</w:t>
      </w:r>
      <w:r w:rsidRPr="00EC219A">
        <w:rPr>
          <w:rFonts w:ascii="Times New Roman" w:hAnsi="Times New Roman" w:cs="Times New Roman"/>
          <w:spacing w:val="1"/>
        </w:rPr>
        <w:t xml:space="preserve"> </w:t>
      </w:r>
      <w:r w:rsidRPr="00EC219A">
        <w:rPr>
          <w:rFonts w:ascii="Times New Roman" w:hAnsi="Times New Roman" w:cs="Times New Roman"/>
        </w:rPr>
        <w:t>информирование</w:t>
      </w:r>
      <w:r w:rsidRPr="00EC219A">
        <w:rPr>
          <w:rFonts w:ascii="Times New Roman" w:hAnsi="Times New Roman" w:cs="Times New Roman"/>
          <w:spacing w:val="1"/>
        </w:rPr>
        <w:t xml:space="preserve"> </w:t>
      </w:r>
      <w:r w:rsidRPr="00EC219A">
        <w:rPr>
          <w:rFonts w:ascii="Times New Roman" w:hAnsi="Times New Roman" w:cs="Times New Roman"/>
        </w:rPr>
        <w:t>родителей</w:t>
      </w:r>
      <w:r w:rsidRPr="00EC219A">
        <w:rPr>
          <w:rFonts w:ascii="Times New Roman" w:hAnsi="Times New Roman" w:cs="Times New Roman"/>
          <w:spacing w:val="1"/>
        </w:rPr>
        <w:t xml:space="preserve"> </w:t>
      </w:r>
      <w:r w:rsidRPr="00EC219A">
        <w:rPr>
          <w:rFonts w:ascii="Times New Roman" w:hAnsi="Times New Roman" w:cs="Times New Roman"/>
        </w:rPr>
        <w:t>(законных</w:t>
      </w:r>
      <w:r w:rsidRPr="00EC219A">
        <w:rPr>
          <w:rFonts w:ascii="Times New Roman" w:hAnsi="Times New Roman" w:cs="Times New Roman"/>
          <w:spacing w:val="1"/>
        </w:rPr>
        <w:t xml:space="preserve"> </w:t>
      </w:r>
      <w:r w:rsidRPr="00EC219A">
        <w:rPr>
          <w:rFonts w:ascii="Times New Roman" w:hAnsi="Times New Roman" w:cs="Times New Roman"/>
        </w:rPr>
        <w:t>представителей)</w:t>
      </w:r>
      <w:r w:rsidRPr="00EC219A">
        <w:rPr>
          <w:rFonts w:ascii="Times New Roman" w:hAnsi="Times New Roman" w:cs="Times New Roman"/>
          <w:spacing w:val="1"/>
        </w:rPr>
        <w:t xml:space="preserve"> </w:t>
      </w:r>
      <w:r w:rsidRPr="00EC219A">
        <w:rPr>
          <w:rFonts w:ascii="Times New Roman" w:hAnsi="Times New Roman" w:cs="Times New Roman"/>
        </w:rPr>
        <w:t>о</w:t>
      </w:r>
      <w:r w:rsidRPr="00EC219A">
        <w:rPr>
          <w:rFonts w:ascii="Times New Roman" w:hAnsi="Times New Roman" w:cs="Times New Roman"/>
          <w:spacing w:val="-67"/>
        </w:rPr>
        <w:t xml:space="preserve"> </w:t>
      </w:r>
      <w:r w:rsidRPr="00EC219A">
        <w:rPr>
          <w:rFonts w:ascii="Times New Roman" w:hAnsi="Times New Roman" w:cs="Times New Roman"/>
        </w:rPr>
        <w:t>школьных успехах и</w:t>
      </w:r>
      <w:r w:rsidRPr="00EC219A">
        <w:rPr>
          <w:rFonts w:ascii="Times New Roman" w:hAnsi="Times New Roman" w:cs="Times New Roman"/>
          <w:spacing w:val="-1"/>
        </w:rPr>
        <w:t xml:space="preserve"> </w:t>
      </w:r>
      <w:r w:rsidRPr="00EC219A">
        <w:rPr>
          <w:rFonts w:ascii="Times New Roman" w:hAnsi="Times New Roman" w:cs="Times New Roman"/>
        </w:rPr>
        <w:t>проблемах</w:t>
      </w:r>
      <w:r w:rsidRPr="00EC219A">
        <w:rPr>
          <w:rFonts w:ascii="Times New Roman" w:hAnsi="Times New Roman" w:cs="Times New Roman"/>
          <w:spacing w:val="1"/>
        </w:rPr>
        <w:t xml:space="preserve"> </w:t>
      </w:r>
      <w:r w:rsidRPr="00EC219A">
        <w:rPr>
          <w:rFonts w:ascii="Times New Roman" w:hAnsi="Times New Roman" w:cs="Times New Roman"/>
        </w:rPr>
        <w:t>их детей,</w:t>
      </w:r>
      <w:r w:rsidRPr="00EC219A">
        <w:rPr>
          <w:rFonts w:ascii="Times New Roman" w:hAnsi="Times New Roman" w:cs="Times New Roman"/>
          <w:spacing w:val="-2"/>
        </w:rPr>
        <w:t xml:space="preserve"> </w:t>
      </w:r>
      <w:r w:rsidRPr="00EC219A">
        <w:rPr>
          <w:rFonts w:ascii="Times New Roman" w:hAnsi="Times New Roman" w:cs="Times New Roman"/>
        </w:rPr>
        <w:t>о</w:t>
      </w:r>
      <w:r w:rsidRPr="00EC219A">
        <w:rPr>
          <w:rFonts w:ascii="Times New Roman" w:hAnsi="Times New Roman" w:cs="Times New Roman"/>
          <w:spacing w:val="1"/>
        </w:rPr>
        <w:t xml:space="preserve"> </w:t>
      </w:r>
      <w:r w:rsidRPr="00EC219A">
        <w:rPr>
          <w:rFonts w:ascii="Times New Roman" w:hAnsi="Times New Roman" w:cs="Times New Roman"/>
        </w:rPr>
        <w:t>жизни</w:t>
      </w:r>
      <w:r w:rsidRPr="00EC219A">
        <w:rPr>
          <w:rFonts w:ascii="Times New Roman" w:hAnsi="Times New Roman" w:cs="Times New Roman"/>
          <w:spacing w:val="-1"/>
        </w:rPr>
        <w:t xml:space="preserve"> </w:t>
      </w:r>
      <w:r w:rsidRPr="00EC219A">
        <w:rPr>
          <w:rFonts w:ascii="Times New Roman" w:hAnsi="Times New Roman" w:cs="Times New Roman"/>
        </w:rPr>
        <w:t>класса</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целом;</w:t>
      </w:r>
    </w:p>
    <w:p w:rsidR="00C13650" w:rsidRPr="00EC219A" w:rsidRDefault="00C13650" w:rsidP="004973F8">
      <w:pPr>
        <w:pStyle w:val="af6"/>
        <w:numPr>
          <w:ilvl w:val="0"/>
          <w:numId w:val="116"/>
        </w:numPr>
        <w:tabs>
          <w:tab w:val="left" w:pos="861"/>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помощь</w:t>
      </w:r>
      <w:r w:rsidRPr="00EC219A">
        <w:rPr>
          <w:rFonts w:ascii="Times New Roman" w:hAnsi="Times New Roman" w:cs="Times New Roman"/>
          <w:spacing w:val="1"/>
        </w:rPr>
        <w:t xml:space="preserve"> </w:t>
      </w:r>
      <w:r w:rsidRPr="00EC219A">
        <w:rPr>
          <w:rFonts w:ascii="Times New Roman" w:hAnsi="Times New Roman" w:cs="Times New Roman"/>
        </w:rPr>
        <w:t>родителям</w:t>
      </w:r>
      <w:r w:rsidRPr="00EC219A">
        <w:rPr>
          <w:rFonts w:ascii="Times New Roman" w:hAnsi="Times New Roman" w:cs="Times New Roman"/>
          <w:spacing w:val="1"/>
        </w:rPr>
        <w:t xml:space="preserve"> </w:t>
      </w:r>
      <w:r w:rsidRPr="00EC219A">
        <w:rPr>
          <w:rFonts w:ascii="Times New Roman" w:hAnsi="Times New Roman" w:cs="Times New Roman"/>
        </w:rPr>
        <w:t>(законным</w:t>
      </w:r>
      <w:r w:rsidRPr="00EC219A">
        <w:rPr>
          <w:rFonts w:ascii="Times New Roman" w:hAnsi="Times New Roman" w:cs="Times New Roman"/>
          <w:spacing w:val="1"/>
        </w:rPr>
        <w:t xml:space="preserve"> </w:t>
      </w:r>
      <w:r w:rsidRPr="00EC219A">
        <w:rPr>
          <w:rFonts w:ascii="Times New Roman" w:hAnsi="Times New Roman" w:cs="Times New Roman"/>
        </w:rPr>
        <w:t>представителям)</w:t>
      </w:r>
      <w:r w:rsidRPr="00EC219A">
        <w:rPr>
          <w:rFonts w:ascii="Times New Roman" w:hAnsi="Times New Roman" w:cs="Times New Roman"/>
          <w:spacing w:val="1"/>
        </w:rPr>
        <w:t xml:space="preserve"> </w:t>
      </w:r>
      <w:r w:rsidRPr="00EC219A">
        <w:rPr>
          <w:rFonts w:ascii="Times New Roman" w:hAnsi="Times New Roman" w:cs="Times New Roman"/>
        </w:rPr>
        <w:t>обучающихся</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регулировании</w:t>
      </w:r>
      <w:r w:rsidRPr="00EC219A">
        <w:rPr>
          <w:rFonts w:ascii="Times New Roman" w:hAnsi="Times New Roman" w:cs="Times New Roman"/>
          <w:spacing w:val="1"/>
        </w:rPr>
        <w:t xml:space="preserve"> </w:t>
      </w:r>
      <w:r w:rsidRPr="00EC219A">
        <w:rPr>
          <w:rFonts w:ascii="Times New Roman" w:hAnsi="Times New Roman" w:cs="Times New Roman"/>
        </w:rPr>
        <w:t>отношений</w:t>
      </w:r>
      <w:r w:rsidRPr="00EC219A">
        <w:rPr>
          <w:rFonts w:ascii="Times New Roman" w:hAnsi="Times New Roman" w:cs="Times New Roman"/>
          <w:spacing w:val="1"/>
        </w:rPr>
        <w:t xml:space="preserve"> </w:t>
      </w:r>
      <w:r w:rsidRPr="00EC219A">
        <w:rPr>
          <w:rFonts w:ascii="Times New Roman" w:hAnsi="Times New Roman" w:cs="Times New Roman"/>
        </w:rPr>
        <w:t>между</w:t>
      </w:r>
      <w:r w:rsidRPr="00EC219A">
        <w:rPr>
          <w:rFonts w:ascii="Times New Roman" w:hAnsi="Times New Roman" w:cs="Times New Roman"/>
          <w:spacing w:val="1"/>
        </w:rPr>
        <w:t xml:space="preserve"> </w:t>
      </w:r>
      <w:r w:rsidRPr="00EC219A">
        <w:rPr>
          <w:rFonts w:ascii="Times New Roman" w:hAnsi="Times New Roman" w:cs="Times New Roman"/>
        </w:rPr>
        <w:t>ними,</w:t>
      </w:r>
      <w:r w:rsidRPr="00EC219A">
        <w:rPr>
          <w:rFonts w:ascii="Times New Roman" w:hAnsi="Times New Roman" w:cs="Times New Roman"/>
          <w:spacing w:val="71"/>
        </w:rPr>
        <w:t xml:space="preserve"> </w:t>
      </w:r>
      <w:r w:rsidRPr="00EC219A">
        <w:rPr>
          <w:rFonts w:ascii="Times New Roman" w:hAnsi="Times New Roman" w:cs="Times New Roman"/>
        </w:rPr>
        <w:t>администрацией</w:t>
      </w:r>
      <w:r w:rsidRPr="00EC219A">
        <w:rPr>
          <w:rFonts w:ascii="Times New Roman" w:hAnsi="Times New Roman" w:cs="Times New Roman"/>
          <w:spacing w:val="1"/>
        </w:rPr>
        <w:t xml:space="preserve"> </w:t>
      </w:r>
      <w:r w:rsidRPr="00EC219A">
        <w:rPr>
          <w:rFonts w:ascii="Times New Roman" w:hAnsi="Times New Roman" w:cs="Times New Roman"/>
        </w:rPr>
        <w:t>образовательной</w:t>
      </w:r>
      <w:r w:rsidRPr="00EC219A">
        <w:rPr>
          <w:rFonts w:ascii="Times New Roman" w:hAnsi="Times New Roman" w:cs="Times New Roman"/>
          <w:spacing w:val="-4"/>
        </w:rPr>
        <w:t xml:space="preserve"> </w:t>
      </w:r>
      <w:r w:rsidRPr="00EC219A">
        <w:rPr>
          <w:rFonts w:ascii="Times New Roman" w:hAnsi="Times New Roman" w:cs="Times New Roman"/>
        </w:rPr>
        <w:t>организации</w:t>
      </w:r>
      <w:r w:rsidRPr="00EC219A">
        <w:rPr>
          <w:rFonts w:ascii="Times New Roman" w:hAnsi="Times New Roman" w:cs="Times New Roman"/>
          <w:spacing w:val="-4"/>
        </w:rPr>
        <w:t xml:space="preserve"> </w:t>
      </w:r>
      <w:r w:rsidRPr="00EC219A">
        <w:rPr>
          <w:rFonts w:ascii="Times New Roman" w:hAnsi="Times New Roman" w:cs="Times New Roman"/>
        </w:rPr>
        <w:t>и учителями-предметниками;</w:t>
      </w:r>
    </w:p>
    <w:p w:rsidR="00C13650" w:rsidRPr="00EC219A" w:rsidRDefault="00C13650" w:rsidP="004973F8">
      <w:pPr>
        <w:pStyle w:val="af6"/>
        <w:numPr>
          <w:ilvl w:val="0"/>
          <w:numId w:val="116"/>
        </w:numPr>
        <w:tabs>
          <w:tab w:val="left" w:pos="887"/>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организация</w:t>
      </w:r>
      <w:r w:rsidRPr="00EC219A">
        <w:rPr>
          <w:rFonts w:ascii="Times New Roman" w:hAnsi="Times New Roman" w:cs="Times New Roman"/>
          <w:spacing w:val="1"/>
        </w:rPr>
        <w:t xml:space="preserve"> </w:t>
      </w:r>
      <w:r w:rsidRPr="00EC219A">
        <w:rPr>
          <w:rFonts w:ascii="Times New Roman" w:hAnsi="Times New Roman" w:cs="Times New Roman"/>
        </w:rPr>
        <w:t>родительских</w:t>
      </w:r>
      <w:r w:rsidRPr="00EC219A">
        <w:rPr>
          <w:rFonts w:ascii="Times New Roman" w:hAnsi="Times New Roman" w:cs="Times New Roman"/>
          <w:spacing w:val="1"/>
        </w:rPr>
        <w:t xml:space="preserve"> </w:t>
      </w:r>
      <w:r w:rsidRPr="00EC219A">
        <w:rPr>
          <w:rFonts w:ascii="Times New Roman" w:hAnsi="Times New Roman" w:cs="Times New Roman"/>
        </w:rPr>
        <w:t>собраний,</w:t>
      </w:r>
      <w:r w:rsidRPr="00EC219A">
        <w:rPr>
          <w:rFonts w:ascii="Times New Roman" w:hAnsi="Times New Roman" w:cs="Times New Roman"/>
          <w:spacing w:val="1"/>
        </w:rPr>
        <w:t xml:space="preserve"> </w:t>
      </w:r>
      <w:r w:rsidRPr="00EC219A">
        <w:rPr>
          <w:rFonts w:ascii="Times New Roman" w:hAnsi="Times New Roman" w:cs="Times New Roman"/>
        </w:rPr>
        <w:t>происходящих</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режиме</w:t>
      </w:r>
      <w:r w:rsidRPr="00EC219A">
        <w:rPr>
          <w:rFonts w:ascii="Times New Roman" w:hAnsi="Times New Roman" w:cs="Times New Roman"/>
          <w:spacing w:val="-67"/>
        </w:rPr>
        <w:t xml:space="preserve"> </w:t>
      </w:r>
      <w:r w:rsidRPr="00EC219A">
        <w:rPr>
          <w:rFonts w:ascii="Times New Roman" w:hAnsi="Times New Roman" w:cs="Times New Roman"/>
        </w:rPr>
        <w:t>обсуждения</w:t>
      </w:r>
      <w:r w:rsidRPr="00EC219A">
        <w:rPr>
          <w:rFonts w:ascii="Times New Roman" w:hAnsi="Times New Roman" w:cs="Times New Roman"/>
          <w:spacing w:val="1"/>
        </w:rPr>
        <w:t xml:space="preserve"> </w:t>
      </w:r>
      <w:r w:rsidRPr="00EC219A">
        <w:rPr>
          <w:rFonts w:ascii="Times New Roman" w:hAnsi="Times New Roman" w:cs="Times New Roman"/>
        </w:rPr>
        <w:t>наиболее</w:t>
      </w:r>
      <w:r w:rsidRPr="00EC219A">
        <w:rPr>
          <w:rFonts w:ascii="Times New Roman" w:hAnsi="Times New Roman" w:cs="Times New Roman"/>
          <w:spacing w:val="1"/>
        </w:rPr>
        <w:t xml:space="preserve"> </w:t>
      </w:r>
      <w:r w:rsidRPr="00EC219A">
        <w:rPr>
          <w:rFonts w:ascii="Times New Roman" w:hAnsi="Times New Roman" w:cs="Times New Roman"/>
        </w:rPr>
        <w:t>острых</w:t>
      </w:r>
      <w:r w:rsidRPr="00EC219A">
        <w:rPr>
          <w:rFonts w:ascii="Times New Roman" w:hAnsi="Times New Roman" w:cs="Times New Roman"/>
          <w:spacing w:val="1"/>
        </w:rPr>
        <w:t xml:space="preserve"> </w:t>
      </w:r>
      <w:r w:rsidRPr="00EC219A">
        <w:rPr>
          <w:rFonts w:ascii="Times New Roman" w:hAnsi="Times New Roman" w:cs="Times New Roman"/>
        </w:rPr>
        <w:t>проблем</w:t>
      </w:r>
      <w:r w:rsidRPr="00EC219A">
        <w:rPr>
          <w:rFonts w:ascii="Times New Roman" w:hAnsi="Times New Roman" w:cs="Times New Roman"/>
          <w:spacing w:val="1"/>
        </w:rPr>
        <w:t xml:space="preserve"> </w:t>
      </w:r>
      <w:r w:rsidRPr="00EC219A">
        <w:rPr>
          <w:rFonts w:ascii="Times New Roman" w:hAnsi="Times New Roman" w:cs="Times New Roman"/>
        </w:rPr>
        <w:t>обучения</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воспитания</w:t>
      </w:r>
      <w:r w:rsidRPr="00EC219A">
        <w:rPr>
          <w:rFonts w:ascii="Times New Roman" w:hAnsi="Times New Roman" w:cs="Times New Roman"/>
          <w:spacing w:val="1"/>
        </w:rPr>
        <w:t xml:space="preserve"> </w:t>
      </w:r>
      <w:r w:rsidRPr="00EC219A">
        <w:rPr>
          <w:rFonts w:ascii="Times New Roman" w:hAnsi="Times New Roman" w:cs="Times New Roman"/>
        </w:rPr>
        <w:t>обучающихся;</w:t>
      </w:r>
    </w:p>
    <w:p w:rsidR="00C13650" w:rsidRPr="00EC219A" w:rsidRDefault="00C13650" w:rsidP="004973F8">
      <w:pPr>
        <w:pStyle w:val="af6"/>
        <w:numPr>
          <w:ilvl w:val="0"/>
          <w:numId w:val="116"/>
        </w:numPr>
        <w:tabs>
          <w:tab w:val="left" w:pos="861"/>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создание</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организация</w:t>
      </w:r>
      <w:r w:rsidRPr="00EC219A">
        <w:rPr>
          <w:rFonts w:ascii="Times New Roman" w:hAnsi="Times New Roman" w:cs="Times New Roman"/>
          <w:spacing w:val="1"/>
        </w:rPr>
        <w:t xml:space="preserve"> </w:t>
      </w:r>
      <w:r w:rsidRPr="00EC219A">
        <w:rPr>
          <w:rFonts w:ascii="Times New Roman" w:hAnsi="Times New Roman" w:cs="Times New Roman"/>
        </w:rPr>
        <w:t>работы</w:t>
      </w:r>
      <w:r w:rsidRPr="00EC219A">
        <w:rPr>
          <w:rFonts w:ascii="Times New Roman" w:hAnsi="Times New Roman" w:cs="Times New Roman"/>
          <w:spacing w:val="1"/>
        </w:rPr>
        <w:t xml:space="preserve"> </w:t>
      </w:r>
      <w:r w:rsidRPr="00EC219A">
        <w:rPr>
          <w:rFonts w:ascii="Times New Roman" w:hAnsi="Times New Roman" w:cs="Times New Roman"/>
        </w:rPr>
        <w:t>родительских</w:t>
      </w:r>
      <w:r w:rsidRPr="00EC219A">
        <w:rPr>
          <w:rFonts w:ascii="Times New Roman" w:hAnsi="Times New Roman" w:cs="Times New Roman"/>
          <w:spacing w:val="1"/>
        </w:rPr>
        <w:t xml:space="preserve"> </w:t>
      </w:r>
      <w:r w:rsidRPr="00EC219A">
        <w:rPr>
          <w:rFonts w:ascii="Times New Roman" w:hAnsi="Times New Roman" w:cs="Times New Roman"/>
        </w:rPr>
        <w:t>комитетов</w:t>
      </w:r>
      <w:r w:rsidRPr="00EC219A">
        <w:rPr>
          <w:rFonts w:ascii="Times New Roman" w:hAnsi="Times New Roman" w:cs="Times New Roman"/>
          <w:spacing w:val="1"/>
        </w:rPr>
        <w:t xml:space="preserve"> </w:t>
      </w:r>
      <w:r w:rsidRPr="00EC219A">
        <w:rPr>
          <w:rFonts w:ascii="Times New Roman" w:hAnsi="Times New Roman" w:cs="Times New Roman"/>
        </w:rPr>
        <w:t>классов,</w:t>
      </w:r>
      <w:r w:rsidRPr="00EC219A">
        <w:rPr>
          <w:rFonts w:ascii="Times New Roman" w:hAnsi="Times New Roman" w:cs="Times New Roman"/>
          <w:spacing w:val="1"/>
        </w:rPr>
        <w:t xml:space="preserve"> </w:t>
      </w:r>
      <w:r w:rsidRPr="00EC219A">
        <w:rPr>
          <w:rFonts w:ascii="Times New Roman" w:hAnsi="Times New Roman" w:cs="Times New Roman"/>
        </w:rPr>
        <w:t>участвующих</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управлении</w:t>
      </w:r>
      <w:r w:rsidRPr="00EC219A">
        <w:rPr>
          <w:rFonts w:ascii="Times New Roman" w:hAnsi="Times New Roman" w:cs="Times New Roman"/>
          <w:spacing w:val="1"/>
        </w:rPr>
        <w:t xml:space="preserve"> </w:t>
      </w:r>
      <w:r w:rsidRPr="00EC219A">
        <w:rPr>
          <w:rFonts w:ascii="Times New Roman" w:hAnsi="Times New Roman" w:cs="Times New Roman"/>
        </w:rPr>
        <w:t>образовательной</w:t>
      </w:r>
      <w:r w:rsidRPr="00EC219A">
        <w:rPr>
          <w:rFonts w:ascii="Times New Roman" w:hAnsi="Times New Roman" w:cs="Times New Roman"/>
          <w:spacing w:val="1"/>
        </w:rPr>
        <w:t xml:space="preserve"> </w:t>
      </w:r>
      <w:r w:rsidRPr="00EC219A">
        <w:rPr>
          <w:rFonts w:ascii="Times New Roman" w:hAnsi="Times New Roman" w:cs="Times New Roman"/>
        </w:rPr>
        <w:t>организацией</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решении</w:t>
      </w:r>
      <w:r w:rsidRPr="00EC219A">
        <w:rPr>
          <w:rFonts w:ascii="Times New Roman" w:hAnsi="Times New Roman" w:cs="Times New Roman"/>
          <w:spacing w:val="1"/>
        </w:rPr>
        <w:t xml:space="preserve"> </w:t>
      </w:r>
      <w:r w:rsidRPr="00EC219A">
        <w:rPr>
          <w:rFonts w:ascii="Times New Roman" w:hAnsi="Times New Roman" w:cs="Times New Roman"/>
        </w:rPr>
        <w:t>вопросов</w:t>
      </w:r>
      <w:r w:rsidRPr="00EC219A">
        <w:rPr>
          <w:rFonts w:ascii="Times New Roman" w:hAnsi="Times New Roman" w:cs="Times New Roman"/>
          <w:spacing w:val="-1"/>
        </w:rPr>
        <w:t xml:space="preserve"> </w:t>
      </w:r>
      <w:r w:rsidRPr="00EC219A">
        <w:rPr>
          <w:rFonts w:ascii="Times New Roman" w:hAnsi="Times New Roman" w:cs="Times New Roman"/>
        </w:rPr>
        <w:t>воспитания и обучения</w:t>
      </w:r>
      <w:r w:rsidRPr="00EC219A">
        <w:rPr>
          <w:rFonts w:ascii="Times New Roman" w:hAnsi="Times New Roman" w:cs="Times New Roman"/>
          <w:spacing w:val="-1"/>
        </w:rPr>
        <w:t xml:space="preserve"> </w:t>
      </w:r>
      <w:r w:rsidRPr="00EC219A">
        <w:rPr>
          <w:rFonts w:ascii="Times New Roman" w:hAnsi="Times New Roman" w:cs="Times New Roman"/>
        </w:rPr>
        <w:t>их</w:t>
      </w:r>
      <w:r w:rsidRPr="00EC219A">
        <w:rPr>
          <w:rFonts w:ascii="Times New Roman" w:hAnsi="Times New Roman" w:cs="Times New Roman"/>
          <w:spacing w:val="1"/>
        </w:rPr>
        <w:t xml:space="preserve"> </w:t>
      </w:r>
      <w:r w:rsidRPr="00EC219A">
        <w:rPr>
          <w:rFonts w:ascii="Times New Roman" w:hAnsi="Times New Roman" w:cs="Times New Roman"/>
        </w:rPr>
        <w:t>детей.</w:t>
      </w:r>
    </w:p>
    <w:p w:rsidR="00C13650" w:rsidRPr="004973F8" w:rsidRDefault="00C13650" w:rsidP="004973F8">
      <w:pPr>
        <w:pStyle w:val="63"/>
        <w:spacing w:line="360" w:lineRule="auto"/>
        <w:ind w:firstLine="709"/>
        <w:rPr>
          <w:sz w:val="24"/>
        </w:rPr>
      </w:pPr>
      <w:r w:rsidRPr="004973F8">
        <w:rPr>
          <w:sz w:val="24"/>
        </w:rPr>
        <w:t>Основные</w:t>
      </w:r>
      <w:r w:rsidRPr="004973F8">
        <w:rPr>
          <w:spacing w:val="-2"/>
          <w:sz w:val="24"/>
        </w:rPr>
        <w:t xml:space="preserve"> </w:t>
      </w:r>
      <w:r w:rsidRPr="004973F8">
        <w:rPr>
          <w:sz w:val="24"/>
        </w:rPr>
        <w:t>школьные</w:t>
      </w:r>
      <w:r w:rsidRPr="004973F8">
        <w:rPr>
          <w:spacing w:val="-2"/>
          <w:sz w:val="24"/>
        </w:rPr>
        <w:t xml:space="preserve"> </w:t>
      </w:r>
      <w:r w:rsidRPr="004973F8">
        <w:rPr>
          <w:sz w:val="24"/>
        </w:rPr>
        <w:t>дела</w:t>
      </w:r>
    </w:p>
    <w:p w:rsidR="00C13650" w:rsidRPr="00EC219A" w:rsidRDefault="00C13650" w:rsidP="004973F8">
      <w:pPr>
        <w:pStyle w:val="af"/>
        <w:tabs>
          <w:tab w:val="left" w:pos="1431"/>
          <w:tab w:val="left" w:pos="1669"/>
          <w:tab w:val="left" w:pos="1750"/>
          <w:tab w:val="left" w:pos="1990"/>
          <w:tab w:val="left" w:pos="3760"/>
          <w:tab w:val="left" w:pos="3940"/>
          <w:tab w:val="left" w:pos="5493"/>
          <w:tab w:val="left" w:pos="5709"/>
          <w:tab w:val="left" w:pos="6066"/>
          <w:tab w:val="left" w:pos="6117"/>
          <w:tab w:val="left" w:pos="7159"/>
          <w:tab w:val="left" w:pos="7579"/>
          <w:tab w:val="left" w:pos="7629"/>
          <w:tab w:val="left" w:pos="7953"/>
          <w:tab w:val="left" w:pos="8193"/>
          <w:tab w:val="left" w:pos="8306"/>
          <w:tab w:val="left" w:pos="8676"/>
          <w:tab w:val="left" w:pos="9307"/>
        </w:tabs>
        <w:spacing w:after="0" w:line="360" w:lineRule="auto"/>
        <w:ind w:firstLine="709"/>
        <w:jc w:val="both"/>
      </w:pPr>
      <w:r w:rsidRPr="00EC219A">
        <w:t>Ключевые</w:t>
      </w:r>
      <w:r w:rsidRPr="00EC219A">
        <w:rPr>
          <w:spacing w:val="3"/>
        </w:rPr>
        <w:t xml:space="preserve"> </w:t>
      </w:r>
      <w:r w:rsidRPr="00EC219A">
        <w:t>дела</w:t>
      </w:r>
      <w:r w:rsidRPr="00EC219A">
        <w:rPr>
          <w:spacing w:val="6"/>
        </w:rPr>
        <w:t xml:space="preserve"> </w:t>
      </w:r>
      <w:r w:rsidRPr="00EC219A">
        <w:t>–</w:t>
      </w:r>
      <w:r w:rsidRPr="00EC219A">
        <w:rPr>
          <w:spacing w:val="10"/>
        </w:rPr>
        <w:t xml:space="preserve"> </w:t>
      </w:r>
      <w:r w:rsidRPr="00EC219A">
        <w:t>это</w:t>
      </w:r>
      <w:r w:rsidRPr="00EC219A">
        <w:rPr>
          <w:spacing w:val="9"/>
        </w:rPr>
        <w:t xml:space="preserve"> </w:t>
      </w:r>
      <w:r w:rsidRPr="00EC219A">
        <w:t>главные</w:t>
      </w:r>
      <w:r w:rsidRPr="00EC219A">
        <w:rPr>
          <w:spacing w:val="7"/>
        </w:rPr>
        <w:t xml:space="preserve"> </w:t>
      </w:r>
      <w:r w:rsidRPr="00EC219A">
        <w:t>традиционные</w:t>
      </w:r>
      <w:r w:rsidRPr="00EC219A">
        <w:rPr>
          <w:spacing w:val="4"/>
        </w:rPr>
        <w:t xml:space="preserve"> </w:t>
      </w:r>
      <w:r w:rsidRPr="00EC219A">
        <w:t>общешкольные</w:t>
      </w:r>
      <w:r w:rsidRPr="00EC219A">
        <w:rPr>
          <w:spacing w:val="5"/>
        </w:rPr>
        <w:t xml:space="preserve"> </w:t>
      </w:r>
      <w:r w:rsidRPr="00EC219A">
        <w:t>дела,</w:t>
      </w:r>
      <w:r w:rsidRPr="00EC219A">
        <w:rPr>
          <w:spacing w:val="5"/>
        </w:rPr>
        <w:t xml:space="preserve"> </w:t>
      </w:r>
      <w:r w:rsidRPr="00EC219A">
        <w:t>в</w:t>
      </w:r>
      <w:r w:rsidRPr="00EC219A">
        <w:rPr>
          <w:spacing w:val="1"/>
        </w:rPr>
        <w:t xml:space="preserve"> </w:t>
      </w:r>
      <w:r w:rsidRPr="00EC219A">
        <w:t>которыхпринимает</w:t>
      </w:r>
      <w:r w:rsidRPr="00EC219A">
        <w:rPr>
          <w:spacing w:val="125"/>
        </w:rPr>
        <w:t xml:space="preserve"> </w:t>
      </w:r>
      <w:r w:rsidRPr="00EC219A">
        <w:t>участие</w:t>
      </w:r>
      <w:r w:rsidRPr="00EC219A">
        <w:rPr>
          <w:spacing w:val="127"/>
        </w:rPr>
        <w:t xml:space="preserve"> </w:t>
      </w:r>
      <w:r w:rsidRPr="00EC219A">
        <w:t>большая</w:t>
      </w:r>
      <w:r w:rsidRPr="00EC219A">
        <w:rPr>
          <w:spacing w:val="127"/>
        </w:rPr>
        <w:t xml:space="preserve"> </w:t>
      </w:r>
      <w:r w:rsidRPr="00EC219A">
        <w:t>часть</w:t>
      </w:r>
      <w:r w:rsidRPr="00EC219A">
        <w:rPr>
          <w:spacing w:val="125"/>
        </w:rPr>
        <w:t xml:space="preserve"> </w:t>
      </w:r>
      <w:r w:rsidRPr="00EC219A">
        <w:t>обучающихся</w:t>
      </w:r>
      <w:r w:rsidRPr="00EC219A">
        <w:tab/>
        <w:t>и</w:t>
      </w:r>
      <w:r w:rsidRPr="00EC219A">
        <w:tab/>
      </w:r>
      <w:r w:rsidRPr="00EC219A">
        <w:tab/>
        <w:t>которые</w:t>
      </w:r>
      <w:r w:rsidRPr="00EC219A">
        <w:rPr>
          <w:spacing w:val="1"/>
        </w:rPr>
        <w:t xml:space="preserve"> </w:t>
      </w:r>
      <w:r w:rsidRPr="00EC219A">
        <w:rPr>
          <w:spacing w:val="-1"/>
        </w:rPr>
        <w:t xml:space="preserve">обязательно </w:t>
      </w:r>
      <w:r w:rsidRPr="00EC219A">
        <w:t>планируются,</w:t>
      </w:r>
      <w:r w:rsidRPr="00EC219A">
        <w:tab/>
      </w:r>
      <w:r w:rsidRPr="00EC219A">
        <w:tab/>
        <w:t>готовятся,</w:t>
      </w:r>
      <w:r w:rsidRPr="00EC219A">
        <w:tab/>
        <w:t>проводятся</w:t>
      </w:r>
      <w:r w:rsidRPr="00EC219A">
        <w:tab/>
        <w:t>и</w:t>
      </w:r>
      <w:r w:rsidRPr="00EC219A">
        <w:tab/>
      </w:r>
      <w:r w:rsidRPr="00EC219A">
        <w:tab/>
      </w:r>
      <w:r w:rsidRPr="00EC219A">
        <w:rPr>
          <w:spacing w:val="-1"/>
        </w:rPr>
        <w:t>анализируются</w:t>
      </w:r>
      <w:r w:rsidRPr="00EC219A">
        <w:rPr>
          <w:spacing w:val="-67"/>
        </w:rPr>
        <w:t xml:space="preserve"> </w:t>
      </w:r>
      <w:r w:rsidRPr="00EC219A">
        <w:t>совместно педагогическими</w:t>
      </w:r>
      <w:r w:rsidRPr="00EC219A">
        <w:tab/>
      </w:r>
      <w:r w:rsidRPr="00EC219A">
        <w:tab/>
      </w:r>
      <w:r w:rsidRPr="00EC219A">
        <w:rPr>
          <w:spacing w:val="-1"/>
        </w:rPr>
        <w:t>работниками</w:t>
      </w:r>
      <w:r w:rsidRPr="00EC219A">
        <w:rPr>
          <w:spacing w:val="-1"/>
        </w:rPr>
        <w:tab/>
      </w:r>
      <w:r w:rsidRPr="00EC219A">
        <w:t>и</w:t>
      </w:r>
      <w:r w:rsidRPr="00EC219A">
        <w:tab/>
        <w:t>обучающимися.</w:t>
      </w:r>
      <w:r w:rsidRPr="00EC219A">
        <w:tab/>
        <w:t>Ключевые</w:t>
      </w:r>
      <w:r w:rsidRPr="00EC219A">
        <w:rPr>
          <w:spacing w:val="1"/>
        </w:rPr>
        <w:t xml:space="preserve"> </w:t>
      </w:r>
      <w:r w:rsidRPr="00EC219A">
        <w:t>дела</w:t>
      </w:r>
      <w:r w:rsidRPr="00EC219A">
        <w:rPr>
          <w:spacing w:val="61"/>
        </w:rPr>
        <w:t xml:space="preserve"> </w:t>
      </w:r>
      <w:r w:rsidRPr="00EC219A">
        <w:t>обеспечивают</w:t>
      </w:r>
      <w:r w:rsidRPr="00EC219A">
        <w:rPr>
          <w:spacing w:val="60"/>
        </w:rPr>
        <w:t xml:space="preserve"> </w:t>
      </w:r>
      <w:r w:rsidRPr="00EC219A">
        <w:t>включенность</w:t>
      </w:r>
      <w:r w:rsidRPr="00EC219A">
        <w:rPr>
          <w:spacing w:val="65"/>
        </w:rPr>
        <w:t xml:space="preserve"> </w:t>
      </w:r>
      <w:r w:rsidRPr="00EC219A">
        <w:t>в</w:t>
      </w:r>
      <w:r w:rsidRPr="00EC219A">
        <w:rPr>
          <w:spacing w:val="64"/>
        </w:rPr>
        <w:t xml:space="preserve"> </w:t>
      </w:r>
      <w:r w:rsidRPr="00EC219A">
        <w:t>них</w:t>
      </w:r>
      <w:r w:rsidRPr="00EC219A">
        <w:rPr>
          <w:spacing w:val="64"/>
        </w:rPr>
        <w:t xml:space="preserve"> </w:t>
      </w:r>
      <w:r w:rsidRPr="00EC219A">
        <w:t>большого</w:t>
      </w:r>
      <w:r w:rsidRPr="00EC219A">
        <w:rPr>
          <w:spacing w:val="66"/>
        </w:rPr>
        <w:t xml:space="preserve"> </w:t>
      </w:r>
      <w:r w:rsidRPr="00EC219A">
        <w:t>числа</w:t>
      </w:r>
      <w:r w:rsidRPr="00EC219A">
        <w:rPr>
          <w:spacing w:val="63"/>
        </w:rPr>
        <w:t xml:space="preserve"> </w:t>
      </w:r>
      <w:r w:rsidRPr="00EC219A">
        <w:t>обучающихся</w:t>
      </w:r>
      <w:r w:rsidRPr="00EC219A">
        <w:rPr>
          <w:spacing w:val="61"/>
        </w:rPr>
        <w:t xml:space="preserve"> </w:t>
      </w:r>
      <w:r w:rsidRPr="00EC219A">
        <w:t>и</w:t>
      </w:r>
      <w:r w:rsidRPr="00EC219A">
        <w:rPr>
          <w:spacing w:val="-67"/>
        </w:rPr>
        <w:t xml:space="preserve"> </w:t>
      </w:r>
      <w:r w:rsidRPr="00EC219A">
        <w:t>взрослых, способствуют</w:t>
      </w:r>
      <w:r w:rsidRPr="00EC219A">
        <w:tab/>
        <w:t>интенсификации</w:t>
      </w:r>
      <w:r w:rsidRPr="00EC219A">
        <w:tab/>
      </w:r>
      <w:r w:rsidRPr="00EC219A">
        <w:tab/>
        <w:t>общения,</w:t>
      </w:r>
      <w:r w:rsidRPr="00EC219A">
        <w:tab/>
        <w:t>ставят</w:t>
      </w:r>
      <w:r w:rsidRPr="00EC219A">
        <w:tab/>
        <w:t>их</w:t>
      </w:r>
      <w:r w:rsidRPr="00EC219A">
        <w:tab/>
      </w:r>
      <w:r w:rsidRPr="00EC219A">
        <w:rPr>
          <w:spacing w:val="-3"/>
        </w:rPr>
        <w:t>в</w:t>
      </w:r>
      <w:r w:rsidRPr="00EC219A">
        <w:rPr>
          <w:spacing w:val="-67"/>
        </w:rPr>
        <w:t xml:space="preserve"> </w:t>
      </w:r>
      <w:r w:rsidRPr="00EC219A">
        <w:t>ответственную</w:t>
      </w:r>
      <w:r w:rsidRPr="00EC219A">
        <w:rPr>
          <w:spacing w:val="-2"/>
        </w:rPr>
        <w:t xml:space="preserve"> </w:t>
      </w:r>
      <w:r w:rsidRPr="00EC219A">
        <w:t>позицию</w:t>
      </w:r>
      <w:r w:rsidRPr="00EC219A">
        <w:rPr>
          <w:spacing w:val="-3"/>
        </w:rPr>
        <w:t xml:space="preserve"> </w:t>
      </w:r>
      <w:r w:rsidRPr="00EC219A">
        <w:t>к</w:t>
      </w:r>
      <w:r w:rsidRPr="00EC219A">
        <w:rPr>
          <w:spacing w:val="-3"/>
        </w:rPr>
        <w:t xml:space="preserve"> </w:t>
      </w:r>
      <w:r w:rsidRPr="00EC219A">
        <w:t>происходящему</w:t>
      </w:r>
      <w:r w:rsidRPr="00EC219A">
        <w:rPr>
          <w:spacing w:val="-4"/>
        </w:rPr>
        <w:t xml:space="preserve"> </w:t>
      </w:r>
      <w:r w:rsidRPr="00EC219A">
        <w:t>в</w:t>
      </w:r>
      <w:r w:rsidRPr="00EC219A">
        <w:rPr>
          <w:spacing w:val="-1"/>
        </w:rPr>
        <w:t xml:space="preserve"> </w:t>
      </w:r>
      <w:r w:rsidRPr="00EC219A">
        <w:t>школе.</w:t>
      </w:r>
    </w:p>
    <w:p w:rsidR="00C13650" w:rsidRPr="00EC219A" w:rsidRDefault="00C13650" w:rsidP="004973F8">
      <w:pPr>
        <w:pStyle w:val="af"/>
        <w:spacing w:after="0" w:line="360" w:lineRule="auto"/>
        <w:ind w:firstLine="709"/>
        <w:jc w:val="both"/>
      </w:pPr>
      <w:r w:rsidRPr="00EC219A">
        <w:t>Для</w:t>
      </w:r>
      <w:r w:rsidRPr="00EC219A">
        <w:rPr>
          <w:spacing w:val="4"/>
        </w:rPr>
        <w:t xml:space="preserve"> </w:t>
      </w:r>
      <w:r w:rsidRPr="00EC219A">
        <w:t>этого</w:t>
      </w:r>
      <w:r w:rsidRPr="00EC219A">
        <w:rPr>
          <w:spacing w:val="10"/>
        </w:rPr>
        <w:t xml:space="preserve"> </w:t>
      </w:r>
      <w:r w:rsidRPr="00EC219A">
        <w:t>в</w:t>
      </w:r>
      <w:r w:rsidRPr="00EC219A">
        <w:rPr>
          <w:spacing w:val="2"/>
        </w:rPr>
        <w:t xml:space="preserve"> </w:t>
      </w:r>
      <w:r w:rsidRPr="00EC219A">
        <w:t>школе</w:t>
      </w:r>
      <w:r w:rsidRPr="00EC219A">
        <w:rPr>
          <w:spacing w:val="2"/>
        </w:rPr>
        <w:t xml:space="preserve"> </w:t>
      </w:r>
      <w:r w:rsidRPr="00EC219A">
        <w:t>используются</w:t>
      </w:r>
      <w:r w:rsidRPr="00EC219A">
        <w:rPr>
          <w:spacing w:val="7"/>
        </w:rPr>
        <w:t xml:space="preserve"> </w:t>
      </w:r>
      <w:r w:rsidRPr="00EC219A">
        <w:t>следующие</w:t>
      </w:r>
      <w:r w:rsidRPr="00EC219A">
        <w:rPr>
          <w:spacing w:val="6"/>
        </w:rPr>
        <w:t xml:space="preserve"> </w:t>
      </w:r>
      <w:r w:rsidRPr="00EC219A">
        <w:t>формы</w:t>
      </w:r>
      <w:r w:rsidRPr="00EC219A">
        <w:rPr>
          <w:spacing w:val="4"/>
        </w:rPr>
        <w:t xml:space="preserve"> </w:t>
      </w:r>
      <w:r w:rsidRPr="00EC219A">
        <w:t>работы:</w:t>
      </w:r>
    </w:p>
    <w:p w:rsidR="00C13650" w:rsidRPr="00EC219A" w:rsidRDefault="00C13650" w:rsidP="004973F8">
      <w:pPr>
        <w:spacing w:after="0" w:line="360" w:lineRule="auto"/>
        <w:ind w:firstLine="709"/>
        <w:jc w:val="both"/>
        <w:rPr>
          <w:rFonts w:ascii="Times New Roman" w:hAnsi="Times New Roman" w:cs="Times New Roman"/>
          <w:sz w:val="24"/>
          <w:szCs w:val="24"/>
        </w:rPr>
      </w:pPr>
      <w:r w:rsidRPr="00EC219A">
        <w:rPr>
          <w:rFonts w:ascii="Times New Roman" w:hAnsi="Times New Roman" w:cs="Times New Roman"/>
          <w:sz w:val="24"/>
          <w:szCs w:val="24"/>
        </w:rPr>
        <w:t>на</w:t>
      </w:r>
      <w:r w:rsidRPr="00EC219A">
        <w:rPr>
          <w:rFonts w:ascii="Times New Roman" w:hAnsi="Times New Roman" w:cs="Times New Roman"/>
          <w:spacing w:val="10"/>
          <w:sz w:val="24"/>
          <w:szCs w:val="24"/>
        </w:rPr>
        <w:t xml:space="preserve"> </w:t>
      </w:r>
      <w:r w:rsidRPr="00EC219A">
        <w:rPr>
          <w:rFonts w:ascii="Times New Roman" w:hAnsi="Times New Roman" w:cs="Times New Roman"/>
          <w:sz w:val="24"/>
          <w:szCs w:val="24"/>
        </w:rPr>
        <w:t>внешкольном</w:t>
      </w:r>
      <w:r w:rsidRPr="00EC219A">
        <w:rPr>
          <w:rFonts w:ascii="Times New Roman" w:hAnsi="Times New Roman" w:cs="Times New Roman"/>
          <w:spacing w:val="3"/>
          <w:sz w:val="24"/>
          <w:szCs w:val="24"/>
        </w:rPr>
        <w:t xml:space="preserve"> </w:t>
      </w:r>
      <w:r w:rsidRPr="00EC219A">
        <w:rPr>
          <w:rFonts w:ascii="Times New Roman" w:hAnsi="Times New Roman" w:cs="Times New Roman"/>
          <w:sz w:val="24"/>
          <w:szCs w:val="24"/>
        </w:rPr>
        <w:t>уровне:</w:t>
      </w:r>
    </w:p>
    <w:p w:rsidR="00C13650" w:rsidRPr="00EC219A" w:rsidRDefault="00C13650" w:rsidP="004973F8">
      <w:pPr>
        <w:pStyle w:val="af"/>
        <w:tabs>
          <w:tab w:val="left" w:pos="608"/>
          <w:tab w:val="left" w:pos="1234"/>
          <w:tab w:val="left" w:pos="1772"/>
          <w:tab w:val="left" w:pos="2051"/>
          <w:tab w:val="left" w:pos="2082"/>
          <w:tab w:val="left" w:pos="2392"/>
          <w:tab w:val="left" w:pos="2557"/>
          <w:tab w:val="left" w:pos="2936"/>
          <w:tab w:val="left" w:pos="3102"/>
          <w:tab w:val="left" w:pos="3342"/>
          <w:tab w:val="left" w:pos="3596"/>
          <w:tab w:val="left" w:pos="4220"/>
          <w:tab w:val="left" w:pos="4290"/>
          <w:tab w:val="left" w:pos="4576"/>
          <w:tab w:val="left" w:pos="4686"/>
          <w:tab w:val="left" w:pos="4722"/>
          <w:tab w:val="left" w:pos="5178"/>
          <w:tab w:val="left" w:pos="5212"/>
          <w:tab w:val="left" w:pos="5594"/>
          <w:tab w:val="left" w:pos="6614"/>
          <w:tab w:val="left" w:pos="6732"/>
          <w:tab w:val="left" w:pos="6812"/>
          <w:tab w:val="left" w:pos="7303"/>
          <w:tab w:val="left" w:pos="7759"/>
          <w:tab w:val="left" w:pos="7925"/>
          <w:tab w:val="left" w:pos="8011"/>
          <w:tab w:val="left" w:pos="8093"/>
          <w:tab w:val="left" w:pos="8431"/>
          <w:tab w:val="left" w:pos="9288"/>
        </w:tabs>
        <w:spacing w:after="0" w:line="360" w:lineRule="auto"/>
        <w:ind w:firstLine="709"/>
        <w:jc w:val="both"/>
      </w:pPr>
      <w:r w:rsidRPr="00EC219A">
        <w:rPr>
          <w:b/>
        </w:rPr>
        <w:t>-</w:t>
      </w:r>
      <w:r w:rsidRPr="00EC219A">
        <w:t>социальные</w:t>
      </w:r>
      <w:r w:rsidRPr="00EC219A">
        <w:tab/>
      </w:r>
      <w:r w:rsidRPr="00EC219A">
        <w:tab/>
      </w:r>
      <w:r w:rsidRPr="00EC219A">
        <w:tab/>
        <w:t>проекты–ежегодные</w:t>
      </w:r>
      <w:r w:rsidRPr="00EC219A">
        <w:tab/>
      </w:r>
      <w:r w:rsidRPr="00EC219A">
        <w:tab/>
        <w:t>совместно</w:t>
      </w:r>
      <w:r w:rsidRPr="00EC219A">
        <w:tab/>
      </w:r>
      <w:r w:rsidRPr="00EC219A">
        <w:tab/>
      </w:r>
      <w:r w:rsidRPr="00EC219A">
        <w:tab/>
        <w:t>разрабатываемые</w:t>
      </w:r>
      <w:r w:rsidRPr="00EC219A">
        <w:tab/>
      </w:r>
      <w:r w:rsidRPr="00EC219A">
        <w:rPr>
          <w:spacing w:val="-1"/>
        </w:rPr>
        <w:t>и</w:t>
      </w:r>
      <w:r w:rsidRPr="00EC219A">
        <w:rPr>
          <w:spacing w:val="-67"/>
        </w:rPr>
        <w:t xml:space="preserve"> </w:t>
      </w:r>
      <w:r w:rsidRPr="00EC219A">
        <w:t>реализуемые</w:t>
      </w:r>
      <w:r w:rsidRPr="00EC219A">
        <w:rPr>
          <w:spacing w:val="42"/>
        </w:rPr>
        <w:t xml:space="preserve"> </w:t>
      </w:r>
      <w:r w:rsidRPr="00EC219A">
        <w:t>учениками</w:t>
      </w:r>
      <w:r w:rsidRPr="00EC219A">
        <w:rPr>
          <w:spacing w:val="43"/>
        </w:rPr>
        <w:t xml:space="preserve"> </w:t>
      </w:r>
      <w:r w:rsidRPr="00EC219A">
        <w:t>и</w:t>
      </w:r>
      <w:r w:rsidRPr="00EC219A">
        <w:rPr>
          <w:spacing w:val="46"/>
        </w:rPr>
        <w:t xml:space="preserve"> </w:t>
      </w:r>
      <w:r w:rsidRPr="00EC219A">
        <w:t>педагогами</w:t>
      </w:r>
      <w:r w:rsidRPr="00EC219A">
        <w:rPr>
          <w:spacing w:val="43"/>
        </w:rPr>
        <w:t xml:space="preserve"> </w:t>
      </w:r>
      <w:r w:rsidRPr="00EC219A">
        <w:t>комплексы</w:t>
      </w:r>
      <w:r w:rsidRPr="00EC219A">
        <w:rPr>
          <w:spacing w:val="46"/>
        </w:rPr>
        <w:t xml:space="preserve"> </w:t>
      </w:r>
      <w:r w:rsidRPr="00EC219A">
        <w:t>дел</w:t>
      </w:r>
      <w:r w:rsidRPr="00EC219A">
        <w:rPr>
          <w:spacing w:val="26"/>
        </w:rPr>
        <w:t xml:space="preserve"> </w:t>
      </w:r>
      <w:r w:rsidRPr="00EC219A">
        <w:t>(благотворительной,</w:t>
      </w:r>
      <w:r w:rsidRPr="00EC219A">
        <w:rPr>
          <w:spacing w:val="-67"/>
        </w:rPr>
        <w:t xml:space="preserve"> </w:t>
      </w:r>
      <w:r w:rsidRPr="00EC219A">
        <w:rPr>
          <w:spacing w:val="-1"/>
        </w:rPr>
        <w:t>экологической,</w:t>
      </w:r>
      <w:r w:rsidRPr="00EC219A">
        <w:rPr>
          <w:spacing w:val="-1"/>
        </w:rPr>
        <w:tab/>
      </w:r>
      <w:r w:rsidRPr="00EC219A">
        <w:rPr>
          <w:spacing w:val="-1"/>
        </w:rPr>
        <w:tab/>
      </w:r>
      <w:r w:rsidRPr="00EC219A">
        <w:rPr>
          <w:spacing w:val="-1"/>
        </w:rPr>
        <w:tab/>
      </w:r>
      <w:r w:rsidRPr="00EC219A">
        <w:rPr>
          <w:spacing w:val="-1"/>
        </w:rPr>
        <w:tab/>
      </w:r>
      <w:r w:rsidRPr="00EC219A">
        <w:rPr>
          <w:spacing w:val="-1"/>
        </w:rPr>
        <w:tab/>
      </w:r>
      <w:r w:rsidRPr="00EC219A">
        <w:rPr>
          <w:spacing w:val="-1"/>
        </w:rPr>
        <w:tab/>
      </w:r>
      <w:r w:rsidRPr="00EC219A">
        <w:rPr>
          <w:spacing w:val="-1"/>
        </w:rPr>
        <w:tab/>
      </w:r>
      <w:r w:rsidRPr="00EC219A">
        <w:t>патриотической,</w:t>
      </w:r>
      <w:r w:rsidRPr="00EC219A">
        <w:tab/>
      </w:r>
      <w:r w:rsidRPr="00EC219A">
        <w:tab/>
      </w:r>
      <w:r w:rsidRPr="00EC219A">
        <w:tab/>
        <w:t>трудовой,</w:t>
      </w:r>
      <w:r w:rsidRPr="00EC219A">
        <w:rPr>
          <w:spacing w:val="32"/>
        </w:rPr>
        <w:t xml:space="preserve"> </w:t>
      </w:r>
      <w:r w:rsidRPr="00EC219A">
        <w:t>творческой</w:t>
      </w:r>
      <w:r w:rsidRPr="00EC219A">
        <w:rPr>
          <w:spacing w:val="-67"/>
        </w:rPr>
        <w:t xml:space="preserve"> </w:t>
      </w:r>
      <w:r w:rsidRPr="00EC219A">
        <w:rPr>
          <w:spacing w:val="-1"/>
        </w:rPr>
        <w:t>направленности),</w:t>
      </w:r>
      <w:r w:rsidRPr="00EC219A">
        <w:rPr>
          <w:spacing w:val="-15"/>
        </w:rPr>
        <w:t xml:space="preserve"> </w:t>
      </w:r>
      <w:r w:rsidRPr="00EC219A">
        <w:rPr>
          <w:spacing w:val="-1"/>
        </w:rPr>
        <w:t>ориентированные на</w:t>
      </w:r>
      <w:r w:rsidRPr="00EC219A">
        <w:rPr>
          <w:spacing w:val="-1"/>
        </w:rPr>
        <w:tab/>
      </w:r>
      <w:r w:rsidRPr="00EC219A">
        <w:t>преобразование</w:t>
      </w:r>
      <w:r w:rsidRPr="00EC219A">
        <w:tab/>
      </w:r>
      <w:r w:rsidRPr="00EC219A">
        <w:tab/>
        <w:t xml:space="preserve">окружающего </w:t>
      </w:r>
      <w:r w:rsidRPr="00EC219A">
        <w:rPr>
          <w:spacing w:val="-67"/>
        </w:rPr>
        <w:t xml:space="preserve"> </w:t>
      </w:r>
      <w:r w:rsidRPr="00EC219A">
        <w:t>школу социума,</w:t>
      </w:r>
      <w:r w:rsidRPr="00EC219A">
        <w:tab/>
      </w:r>
      <w:r w:rsidRPr="00EC219A">
        <w:tab/>
        <w:t>проводимые</w:t>
      </w:r>
      <w:r w:rsidRPr="00EC219A">
        <w:tab/>
      </w:r>
      <w:r w:rsidRPr="00EC219A">
        <w:tab/>
        <w:t>и</w:t>
      </w:r>
      <w:r w:rsidRPr="00EC219A">
        <w:tab/>
      </w:r>
      <w:r w:rsidRPr="00EC219A">
        <w:tab/>
        <w:t>организуемые</w:t>
      </w:r>
      <w:r w:rsidRPr="00EC219A">
        <w:tab/>
        <w:t>совместно</w:t>
      </w:r>
      <w:r w:rsidRPr="00EC219A">
        <w:tab/>
      </w:r>
      <w:r w:rsidRPr="00EC219A">
        <w:tab/>
      </w:r>
      <w:r w:rsidRPr="00EC219A">
        <w:tab/>
        <w:t>с</w:t>
      </w:r>
      <w:r w:rsidRPr="00EC219A">
        <w:tab/>
      </w:r>
      <w:r w:rsidRPr="00EC219A">
        <w:rPr>
          <w:spacing w:val="-1"/>
        </w:rPr>
        <w:t>семьями</w:t>
      </w:r>
      <w:r w:rsidRPr="00EC219A">
        <w:rPr>
          <w:spacing w:val="-67"/>
        </w:rPr>
        <w:t xml:space="preserve"> </w:t>
      </w:r>
      <w:r w:rsidRPr="00EC219A">
        <w:t>обучающихся</w:t>
      </w:r>
      <w:r w:rsidRPr="00EC219A">
        <w:rPr>
          <w:spacing w:val="25"/>
        </w:rPr>
        <w:t xml:space="preserve"> </w:t>
      </w:r>
      <w:r w:rsidRPr="00EC219A">
        <w:t>спортивные</w:t>
      </w:r>
      <w:r w:rsidRPr="00EC219A">
        <w:rPr>
          <w:spacing w:val="25"/>
        </w:rPr>
        <w:t xml:space="preserve"> </w:t>
      </w:r>
      <w:r w:rsidRPr="00EC219A">
        <w:t>состязания,</w:t>
      </w:r>
      <w:r w:rsidRPr="00EC219A">
        <w:rPr>
          <w:spacing w:val="25"/>
        </w:rPr>
        <w:t xml:space="preserve"> </w:t>
      </w:r>
      <w:r w:rsidRPr="00EC219A">
        <w:t>праздники,</w:t>
      </w:r>
      <w:r w:rsidRPr="00EC219A">
        <w:rPr>
          <w:spacing w:val="24"/>
        </w:rPr>
        <w:t xml:space="preserve"> </w:t>
      </w:r>
      <w:r w:rsidRPr="00EC219A">
        <w:t>представления,</w:t>
      </w:r>
      <w:r w:rsidRPr="00EC219A">
        <w:tab/>
      </w:r>
      <w:r w:rsidRPr="00EC219A">
        <w:rPr>
          <w:spacing w:val="-1"/>
        </w:rPr>
        <w:t>которые</w:t>
      </w:r>
      <w:r w:rsidRPr="00EC219A">
        <w:rPr>
          <w:spacing w:val="-67"/>
        </w:rPr>
        <w:t xml:space="preserve"> </w:t>
      </w:r>
      <w:r w:rsidRPr="00EC219A">
        <w:t>открывают возможности</w:t>
      </w:r>
      <w:r w:rsidRPr="00EC219A">
        <w:tab/>
        <w:t>для</w:t>
      </w:r>
      <w:r w:rsidRPr="00EC219A">
        <w:tab/>
        <w:t>творческой</w:t>
      </w:r>
      <w:r w:rsidRPr="00EC219A">
        <w:rPr>
          <w:spacing w:val="31"/>
        </w:rPr>
        <w:t xml:space="preserve"> </w:t>
      </w:r>
      <w:r w:rsidRPr="00EC219A">
        <w:t>самореализации</w:t>
      </w:r>
      <w:r w:rsidRPr="00EC219A">
        <w:rPr>
          <w:spacing w:val="13"/>
        </w:rPr>
        <w:t xml:space="preserve"> </w:t>
      </w:r>
      <w:r w:rsidRPr="00EC219A">
        <w:t>обучающихся</w:t>
      </w:r>
      <w:r w:rsidRPr="00EC219A">
        <w:rPr>
          <w:spacing w:val="-67"/>
        </w:rPr>
        <w:t xml:space="preserve"> </w:t>
      </w:r>
      <w:r w:rsidRPr="00EC219A">
        <w:t>и</w:t>
      </w:r>
      <w:r w:rsidRPr="00EC219A">
        <w:tab/>
        <w:t>включают</w:t>
      </w:r>
      <w:r w:rsidRPr="00EC219A">
        <w:tab/>
        <w:t>их</w:t>
      </w:r>
      <w:r w:rsidRPr="00EC219A">
        <w:tab/>
      </w:r>
      <w:r w:rsidRPr="00EC219A">
        <w:tab/>
        <w:t>в</w:t>
      </w:r>
      <w:r w:rsidRPr="00EC219A">
        <w:tab/>
        <w:t>деятельную</w:t>
      </w:r>
      <w:r w:rsidRPr="00EC219A">
        <w:tab/>
        <w:t>заботу</w:t>
      </w:r>
      <w:r w:rsidRPr="00EC219A">
        <w:tab/>
        <w:t>об</w:t>
      </w:r>
      <w:r w:rsidRPr="00EC219A">
        <w:rPr>
          <w:spacing w:val="98"/>
        </w:rPr>
        <w:t xml:space="preserve"> </w:t>
      </w:r>
      <w:r w:rsidRPr="00EC219A">
        <w:t>окружающих</w:t>
      </w:r>
      <w:r w:rsidRPr="00EC219A">
        <w:tab/>
      </w:r>
      <w:r w:rsidRPr="00EC219A">
        <w:tab/>
        <w:t>(спортивные</w:t>
      </w:r>
      <w:r w:rsidRPr="00EC219A">
        <w:rPr>
          <w:spacing w:val="-67"/>
        </w:rPr>
        <w:t xml:space="preserve"> </w:t>
      </w:r>
      <w:r w:rsidRPr="00EC219A">
        <w:t>соревнования</w:t>
      </w:r>
      <w:r w:rsidRPr="00EC219A">
        <w:tab/>
      </w:r>
      <w:r w:rsidRPr="00EC219A">
        <w:tab/>
      </w:r>
      <w:r w:rsidRPr="00EC219A">
        <w:rPr>
          <w:spacing w:val="35"/>
        </w:rPr>
        <w:t xml:space="preserve"> </w:t>
      </w:r>
      <w:r w:rsidRPr="00EC219A">
        <w:t>«Папа,</w:t>
      </w:r>
      <w:r w:rsidRPr="00EC219A">
        <w:rPr>
          <w:spacing w:val="65"/>
        </w:rPr>
        <w:t xml:space="preserve"> </w:t>
      </w:r>
      <w:r w:rsidRPr="00EC219A">
        <w:t>мама,</w:t>
      </w:r>
      <w:r w:rsidRPr="00EC219A">
        <w:rPr>
          <w:spacing w:val="63"/>
        </w:rPr>
        <w:t xml:space="preserve"> </w:t>
      </w:r>
      <w:r w:rsidRPr="00EC219A">
        <w:t>я</w:t>
      </w:r>
      <w:r w:rsidRPr="00EC219A">
        <w:rPr>
          <w:spacing w:val="67"/>
        </w:rPr>
        <w:t xml:space="preserve"> </w:t>
      </w:r>
      <w:r w:rsidRPr="00EC219A">
        <w:t>–</w:t>
      </w:r>
      <w:r w:rsidRPr="00EC219A">
        <w:rPr>
          <w:spacing w:val="68"/>
        </w:rPr>
        <w:t xml:space="preserve"> </w:t>
      </w:r>
      <w:r w:rsidRPr="00EC219A">
        <w:t xml:space="preserve">спортивная </w:t>
      </w:r>
      <w:r w:rsidRPr="00EC219A">
        <w:rPr>
          <w:spacing w:val="-67"/>
        </w:rPr>
        <w:t xml:space="preserve"> </w:t>
      </w:r>
      <w:r w:rsidRPr="00EC219A">
        <w:t>семья!»,</w:t>
      </w:r>
      <w:r w:rsidRPr="00EC219A">
        <w:rPr>
          <w:spacing w:val="25"/>
        </w:rPr>
        <w:t xml:space="preserve"> </w:t>
      </w:r>
      <w:r w:rsidRPr="00EC219A">
        <w:t>уборка</w:t>
      </w:r>
      <w:r w:rsidRPr="00EC219A">
        <w:rPr>
          <w:spacing w:val="27"/>
        </w:rPr>
        <w:t xml:space="preserve"> </w:t>
      </w:r>
      <w:r w:rsidRPr="00EC219A">
        <w:t>памятников</w:t>
      </w:r>
      <w:r w:rsidRPr="00EC219A">
        <w:rPr>
          <w:spacing w:val="28"/>
        </w:rPr>
        <w:t xml:space="preserve"> </w:t>
      </w:r>
      <w:r w:rsidRPr="00EC219A">
        <w:t>воинов</w:t>
      </w:r>
      <w:r w:rsidRPr="00EC219A">
        <w:rPr>
          <w:spacing w:val="34"/>
        </w:rPr>
        <w:t xml:space="preserve"> </w:t>
      </w:r>
      <w:r w:rsidRPr="00EC219A">
        <w:t>Вов,</w:t>
      </w:r>
      <w:r w:rsidRPr="00EC219A">
        <w:rPr>
          <w:spacing w:val="37"/>
        </w:rPr>
        <w:t xml:space="preserve"> </w:t>
      </w:r>
      <w:r w:rsidRPr="00EC219A">
        <w:t>праздники</w:t>
      </w:r>
      <w:r w:rsidRPr="00EC219A">
        <w:rPr>
          <w:spacing w:val="37"/>
        </w:rPr>
        <w:t xml:space="preserve"> </w:t>
      </w:r>
      <w:r w:rsidRPr="00EC219A">
        <w:t>для</w:t>
      </w:r>
      <w:r w:rsidRPr="00EC219A">
        <w:tab/>
        <w:t>мам</w:t>
      </w:r>
      <w:r w:rsidRPr="00EC219A">
        <w:tab/>
      </w:r>
      <w:r w:rsidRPr="00EC219A">
        <w:tab/>
        <w:t>и        пап</w:t>
      </w:r>
      <w:r w:rsidRPr="00EC219A">
        <w:rPr>
          <w:spacing w:val="1"/>
        </w:rPr>
        <w:t xml:space="preserve"> </w:t>
      </w:r>
      <w:r w:rsidRPr="00EC219A">
        <w:t xml:space="preserve">обучающихся);  </w:t>
      </w:r>
      <w:r w:rsidRPr="00EC219A">
        <w:rPr>
          <w:spacing w:val="44"/>
        </w:rPr>
        <w:t xml:space="preserve"> </w:t>
      </w:r>
      <w:r w:rsidRPr="00EC219A">
        <w:t xml:space="preserve">весенняя    </w:t>
      </w:r>
      <w:r w:rsidRPr="00EC219A">
        <w:rPr>
          <w:spacing w:val="39"/>
        </w:rPr>
        <w:t xml:space="preserve"> </w:t>
      </w:r>
      <w:r w:rsidRPr="00EC219A">
        <w:rPr>
          <w:spacing w:val="-1"/>
        </w:rPr>
        <w:t>неделя</w:t>
      </w:r>
      <w:r w:rsidRPr="00EC219A">
        <w:rPr>
          <w:spacing w:val="82"/>
        </w:rPr>
        <w:t xml:space="preserve">  </w:t>
      </w:r>
      <w:r w:rsidRPr="00EC219A">
        <w:rPr>
          <w:spacing w:val="83"/>
        </w:rPr>
        <w:t xml:space="preserve"> </w:t>
      </w:r>
      <w:r w:rsidRPr="00EC219A">
        <w:rPr>
          <w:spacing w:val="-2"/>
        </w:rPr>
        <w:t>добра;</w:t>
      </w:r>
      <w:r w:rsidRPr="00EC219A">
        <w:rPr>
          <w:spacing w:val="85"/>
        </w:rPr>
        <w:t xml:space="preserve">   </w:t>
      </w:r>
      <w:r w:rsidRPr="00EC219A">
        <w:t>литературно-музыкальные</w:t>
      </w:r>
      <w:r w:rsidRPr="00EC219A">
        <w:rPr>
          <w:spacing w:val="-67"/>
        </w:rPr>
        <w:t xml:space="preserve">      </w:t>
      </w:r>
      <w:r w:rsidRPr="00EC219A">
        <w:t>композиции</w:t>
      </w:r>
      <w:r w:rsidRPr="00EC219A">
        <w:rPr>
          <w:spacing w:val="-1"/>
        </w:rPr>
        <w:t xml:space="preserve"> </w:t>
      </w:r>
      <w:r w:rsidRPr="00EC219A">
        <w:t>и т.д.</w:t>
      </w:r>
    </w:p>
    <w:p w:rsidR="00C13650" w:rsidRPr="00EC219A" w:rsidRDefault="00C13650" w:rsidP="004973F8">
      <w:pPr>
        <w:pStyle w:val="af"/>
        <w:tabs>
          <w:tab w:val="left" w:pos="1949"/>
          <w:tab w:val="left" w:pos="2651"/>
          <w:tab w:val="left" w:pos="4830"/>
          <w:tab w:val="left" w:pos="6153"/>
          <w:tab w:val="left" w:pos="8220"/>
        </w:tabs>
        <w:spacing w:after="0" w:line="360" w:lineRule="auto"/>
        <w:ind w:firstLine="709"/>
        <w:jc w:val="both"/>
      </w:pPr>
      <w:r w:rsidRPr="00EC219A">
        <w:t>-участие</w:t>
      </w:r>
      <w:r w:rsidRPr="00EC219A">
        <w:tab/>
        <w:t>во</w:t>
      </w:r>
      <w:r w:rsidRPr="00EC219A">
        <w:tab/>
        <w:t>всероссийских</w:t>
      </w:r>
      <w:r w:rsidRPr="00EC219A">
        <w:tab/>
        <w:t>акциях,</w:t>
      </w:r>
      <w:r w:rsidRPr="00EC219A">
        <w:tab/>
        <w:t>посвященных</w:t>
      </w:r>
      <w:r w:rsidRPr="00EC219A">
        <w:tab/>
      </w:r>
      <w:r w:rsidRPr="00EC219A">
        <w:rPr>
          <w:spacing w:val="-1"/>
        </w:rPr>
        <w:t>значимым</w:t>
      </w:r>
      <w:r w:rsidRPr="00EC219A">
        <w:rPr>
          <w:spacing w:val="-67"/>
        </w:rPr>
        <w:t xml:space="preserve"> </w:t>
      </w:r>
      <w:r w:rsidRPr="00EC219A">
        <w:t>событиям.</w:t>
      </w:r>
    </w:p>
    <w:p w:rsidR="00C13650" w:rsidRPr="00EC219A" w:rsidRDefault="00C13650" w:rsidP="004973F8">
      <w:pPr>
        <w:spacing w:after="0" w:line="360" w:lineRule="auto"/>
        <w:ind w:firstLine="709"/>
        <w:jc w:val="both"/>
        <w:rPr>
          <w:rFonts w:ascii="Times New Roman" w:hAnsi="Times New Roman" w:cs="Times New Roman"/>
          <w:sz w:val="24"/>
          <w:szCs w:val="24"/>
        </w:rPr>
      </w:pPr>
      <w:r w:rsidRPr="00EC219A">
        <w:rPr>
          <w:rFonts w:ascii="Times New Roman" w:hAnsi="Times New Roman" w:cs="Times New Roman"/>
          <w:sz w:val="24"/>
          <w:szCs w:val="24"/>
        </w:rPr>
        <w:t>на</w:t>
      </w:r>
      <w:r w:rsidRPr="00EC219A">
        <w:rPr>
          <w:rFonts w:ascii="Times New Roman" w:hAnsi="Times New Roman" w:cs="Times New Roman"/>
          <w:spacing w:val="6"/>
          <w:sz w:val="24"/>
          <w:szCs w:val="24"/>
        </w:rPr>
        <w:t xml:space="preserve"> </w:t>
      </w:r>
      <w:r w:rsidRPr="00EC219A">
        <w:rPr>
          <w:rFonts w:ascii="Times New Roman" w:hAnsi="Times New Roman" w:cs="Times New Roman"/>
          <w:sz w:val="24"/>
          <w:szCs w:val="24"/>
        </w:rPr>
        <w:t>школьном уровне:</w:t>
      </w:r>
    </w:p>
    <w:p w:rsidR="00C13650" w:rsidRPr="00EC219A" w:rsidRDefault="00C13650" w:rsidP="004973F8">
      <w:pPr>
        <w:pStyle w:val="af6"/>
        <w:numPr>
          <w:ilvl w:val="0"/>
          <w:numId w:val="116"/>
        </w:numPr>
        <w:tabs>
          <w:tab w:val="left" w:pos="674"/>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lastRenderedPageBreak/>
        <w:t>ежегодные общешкольные акции: по пропаганде ЗОЖ (День здоровья,</w:t>
      </w:r>
      <w:r w:rsidRPr="00EC219A">
        <w:rPr>
          <w:rFonts w:ascii="Times New Roman" w:hAnsi="Times New Roman" w:cs="Times New Roman"/>
          <w:spacing w:val="1"/>
        </w:rPr>
        <w:t xml:space="preserve"> </w:t>
      </w:r>
      <w:r w:rsidRPr="00EC219A">
        <w:rPr>
          <w:rFonts w:ascii="Times New Roman" w:hAnsi="Times New Roman" w:cs="Times New Roman"/>
        </w:rPr>
        <w:t>праздник</w:t>
      </w:r>
      <w:r w:rsidRPr="00EC219A">
        <w:rPr>
          <w:rFonts w:ascii="Times New Roman" w:hAnsi="Times New Roman" w:cs="Times New Roman"/>
          <w:spacing w:val="19"/>
        </w:rPr>
        <w:t xml:space="preserve"> </w:t>
      </w:r>
      <w:r w:rsidRPr="00EC219A">
        <w:rPr>
          <w:rFonts w:ascii="Times New Roman" w:hAnsi="Times New Roman" w:cs="Times New Roman"/>
        </w:rPr>
        <w:t>ГТО,</w:t>
      </w:r>
      <w:r w:rsidRPr="00EC219A">
        <w:rPr>
          <w:rFonts w:ascii="Times New Roman" w:hAnsi="Times New Roman" w:cs="Times New Roman"/>
          <w:spacing w:val="18"/>
        </w:rPr>
        <w:t xml:space="preserve"> </w:t>
      </w:r>
      <w:r w:rsidRPr="00EC219A">
        <w:rPr>
          <w:rFonts w:ascii="Times New Roman" w:hAnsi="Times New Roman" w:cs="Times New Roman"/>
        </w:rPr>
        <w:t>спортивный праздник « Супер- бой !»);</w:t>
      </w:r>
    </w:p>
    <w:p w:rsidR="00C13650" w:rsidRPr="00EC219A" w:rsidRDefault="00C13650" w:rsidP="004973F8">
      <w:pPr>
        <w:pStyle w:val="af"/>
        <w:spacing w:after="0" w:line="360" w:lineRule="auto"/>
        <w:ind w:firstLine="709"/>
        <w:jc w:val="both"/>
      </w:pPr>
      <w:r w:rsidRPr="00EC219A">
        <w:t>-общешкольные праздники (Новый год стучится в двери, День 8</w:t>
      </w:r>
      <w:r w:rsidRPr="00EC219A">
        <w:rPr>
          <w:spacing w:val="1"/>
        </w:rPr>
        <w:t xml:space="preserve"> </w:t>
      </w:r>
      <w:r w:rsidRPr="00EC219A">
        <w:t>марта,</w:t>
      </w:r>
      <w:r w:rsidRPr="00EC219A">
        <w:rPr>
          <w:spacing w:val="1"/>
        </w:rPr>
        <w:t xml:space="preserve"> </w:t>
      </w:r>
      <w:r w:rsidRPr="00EC219A">
        <w:t>день</w:t>
      </w:r>
      <w:r w:rsidRPr="00EC219A">
        <w:rPr>
          <w:spacing w:val="1"/>
        </w:rPr>
        <w:t xml:space="preserve"> </w:t>
      </w:r>
      <w:r w:rsidRPr="00EC219A">
        <w:t>самоуправления,</w:t>
      </w:r>
      <w:r w:rsidRPr="00EC219A">
        <w:rPr>
          <w:spacing w:val="1"/>
        </w:rPr>
        <w:t xml:space="preserve">  День матери, </w:t>
      </w:r>
      <w:r w:rsidRPr="00EC219A">
        <w:t>уроки памяти «Никто</w:t>
      </w:r>
      <w:r w:rsidRPr="00EC219A">
        <w:rPr>
          <w:spacing w:val="1"/>
        </w:rPr>
        <w:t xml:space="preserve"> </w:t>
      </w:r>
      <w:r w:rsidRPr="00EC219A">
        <w:t>не забыт, ничто не забыто»,</w:t>
      </w:r>
      <w:r w:rsidRPr="00EC219A">
        <w:rPr>
          <w:spacing w:val="1"/>
        </w:rPr>
        <w:t xml:space="preserve"> </w:t>
      </w:r>
      <w:r w:rsidRPr="00EC219A">
        <w:t>выпускные</w:t>
      </w:r>
      <w:r w:rsidRPr="00EC219A">
        <w:rPr>
          <w:spacing w:val="-4"/>
        </w:rPr>
        <w:t xml:space="preserve"> </w:t>
      </w:r>
      <w:r w:rsidRPr="00EC219A">
        <w:t>вечера);</w:t>
      </w:r>
    </w:p>
    <w:p w:rsidR="00C13650" w:rsidRPr="00EC219A" w:rsidRDefault="00C13650" w:rsidP="004973F8">
      <w:pPr>
        <w:pStyle w:val="af6"/>
        <w:numPr>
          <w:ilvl w:val="0"/>
          <w:numId w:val="116"/>
        </w:numPr>
        <w:tabs>
          <w:tab w:val="left" w:pos="930"/>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ритуал</w:t>
      </w:r>
      <w:r w:rsidRPr="00EC219A">
        <w:rPr>
          <w:rFonts w:ascii="Times New Roman" w:hAnsi="Times New Roman" w:cs="Times New Roman"/>
          <w:spacing w:val="65"/>
        </w:rPr>
        <w:t xml:space="preserve"> </w:t>
      </w:r>
      <w:r w:rsidRPr="00EC219A">
        <w:rPr>
          <w:rFonts w:ascii="Times New Roman" w:hAnsi="Times New Roman" w:cs="Times New Roman"/>
        </w:rPr>
        <w:t>поднятия</w:t>
      </w:r>
      <w:r w:rsidRPr="00EC219A">
        <w:rPr>
          <w:rFonts w:ascii="Times New Roman" w:hAnsi="Times New Roman" w:cs="Times New Roman"/>
          <w:spacing w:val="3"/>
        </w:rPr>
        <w:t xml:space="preserve"> </w:t>
      </w:r>
      <w:r w:rsidRPr="00EC219A">
        <w:rPr>
          <w:rFonts w:ascii="Times New Roman" w:hAnsi="Times New Roman" w:cs="Times New Roman"/>
        </w:rPr>
        <w:t>флага</w:t>
      </w:r>
      <w:r w:rsidRPr="00EC219A">
        <w:rPr>
          <w:rFonts w:ascii="Times New Roman" w:hAnsi="Times New Roman" w:cs="Times New Roman"/>
          <w:spacing w:val="4"/>
        </w:rPr>
        <w:t xml:space="preserve"> </w:t>
      </w:r>
      <w:r w:rsidRPr="00EC219A">
        <w:rPr>
          <w:rFonts w:ascii="Times New Roman" w:hAnsi="Times New Roman" w:cs="Times New Roman"/>
        </w:rPr>
        <w:t>Российской</w:t>
      </w:r>
      <w:r w:rsidRPr="00EC219A">
        <w:rPr>
          <w:rFonts w:ascii="Times New Roman" w:hAnsi="Times New Roman" w:cs="Times New Roman"/>
          <w:spacing w:val="6"/>
        </w:rPr>
        <w:t xml:space="preserve"> </w:t>
      </w:r>
      <w:r w:rsidRPr="00EC219A">
        <w:rPr>
          <w:rFonts w:ascii="Times New Roman" w:hAnsi="Times New Roman" w:cs="Times New Roman"/>
        </w:rPr>
        <w:t>Федерации;</w:t>
      </w:r>
    </w:p>
    <w:p w:rsidR="00C13650" w:rsidRPr="00EC219A" w:rsidRDefault="00C13650" w:rsidP="004973F8">
      <w:pPr>
        <w:pStyle w:val="af6"/>
        <w:numPr>
          <w:ilvl w:val="0"/>
          <w:numId w:val="116"/>
        </w:numPr>
        <w:tabs>
          <w:tab w:val="left" w:pos="930"/>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 xml:space="preserve">церемонии  </w:t>
      </w:r>
      <w:r w:rsidRPr="00EC219A">
        <w:rPr>
          <w:rFonts w:ascii="Times New Roman" w:hAnsi="Times New Roman" w:cs="Times New Roman"/>
          <w:spacing w:val="1"/>
        </w:rPr>
        <w:t xml:space="preserve"> </w:t>
      </w:r>
      <w:r w:rsidRPr="00EC219A">
        <w:rPr>
          <w:rFonts w:ascii="Times New Roman" w:hAnsi="Times New Roman" w:cs="Times New Roman"/>
        </w:rPr>
        <w:t xml:space="preserve">награждения  </w:t>
      </w:r>
      <w:r w:rsidRPr="00EC219A">
        <w:rPr>
          <w:rFonts w:ascii="Times New Roman" w:hAnsi="Times New Roman" w:cs="Times New Roman"/>
          <w:spacing w:val="1"/>
        </w:rPr>
        <w:t xml:space="preserve"> </w:t>
      </w:r>
      <w:r w:rsidRPr="00EC219A">
        <w:rPr>
          <w:rFonts w:ascii="Times New Roman" w:hAnsi="Times New Roman" w:cs="Times New Roman"/>
        </w:rPr>
        <w:t xml:space="preserve">(по  </w:t>
      </w:r>
      <w:r w:rsidRPr="00EC219A">
        <w:rPr>
          <w:rFonts w:ascii="Times New Roman" w:hAnsi="Times New Roman" w:cs="Times New Roman"/>
          <w:spacing w:val="1"/>
        </w:rPr>
        <w:t xml:space="preserve"> </w:t>
      </w:r>
      <w:r w:rsidRPr="00EC219A">
        <w:rPr>
          <w:rFonts w:ascii="Times New Roman" w:hAnsi="Times New Roman" w:cs="Times New Roman"/>
        </w:rPr>
        <w:t xml:space="preserve">итогам   </w:t>
      </w:r>
      <w:r w:rsidRPr="00EC219A">
        <w:rPr>
          <w:rFonts w:ascii="Times New Roman" w:hAnsi="Times New Roman" w:cs="Times New Roman"/>
          <w:spacing w:val="1"/>
        </w:rPr>
        <w:t xml:space="preserve"> </w:t>
      </w:r>
      <w:r w:rsidRPr="00EC219A">
        <w:rPr>
          <w:rFonts w:ascii="Times New Roman" w:hAnsi="Times New Roman" w:cs="Times New Roman"/>
        </w:rPr>
        <w:t xml:space="preserve">года)   </w:t>
      </w:r>
      <w:r w:rsidRPr="00EC219A">
        <w:rPr>
          <w:rFonts w:ascii="Times New Roman" w:hAnsi="Times New Roman" w:cs="Times New Roman"/>
          <w:spacing w:val="1"/>
        </w:rPr>
        <w:t xml:space="preserve"> </w:t>
      </w:r>
      <w:r w:rsidRPr="00EC219A">
        <w:rPr>
          <w:rFonts w:ascii="Times New Roman" w:hAnsi="Times New Roman" w:cs="Times New Roman"/>
        </w:rPr>
        <w:t xml:space="preserve">учеников   </w:t>
      </w:r>
      <w:r w:rsidRPr="00EC219A">
        <w:rPr>
          <w:rFonts w:ascii="Times New Roman" w:hAnsi="Times New Roman" w:cs="Times New Roman"/>
          <w:spacing w:val="1"/>
        </w:rPr>
        <w:t xml:space="preserve"> </w:t>
      </w:r>
      <w:r w:rsidRPr="00EC219A">
        <w:rPr>
          <w:rFonts w:ascii="Times New Roman" w:hAnsi="Times New Roman" w:cs="Times New Roman"/>
        </w:rPr>
        <w:t>за</w:t>
      </w:r>
      <w:r w:rsidRPr="00EC219A">
        <w:rPr>
          <w:rFonts w:ascii="Times New Roman" w:hAnsi="Times New Roman" w:cs="Times New Roman"/>
          <w:spacing w:val="1"/>
        </w:rPr>
        <w:t xml:space="preserve"> </w:t>
      </w:r>
      <w:r w:rsidRPr="00EC219A">
        <w:rPr>
          <w:rFonts w:ascii="Times New Roman" w:hAnsi="Times New Roman" w:cs="Times New Roman"/>
        </w:rPr>
        <w:t>активное</w:t>
      </w:r>
      <w:r w:rsidRPr="00EC219A">
        <w:rPr>
          <w:rFonts w:ascii="Times New Roman" w:hAnsi="Times New Roman" w:cs="Times New Roman"/>
          <w:spacing w:val="1"/>
        </w:rPr>
        <w:t xml:space="preserve"> </w:t>
      </w:r>
      <w:r w:rsidRPr="00EC219A">
        <w:rPr>
          <w:rFonts w:ascii="Times New Roman" w:hAnsi="Times New Roman" w:cs="Times New Roman"/>
        </w:rPr>
        <w:t>участие</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жизни</w:t>
      </w:r>
      <w:r w:rsidRPr="00EC219A">
        <w:rPr>
          <w:rFonts w:ascii="Times New Roman" w:hAnsi="Times New Roman" w:cs="Times New Roman"/>
          <w:spacing w:val="1"/>
        </w:rPr>
        <w:t xml:space="preserve"> </w:t>
      </w:r>
      <w:r w:rsidRPr="00EC219A">
        <w:rPr>
          <w:rFonts w:ascii="Times New Roman" w:hAnsi="Times New Roman" w:cs="Times New Roman"/>
        </w:rPr>
        <w:t>школы,</w:t>
      </w:r>
      <w:r w:rsidRPr="00EC219A">
        <w:rPr>
          <w:rFonts w:ascii="Times New Roman" w:hAnsi="Times New Roman" w:cs="Times New Roman"/>
          <w:spacing w:val="1"/>
        </w:rPr>
        <w:t xml:space="preserve"> </w:t>
      </w:r>
      <w:r w:rsidRPr="00EC219A">
        <w:rPr>
          <w:rFonts w:ascii="Times New Roman" w:hAnsi="Times New Roman" w:cs="Times New Roman"/>
        </w:rPr>
        <w:t>защиту</w:t>
      </w:r>
      <w:r w:rsidRPr="00EC219A">
        <w:rPr>
          <w:rFonts w:ascii="Times New Roman" w:hAnsi="Times New Roman" w:cs="Times New Roman"/>
          <w:spacing w:val="1"/>
        </w:rPr>
        <w:t xml:space="preserve"> </w:t>
      </w:r>
      <w:r w:rsidRPr="00EC219A">
        <w:rPr>
          <w:rFonts w:ascii="Times New Roman" w:hAnsi="Times New Roman" w:cs="Times New Roman"/>
        </w:rPr>
        <w:t>чести</w:t>
      </w:r>
      <w:r w:rsidRPr="00EC219A">
        <w:rPr>
          <w:rFonts w:ascii="Times New Roman" w:hAnsi="Times New Roman" w:cs="Times New Roman"/>
          <w:spacing w:val="1"/>
        </w:rPr>
        <w:t xml:space="preserve"> </w:t>
      </w:r>
      <w:r w:rsidRPr="00EC219A">
        <w:rPr>
          <w:rFonts w:ascii="Times New Roman" w:hAnsi="Times New Roman" w:cs="Times New Roman"/>
        </w:rPr>
        <w:t>школы</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конкурсах,</w:t>
      </w:r>
      <w:r w:rsidRPr="00EC219A">
        <w:rPr>
          <w:rFonts w:ascii="Times New Roman" w:hAnsi="Times New Roman" w:cs="Times New Roman"/>
          <w:spacing w:val="1"/>
        </w:rPr>
        <w:t xml:space="preserve"> </w:t>
      </w:r>
      <w:r w:rsidRPr="00EC219A">
        <w:rPr>
          <w:rFonts w:ascii="Times New Roman" w:hAnsi="Times New Roman" w:cs="Times New Roman"/>
        </w:rPr>
        <w:t>соревнованиях,</w:t>
      </w:r>
      <w:r w:rsidRPr="00EC219A">
        <w:rPr>
          <w:rFonts w:ascii="Times New Roman" w:hAnsi="Times New Roman" w:cs="Times New Roman"/>
          <w:spacing w:val="-2"/>
        </w:rPr>
        <w:t xml:space="preserve"> </w:t>
      </w:r>
      <w:r w:rsidRPr="00EC219A">
        <w:rPr>
          <w:rFonts w:ascii="Times New Roman" w:hAnsi="Times New Roman" w:cs="Times New Roman"/>
        </w:rPr>
        <w:t>олимпиадах,</w:t>
      </w:r>
      <w:r w:rsidRPr="00EC219A">
        <w:rPr>
          <w:rFonts w:ascii="Times New Roman" w:hAnsi="Times New Roman" w:cs="Times New Roman"/>
          <w:spacing w:val="55"/>
        </w:rPr>
        <w:t xml:space="preserve"> </w:t>
      </w:r>
      <w:r w:rsidRPr="00EC219A">
        <w:rPr>
          <w:rFonts w:ascii="Times New Roman" w:hAnsi="Times New Roman" w:cs="Times New Roman"/>
        </w:rPr>
        <w:t>значительный</w:t>
      </w:r>
      <w:r w:rsidRPr="00EC219A">
        <w:rPr>
          <w:rFonts w:ascii="Times New Roman" w:hAnsi="Times New Roman" w:cs="Times New Roman"/>
          <w:spacing w:val="-2"/>
        </w:rPr>
        <w:t xml:space="preserve"> </w:t>
      </w:r>
      <w:r w:rsidRPr="00EC219A">
        <w:rPr>
          <w:rFonts w:ascii="Times New Roman" w:hAnsi="Times New Roman" w:cs="Times New Roman"/>
        </w:rPr>
        <w:t>вклад</w:t>
      </w:r>
      <w:r w:rsidRPr="00EC219A">
        <w:rPr>
          <w:rFonts w:ascii="Times New Roman" w:hAnsi="Times New Roman" w:cs="Times New Roman"/>
          <w:spacing w:val="3"/>
        </w:rPr>
        <w:t xml:space="preserve"> </w:t>
      </w:r>
      <w:r w:rsidRPr="00EC219A">
        <w:rPr>
          <w:rFonts w:ascii="Times New Roman" w:hAnsi="Times New Roman" w:cs="Times New Roman"/>
        </w:rPr>
        <w:t>в</w:t>
      </w:r>
      <w:r w:rsidRPr="00EC219A">
        <w:rPr>
          <w:rFonts w:ascii="Times New Roman" w:hAnsi="Times New Roman" w:cs="Times New Roman"/>
          <w:spacing w:val="-6"/>
        </w:rPr>
        <w:t xml:space="preserve"> </w:t>
      </w:r>
      <w:r w:rsidRPr="00EC219A">
        <w:rPr>
          <w:rFonts w:ascii="Times New Roman" w:hAnsi="Times New Roman" w:cs="Times New Roman"/>
        </w:rPr>
        <w:t>развитие</w:t>
      </w:r>
      <w:r w:rsidRPr="00EC219A">
        <w:rPr>
          <w:rFonts w:ascii="Times New Roman" w:hAnsi="Times New Roman" w:cs="Times New Roman"/>
          <w:spacing w:val="4"/>
        </w:rPr>
        <w:t xml:space="preserve"> </w:t>
      </w:r>
      <w:r w:rsidRPr="00EC219A">
        <w:rPr>
          <w:rFonts w:ascii="Times New Roman" w:hAnsi="Times New Roman" w:cs="Times New Roman"/>
        </w:rPr>
        <w:t>учреждения;</w:t>
      </w:r>
    </w:p>
    <w:p w:rsidR="00C13650" w:rsidRPr="00EC219A" w:rsidRDefault="00C13650" w:rsidP="004973F8">
      <w:pPr>
        <w:spacing w:after="0" w:line="360" w:lineRule="auto"/>
        <w:ind w:firstLine="709"/>
        <w:jc w:val="both"/>
        <w:rPr>
          <w:rFonts w:ascii="Times New Roman" w:hAnsi="Times New Roman" w:cs="Times New Roman"/>
          <w:sz w:val="24"/>
          <w:szCs w:val="24"/>
        </w:rPr>
      </w:pPr>
      <w:r w:rsidRPr="00EC219A">
        <w:rPr>
          <w:rFonts w:ascii="Times New Roman" w:hAnsi="Times New Roman" w:cs="Times New Roman"/>
          <w:sz w:val="24"/>
          <w:szCs w:val="24"/>
        </w:rPr>
        <w:t>на</w:t>
      </w:r>
      <w:r w:rsidRPr="00EC219A">
        <w:rPr>
          <w:rFonts w:ascii="Times New Roman" w:hAnsi="Times New Roman" w:cs="Times New Roman"/>
          <w:spacing w:val="4"/>
          <w:sz w:val="24"/>
          <w:szCs w:val="24"/>
        </w:rPr>
        <w:t xml:space="preserve"> </w:t>
      </w:r>
      <w:r w:rsidRPr="00EC219A">
        <w:rPr>
          <w:rFonts w:ascii="Times New Roman" w:hAnsi="Times New Roman" w:cs="Times New Roman"/>
          <w:sz w:val="24"/>
          <w:szCs w:val="24"/>
        </w:rPr>
        <w:t>уровне</w:t>
      </w:r>
      <w:r w:rsidRPr="00EC219A">
        <w:rPr>
          <w:rFonts w:ascii="Times New Roman" w:hAnsi="Times New Roman" w:cs="Times New Roman"/>
          <w:spacing w:val="5"/>
          <w:sz w:val="24"/>
          <w:szCs w:val="24"/>
        </w:rPr>
        <w:t xml:space="preserve"> </w:t>
      </w:r>
      <w:r w:rsidRPr="00EC219A">
        <w:rPr>
          <w:rFonts w:ascii="Times New Roman" w:hAnsi="Times New Roman" w:cs="Times New Roman"/>
          <w:sz w:val="24"/>
          <w:szCs w:val="24"/>
        </w:rPr>
        <w:t>классов:</w:t>
      </w:r>
    </w:p>
    <w:p w:rsidR="00C13650" w:rsidRPr="00EC219A" w:rsidRDefault="00C13650" w:rsidP="004973F8">
      <w:pPr>
        <w:pStyle w:val="af"/>
        <w:spacing w:after="0" w:line="360" w:lineRule="auto"/>
        <w:ind w:firstLine="709"/>
        <w:jc w:val="both"/>
      </w:pPr>
      <w:r w:rsidRPr="00EC219A">
        <w:t>-выбор</w:t>
      </w:r>
      <w:r w:rsidRPr="00EC219A">
        <w:rPr>
          <w:spacing w:val="1"/>
        </w:rPr>
        <w:t xml:space="preserve"> </w:t>
      </w:r>
      <w:r w:rsidRPr="00EC219A">
        <w:t>и</w:t>
      </w:r>
      <w:r w:rsidRPr="00EC219A">
        <w:rPr>
          <w:spacing w:val="1"/>
        </w:rPr>
        <w:t xml:space="preserve"> </w:t>
      </w:r>
      <w:r w:rsidRPr="00EC219A">
        <w:t>делегирование</w:t>
      </w:r>
      <w:r w:rsidRPr="00EC219A">
        <w:rPr>
          <w:spacing w:val="1"/>
        </w:rPr>
        <w:t xml:space="preserve"> </w:t>
      </w:r>
      <w:r w:rsidRPr="00EC219A">
        <w:t>лидеров</w:t>
      </w:r>
      <w:r w:rsidRPr="00EC219A">
        <w:rPr>
          <w:spacing w:val="1"/>
        </w:rPr>
        <w:t xml:space="preserve"> </w:t>
      </w:r>
      <w:r w:rsidRPr="00EC219A">
        <w:t>классов</w:t>
      </w:r>
      <w:r w:rsidRPr="00EC219A">
        <w:rPr>
          <w:spacing w:val="1"/>
        </w:rPr>
        <w:t xml:space="preserve"> </w:t>
      </w:r>
      <w:r w:rsidRPr="00EC219A">
        <w:t>в</w:t>
      </w:r>
      <w:r w:rsidRPr="00EC219A">
        <w:rPr>
          <w:spacing w:val="71"/>
        </w:rPr>
        <w:t xml:space="preserve"> </w:t>
      </w:r>
      <w:r w:rsidRPr="00EC219A">
        <w:t>общешкольный</w:t>
      </w:r>
      <w:r w:rsidRPr="00EC219A">
        <w:rPr>
          <w:spacing w:val="70"/>
        </w:rPr>
        <w:t xml:space="preserve"> Совет РДДМ</w:t>
      </w:r>
      <w:r w:rsidRPr="00EC219A">
        <w:t>,</w:t>
      </w:r>
      <w:r w:rsidRPr="00EC219A">
        <w:rPr>
          <w:spacing w:val="1"/>
        </w:rPr>
        <w:t xml:space="preserve"> </w:t>
      </w:r>
      <w:r w:rsidRPr="00EC219A">
        <w:t>ответственных</w:t>
      </w:r>
      <w:r w:rsidRPr="00EC219A">
        <w:rPr>
          <w:spacing w:val="1"/>
        </w:rPr>
        <w:t xml:space="preserve"> </w:t>
      </w:r>
      <w:r w:rsidRPr="00EC219A">
        <w:t>за</w:t>
      </w:r>
      <w:r w:rsidRPr="00EC219A">
        <w:rPr>
          <w:spacing w:val="1"/>
        </w:rPr>
        <w:t xml:space="preserve"> </w:t>
      </w:r>
      <w:r w:rsidRPr="00EC219A">
        <w:t>подготовку</w:t>
      </w:r>
      <w:r w:rsidRPr="00EC219A">
        <w:rPr>
          <w:spacing w:val="1"/>
        </w:rPr>
        <w:t xml:space="preserve"> </w:t>
      </w:r>
      <w:r w:rsidRPr="00EC219A">
        <w:t>общешкольных</w:t>
      </w:r>
      <w:r w:rsidRPr="00EC219A">
        <w:rPr>
          <w:spacing w:val="71"/>
        </w:rPr>
        <w:t xml:space="preserve"> </w:t>
      </w:r>
      <w:r w:rsidRPr="00EC219A">
        <w:t>ключевых</w:t>
      </w:r>
      <w:r w:rsidRPr="00EC219A">
        <w:rPr>
          <w:spacing w:val="70"/>
        </w:rPr>
        <w:t xml:space="preserve"> </w:t>
      </w:r>
      <w:r w:rsidRPr="00EC219A">
        <w:t>дел.</w:t>
      </w:r>
      <w:r w:rsidRPr="00EC219A">
        <w:rPr>
          <w:spacing w:val="1"/>
        </w:rPr>
        <w:t xml:space="preserve"> </w:t>
      </w:r>
      <w:r w:rsidRPr="00EC219A">
        <w:t>Лидер</w:t>
      </w:r>
      <w:r w:rsidRPr="00EC219A">
        <w:rPr>
          <w:spacing w:val="1"/>
        </w:rPr>
        <w:t xml:space="preserve"> </w:t>
      </w:r>
      <w:r w:rsidRPr="00EC219A">
        <w:t>класса</w:t>
      </w:r>
      <w:r w:rsidRPr="00EC219A">
        <w:rPr>
          <w:spacing w:val="1"/>
        </w:rPr>
        <w:t xml:space="preserve"> </w:t>
      </w:r>
      <w:r w:rsidRPr="00EC219A">
        <w:t>доводит</w:t>
      </w:r>
      <w:r w:rsidRPr="00EC219A">
        <w:rPr>
          <w:spacing w:val="70"/>
        </w:rPr>
        <w:t xml:space="preserve"> </w:t>
      </w:r>
      <w:r w:rsidRPr="00EC219A">
        <w:t>информацию</w:t>
      </w:r>
      <w:r w:rsidRPr="00EC219A">
        <w:rPr>
          <w:spacing w:val="70"/>
        </w:rPr>
        <w:t xml:space="preserve"> </w:t>
      </w:r>
      <w:r w:rsidRPr="00EC219A">
        <w:t>до</w:t>
      </w:r>
      <w:r w:rsidRPr="00EC219A">
        <w:rPr>
          <w:spacing w:val="70"/>
        </w:rPr>
        <w:t xml:space="preserve"> </w:t>
      </w:r>
      <w:r w:rsidRPr="00EC219A">
        <w:t>класса,</w:t>
      </w:r>
      <w:r w:rsidRPr="00EC219A">
        <w:rPr>
          <w:spacing w:val="70"/>
        </w:rPr>
        <w:t xml:space="preserve"> </w:t>
      </w:r>
      <w:r w:rsidRPr="00EC219A">
        <w:t>ребята</w:t>
      </w:r>
      <w:r w:rsidRPr="00EC219A">
        <w:rPr>
          <w:spacing w:val="70"/>
        </w:rPr>
        <w:t xml:space="preserve"> </w:t>
      </w:r>
      <w:r w:rsidRPr="00EC219A">
        <w:t>определяют актив</w:t>
      </w:r>
      <w:r w:rsidRPr="00EC219A">
        <w:rPr>
          <w:spacing w:val="1"/>
        </w:rPr>
        <w:t xml:space="preserve"> </w:t>
      </w:r>
      <w:r w:rsidRPr="00EC219A">
        <w:t>по</w:t>
      </w:r>
      <w:r w:rsidRPr="00EC219A">
        <w:rPr>
          <w:spacing w:val="1"/>
        </w:rPr>
        <w:t xml:space="preserve"> </w:t>
      </w:r>
      <w:r w:rsidRPr="00EC219A">
        <w:t>проведению</w:t>
      </w:r>
      <w:r w:rsidRPr="00EC219A">
        <w:rPr>
          <w:spacing w:val="70"/>
        </w:rPr>
        <w:t xml:space="preserve"> </w:t>
      </w:r>
      <w:r w:rsidRPr="00EC219A">
        <w:t>дела,</w:t>
      </w:r>
      <w:r w:rsidRPr="00EC219A">
        <w:rPr>
          <w:spacing w:val="70"/>
        </w:rPr>
        <w:t xml:space="preserve"> </w:t>
      </w:r>
      <w:r w:rsidRPr="00EC219A">
        <w:t>распределяют</w:t>
      </w:r>
      <w:r w:rsidRPr="00EC219A">
        <w:rPr>
          <w:spacing w:val="70"/>
        </w:rPr>
        <w:t xml:space="preserve"> </w:t>
      </w:r>
      <w:r w:rsidRPr="00EC219A">
        <w:t>обязанности</w:t>
      </w:r>
      <w:r w:rsidRPr="00EC219A">
        <w:rPr>
          <w:spacing w:val="70"/>
        </w:rPr>
        <w:t xml:space="preserve"> </w:t>
      </w:r>
      <w:r w:rsidRPr="00EC219A">
        <w:t>и</w:t>
      </w:r>
      <w:r w:rsidRPr="00EC219A">
        <w:rPr>
          <w:spacing w:val="70"/>
        </w:rPr>
        <w:t xml:space="preserve"> </w:t>
      </w:r>
      <w:r w:rsidRPr="00EC219A">
        <w:t>устанавливают сроки.</w:t>
      </w:r>
      <w:r w:rsidRPr="00EC219A">
        <w:rPr>
          <w:spacing w:val="1"/>
        </w:rPr>
        <w:t xml:space="preserve"> </w:t>
      </w:r>
      <w:r w:rsidRPr="00EC219A">
        <w:t xml:space="preserve">В  </w:t>
      </w:r>
      <w:r w:rsidRPr="00EC219A">
        <w:rPr>
          <w:spacing w:val="1"/>
        </w:rPr>
        <w:t xml:space="preserve"> </w:t>
      </w:r>
      <w:r w:rsidRPr="00EC219A">
        <w:t xml:space="preserve">каждом  </w:t>
      </w:r>
      <w:r w:rsidRPr="00EC219A">
        <w:rPr>
          <w:spacing w:val="1"/>
        </w:rPr>
        <w:t xml:space="preserve"> </w:t>
      </w:r>
      <w:r w:rsidRPr="00EC219A">
        <w:t xml:space="preserve">классе  </w:t>
      </w:r>
      <w:r w:rsidRPr="00EC219A">
        <w:rPr>
          <w:spacing w:val="1"/>
        </w:rPr>
        <w:t xml:space="preserve"> </w:t>
      </w:r>
      <w:r w:rsidRPr="00EC219A">
        <w:t xml:space="preserve">при  </w:t>
      </w:r>
      <w:r w:rsidRPr="00EC219A">
        <w:rPr>
          <w:spacing w:val="1"/>
        </w:rPr>
        <w:t xml:space="preserve"> </w:t>
      </w:r>
      <w:r w:rsidRPr="00EC219A">
        <w:t xml:space="preserve">подготовке   </w:t>
      </w:r>
      <w:r w:rsidRPr="00EC219A">
        <w:rPr>
          <w:spacing w:val="1"/>
        </w:rPr>
        <w:t xml:space="preserve"> </w:t>
      </w:r>
      <w:r w:rsidRPr="00EC219A">
        <w:t xml:space="preserve">задания   </w:t>
      </w:r>
      <w:r w:rsidRPr="00EC219A">
        <w:rPr>
          <w:spacing w:val="1"/>
        </w:rPr>
        <w:t xml:space="preserve"> </w:t>
      </w:r>
      <w:r w:rsidRPr="00EC219A">
        <w:t xml:space="preserve">КТД   </w:t>
      </w:r>
      <w:r w:rsidRPr="00EC219A">
        <w:rPr>
          <w:spacing w:val="1"/>
        </w:rPr>
        <w:t xml:space="preserve"> </w:t>
      </w:r>
      <w:r w:rsidRPr="00EC219A">
        <w:t>создается</w:t>
      </w:r>
      <w:r w:rsidRPr="00EC219A">
        <w:rPr>
          <w:spacing w:val="1"/>
        </w:rPr>
        <w:t xml:space="preserve"> </w:t>
      </w:r>
      <w:r w:rsidRPr="00EC219A">
        <w:t>творческая</w:t>
      </w:r>
      <w:r w:rsidRPr="00EC219A">
        <w:rPr>
          <w:spacing w:val="48"/>
        </w:rPr>
        <w:t xml:space="preserve"> </w:t>
      </w:r>
      <w:r w:rsidRPr="00EC219A">
        <w:t>группа.</w:t>
      </w:r>
      <w:r w:rsidRPr="00EC219A">
        <w:rPr>
          <w:spacing w:val="24"/>
        </w:rPr>
        <w:t xml:space="preserve"> </w:t>
      </w:r>
      <w:r w:rsidRPr="00EC219A">
        <w:t>Количество ее</w:t>
      </w:r>
      <w:r w:rsidRPr="00EC219A">
        <w:rPr>
          <w:spacing w:val="58"/>
        </w:rPr>
        <w:t xml:space="preserve"> </w:t>
      </w:r>
      <w:r w:rsidRPr="00EC219A">
        <w:t>участников</w:t>
      </w:r>
      <w:r w:rsidRPr="00EC219A">
        <w:rPr>
          <w:spacing w:val="53"/>
        </w:rPr>
        <w:t xml:space="preserve"> </w:t>
      </w:r>
      <w:r w:rsidRPr="00EC219A">
        <w:t>определяется</w:t>
      </w:r>
      <w:r w:rsidRPr="00EC219A">
        <w:rPr>
          <w:spacing w:val="54"/>
        </w:rPr>
        <w:t xml:space="preserve"> </w:t>
      </w:r>
      <w:r w:rsidRPr="00EC219A">
        <w:t>в</w:t>
      </w:r>
    </w:p>
    <w:p w:rsidR="00C13650" w:rsidRPr="00134387" w:rsidRDefault="00C13650" w:rsidP="004973F8">
      <w:pPr>
        <w:pStyle w:val="af"/>
        <w:spacing w:before="75" w:after="0" w:line="360" w:lineRule="auto"/>
        <w:ind w:firstLine="709"/>
        <w:jc w:val="both"/>
      </w:pPr>
      <w:r w:rsidRPr="00134387">
        <w:t>зависимости</w:t>
      </w:r>
      <w:r w:rsidRPr="00134387">
        <w:rPr>
          <w:spacing w:val="1"/>
        </w:rPr>
        <w:t xml:space="preserve"> </w:t>
      </w:r>
      <w:r w:rsidRPr="00134387">
        <w:t>от</w:t>
      </w:r>
      <w:r w:rsidRPr="00134387">
        <w:rPr>
          <w:spacing w:val="1"/>
        </w:rPr>
        <w:t xml:space="preserve"> </w:t>
      </w:r>
      <w:r w:rsidRPr="00134387">
        <w:t>важности</w:t>
      </w:r>
      <w:r w:rsidRPr="00134387">
        <w:rPr>
          <w:spacing w:val="1"/>
        </w:rPr>
        <w:t xml:space="preserve"> </w:t>
      </w:r>
      <w:r w:rsidRPr="00134387">
        <w:t>КТД.</w:t>
      </w:r>
      <w:r w:rsidRPr="00134387">
        <w:rPr>
          <w:spacing w:val="1"/>
        </w:rPr>
        <w:t xml:space="preserve"> </w:t>
      </w:r>
      <w:r w:rsidRPr="00134387">
        <w:t>Творческая</w:t>
      </w:r>
      <w:r w:rsidRPr="00134387">
        <w:rPr>
          <w:spacing w:val="1"/>
        </w:rPr>
        <w:t xml:space="preserve"> </w:t>
      </w:r>
      <w:r w:rsidRPr="00134387">
        <w:t>группа</w:t>
      </w:r>
      <w:r w:rsidRPr="00134387">
        <w:rPr>
          <w:spacing w:val="1"/>
        </w:rPr>
        <w:t xml:space="preserve"> </w:t>
      </w:r>
      <w:r w:rsidRPr="00134387">
        <w:t>вместе</w:t>
      </w:r>
      <w:r w:rsidRPr="00134387">
        <w:rPr>
          <w:spacing w:val="1"/>
        </w:rPr>
        <w:t xml:space="preserve"> </w:t>
      </w:r>
      <w:r w:rsidRPr="00134387">
        <w:t>с</w:t>
      </w:r>
      <w:r w:rsidRPr="00134387">
        <w:rPr>
          <w:spacing w:val="1"/>
        </w:rPr>
        <w:t xml:space="preserve"> </w:t>
      </w:r>
      <w:r w:rsidRPr="00134387">
        <w:t>классным</w:t>
      </w:r>
      <w:r w:rsidRPr="00134387">
        <w:rPr>
          <w:spacing w:val="1"/>
        </w:rPr>
        <w:t xml:space="preserve"> </w:t>
      </w:r>
      <w:r w:rsidRPr="00134387">
        <w:t>руководителем</w:t>
      </w:r>
      <w:r w:rsidRPr="00134387">
        <w:rPr>
          <w:spacing w:val="1"/>
        </w:rPr>
        <w:t xml:space="preserve"> </w:t>
      </w:r>
      <w:r w:rsidRPr="00134387">
        <w:t>планирует</w:t>
      </w:r>
      <w:r w:rsidRPr="00134387">
        <w:rPr>
          <w:spacing w:val="1"/>
        </w:rPr>
        <w:t xml:space="preserve"> </w:t>
      </w:r>
      <w:r w:rsidRPr="00134387">
        <w:t>подготовку</w:t>
      </w:r>
      <w:r w:rsidRPr="00134387">
        <w:rPr>
          <w:spacing w:val="1"/>
        </w:rPr>
        <w:t xml:space="preserve"> </w:t>
      </w:r>
      <w:r w:rsidRPr="00134387">
        <w:t>КТД,</w:t>
      </w:r>
      <w:r w:rsidRPr="00134387">
        <w:rPr>
          <w:spacing w:val="1"/>
        </w:rPr>
        <w:t xml:space="preserve"> </w:t>
      </w:r>
      <w:r w:rsidRPr="00134387">
        <w:t>изучает</w:t>
      </w:r>
      <w:r w:rsidRPr="00134387">
        <w:rPr>
          <w:spacing w:val="1"/>
        </w:rPr>
        <w:t xml:space="preserve"> </w:t>
      </w:r>
      <w:r w:rsidRPr="00134387">
        <w:t>вопрос</w:t>
      </w:r>
      <w:r w:rsidRPr="00134387">
        <w:rPr>
          <w:spacing w:val="1"/>
        </w:rPr>
        <w:t xml:space="preserve"> </w:t>
      </w:r>
      <w:r w:rsidRPr="00134387">
        <w:t>об</w:t>
      </w:r>
      <w:r w:rsidRPr="00134387">
        <w:rPr>
          <w:spacing w:val="1"/>
        </w:rPr>
        <w:t xml:space="preserve"> </w:t>
      </w:r>
      <w:r w:rsidRPr="00134387">
        <w:t>условиях</w:t>
      </w:r>
      <w:r w:rsidRPr="00134387">
        <w:rPr>
          <w:spacing w:val="1"/>
        </w:rPr>
        <w:t xml:space="preserve"> </w:t>
      </w:r>
      <w:r w:rsidRPr="00134387">
        <w:t>проведения КДТ, об оформлении КТД, о приглашении гостей. Творческая</w:t>
      </w:r>
      <w:r w:rsidRPr="00134387">
        <w:rPr>
          <w:spacing w:val="1"/>
        </w:rPr>
        <w:t xml:space="preserve"> </w:t>
      </w:r>
      <w:r w:rsidRPr="00134387">
        <w:t>группа заботится о том, чтобы вовлечь в</w:t>
      </w:r>
      <w:r w:rsidRPr="00134387">
        <w:rPr>
          <w:spacing w:val="1"/>
        </w:rPr>
        <w:t xml:space="preserve"> </w:t>
      </w:r>
      <w:r w:rsidRPr="00134387">
        <w:t>работу наибольшее количество</w:t>
      </w:r>
      <w:r w:rsidRPr="00134387">
        <w:rPr>
          <w:spacing w:val="1"/>
        </w:rPr>
        <w:t xml:space="preserve"> </w:t>
      </w:r>
      <w:r w:rsidRPr="00134387">
        <w:t>учащихся.</w:t>
      </w:r>
      <w:r w:rsidRPr="00134387">
        <w:rPr>
          <w:spacing w:val="1"/>
        </w:rPr>
        <w:t xml:space="preserve"> </w:t>
      </w:r>
      <w:r w:rsidRPr="00134387">
        <w:t>Учащиеся</w:t>
      </w:r>
      <w:r w:rsidRPr="00134387">
        <w:rPr>
          <w:spacing w:val="1"/>
        </w:rPr>
        <w:t xml:space="preserve"> </w:t>
      </w:r>
      <w:r w:rsidRPr="00134387">
        <w:t>учатся</w:t>
      </w:r>
      <w:r w:rsidRPr="00134387">
        <w:rPr>
          <w:spacing w:val="1"/>
        </w:rPr>
        <w:t xml:space="preserve"> </w:t>
      </w:r>
      <w:r w:rsidRPr="00134387">
        <w:t>таким</w:t>
      </w:r>
      <w:r w:rsidRPr="00134387">
        <w:rPr>
          <w:spacing w:val="1"/>
        </w:rPr>
        <w:t xml:space="preserve"> </w:t>
      </w:r>
      <w:r w:rsidRPr="00134387">
        <w:t>образом</w:t>
      </w:r>
      <w:r w:rsidRPr="00134387">
        <w:rPr>
          <w:spacing w:val="1"/>
        </w:rPr>
        <w:t xml:space="preserve"> </w:t>
      </w:r>
      <w:r w:rsidRPr="00134387">
        <w:t>участвовать</w:t>
      </w:r>
      <w:r w:rsidRPr="00134387">
        <w:rPr>
          <w:spacing w:val="1"/>
        </w:rPr>
        <w:t xml:space="preserve"> </w:t>
      </w:r>
      <w:r w:rsidRPr="00134387">
        <w:t>в</w:t>
      </w:r>
      <w:r w:rsidRPr="00134387">
        <w:rPr>
          <w:spacing w:val="71"/>
        </w:rPr>
        <w:t xml:space="preserve"> </w:t>
      </w:r>
      <w:r w:rsidRPr="00134387">
        <w:t>КТД</w:t>
      </w:r>
      <w:r w:rsidRPr="00134387">
        <w:rPr>
          <w:spacing w:val="71"/>
        </w:rPr>
        <w:t xml:space="preserve"> </w:t>
      </w:r>
      <w:r w:rsidRPr="00134387">
        <w:t>и</w:t>
      </w:r>
      <w:r w:rsidRPr="00134387">
        <w:rPr>
          <w:spacing w:val="1"/>
        </w:rPr>
        <w:t xml:space="preserve"> </w:t>
      </w:r>
      <w:r w:rsidRPr="00134387">
        <w:t>руководить</w:t>
      </w:r>
      <w:r w:rsidRPr="00134387">
        <w:rPr>
          <w:spacing w:val="4"/>
        </w:rPr>
        <w:t xml:space="preserve"> </w:t>
      </w:r>
      <w:r w:rsidRPr="00134387">
        <w:t>его</w:t>
      </w:r>
      <w:r w:rsidRPr="00134387">
        <w:rPr>
          <w:spacing w:val="1"/>
        </w:rPr>
        <w:t xml:space="preserve"> </w:t>
      </w:r>
      <w:r w:rsidRPr="00134387">
        <w:t>подготовкой</w:t>
      </w:r>
      <w:r w:rsidRPr="00134387">
        <w:rPr>
          <w:spacing w:val="7"/>
        </w:rPr>
        <w:t xml:space="preserve"> </w:t>
      </w:r>
      <w:r w:rsidRPr="00134387">
        <w:t>в</w:t>
      </w:r>
      <w:r w:rsidRPr="00134387">
        <w:rPr>
          <w:spacing w:val="-2"/>
        </w:rPr>
        <w:t xml:space="preserve"> </w:t>
      </w:r>
      <w:r w:rsidRPr="00134387">
        <w:t>дальнейшем.</w:t>
      </w:r>
    </w:p>
    <w:p w:rsidR="00C13650" w:rsidRPr="00EC219A" w:rsidRDefault="00C13650" w:rsidP="004973F8">
      <w:pPr>
        <w:pStyle w:val="af"/>
        <w:spacing w:after="0" w:line="360" w:lineRule="auto"/>
        <w:ind w:firstLine="709"/>
        <w:jc w:val="both"/>
      </w:pPr>
      <w:r w:rsidRPr="00134387">
        <w:t>-проведение</w:t>
      </w:r>
      <w:r w:rsidRPr="00134387">
        <w:rPr>
          <w:spacing w:val="71"/>
        </w:rPr>
        <w:t xml:space="preserve"> </w:t>
      </w:r>
      <w:r w:rsidRPr="00134387">
        <w:t>в</w:t>
      </w:r>
      <w:r w:rsidRPr="00134387">
        <w:rPr>
          <w:spacing w:val="71"/>
        </w:rPr>
        <w:t xml:space="preserve"> </w:t>
      </w:r>
      <w:r w:rsidRPr="00134387">
        <w:t>рамках</w:t>
      </w:r>
      <w:r w:rsidRPr="00134387">
        <w:rPr>
          <w:spacing w:val="71"/>
        </w:rPr>
        <w:t xml:space="preserve"> </w:t>
      </w:r>
      <w:r w:rsidRPr="00134387">
        <w:t>класса</w:t>
      </w:r>
      <w:r w:rsidRPr="00134387">
        <w:rPr>
          <w:spacing w:val="71"/>
        </w:rPr>
        <w:t xml:space="preserve"> </w:t>
      </w:r>
      <w:r w:rsidRPr="00134387">
        <w:t>итогового</w:t>
      </w:r>
      <w:r w:rsidRPr="00134387">
        <w:rPr>
          <w:spacing w:val="71"/>
        </w:rPr>
        <w:t xml:space="preserve"> </w:t>
      </w:r>
      <w:r w:rsidRPr="00134387">
        <w:t xml:space="preserve">анализа  </w:t>
      </w:r>
      <w:r w:rsidRPr="00134387">
        <w:rPr>
          <w:spacing w:val="1"/>
        </w:rPr>
        <w:t xml:space="preserve"> </w:t>
      </w:r>
      <w:r w:rsidRPr="00134387">
        <w:t>детьми</w:t>
      </w:r>
      <w:r w:rsidRPr="00134387">
        <w:rPr>
          <w:spacing w:val="1"/>
        </w:rPr>
        <w:t xml:space="preserve"> </w:t>
      </w:r>
      <w:r w:rsidRPr="00134387">
        <w:t>общешкольных</w:t>
      </w:r>
      <w:r w:rsidRPr="00134387">
        <w:rPr>
          <w:spacing w:val="1"/>
        </w:rPr>
        <w:t xml:space="preserve"> </w:t>
      </w:r>
      <w:r w:rsidRPr="00134387">
        <w:t>ключевых</w:t>
      </w:r>
      <w:r w:rsidRPr="00134387">
        <w:rPr>
          <w:spacing w:val="71"/>
        </w:rPr>
        <w:t xml:space="preserve"> </w:t>
      </w:r>
      <w:r w:rsidRPr="00EC219A">
        <w:t>дел,</w:t>
      </w:r>
      <w:r w:rsidRPr="00EC219A">
        <w:rPr>
          <w:spacing w:val="71"/>
        </w:rPr>
        <w:t xml:space="preserve"> </w:t>
      </w:r>
      <w:r w:rsidRPr="00EC219A">
        <w:t>участие</w:t>
      </w:r>
      <w:r w:rsidRPr="00EC219A">
        <w:rPr>
          <w:spacing w:val="71"/>
        </w:rPr>
        <w:t xml:space="preserve"> </w:t>
      </w:r>
      <w:r w:rsidRPr="00EC219A">
        <w:t>представителей</w:t>
      </w:r>
      <w:r w:rsidRPr="00EC219A">
        <w:rPr>
          <w:spacing w:val="71"/>
        </w:rPr>
        <w:t xml:space="preserve"> </w:t>
      </w:r>
      <w:r w:rsidRPr="00EC219A">
        <w:t>классов</w:t>
      </w:r>
      <w:r w:rsidRPr="00EC219A">
        <w:rPr>
          <w:spacing w:val="71"/>
        </w:rPr>
        <w:t xml:space="preserve"> </w:t>
      </w:r>
      <w:r w:rsidRPr="00EC219A">
        <w:t>в</w:t>
      </w:r>
      <w:r w:rsidRPr="00EC219A">
        <w:rPr>
          <w:spacing w:val="1"/>
        </w:rPr>
        <w:t xml:space="preserve"> </w:t>
      </w:r>
      <w:r w:rsidRPr="00EC219A">
        <w:t>итоговом</w:t>
      </w:r>
      <w:r w:rsidRPr="00EC219A">
        <w:rPr>
          <w:spacing w:val="71"/>
        </w:rPr>
        <w:t xml:space="preserve"> </w:t>
      </w:r>
      <w:r w:rsidRPr="00EC219A">
        <w:t>анализе</w:t>
      </w:r>
      <w:r w:rsidRPr="00EC219A">
        <w:rPr>
          <w:spacing w:val="71"/>
        </w:rPr>
        <w:t xml:space="preserve"> </w:t>
      </w:r>
      <w:r w:rsidRPr="00EC219A">
        <w:t>проведенных</w:t>
      </w:r>
      <w:r w:rsidRPr="00EC219A">
        <w:rPr>
          <w:spacing w:val="71"/>
        </w:rPr>
        <w:t xml:space="preserve"> </w:t>
      </w:r>
      <w:r w:rsidRPr="00EC219A">
        <w:t>дел</w:t>
      </w:r>
      <w:r w:rsidRPr="00EC219A">
        <w:rPr>
          <w:spacing w:val="71"/>
        </w:rPr>
        <w:t xml:space="preserve"> </w:t>
      </w:r>
      <w:r w:rsidRPr="00EC219A">
        <w:t>на</w:t>
      </w:r>
      <w:r w:rsidRPr="00EC219A">
        <w:rPr>
          <w:spacing w:val="71"/>
        </w:rPr>
        <w:t xml:space="preserve"> </w:t>
      </w:r>
      <w:r w:rsidRPr="00EC219A">
        <w:t>уровне</w:t>
      </w:r>
      <w:r w:rsidRPr="00EC219A">
        <w:rPr>
          <w:spacing w:val="71"/>
        </w:rPr>
        <w:t xml:space="preserve"> </w:t>
      </w:r>
      <w:r w:rsidRPr="00EC219A">
        <w:t>Совета</w:t>
      </w:r>
      <w:r w:rsidRPr="00EC219A">
        <w:rPr>
          <w:spacing w:val="1"/>
        </w:rPr>
        <w:t xml:space="preserve"> </w:t>
      </w:r>
      <w:r w:rsidRPr="00EC219A">
        <w:t xml:space="preserve"> РДДМ. Проводятся</w:t>
      </w:r>
      <w:r w:rsidRPr="00EC219A">
        <w:rPr>
          <w:spacing w:val="28"/>
        </w:rPr>
        <w:t xml:space="preserve"> </w:t>
      </w:r>
      <w:r w:rsidRPr="00EC219A">
        <w:t>классные</w:t>
      </w:r>
      <w:r w:rsidRPr="00EC219A">
        <w:rPr>
          <w:spacing w:val="31"/>
        </w:rPr>
        <w:t xml:space="preserve"> </w:t>
      </w:r>
      <w:r w:rsidRPr="00EC219A">
        <w:t>часы</w:t>
      </w:r>
      <w:r w:rsidRPr="00EC219A">
        <w:rPr>
          <w:spacing w:val="31"/>
        </w:rPr>
        <w:t xml:space="preserve"> </w:t>
      </w:r>
      <w:r w:rsidRPr="00EC219A">
        <w:t>с</w:t>
      </w:r>
      <w:r w:rsidRPr="00EC219A">
        <w:rPr>
          <w:spacing w:val="-3"/>
        </w:rPr>
        <w:t xml:space="preserve"> </w:t>
      </w:r>
      <w:r w:rsidRPr="00EC219A">
        <w:t>рефлексией участия</w:t>
      </w:r>
      <w:r w:rsidRPr="00EC219A">
        <w:rPr>
          <w:spacing w:val="-4"/>
        </w:rPr>
        <w:t xml:space="preserve"> </w:t>
      </w:r>
      <w:r w:rsidRPr="00EC219A">
        <w:t>в</w:t>
      </w:r>
      <w:r w:rsidRPr="00EC219A">
        <w:rPr>
          <w:spacing w:val="-5"/>
        </w:rPr>
        <w:t xml:space="preserve"> </w:t>
      </w:r>
      <w:r w:rsidRPr="00EC219A">
        <w:t>мероприятиях.</w:t>
      </w:r>
    </w:p>
    <w:p w:rsidR="00C13650" w:rsidRPr="00EC219A" w:rsidRDefault="00C13650" w:rsidP="004973F8">
      <w:pPr>
        <w:spacing w:after="0" w:line="360" w:lineRule="auto"/>
        <w:ind w:firstLine="709"/>
        <w:jc w:val="both"/>
        <w:rPr>
          <w:rFonts w:ascii="Times New Roman" w:hAnsi="Times New Roman" w:cs="Times New Roman"/>
          <w:sz w:val="24"/>
          <w:szCs w:val="24"/>
        </w:rPr>
      </w:pPr>
      <w:r w:rsidRPr="00EC219A">
        <w:rPr>
          <w:rFonts w:ascii="Times New Roman" w:hAnsi="Times New Roman" w:cs="Times New Roman"/>
          <w:sz w:val="24"/>
          <w:szCs w:val="24"/>
        </w:rPr>
        <w:t>на</w:t>
      </w:r>
      <w:r w:rsidRPr="00EC219A">
        <w:rPr>
          <w:rFonts w:ascii="Times New Roman" w:hAnsi="Times New Roman" w:cs="Times New Roman"/>
          <w:spacing w:val="2"/>
          <w:sz w:val="24"/>
          <w:szCs w:val="24"/>
        </w:rPr>
        <w:t xml:space="preserve"> </w:t>
      </w:r>
      <w:r w:rsidRPr="00EC219A">
        <w:rPr>
          <w:rFonts w:ascii="Times New Roman" w:hAnsi="Times New Roman" w:cs="Times New Roman"/>
          <w:sz w:val="24"/>
          <w:szCs w:val="24"/>
        </w:rPr>
        <w:t>индивидуальном</w:t>
      </w:r>
      <w:r w:rsidRPr="00EC219A">
        <w:rPr>
          <w:rFonts w:ascii="Times New Roman" w:hAnsi="Times New Roman" w:cs="Times New Roman"/>
          <w:spacing w:val="-2"/>
          <w:sz w:val="24"/>
          <w:szCs w:val="24"/>
        </w:rPr>
        <w:t xml:space="preserve"> </w:t>
      </w:r>
      <w:r w:rsidRPr="00EC219A">
        <w:rPr>
          <w:rFonts w:ascii="Times New Roman" w:hAnsi="Times New Roman" w:cs="Times New Roman"/>
          <w:sz w:val="24"/>
          <w:szCs w:val="24"/>
        </w:rPr>
        <w:t>уровне:</w:t>
      </w:r>
    </w:p>
    <w:p w:rsidR="00C13650" w:rsidRPr="00EC219A" w:rsidRDefault="00C13650" w:rsidP="004973F8">
      <w:pPr>
        <w:pStyle w:val="af"/>
        <w:spacing w:after="0" w:line="360" w:lineRule="auto"/>
        <w:ind w:firstLine="709"/>
        <w:jc w:val="both"/>
      </w:pPr>
      <w:r w:rsidRPr="00EC219A">
        <w:t>-вовлечение</w:t>
      </w:r>
      <w:r w:rsidRPr="00EC219A">
        <w:rPr>
          <w:spacing w:val="71"/>
        </w:rPr>
        <w:t xml:space="preserve"> </w:t>
      </w:r>
      <w:r w:rsidRPr="00EC219A">
        <w:t>по</w:t>
      </w:r>
      <w:r w:rsidRPr="00EC219A">
        <w:rPr>
          <w:spacing w:val="71"/>
        </w:rPr>
        <w:t xml:space="preserve"> </w:t>
      </w:r>
      <w:r w:rsidRPr="00EC219A">
        <w:t>возможности</w:t>
      </w:r>
      <w:r w:rsidRPr="00EC219A">
        <w:rPr>
          <w:spacing w:val="71"/>
        </w:rPr>
        <w:t xml:space="preserve"> </w:t>
      </w:r>
      <w:r w:rsidRPr="00EC219A">
        <w:t>каждого</w:t>
      </w:r>
      <w:r w:rsidRPr="00EC219A">
        <w:rPr>
          <w:spacing w:val="71"/>
        </w:rPr>
        <w:t xml:space="preserve"> </w:t>
      </w:r>
      <w:r w:rsidRPr="00EC219A">
        <w:t>ребенка</w:t>
      </w:r>
      <w:r w:rsidRPr="00EC219A">
        <w:rPr>
          <w:spacing w:val="71"/>
        </w:rPr>
        <w:t xml:space="preserve"> </w:t>
      </w:r>
      <w:r w:rsidRPr="00EC219A">
        <w:t>в   ключевые</w:t>
      </w:r>
      <w:r w:rsidRPr="00EC219A">
        <w:rPr>
          <w:spacing w:val="70"/>
        </w:rPr>
        <w:t xml:space="preserve"> </w:t>
      </w:r>
      <w:r w:rsidRPr="00EC219A">
        <w:t>дела</w:t>
      </w:r>
      <w:r w:rsidRPr="00EC219A">
        <w:rPr>
          <w:spacing w:val="1"/>
        </w:rPr>
        <w:t xml:space="preserve"> </w:t>
      </w:r>
      <w:r w:rsidRPr="00EC219A">
        <w:t>школы</w:t>
      </w:r>
      <w:r w:rsidRPr="00EC219A">
        <w:rPr>
          <w:spacing w:val="1"/>
        </w:rPr>
        <w:t xml:space="preserve"> </w:t>
      </w:r>
      <w:r w:rsidRPr="00EC219A">
        <w:t>в</w:t>
      </w:r>
      <w:r w:rsidRPr="00EC219A">
        <w:rPr>
          <w:spacing w:val="1"/>
        </w:rPr>
        <w:t xml:space="preserve"> </w:t>
      </w:r>
      <w:r w:rsidRPr="00EC219A">
        <w:t>одной</w:t>
      </w:r>
      <w:r w:rsidRPr="00EC219A">
        <w:rPr>
          <w:spacing w:val="1"/>
        </w:rPr>
        <w:t xml:space="preserve"> </w:t>
      </w:r>
      <w:r w:rsidRPr="00EC219A">
        <w:t>из</w:t>
      </w:r>
      <w:r w:rsidRPr="00EC219A">
        <w:rPr>
          <w:spacing w:val="1"/>
        </w:rPr>
        <w:t xml:space="preserve"> </w:t>
      </w:r>
      <w:r w:rsidRPr="00EC219A">
        <w:t>возможных</w:t>
      </w:r>
      <w:r w:rsidRPr="00EC219A">
        <w:rPr>
          <w:spacing w:val="71"/>
        </w:rPr>
        <w:t xml:space="preserve"> </w:t>
      </w:r>
      <w:r w:rsidRPr="00EC219A">
        <w:t>для</w:t>
      </w:r>
      <w:r w:rsidRPr="00EC219A">
        <w:rPr>
          <w:spacing w:val="71"/>
        </w:rPr>
        <w:t xml:space="preserve"> </w:t>
      </w:r>
      <w:r w:rsidRPr="00EC219A">
        <w:t>них</w:t>
      </w:r>
      <w:r w:rsidRPr="00EC219A">
        <w:rPr>
          <w:spacing w:val="71"/>
        </w:rPr>
        <w:t xml:space="preserve"> </w:t>
      </w:r>
      <w:r w:rsidRPr="00EC219A">
        <w:t>ролей:</w:t>
      </w:r>
      <w:r w:rsidRPr="00EC219A">
        <w:rPr>
          <w:spacing w:val="71"/>
        </w:rPr>
        <w:t xml:space="preserve"> </w:t>
      </w:r>
      <w:r w:rsidRPr="00EC219A">
        <w:t>сценаристов,</w:t>
      </w:r>
      <w:r w:rsidRPr="00EC219A">
        <w:rPr>
          <w:spacing w:val="1"/>
        </w:rPr>
        <w:t xml:space="preserve"> </w:t>
      </w:r>
      <w:r w:rsidRPr="00EC219A">
        <w:t>постановщиков,</w:t>
      </w:r>
      <w:r w:rsidRPr="00EC219A">
        <w:rPr>
          <w:spacing w:val="1"/>
        </w:rPr>
        <w:t xml:space="preserve"> </w:t>
      </w:r>
      <w:r w:rsidRPr="00EC219A">
        <w:t>исполнителей,</w:t>
      </w:r>
      <w:r w:rsidRPr="00EC219A">
        <w:rPr>
          <w:spacing w:val="1"/>
        </w:rPr>
        <w:t xml:space="preserve"> </w:t>
      </w:r>
      <w:r w:rsidRPr="00EC219A">
        <w:t>ведущих,</w:t>
      </w:r>
      <w:r w:rsidRPr="00EC219A">
        <w:rPr>
          <w:spacing w:val="1"/>
        </w:rPr>
        <w:t xml:space="preserve"> </w:t>
      </w:r>
      <w:r w:rsidRPr="00EC219A">
        <w:t>художников-декораторов,</w:t>
      </w:r>
      <w:r w:rsidRPr="00EC219A">
        <w:rPr>
          <w:spacing w:val="1"/>
        </w:rPr>
        <w:t xml:space="preserve"> </w:t>
      </w:r>
      <w:r w:rsidRPr="00EC219A">
        <w:t>музыкальных редакторов,</w:t>
      </w:r>
      <w:r w:rsidRPr="00EC219A">
        <w:rPr>
          <w:spacing w:val="1"/>
        </w:rPr>
        <w:t xml:space="preserve"> </w:t>
      </w:r>
      <w:r w:rsidRPr="00EC219A">
        <w:t>корреспондентов, ответственных за костюмы и</w:t>
      </w:r>
      <w:r w:rsidRPr="00EC219A">
        <w:rPr>
          <w:spacing w:val="1"/>
        </w:rPr>
        <w:t xml:space="preserve"> </w:t>
      </w:r>
      <w:r w:rsidRPr="00EC219A">
        <w:t>оборудование,</w:t>
      </w:r>
      <w:r w:rsidRPr="00EC219A">
        <w:rPr>
          <w:spacing w:val="-3"/>
        </w:rPr>
        <w:t xml:space="preserve"> </w:t>
      </w:r>
      <w:r w:rsidRPr="00EC219A">
        <w:t>ответственных</w:t>
      </w:r>
      <w:r w:rsidRPr="00EC219A">
        <w:rPr>
          <w:spacing w:val="11"/>
        </w:rPr>
        <w:t xml:space="preserve"> </w:t>
      </w:r>
      <w:r w:rsidRPr="00EC219A">
        <w:t>за</w:t>
      </w:r>
      <w:r w:rsidRPr="00EC219A">
        <w:rPr>
          <w:spacing w:val="-5"/>
        </w:rPr>
        <w:t xml:space="preserve"> </w:t>
      </w:r>
      <w:r w:rsidRPr="00EC219A">
        <w:t>приглашение</w:t>
      </w:r>
      <w:r w:rsidRPr="00EC219A">
        <w:rPr>
          <w:spacing w:val="-1"/>
        </w:rPr>
        <w:t xml:space="preserve"> </w:t>
      </w:r>
      <w:r w:rsidRPr="00EC219A">
        <w:t>и</w:t>
      </w:r>
      <w:r w:rsidRPr="00EC219A">
        <w:rPr>
          <w:spacing w:val="4"/>
        </w:rPr>
        <w:t xml:space="preserve"> </w:t>
      </w:r>
      <w:r w:rsidRPr="00EC219A">
        <w:t>встречу</w:t>
      </w:r>
      <w:r w:rsidRPr="00EC219A">
        <w:rPr>
          <w:spacing w:val="-12"/>
        </w:rPr>
        <w:t xml:space="preserve"> </w:t>
      </w:r>
      <w:r w:rsidRPr="00EC219A">
        <w:t>гостей</w:t>
      </w:r>
      <w:r w:rsidRPr="00EC219A">
        <w:rPr>
          <w:spacing w:val="4"/>
        </w:rPr>
        <w:t xml:space="preserve"> </w:t>
      </w:r>
      <w:r w:rsidRPr="00EC219A">
        <w:t>и</w:t>
      </w:r>
      <w:r w:rsidRPr="00EC219A">
        <w:rPr>
          <w:spacing w:val="4"/>
        </w:rPr>
        <w:t xml:space="preserve"> </w:t>
      </w:r>
      <w:r w:rsidRPr="00EC219A">
        <w:t>т.п.);</w:t>
      </w:r>
    </w:p>
    <w:p w:rsidR="00C13650" w:rsidRPr="00EC219A" w:rsidRDefault="00C13650" w:rsidP="004973F8">
      <w:pPr>
        <w:pStyle w:val="af6"/>
        <w:numPr>
          <w:ilvl w:val="0"/>
          <w:numId w:val="116"/>
        </w:numPr>
        <w:tabs>
          <w:tab w:val="left" w:pos="666"/>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spacing w:val="-1"/>
        </w:rPr>
        <w:t>индивидуальная</w:t>
      </w:r>
      <w:r w:rsidRPr="00EC219A">
        <w:rPr>
          <w:rFonts w:ascii="Times New Roman" w:hAnsi="Times New Roman" w:cs="Times New Roman"/>
        </w:rPr>
        <w:t xml:space="preserve"> </w:t>
      </w:r>
      <w:r w:rsidRPr="00EC219A">
        <w:rPr>
          <w:rFonts w:ascii="Times New Roman" w:hAnsi="Times New Roman" w:cs="Times New Roman"/>
          <w:spacing w:val="-1"/>
        </w:rPr>
        <w:t>помощь</w:t>
      </w:r>
      <w:r w:rsidRPr="00EC219A">
        <w:rPr>
          <w:rFonts w:ascii="Times New Roman" w:hAnsi="Times New Roman" w:cs="Times New Roman"/>
        </w:rPr>
        <w:t xml:space="preserve"> ребенку (при необходимости) в</w:t>
      </w:r>
      <w:r w:rsidRPr="00EC219A">
        <w:rPr>
          <w:rFonts w:ascii="Times New Roman" w:hAnsi="Times New Roman" w:cs="Times New Roman"/>
          <w:spacing w:val="1"/>
        </w:rPr>
        <w:t xml:space="preserve"> </w:t>
      </w:r>
      <w:r w:rsidRPr="00EC219A">
        <w:rPr>
          <w:rFonts w:ascii="Times New Roman" w:hAnsi="Times New Roman" w:cs="Times New Roman"/>
        </w:rPr>
        <w:t>освоении</w:t>
      </w:r>
      <w:r w:rsidRPr="00EC219A">
        <w:rPr>
          <w:rFonts w:ascii="Times New Roman" w:hAnsi="Times New Roman" w:cs="Times New Roman"/>
          <w:spacing w:val="1"/>
        </w:rPr>
        <w:t xml:space="preserve"> </w:t>
      </w:r>
      <w:r w:rsidRPr="00EC219A">
        <w:rPr>
          <w:rFonts w:ascii="Times New Roman" w:hAnsi="Times New Roman" w:cs="Times New Roman"/>
        </w:rPr>
        <w:t>навыков</w:t>
      </w:r>
      <w:r w:rsidRPr="00EC219A">
        <w:rPr>
          <w:rFonts w:ascii="Times New Roman" w:hAnsi="Times New Roman" w:cs="Times New Roman"/>
          <w:spacing w:val="-7"/>
        </w:rPr>
        <w:t xml:space="preserve"> </w:t>
      </w:r>
      <w:r w:rsidRPr="00EC219A">
        <w:rPr>
          <w:rFonts w:ascii="Times New Roman" w:hAnsi="Times New Roman" w:cs="Times New Roman"/>
        </w:rPr>
        <w:t>подготовки,</w:t>
      </w:r>
      <w:r w:rsidRPr="00EC219A">
        <w:rPr>
          <w:rFonts w:ascii="Times New Roman" w:hAnsi="Times New Roman" w:cs="Times New Roman"/>
          <w:spacing w:val="-2"/>
        </w:rPr>
        <w:t xml:space="preserve"> </w:t>
      </w:r>
      <w:r w:rsidRPr="00EC219A">
        <w:rPr>
          <w:rFonts w:ascii="Times New Roman" w:hAnsi="Times New Roman" w:cs="Times New Roman"/>
        </w:rPr>
        <w:t>проведения</w:t>
      </w:r>
      <w:r w:rsidRPr="00EC219A">
        <w:rPr>
          <w:rFonts w:ascii="Times New Roman" w:hAnsi="Times New Roman" w:cs="Times New Roman"/>
          <w:spacing w:val="-2"/>
        </w:rPr>
        <w:t xml:space="preserve"> </w:t>
      </w:r>
      <w:r w:rsidRPr="00EC219A">
        <w:rPr>
          <w:rFonts w:ascii="Times New Roman" w:hAnsi="Times New Roman" w:cs="Times New Roman"/>
        </w:rPr>
        <w:t>и</w:t>
      </w:r>
      <w:r w:rsidRPr="00EC219A">
        <w:rPr>
          <w:rFonts w:ascii="Times New Roman" w:hAnsi="Times New Roman" w:cs="Times New Roman"/>
          <w:spacing w:val="4"/>
        </w:rPr>
        <w:t xml:space="preserve"> </w:t>
      </w:r>
      <w:r w:rsidRPr="00EC219A">
        <w:rPr>
          <w:rFonts w:ascii="Times New Roman" w:hAnsi="Times New Roman" w:cs="Times New Roman"/>
        </w:rPr>
        <w:t>анализа</w:t>
      </w:r>
      <w:r w:rsidRPr="00EC219A">
        <w:rPr>
          <w:rFonts w:ascii="Times New Roman" w:hAnsi="Times New Roman" w:cs="Times New Roman"/>
          <w:spacing w:val="-1"/>
        </w:rPr>
        <w:t xml:space="preserve"> </w:t>
      </w:r>
      <w:r w:rsidRPr="00EC219A">
        <w:rPr>
          <w:rFonts w:ascii="Times New Roman" w:hAnsi="Times New Roman" w:cs="Times New Roman"/>
        </w:rPr>
        <w:t>ключевых дел;</w:t>
      </w:r>
    </w:p>
    <w:p w:rsidR="00C13650" w:rsidRPr="00EC219A" w:rsidRDefault="00C13650" w:rsidP="004973F8">
      <w:pPr>
        <w:pStyle w:val="af6"/>
        <w:numPr>
          <w:ilvl w:val="0"/>
          <w:numId w:val="116"/>
        </w:numPr>
        <w:tabs>
          <w:tab w:val="left" w:pos="849"/>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наблюдение</w:t>
      </w:r>
      <w:r w:rsidRPr="00EC219A">
        <w:rPr>
          <w:rFonts w:ascii="Times New Roman" w:hAnsi="Times New Roman" w:cs="Times New Roman"/>
          <w:spacing w:val="1"/>
        </w:rPr>
        <w:t xml:space="preserve"> </w:t>
      </w:r>
      <w:r w:rsidRPr="00EC219A">
        <w:rPr>
          <w:rFonts w:ascii="Times New Roman" w:hAnsi="Times New Roman" w:cs="Times New Roman"/>
        </w:rPr>
        <w:t>за</w:t>
      </w:r>
      <w:r w:rsidRPr="00EC219A">
        <w:rPr>
          <w:rFonts w:ascii="Times New Roman" w:hAnsi="Times New Roman" w:cs="Times New Roman"/>
          <w:spacing w:val="1"/>
        </w:rPr>
        <w:t xml:space="preserve"> </w:t>
      </w:r>
      <w:r w:rsidRPr="00EC219A">
        <w:rPr>
          <w:rFonts w:ascii="Times New Roman" w:hAnsi="Times New Roman" w:cs="Times New Roman"/>
        </w:rPr>
        <w:t>поведением</w:t>
      </w:r>
      <w:r w:rsidRPr="00EC219A">
        <w:rPr>
          <w:rFonts w:ascii="Times New Roman" w:hAnsi="Times New Roman" w:cs="Times New Roman"/>
          <w:spacing w:val="1"/>
        </w:rPr>
        <w:t xml:space="preserve"> </w:t>
      </w:r>
      <w:r w:rsidRPr="00EC219A">
        <w:rPr>
          <w:rFonts w:ascii="Times New Roman" w:hAnsi="Times New Roman" w:cs="Times New Roman"/>
        </w:rPr>
        <w:t>ребенка</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ситуациях</w:t>
      </w:r>
      <w:r w:rsidRPr="00EC219A">
        <w:rPr>
          <w:rFonts w:ascii="Times New Roman" w:hAnsi="Times New Roman" w:cs="Times New Roman"/>
          <w:spacing w:val="1"/>
        </w:rPr>
        <w:t xml:space="preserve"> </w:t>
      </w:r>
      <w:r w:rsidRPr="00EC219A">
        <w:rPr>
          <w:rFonts w:ascii="Times New Roman" w:hAnsi="Times New Roman" w:cs="Times New Roman"/>
        </w:rPr>
        <w:t>подготовки,</w:t>
      </w:r>
      <w:r w:rsidRPr="00EC219A">
        <w:rPr>
          <w:rFonts w:ascii="Times New Roman" w:hAnsi="Times New Roman" w:cs="Times New Roman"/>
          <w:spacing w:val="-67"/>
        </w:rPr>
        <w:t xml:space="preserve"> </w:t>
      </w:r>
      <w:r w:rsidRPr="00EC219A">
        <w:rPr>
          <w:rFonts w:ascii="Times New Roman" w:hAnsi="Times New Roman" w:cs="Times New Roman"/>
          <w:spacing w:val="-1"/>
        </w:rPr>
        <w:t>проведения</w:t>
      </w:r>
      <w:r w:rsidRPr="00EC219A">
        <w:rPr>
          <w:rFonts w:ascii="Times New Roman" w:hAnsi="Times New Roman" w:cs="Times New Roman"/>
          <w:spacing w:val="2"/>
        </w:rPr>
        <w:t xml:space="preserve"> </w:t>
      </w:r>
      <w:r w:rsidRPr="00EC219A">
        <w:rPr>
          <w:rFonts w:ascii="Times New Roman" w:hAnsi="Times New Roman" w:cs="Times New Roman"/>
          <w:spacing w:val="-1"/>
        </w:rPr>
        <w:t>и</w:t>
      </w:r>
      <w:r w:rsidRPr="00EC219A">
        <w:rPr>
          <w:rFonts w:ascii="Times New Roman" w:hAnsi="Times New Roman" w:cs="Times New Roman"/>
        </w:rPr>
        <w:t xml:space="preserve"> </w:t>
      </w:r>
      <w:r w:rsidRPr="00EC219A">
        <w:rPr>
          <w:rFonts w:ascii="Times New Roman" w:hAnsi="Times New Roman" w:cs="Times New Roman"/>
          <w:spacing w:val="-1"/>
        </w:rPr>
        <w:t>анализа</w:t>
      </w:r>
      <w:r w:rsidRPr="00EC219A">
        <w:rPr>
          <w:rFonts w:ascii="Times New Roman" w:hAnsi="Times New Roman" w:cs="Times New Roman"/>
          <w:spacing w:val="-39"/>
        </w:rPr>
        <w:t xml:space="preserve"> </w:t>
      </w:r>
      <w:r w:rsidRPr="00EC219A">
        <w:rPr>
          <w:rFonts w:ascii="Times New Roman" w:hAnsi="Times New Roman" w:cs="Times New Roman"/>
        </w:rPr>
        <w:t>ключевых</w:t>
      </w:r>
      <w:r w:rsidRPr="00EC219A">
        <w:rPr>
          <w:rFonts w:ascii="Times New Roman" w:hAnsi="Times New Roman" w:cs="Times New Roman"/>
          <w:spacing w:val="1"/>
        </w:rPr>
        <w:t xml:space="preserve"> </w:t>
      </w:r>
      <w:r w:rsidRPr="00EC219A">
        <w:rPr>
          <w:rFonts w:ascii="Times New Roman" w:hAnsi="Times New Roman" w:cs="Times New Roman"/>
        </w:rPr>
        <w:t>дел,</w:t>
      </w:r>
      <w:r w:rsidRPr="00EC219A">
        <w:rPr>
          <w:rFonts w:ascii="Times New Roman" w:hAnsi="Times New Roman" w:cs="Times New Roman"/>
          <w:spacing w:val="137"/>
        </w:rPr>
        <w:t xml:space="preserve"> </w:t>
      </w:r>
      <w:r w:rsidRPr="00EC219A">
        <w:rPr>
          <w:rFonts w:ascii="Times New Roman" w:hAnsi="Times New Roman" w:cs="Times New Roman"/>
        </w:rPr>
        <w:t>за</w:t>
      </w:r>
      <w:r w:rsidRPr="00EC219A">
        <w:rPr>
          <w:rFonts w:ascii="Times New Roman" w:hAnsi="Times New Roman" w:cs="Times New Roman"/>
          <w:spacing w:val="71"/>
        </w:rPr>
        <w:t xml:space="preserve"> </w:t>
      </w:r>
      <w:r w:rsidRPr="00EC219A">
        <w:rPr>
          <w:rFonts w:ascii="Times New Roman" w:hAnsi="Times New Roman" w:cs="Times New Roman"/>
        </w:rPr>
        <w:t>его</w:t>
      </w:r>
      <w:r w:rsidRPr="00EC219A">
        <w:rPr>
          <w:rFonts w:ascii="Times New Roman" w:hAnsi="Times New Roman" w:cs="Times New Roman"/>
          <w:spacing w:val="71"/>
        </w:rPr>
        <w:t xml:space="preserve"> </w:t>
      </w:r>
      <w:r w:rsidRPr="00EC219A">
        <w:rPr>
          <w:rFonts w:ascii="Times New Roman" w:hAnsi="Times New Roman" w:cs="Times New Roman"/>
        </w:rPr>
        <w:t>отношениями</w:t>
      </w:r>
      <w:r w:rsidRPr="00EC219A">
        <w:rPr>
          <w:rFonts w:ascii="Times New Roman" w:hAnsi="Times New Roman" w:cs="Times New Roman"/>
          <w:spacing w:val="71"/>
        </w:rPr>
        <w:t xml:space="preserve"> </w:t>
      </w:r>
      <w:r w:rsidRPr="00EC219A">
        <w:rPr>
          <w:rFonts w:ascii="Times New Roman" w:hAnsi="Times New Roman" w:cs="Times New Roman"/>
        </w:rPr>
        <w:t>со</w:t>
      </w:r>
      <w:r w:rsidRPr="00EC219A">
        <w:rPr>
          <w:rFonts w:ascii="Times New Roman" w:hAnsi="Times New Roman" w:cs="Times New Roman"/>
          <w:spacing w:val="-68"/>
        </w:rPr>
        <w:t xml:space="preserve"> </w:t>
      </w:r>
      <w:r w:rsidRPr="00EC219A">
        <w:rPr>
          <w:rFonts w:ascii="Times New Roman" w:hAnsi="Times New Roman" w:cs="Times New Roman"/>
        </w:rPr>
        <w:t>сверстниками,</w:t>
      </w:r>
      <w:r w:rsidRPr="00EC219A">
        <w:rPr>
          <w:rFonts w:ascii="Times New Roman" w:hAnsi="Times New Roman" w:cs="Times New Roman"/>
          <w:spacing w:val="1"/>
        </w:rPr>
        <w:t xml:space="preserve"> </w:t>
      </w:r>
      <w:r w:rsidRPr="00EC219A">
        <w:rPr>
          <w:rFonts w:ascii="Times New Roman" w:hAnsi="Times New Roman" w:cs="Times New Roman"/>
        </w:rPr>
        <w:t>старшими</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младшими</w:t>
      </w:r>
      <w:r w:rsidRPr="00EC219A">
        <w:rPr>
          <w:rFonts w:ascii="Times New Roman" w:hAnsi="Times New Roman" w:cs="Times New Roman"/>
          <w:spacing w:val="1"/>
        </w:rPr>
        <w:t xml:space="preserve"> </w:t>
      </w:r>
      <w:r w:rsidRPr="00EC219A">
        <w:rPr>
          <w:rFonts w:ascii="Times New Roman" w:hAnsi="Times New Roman" w:cs="Times New Roman"/>
        </w:rPr>
        <w:t>школьниками,</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71"/>
        </w:rPr>
        <w:t xml:space="preserve"> </w:t>
      </w:r>
      <w:r w:rsidRPr="00EC219A">
        <w:rPr>
          <w:rFonts w:ascii="Times New Roman" w:hAnsi="Times New Roman" w:cs="Times New Roman"/>
        </w:rPr>
        <w:t>педагогами и</w:t>
      </w:r>
      <w:r w:rsidRPr="00EC219A">
        <w:rPr>
          <w:rFonts w:ascii="Times New Roman" w:hAnsi="Times New Roman" w:cs="Times New Roman"/>
          <w:spacing w:val="1"/>
        </w:rPr>
        <w:t xml:space="preserve"> </w:t>
      </w:r>
      <w:r w:rsidRPr="00EC219A">
        <w:rPr>
          <w:rFonts w:ascii="Times New Roman" w:hAnsi="Times New Roman" w:cs="Times New Roman"/>
        </w:rPr>
        <w:t>другими</w:t>
      </w:r>
      <w:r w:rsidRPr="00EC219A">
        <w:rPr>
          <w:rFonts w:ascii="Times New Roman" w:hAnsi="Times New Roman" w:cs="Times New Roman"/>
          <w:spacing w:val="11"/>
        </w:rPr>
        <w:t xml:space="preserve"> </w:t>
      </w:r>
      <w:r w:rsidRPr="00EC219A">
        <w:rPr>
          <w:rFonts w:ascii="Times New Roman" w:hAnsi="Times New Roman" w:cs="Times New Roman"/>
        </w:rPr>
        <w:t>взрослыми;</w:t>
      </w:r>
    </w:p>
    <w:p w:rsidR="00C13650" w:rsidRPr="00EC219A" w:rsidRDefault="00C13650" w:rsidP="004973F8">
      <w:pPr>
        <w:pStyle w:val="af6"/>
        <w:numPr>
          <w:ilvl w:val="0"/>
          <w:numId w:val="116"/>
        </w:numPr>
        <w:tabs>
          <w:tab w:val="left" w:pos="700"/>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при</w:t>
      </w:r>
      <w:r w:rsidRPr="00EC219A">
        <w:rPr>
          <w:rFonts w:ascii="Times New Roman" w:hAnsi="Times New Roman" w:cs="Times New Roman"/>
          <w:spacing w:val="1"/>
        </w:rPr>
        <w:t xml:space="preserve"> </w:t>
      </w:r>
      <w:r w:rsidRPr="00EC219A">
        <w:rPr>
          <w:rFonts w:ascii="Times New Roman" w:hAnsi="Times New Roman" w:cs="Times New Roman"/>
        </w:rPr>
        <w:t>необходимости</w:t>
      </w:r>
      <w:r w:rsidRPr="00EC219A">
        <w:rPr>
          <w:rFonts w:ascii="Times New Roman" w:hAnsi="Times New Roman" w:cs="Times New Roman"/>
          <w:spacing w:val="1"/>
        </w:rPr>
        <w:t xml:space="preserve"> </w:t>
      </w:r>
      <w:r w:rsidRPr="00EC219A">
        <w:rPr>
          <w:rFonts w:ascii="Times New Roman" w:hAnsi="Times New Roman" w:cs="Times New Roman"/>
        </w:rPr>
        <w:t>коррекция</w:t>
      </w:r>
      <w:r w:rsidRPr="00EC219A">
        <w:rPr>
          <w:rFonts w:ascii="Times New Roman" w:hAnsi="Times New Roman" w:cs="Times New Roman"/>
          <w:spacing w:val="71"/>
        </w:rPr>
        <w:t xml:space="preserve"> </w:t>
      </w:r>
      <w:r w:rsidRPr="00EC219A">
        <w:rPr>
          <w:rFonts w:ascii="Times New Roman" w:hAnsi="Times New Roman" w:cs="Times New Roman"/>
        </w:rPr>
        <w:t>поведения</w:t>
      </w:r>
      <w:r w:rsidRPr="00EC219A">
        <w:rPr>
          <w:rFonts w:ascii="Times New Roman" w:hAnsi="Times New Roman" w:cs="Times New Roman"/>
          <w:spacing w:val="71"/>
        </w:rPr>
        <w:t xml:space="preserve"> </w:t>
      </w:r>
      <w:r w:rsidRPr="00EC219A">
        <w:rPr>
          <w:rFonts w:ascii="Times New Roman" w:hAnsi="Times New Roman" w:cs="Times New Roman"/>
        </w:rPr>
        <w:t>ребенка</w:t>
      </w:r>
      <w:r w:rsidRPr="00EC219A">
        <w:rPr>
          <w:rFonts w:ascii="Times New Roman" w:hAnsi="Times New Roman" w:cs="Times New Roman"/>
          <w:spacing w:val="71"/>
        </w:rPr>
        <w:t xml:space="preserve"> </w:t>
      </w:r>
      <w:r w:rsidRPr="00EC219A">
        <w:rPr>
          <w:rFonts w:ascii="Times New Roman" w:hAnsi="Times New Roman" w:cs="Times New Roman"/>
        </w:rPr>
        <w:t>через частные</w:t>
      </w:r>
      <w:r w:rsidRPr="00EC219A">
        <w:rPr>
          <w:rFonts w:ascii="Times New Roman" w:hAnsi="Times New Roman" w:cs="Times New Roman"/>
          <w:spacing w:val="1"/>
        </w:rPr>
        <w:t xml:space="preserve"> </w:t>
      </w:r>
      <w:r w:rsidRPr="00EC219A">
        <w:rPr>
          <w:rFonts w:ascii="Times New Roman" w:hAnsi="Times New Roman" w:cs="Times New Roman"/>
        </w:rPr>
        <w:t>беседы</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1"/>
        </w:rPr>
        <w:t xml:space="preserve"> </w:t>
      </w:r>
      <w:r w:rsidRPr="00EC219A">
        <w:rPr>
          <w:rFonts w:ascii="Times New Roman" w:hAnsi="Times New Roman" w:cs="Times New Roman"/>
        </w:rPr>
        <w:lastRenderedPageBreak/>
        <w:t>ним,</w:t>
      </w:r>
      <w:r w:rsidRPr="00EC219A">
        <w:rPr>
          <w:rFonts w:ascii="Times New Roman" w:hAnsi="Times New Roman" w:cs="Times New Roman"/>
          <w:spacing w:val="1"/>
        </w:rPr>
        <w:t xml:space="preserve"> </w:t>
      </w:r>
      <w:r w:rsidRPr="00EC219A">
        <w:rPr>
          <w:rFonts w:ascii="Times New Roman" w:hAnsi="Times New Roman" w:cs="Times New Roman"/>
        </w:rPr>
        <w:t>через</w:t>
      </w:r>
      <w:r w:rsidRPr="00EC219A">
        <w:rPr>
          <w:rFonts w:ascii="Times New Roman" w:hAnsi="Times New Roman" w:cs="Times New Roman"/>
          <w:spacing w:val="1"/>
        </w:rPr>
        <w:t xml:space="preserve"> </w:t>
      </w:r>
      <w:r w:rsidRPr="00EC219A">
        <w:rPr>
          <w:rFonts w:ascii="Times New Roman" w:hAnsi="Times New Roman" w:cs="Times New Roman"/>
        </w:rPr>
        <w:t>включение</w:t>
      </w:r>
      <w:r w:rsidRPr="00EC219A">
        <w:rPr>
          <w:rFonts w:ascii="Times New Roman" w:hAnsi="Times New Roman" w:cs="Times New Roman"/>
          <w:spacing w:val="1"/>
        </w:rPr>
        <w:t xml:space="preserve"> </w:t>
      </w:r>
      <w:r w:rsidRPr="00EC219A">
        <w:rPr>
          <w:rFonts w:ascii="Times New Roman" w:hAnsi="Times New Roman" w:cs="Times New Roman"/>
        </w:rPr>
        <w:t>его</w:t>
      </w:r>
      <w:r w:rsidRPr="00EC219A">
        <w:rPr>
          <w:rFonts w:ascii="Times New Roman" w:hAnsi="Times New Roman" w:cs="Times New Roman"/>
          <w:spacing w:val="70"/>
        </w:rPr>
        <w:t xml:space="preserve"> </w:t>
      </w:r>
      <w:r w:rsidRPr="00EC219A">
        <w:rPr>
          <w:rFonts w:ascii="Times New Roman" w:hAnsi="Times New Roman" w:cs="Times New Roman"/>
        </w:rPr>
        <w:t>в</w:t>
      </w:r>
      <w:r w:rsidRPr="00EC219A">
        <w:rPr>
          <w:rFonts w:ascii="Times New Roman" w:hAnsi="Times New Roman" w:cs="Times New Roman"/>
          <w:spacing w:val="70"/>
        </w:rPr>
        <w:t xml:space="preserve"> </w:t>
      </w:r>
      <w:r w:rsidRPr="00EC219A">
        <w:rPr>
          <w:rFonts w:ascii="Times New Roman" w:hAnsi="Times New Roman" w:cs="Times New Roman"/>
        </w:rPr>
        <w:t>совместную</w:t>
      </w:r>
      <w:r w:rsidRPr="00EC219A">
        <w:rPr>
          <w:rFonts w:ascii="Times New Roman" w:hAnsi="Times New Roman" w:cs="Times New Roman"/>
          <w:spacing w:val="70"/>
        </w:rPr>
        <w:t xml:space="preserve"> </w:t>
      </w:r>
      <w:r w:rsidRPr="00EC219A">
        <w:rPr>
          <w:rFonts w:ascii="Times New Roman" w:hAnsi="Times New Roman" w:cs="Times New Roman"/>
        </w:rPr>
        <w:t>работу</w:t>
      </w:r>
      <w:r w:rsidRPr="00EC219A">
        <w:rPr>
          <w:rFonts w:ascii="Times New Roman" w:hAnsi="Times New Roman" w:cs="Times New Roman"/>
          <w:spacing w:val="70"/>
        </w:rPr>
        <w:t xml:space="preserve"> </w:t>
      </w:r>
      <w:r w:rsidRPr="00EC219A">
        <w:rPr>
          <w:rFonts w:ascii="Times New Roman" w:hAnsi="Times New Roman" w:cs="Times New Roman"/>
        </w:rPr>
        <w:t>с другими</w:t>
      </w:r>
      <w:r w:rsidRPr="00EC219A">
        <w:rPr>
          <w:rFonts w:ascii="Times New Roman" w:hAnsi="Times New Roman" w:cs="Times New Roman"/>
          <w:spacing w:val="1"/>
        </w:rPr>
        <w:t xml:space="preserve"> </w:t>
      </w:r>
      <w:r w:rsidRPr="00EC219A">
        <w:rPr>
          <w:rFonts w:ascii="Times New Roman" w:hAnsi="Times New Roman" w:cs="Times New Roman"/>
        </w:rPr>
        <w:t>детьми,</w:t>
      </w:r>
      <w:r w:rsidRPr="00EC219A">
        <w:rPr>
          <w:rFonts w:ascii="Times New Roman" w:hAnsi="Times New Roman" w:cs="Times New Roman"/>
          <w:spacing w:val="71"/>
        </w:rPr>
        <w:t xml:space="preserve"> </w:t>
      </w:r>
      <w:r w:rsidRPr="00EC219A">
        <w:rPr>
          <w:rFonts w:ascii="Times New Roman" w:hAnsi="Times New Roman" w:cs="Times New Roman"/>
        </w:rPr>
        <w:t>которые</w:t>
      </w:r>
      <w:r w:rsidRPr="00EC219A">
        <w:rPr>
          <w:rFonts w:ascii="Times New Roman" w:hAnsi="Times New Roman" w:cs="Times New Roman"/>
          <w:spacing w:val="71"/>
        </w:rPr>
        <w:t xml:space="preserve"> </w:t>
      </w:r>
      <w:r w:rsidRPr="00EC219A">
        <w:rPr>
          <w:rFonts w:ascii="Times New Roman" w:hAnsi="Times New Roman" w:cs="Times New Roman"/>
        </w:rPr>
        <w:t>могли</w:t>
      </w:r>
      <w:r w:rsidRPr="00EC219A">
        <w:rPr>
          <w:rFonts w:ascii="Times New Roman" w:hAnsi="Times New Roman" w:cs="Times New Roman"/>
          <w:spacing w:val="71"/>
        </w:rPr>
        <w:t xml:space="preserve"> </w:t>
      </w:r>
      <w:r w:rsidRPr="00EC219A">
        <w:rPr>
          <w:rFonts w:ascii="Times New Roman" w:hAnsi="Times New Roman" w:cs="Times New Roman"/>
        </w:rPr>
        <w:t>бы   стать   хорошим   примером   для ребенка,</w:t>
      </w:r>
      <w:r w:rsidRPr="00EC219A">
        <w:rPr>
          <w:rFonts w:ascii="Times New Roman" w:hAnsi="Times New Roman" w:cs="Times New Roman"/>
          <w:spacing w:val="1"/>
        </w:rPr>
        <w:t xml:space="preserve"> </w:t>
      </w:r>
      <w:r w:rsidRPr="00EC219A">
        <w:rPr>
          <w:rFonts w:ascii="Times New Roman" w:hAnsi="Times New Roman" w:cs="Times New Roman"/>
        </w:rPr>
        <w:t>через</w:t>
      </w:r>
      <w:r w:rsidRPr="00EC219A">
        <w:rPr>
          <w:rFonts w:ascii="Times New Roman" w:hAnsi="Times New Roman" w:cs="Times New Roman"/>
          <w:spacing w:val="1"/>
        </w:rPr>
        <w:t xml:space="preserve"> </w:t>
      </w:r>
      <w:r w:rsidRPr="00EC219A">
        <w:rPr>
          <w:rFonts w:ascii="Times New Roman" w:hAnsi="Times New Roman" w:cs="Times New Roman"/>
        </w:rPr>
        <w:t>предложение</w:t>
      </w:r>
      <w:r w:rsidRPr="00EC219A">
        <w:rPr>
          <w:rFonts w:ascii="Times New Roman" w:hAnsi="Times New Roman" w:cs="Times New Roman"/>
          <w:spacing w:val="1"/>
        </w:rPr>
        <w:t xml:space="preserve"> </w:t>
      </w:r>
      <w:r w:rsidRPr="00EC219A">
        <w:rPr>
          <w:rFonts w:ascii="Times New Roman" w:hAnsi="Times New Roman" w:cs="Times New Roman"/>
        </w:rPr>
        <w:t>взять</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следующем</w:t>
      </w:r>
      <w:r w:rsidRPr="00EC219A">
        <w:rPr>
          <w:rFonts w:ascii="Times New Roman" w:hAnsi="Times New Roman" w:cs="Times New Roman"/>
          <w:spacing w:val="1"/>
        </w:rPr>
        <w:t xml:space="preserve"> </w:t>
      </w:r>
      <w:r w:rsidRPr="00EC219A">
        <w:rPr>
          <w:rFonts w:ascii="Times New Roman" w:hAnsi="Times New Roman" w:cs="Times New Roman"/>
        </w:rPr>
        <w:t>ключевом</w:t>
      </w:r>
      <w:r w:rsidRPr="00EC219A">
        <w:rPr>
          <w:rFonts w:ascii="Times New Roman" w:hAnsi="Times New Roman" w:cs="Times New Roman"/>
          <w:spacing w:val="1"/>
        </w:rPr>
        <w:t xml:space="preserve"> </w:t>
      </w:r>
      <w:r w:rsidRPr="00EC219A">
        <w:rPr>
          <w:rFonts w:ascii="Times New Roman" w:hAnsi="Times New Roman" w:cs="Times New Roman"/>
        </w:rPr>
        <w:t>деле</w:t>
      </w:r>
      <w:r w:rsidRPr="00EC219A">
        <w:rPr>
          <w:rFonts w:ascii="Times New Roman" w:hAnsi="Times New Roman" w:cs="Times New Roman"/>
          <w:spacing w:val="1"/>
        </w:rPr>
        <w:t xml:space="preserve"> </w:t>
      </w:r>
      <w:r w:rsidRPr="00EC219A">
        <w:rPr>
          <w:rFonts w:ascii="Times New Roman" w:hAnsi="Times New Roman" w:cs="Times New Roman"/>
        </w:rPr>
        <w:t>на</w:t>
      </w:r>
      <w:r w:rsidRPr="00EC219A">
        <w:rPr>
          <w:rFonts w:ascii="Times New Roman" w:hAnsi="Times New Roman" w:cs="Times New Roman"/>
          <w:spacing w:val="1"/>
        </w:rPr>
        <w:t xml:space="preserve"> </w:t>
      </w:r>
      <w:r w:rsidRPr="00EC219A">
        <w:rPr>
          <w:rFonts w:ascii="Times New Roman" w:hAnsi="Times New Roman" w:cs="Times New Roman"/>
        </w:rPr>
        <w:t>себя</w:t>
      </w:r>
      <w:r w:rsidRPr="00EC219A">
        <w:rPr>
          <w:rFonts w:ascii="Times New Roman" w:hAnsi="Times New Roman" w:cs="Times New Roman"/>
          <w:spacing w:val="1"/>
        </w:rPr>
        <w:t xml:space="preserve"> </w:t>
      </w:r>
      <w:r w:rsidRPr="00EC219A">
        <w:rPr>
          <w:rFonts w:ascii="Times New Roman" w:hAnsi="Times New Roman" w:cs="Times New Roman"/>
        </w:rPr>
        <w:t>роль</w:t>
      </w:r>
      <w:r w:rsidRPr="00EC219A">
        <w:rPr>
          <w:rFonts w:ascii="Times New Roman" w:hAnsi="Times New Roman" w:cs="Times New Roman"/>
          <w:spacing w:val="1"/>
        </w:rPr>
        <w:t xml:space="preserve"> </w:t>
      </w:r>
      <w:r w:rsidRPr="00EC219A">
        <w:rPr>
          <w:rFonts w:ascii="Times New Roman" w:hAnsi="Times New Roman" w:cs="Times New Roman"/>
        </w:rPr>
        <w:t>ответственного за</w:t>
      </w:r>
      <w:r w:rsidRPr="00EC219A">
        <w:rPr>
          <w:rFonts w:ascii="Times New Roman" w:hAnsi="Times New Roman" w:cs="Times New Roman"/>
          <w:spacing w:val="-1"/>
        </w:rPr>
        <w:t xml:space="preserve"> </w:t>
      </w:r>
      <w:r w:rsidRPr="00EC219A">
        <w:rPr>
          <w:rFonts w:ascii="Times New Roman" w:hAnsi="Times New Roman" w:cs="Times New Roman"/>
        </w:rPr>
        <w:t>тот</w:t>
      </w:r>
      <w:r w:rsidRPr="00EC219A">
        <w:rPr>
          <w:rFonts w:ascii="Times New Roman" w:hAnsi="Times New Roman" w:cs="Times New Roman"/>
          <w:spacing w:val="-4"/>
        </w:rPr>
        <w:t xml:space="preserve"> </w:t>
      </w:r>
      <w:r w:rsidRPr="00EC219A">
        <w:rPr>
          <w:rFonts w:ascii="Times New Roman" w:hAnsi="Times New Roman" w:cs="Times New Roman"/>
        </w:rPr>
        <w:t>или</w:t>
      </w:r>
      <w:r w:rsidRPr="00EC219A">
        <w:rPr>
          <w:rFonts w:ascii="Times New Roman" w:hAnsi="Times New Roman" w:cs="Times New Roman"/>
          <w:spacing w:val="3"/>
        </w:rPr>
        <w:t xml:space="preserve"> </w:t>
      </w:r>
      <w:r w:rsidRPr="00EC219A">
        <w:rPr>
          <w:rFonts w:ascii="Times New Roman" w:hAnsi="Times New Roman" w:cs="Times New Roman"/>
        </w:rPr>
        <w:t>иной</w:t>
      </w:r>
      <w:r w:rsidRPr="00EC219A">
        <w:rPr>
          <w:rFonts w:ascii="Times New Roman" w:hAnsi="Times New Roman" w:cs="Times New Roman"/>
          <w:spacing w:val="-1"/>
        </w:rPr>
        <w:t xml:space="preserve"> </w:t>
      </w:r>
      <w:r w:rsidRPr="00EC219A">
        <w:rPr>
          <w:rFonts w:ascii="Times New Roman" w:hAnsi="Times New Roman" w:cs="Times New Roman"/>
        </w:rPr>
        <w:t>фрагмент</w:t>
      </w:r>
      <w:r w:rsidRPr="00EC219A">
        <w:rPr>
          <w:rFonts w:ascii="Times New Roman" w:hAnsi="Times New Roman" w:cs="Times New Roman"/>
          <w:spacing w:val="1"/>
        </w:rPr>
        <w:t xml:space="preserve"> </w:t>
      </w:r>
      <w:r w:rsidRPr="00EC219A">
        <w:rPr>
          <w:rFonts w:ascii="Times New Roman" w:hAnsi="Times New Roman" w:cs="Times New Roman"/>
        </w:rPr>
        <w:t>общей</w:t>
      </w:r>
      <w:r w:rsidRPr="00EC219A">
        <w:rPr>
          <w:rFonts w:ascii="Times New Roman" w:hAnsi="Times New Roman" w:cs="Times New Roman"/>
          <w:spacing w:val="4"/>
        </w:rPr>
        <w:t xml:space="preserve"> </w:t>
      </w:r>
      <w:r w:rsidRPr="00EC219A">
        <w:rPr>
          <w:rFonts w:ascii="Times New Roman" w:hAnsi="Times New Roman" w:cs="Times New Roman"/>
        </w:rPr>
        <w:t>работы.</w:t>
      </w:r>
    </w:p>
    <w:p w:rsidR="00C13650" w:rsidRPr="00EC219A" w:rsidRDefault="00C13650" w:rsidP="004973F8">
      <w:pPr>
        <w:pStyle w:val="af"/>
        <w:spacing w:after="0" w:line="360" w:lineRule="auto"/>
        <w:ind w:firstLine="709"/>
        <w:jc w:val="both"/>
      </w:pPr>
    </w:p>
    <w:p w:rsidR="00C13650" w:rsidRPr="004973F8" w:rsidRDefault="00C13650" w:rsidP="004973F8">
      <w:pPr>
        <w:pStyle w:val="63"/>
        <w:spacing w:line="360" w:lineRule="auto"/>
        <w:ind w:firstLine="709"/>
        <w:rPr>
          <w:sz w:val="24"/>
        </w:rPr>
      </w:pPr>
      <w:r w:rsidRPr="004973F8">
        <w:rPr>
          <w:sz w:val="24"/>
        </w:rPr>
        <w:t>Внешкольные</w:t>
      </w:r>
      <w:r w:rsidRPr="004973F8">
        <w:rPr>
          <w:spacing w:val="-3"/>
          <w:sz w:val="24"/>
        </w:rPr>
        <w:t xml:space="preserve"> </w:t>
      </w:r>
      <w:r w:rsidRPr="004973F8">
        <w:rPr>
          <w:sz w:val="24"/>
        </w:rPr>
        <w:t>мероприятия</w:t>
      </w:r>
    </w:p>
    <w:p w:rsidR="00C13650" w:rsidRPr="00134387" w:rsidRDefault="00C13650" w:rsidP="004973F8">
      <w:pPr>
        <w:pStyle w:val="af"/>
        <w:spacing w:before="45" w:after="0" w:line="360" w:lineRule="auto"/>
        <w:ind w:firstLine="709"/>
        <w:jc w:val="both"/>
      </w:pPr>
      <w:r>
        <w:t xml:space="preserve">Экскурсии </w:t>
      </w:r>
      <w:r w:rsidRPr="00134387">
        <w:t xml:space="preserve"> помогают обучающемуся расширить</w:t>
      </w:r>
      <w:r w:rsidRPr="00134387">
        <w:rPr>
          <w:spacing w:val="1"/>
        </w:rPr>
        <w:t xml:space="preserve"> </w:t>
      </w:r>
      <w:r w:rsidRPr="00134387">
        <w:t>свой</w:t>
      </w:r>
      <w:r w:rsidRPr="00134387">
        <w:rPr>
          <w:spacing w:val="1"/>
        </w:rPr>
        <w:t xml:space="preserve"> </w:t>
      </w:r>
      <w:r w:rsidRPr="00134387">
        <w:t>кругозор,</w:t>
      </w:r>
      <w:r w:rsidRPr="00134387">
        <w:rPr>
          <w:spacing w:val="1"/>
        </w:rPr>
        <w:t xml:space="preserve"> </w:t>
      </w:r>
      <w:r w:rsidRPr="00134387">
        <w:t>получить</w:t>
      </w:r>
      <w:r w:rsidRPr="00134387">
        <w:rPr>
          <w:spacing w:val="1"/>
        </w:rPr>
        <w:t xml:space="preserve"> </w:t>
      </w:r>
      <w:r w:rsidRPr="00134387">
        <w:t>новые</w:t>
      </w:r>
      <w:r w:rsidRPr="00134387">
        <w:rPr>
          <w:spacing w:val="1"/>
        </w:rPr>
        <w:t xml:space="preserve"> </w:t>
      </w:r>
      <w:r w:rsidRPr="00134387">
        <w:t>знания</w:t>
      </w:r>
      <w:r w:rsidRPr="00134387">
        <w:rPr>
          <w:spacing w:val="1"/>
        </w:rPr>
        <w:t xml:space="preserve"> </w:t>
      </w:r>
      <w:r w:rsidRPr="00134387">
        <w:t>об</w:t>
      </w:r>
      <w:r w:rsidRPr="00134387">
        <w:rPr>
          <w:spacing w:val="1"/>
        </w:rPr>
        <w:t xml:space="preserve"> </w:t>
      </w:r>
      <w:r w:rsidRPr="00134387">
        <w:t>окружающей</w:t>
      </w:r>
      <w:r w:rsidRPr="00134387">
        <w:rPr>
          <w:spacing w:val="1"/>
        </w:rPr>
        <w:t xml:space="preserve"> </w:t>
      </w:r>
      <w:r w:rsidRPr="00134387">
        <w:t>его социальной,</w:t>
      </w:r>
      <w:r w:rsidRPr="00134387">
        <w:rPr>
          <w:spacing w:val="1"/>
        </w:rPr>
        <w:t xml:space="preserve"> </w:t>
      </w:r>
      <w:r w:rsidRPr="00134387">
        <w:t>культурной,</w:t>
      </w:r>
      <w:r w:rsidRPr="00134387">
        <w:rPr>
          <w:spacing w:val="1"/>
        </w:rPr>
        <w:t xml:space="preserve"> </w:t>
      </w:r>
      <w:r w:rsidRPr="00134387">
        <w:t>природной</w:t>
      </w:r>
      <w:r w:rsidRPr="00134387">
        <w:rPr>
          <w:spacing w:val="1"/>
        </w:rPr>
        <w:t xml:space="preserve"> </w:t>
      </w:r>
      <w:r w:rsidRPr="00134387">
        <w:t>среде,</w:t>
      </w:r>
      <w:r w:rsidRPr="00134387">
        <w:rPr>
          <w:spacing w:val="1"/>
        </w:rPr>
        <w:t xml:space="preserve"> </w:t>
      </w:r>
      <w:r w:rsidRPr="00134387">
        <w:t>научиться</w:t>
      </w:r>
      <w:r w:rsidRPr="00134387">
        <w:rPr>
          <w:spacing w:val="1"/>
        </w:rPr>
        <w:t xml:space="preserve"> </w:t>
      </w:r>
      <w:r w:rsidRPr="00134387">
        <w:t>уважительно</w:t>
      </w:r>
      <w:r w:rsidRPr="00134387">
        <w:rPr>
          <w:spacing w:val="71"/>
        </w:rPr>
        <w:t xml:space="preserve"> </w:t>
      </w:r>
      <w:r w:rsidRPr="00134387">
        <w:t>и</w:t>
      </w:r>
      <w:r w:rsidRPr="00134387">
        <w:rPr>
          <w:spacing w:val="71"/>
        </w:rPr>
        <w:t xml:space="preserve"> </w:t>
      </w:r>
      <w:r w:rsidRPr="00134387">
        <w:t>бережно</w:t>
      </w:r>
      <w:r w:rsidRPr="00134387">
        <w:rPr>
          <w:spacing w:val="1"/>
        </w:rPr>
        <w:t xml:space="preserve"> </w:t>
      </w:r>
      <w:r w:rsidRPr="00134387">
        <w:t xml:space="preserve">относиться  </w:t>
      </w:r>
      <w:r w:rsidRPr="00134387">
        <w:rPr>
          <w:spacing w:val="1"/>
        </w:rPr>
        <w:t xml:space="preserve"> </w:t>
      </w:r>
      <w:r w:rsidRPr="00134387">
        <w:t xml:space="preserve">к   </w:t>
      </w:r>
      <w:r w:rsidRPr="00134387">
        <w:rPr>
          <w:spacing w:val="1"/>
        </w:rPr>
        <w:t xml:space="preserve"> </w:t>
      </w:r>
      <w:r w:rsidRPr="00134387">
        <w:t xml:space="preserve">ней,   </w:t>
      </w:r>
      <w:r w:rsidRPr="00134387">
        <w:rPr>
          <w:spacing w:val="1"/>
        </w:rPr>
        <w:t xml:space="preserve"> </w:t>
      </w:r>
      <w:r w:rsidRPr="00134387">
        <w:t xml:space="preserve">приобрести   </w:t>
      </w:r>
      <w:r w:rsidRPr="00134387">
        <w:rPr>
          <w:spacing w:val="1"/>
        </w:rPr>
        <w:t xml:space="preserve"> </w:t>
      </w:r>
      <w:r w:rsidRPr="00134387">
        <w:t xml:space="preserve">важный   </w:t>
      </w:r>
      <w:r w:rsidRPr="00134387">
        <w:rPr>
          <w:spacing w:val="1"/>
        </w:rPr>
        <w:t xml:space="preserve"> </w:t>
      </w:r>
      <w:r w:rsidRPr="00134387">
        <w:t xml:space="preserve">опыт   </w:t>
      </w:r>
      <w:r w:rsidRPr="00134387">
        <w:rPr>
          <w:spacing w:val="1"/>
        </w:rPr>
        <w:t xml:space="preserve"> </w:t>
      </w:r>
      <w:r w:rsidRPr="00134387">
        <w:t>социально</w:t>
      </w:r>
      <w:r w:rsidRPr="00134387">
        <w:rPr>
          <w:spacing w:val="1"/>
        </w:rPr>
        <w:t xml:space="preserve"> </w:t>
      </w:r>
      <w:r w:rsidRPr="00134387">
        <w:t>одобряемого</w:t>
      </w:r>
      <w:r w:rsidRPr="00134387">
        <w:rPr>
          <w:spacing w:val="1"/>
        </w:rPr>
        <w:t xml:space="preserve"> </w:t>
      </w:r>
      <w:r w:rsidRPr="00134387">
        <w:t>поведения</w:t>
      </w:r>
      <w:r w:rsidRPr="00134387">
        <w:rPr>
          <w:spacing w:val="1"/>
        </w:rPr>
        <w:t xml:space="preserve"> </w:t>
      </w:r>
      <w:r w:rsidRPr="00134387">
        <w:t>в</w:t>
      </w:r>
      <w:r w:rsidRPr="00134387">
        <w:rPr>
          <w:spacing w:val="1"/>
        </w:rPr>
        <w:t xml:space="preserve"> </w:t>
      </w:r>
      <w:r w:rsidRPr="00134387">
        <w:t>различных</w:t>
      </w:r>
      <w:r w:rsidRPr="00134387">
        <w:rPr>
          <w:spacing w:val="1"/>
        </w:rPr>
        <w:t xml:space="preserve"> </w:t>
      </w:r>
      <w:r w:rsidRPr="00134387">
        <w:t>внешкольных</w:t>
      </w:r>
      <w:r w:rsidRPr="00134387">
        <w:rPr>
          <w:spacing w:val="1"/>
        </w:rPr>
        <w:t xml:space="preserve"> </w:t>
      </w:r>
      <w:r w:rsidRPr="00134387">
        <w:t>ситуациях.</w:t>
      </w:r>
      <w:r w:rsidRPr="00134387">
        <w:rPr>
          <w:spacing w:val="71"/>
        </w:rPr>
        <w:t xml:space="preserve"> </w:t>
      </w:r>
      <w:r w:rsidRPr="00134387">
        <w:t>На</w:t>
      </w:r>
      <w:r w:rsidRPr="00134387">
        <w:rPr>
          <w:spacing w:val="1"/>
        </w:rPr>
        <w:t xml:space="preserve"> </w:t>
      </w:r>
      <w:r w:rsidRPr="00134387">
        <w:rPr>
          <w:spacing w:val="-1"/>
        </w:rPr>
        <w:t>экскурсиях</w:t>
      </w:r>
      <w:r w:rsidRPr="00134387">
        <w:rPr>
          <w:spacing w:val="17"/>
        </w:rPr>
        <w:t xml:space="preserve"> </w:t>
      </w:r>
      <w:r w:rsidRPr="00134387">
        <w:rPr>
          <w:spacing w:val="-1"/>
        </w:rPr>
        <w:t>создаются</w:t>
      </w:r>
      <w:r w:rsidRPr="00134387">
        <w:rPr>
          <w:spacing w:val="16"/>
        </w:rPr>
        <w:t xml:space="preserve"> </w:t>
      </w:r>
      <w:r w:rsidRPr="00134387">
        <w:rPr>
          <w:spacing w:val="-1"/>
        </w:rPr>
        <w:t>благоприятные</w:t>
      </w:r>
      <w:r w:rsidRPr="00134387">
        <w:t xml:space="preserve"> условия</w:t>
      </w:r>
      <w:r w:rsidRPr="00134387">
        <w:rPr>
          <w:spacing w:val="22"/>
        </w:rPr>
        <w:t xml:space="preserve"> </w:t>
      </w:r>
      <w:r w:rsidRPr="00134387">
        <w:t>для</w:t>
      </w:r>
      <w:r w:rsidRPr="00134387">
        <w:rPr>
          <w:spacing w:val="17"/>
        </w:rPr>
        <w:t xml:space="preserve"> </w:t>
      </w:r>
      <w:r w:rsidRPr="00134387">
        <w:t>воспитания</w:t>
      </w:r>
      <w:r w:rsidRPr="00134387">
        <w:rPr>
          <w:spacing w:val="-24"/>
        </w:rPr>
        <w:t xml:space="preserve"> </w:t>
      </w:r>
      <w:r w:rsidRPr="00134387">
        <w:t>у</w:t>
      </w:r>
    </w:p>
    <w:p w:rsidR="00C13650" w:rsidRPr="00134387" w:rsidRDefault="00C13650" w:rsidP="004973F8">
      <w:pPr>
        <w:pStyle w:val="af"/>
        <w:spacing w:after="0" w:line="360" w:lineRule="auto"/>
        <w:ind w:firstLine="709"/>
        <w:jc w:val="both"/>
      </w:pPr>
      <w:r w:rsidRPr="00134387">
        <w:t>обучающихся самостоятельности и ответственности,</w:t>
      </w:r>
      <w:r w:rsidRPr="00134387">
        <w:rPr>
          <w:spacing w:val="1"/>
        </w:rPr>
        <w:t xml:space="preserve"> </w:t>
      </w:r>
      <w:r w:rsidRPr="00134387">
        <w:t>формирования</w:t>
      </w:r>
      <w:r w:rsidRPr="00134387">
        <w:rPr>
          <w:spacing w:val="1"/>
        </w:rPr>
        <w:t xml:space="preserve"> </w:t>
      </w:r>
      <w:r w:rsidRPr="00134387">
        <w:t>у</w:t>
      </w:r>
      <w:r w:rsidRPr="00134387">
        <w:rPr>
          <w:spacing w:val="1"/>
        </w:rPr>
        <w:t xml:space="preserve"> </w:t>
      </w:r>
      <w:r w:rsidRPr="00134387">
        <w:t>них</w:t>
      </w:r>
      <w:r w:rsidRPr="00134387">
        <w:rPr>
          <w:spacing w:val="1"/>
        </w:rPr>
        <w:t xml:space="preserve"> </w:t>
      </w:r>
      <w:r w:rsidRPr="00134387">
        <w:t>навыков</w:t>
      </w:r>
      <w:r w:rsidRPr="00134387">
        <w:rPr>
          <w:spacing w:val="1"/>
        </w:rPr>
        <w:t xml:space="preserve"> </w:t>
      </w:r>
      <w:r w:rsidRPr="00134387">
        <w:t>самообслуживающего труда,</w:t>
      </w:r>
      <w:r w:rsidRPr="00134387">
        <w:rPr>
          <w:spacing w:val="1"/>
        </w:rPr>
        <w:t xml:space="preserve"> </w:t>
      </w:r>
      <w:r w:rsidRPr="00134387">
        <w:t>преодоления</w:t>
      </w:r>
      <w:r w:rsidRPr="00134387">
        <w:rPr>
          <w:spacing w:val="1"/>
        </w:rPr>
        <w:t xml:space="preserve"> </w:t>
      </w:r>
      <w:r w:rsidRPr="00134387">
        <w:t>их</w:t>
      </w:r>
      <w:r w:rsidRPr="00134387">
        <w:rPr>
          <w:spacing w:val="1"/>
        </w:rPr>
        <w:t xml:space="preserve"> </w:t>
      </w:r>
      <w:r w:rsidRPr="00134387">
        <w:t>инфантильных</w:t>
      </w:r>
      <w:r w:rsidRPr="00134387">
        <w:rPr>
          <w:spacing w:val="1"/>
        </w:rPr>
        <w:t xml:space="preserve"> </w:t>
      </w:r>
      <w:r w:rsidRPr="00134387">
        <w:t>и</w:t>
      </w:r>
      <w:r w:rsidRPr="00134387">
        <w:rPr>
          <w:spacing w:val="1"/>
        </w:rPr>
        <w:t xml:space="preserve"> </w:t>
      </w:r>
      <w:r w:rsidRPr="00134387">
        <w:t>эгоистических</w:t>
      </w:r>
      <w:r w:rsidRPr="00134387">
        <w:rPr>
          <w:spacing w:val="1"/>
        </w:rPr>
        <w:t xml:space="preserve"> </w:t>
      </w:r>
      <w:r w:rsidRPr="00134387">
        <w:t>наклонностей, обучения</w:t>
      </w:r>
      <w:r w:rsidRPr="00134387">
        <w:rPr>
          <w:spacing w:val="1"/>
        </w:rPr>
        <w:t xml:space="preserve"> </w:t>
      </w:r>
      <w:r w:rsidRPr="00134387">
        <w:t>рациональному</w:t>
      </w:r>
      <w:r w:rsidRPr="00134387">
        <w:rPr>
          <w:spacing w:val="1"/>
        </w:rPr>
        <w:t xml:space="preserve"> </w:t>
      </w:r>
      <w:r w:rsidRPr="00134387">
        <w:t>использованию</w:t>
      </w:r>
      <w:r w:rsidRPr="00134387">
        <w:rPr>
          <w:spacing w:val="1"/>
        </w:rPr>
        <w:t xml:space="preserve"> </w:t>
      </w:r>
      <w:r w:rsidRPr="00134387">
        <w:t>своего</w:t>
      </w:r>
      <w:r w:rsidRPr="00134387">
        <w:rPr>
          <w:spacing w:val="1"/>
        </w:rPr>
        <w:t xml:space="preserve"> </w:t>
      </w:r>
      <w:r w:rsidRPr="00134387">
        <w:t>времени,</w:t>
      </w:r>
      <w:r w:rsidRPr="00134387">
        <w:rPr>
          <w:spacing w:val="1"/>
        </w:rPr>
        <w:t xml:space="preserve"> </w:t>
      </w:r>
      <w:r w:rsidRPr="00134387">
        <w:t>сил,</w:t>
      </w:r>
      <w:r w:rsidRPr="00134387">
        <w:rPr>
          <w:spacing w:val="1"/>
        </w:rPr>
        <w:t xml:space="preserve"> </w:t>
      </w:r>
      <w:r w:rsidRPr="00134387">
        <w:t>имущества.</w:t>
      </w:r>
      <w:r w:rsidRPr="00134387">
        <w:rPr>
          <w:spacing w:val="1"/>
        </w:rPr>
        <w:t xml:space="preserve"> </w:t>
      </w:r>
      <w:r w:rsidRPr="00134387">
        <w:t>Эти</w:t>
      </w:r>
      <w:r w:rsidRPr="00134387">
        <w:rPr>
          <w:spacing w:val="1"/>
        </w:rPr>
        <w:t xml:space="preserve"> </w:t>
      </w:r>
      <w:r w:rsidRPr="00134387">
        <w:t>воспитательные</w:t>
      </w:r>
      <w:r w:rsidRPr="00134387">
        <w:rPr>
          <w:spacing w:val="1"/>
        </w:rPr>
        <w:t xml:space="preserve"> </w:t>
      </w:r>
      <w:r w:rsidRPr="00134387">
        <w:t>возможности</w:t>
      </w:r>
      <w:r w:rsidRPr="00134387">
        <w:rPr>
          <w:spacing w:val="1"/>
        </w:rPr>
        <w:t xml:space="preserve"> </w:t>
      </w:r>
      <w:r w:rsidRPr="00134387">
        <w:t>реализуются</w:t>
      </w:r>
      <w:r w:rsidRPr="00134387">
        <w:rPr>
          <w:spacing w:val="41"/>
        </w:rPr>
        <w:t xml:space="preserve"> </w:t>
      </w:r>
      <w:r w:rsidRPr="00134387">
        <w:t>в</w:t>
      </w:r>
      <w:r w:rsidRPr="00134387">
        <w:rPr>
          <w:spacing w:val="41"/>
        </w:rPr>
        <w:t xml:space="preserve"> </w:t>
      </w:r>
      <w:r w:rsidRPr="00134387">
        <w:t>рамках следующих видов</w:t>
      </w:r>
      <w:r w:rsidRPr="00134387">
        <w:rPr>
          <w:spacing w:val="67"/>
        </w:rPr>
        <w:t xml:space="preserve"> </w:t>
      </w:r>
      <w:r w:rsidRPr="00134387">
        <w:t>и</w:t>
      </w:r>
      <w:r w:rsidRPr="00134387">
        <w:rPr>
          <w:spacing w:val="-1"/>
        </w:rPr>
        <w:t xml:space="preserve"> </w:t>
      </w:r>
      <w:r w:rsidRPr="00134387">
        <w:t>форм</w:t>
      </w:r>
      <w:r w:rsidRPr="00134387">
        <w:rPr>
          <w:spacing w:val="-8"/>
        </w:rPr>
        <w:t xml:space="preserve"> </w:t>
      </w:r>
      <w:r w:rsidRPr="00134387">
        <w:t>деятельности:</w:t>
      </w:r>
    </w:p>
    <w:p w:rsidR="00C13650" w:rsidRPr="00EC219A" w:rsidRDefault="00C13650" w:rsidP="004973F8">
      <w:pPr>
        <w:pStyle w:val="af6"/>
        <w:numPr>
          <w:ilvl w:val="0"/>
          <w:numId w:val="116"/>
        </w:numPr>
        <w:tabs>
          <w:tab w:val="left" w:pos="683"/>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регулярные</w:t>
      </w:r>
      <w:r w:rsidRPr="00EC219A">
        <w:rPr>
          <w:rFonts w:ascii="Times New Roman" w:hAnsi="Times New Roman" w:cs="Times New Roman"/>
          <w:spacing w:val="15"/>
        </w:rPr>
        <w:t xml:space="preserve"> </w:t>
      </w:r>
      <w:r w:rsidRPr="00EC219A">
        <w:rPr>
          <w:rFonts w:ascii="Times New Roman" w:hAnsi="Times New Roman" w:cs="Times New Roman"/>
        </w:rPr>
        <w:t>пешие</w:t>
      </w:r>
      <w:r w:rsidRPr="00EC219A">
        <w:rPr>
          <w:rFonts w:ascii="Times New Roman" w:hAnsi="Times New Roman" w:cs="Times New Roman"/>
          <w:spacing w:val="13"/>
        </w:rPr>
        <w:t xml:space="preserve"> </w:t>
      </w:r>
      <w:r w:rsidRPr="00EC219A">
        <w:rPr>
          <w:rFonts w:ascii="Times New Roman" w:hAnsi="Times New Roman" w:cs="Times New Roman"/>
        </w:rPr>
        <w:t>прогулки,</w:t>
      </w:r>
      <w:r w:rsidRPr="00EC219A">
        <w:rPr>
          <w:rFonts w:ascii="Times New Roman" w:hAnsi="Times New Roman" w:cs="Times New Roman"/>
          <w:spacing w:val="14"/>
        </w:rPr>
        <w:t xml:space="preserve"> </w:t>
      </w:r>
      <w:r w:rsidRPr="00EC219A">
        <w:rPr>
          <w:rFonts w:ascii="Times New Roman" w:hAnsi="Times New Roman" w:cs="Times New Roman"/>
        </w:rPr>
        <w:t>тематические</w:t>
      </w:r>
      <w:r w:rsidRPr="00EC219A">
        <w:rPr>
          <w:rFonts w:ascii="Times New Roman" w:hAnsi="Times New Roman" w:cs="Times New Roman"/>
          <w:spacing w:val="14"/>
        </w:rPr>
        <w:t xml:space="preserve"> </w:t>
      </w:r>
      <w:r w:rsidRPr="00EC219A">
        <w:rPr>
          <w:rFonts w:ascii="Times New Roman" w:hAnsi="Times New Roman" w:cs="Times New Roman"/>
        </w:rPr>
        <w:t>экскурсии,</w:t>
      </w:r>
      <w:r w:rsidRPr="00EC219A">
        <w:rPr>
          <w:rFonts w:ascii="Times New Roman" w:hAnsi="Times New Roman" w:cs="Times New Roman"/>
          <w:spacing w:val="14"/>
        </w:rPr>
        <w:t xml:space="preserve"> </w:t>
      </w:r>
      <w:r w:rsidRPr="00EC219A">
        <w:rPr>
          <w:rFonts w:ascii="Times New Roman" w:hAnsi="Times New Roman" w:cs="Times New Roman"/>
        </w:rPr>
        <w:t>музейные</w:t>
      </w:r>
      <w:r w:rsidRPr="00EC219A">
        <w:rPr>
          <w:rFonts w:ascii="Times New Roman" w:hAnsi="Times New Roman" w:cs="Times New Roman"/>
          <w:spacing w:val="60"/>
        </w:rPr>
        <w:t xml:space="preserve"> </w:t>
      </w:r>
      <w:r w:rsidRPr="00EC219A">
        <w:rPr>
          <w:rFonts w:ascii="Times New Roman" w:hAnsi="Times New Roman" w:cs="Times New Roman"/>
        </w:rPr>
        <w:t>уроки,организуемые</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классах</w:t>
      </w:r>
      <w:r w:rsidRPr="00EC219A">
        <w:rPr>
          <w:rFonts w:ascii="Times New Roman" w:hAnsi="Times New Roman" w:cs="Times New Roman"/>
          <w:spacing w:val="1"/>
        </w:rPr>
        <w:t xml:space="preserve"> </w:t>
      </w:r>
      <w:r w:rsidRPr="00EC219A">
        <w:rPr>
          <w:rFonts w:ascii="Times New Roman" w:hAnsi="Times New Roman" w:cs="Times New Roman"/>
        </w:rPr>
        <w:t>классными</w:t>
      </w:r>
      <w:r w:rsidRPr="00EC219A">
        <w:rPr>
          <w:rFonts w:ascii="Times New Roman" w:hAnsi="Times New Roman" w:cs="Times New Roman"/>
          <w:spacing w:val="1"/>
        </w:rPr>
        <w:t xml:space="preserve"> </w:t>
      </w:r>
      <w:r w:rsidRPr="00EC219A">
        <w:rPr>
          <w:rFonts w:ascii="Times New Roman" w:hAnsi="Times New Roman" w:cs="Times New Roman"/>
        </w:rPr>
        <w:t>руководителями</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родителями</w:t>
      </w:r>
      <w:r w:rsidRPr="00EC219A">
        <w:rPr>
          <w:rFonts w:ascii="Times New Roman" w:hAnsi="Times New Roman" w:cs="Times New Roman"/>
          <w:spacing w:val="-67"/>
        </w:rPr>
        <w:t xml:space="preserve"> </w:t>
      </w:r>
      <w:r w:rsidRPr="00EC219A">
        <w:rPr>
          <w:rFonts w:ascii="Times New Roman" w:hAnsi="Times New Roman" w:cs="Times New Roman"/>
        </w:rPr>
        <w:t>обучающихся;</w:t>
      </w:r>
    </w:p>
    <w:p w:rsidR="00C13650" w:rsidRPr="00EC219A" w:rsidRDefault="00C13650" w:rsidP="004973F8">
      <w:pPr>
        <w:pStyle w:val="af"/>
        <w:spacing w:after="0" w:line="360" w:lineRule="auto"/>
        <w:ind w:firstLine="709"/>
        <w:jc w:val="both"/>
      </w:pPr>
      <w:r w:rsidRPr="00EC219A">
        <w:t>-организованные</w:t>
      </w:r>
      <w:r w:rsidRPr="00EC219A">
        <w:rPr>
          <w:spacing w:val="73"/>
        </w:rPr>
        <w:t xml:space="preserve"> </w:t>
      </w:r>
      <w:r w:rsidRPr="00EC219A">
        <w:rPr>
          <w:spacing w:val="72"/>
        </w:rPr>
        <w:t xml:space="preserve"> </w:t>
      </w:r>
      <w:r w:rsidRPr="00EC219A">
        <w:t>катание</w:t>
      </w:r>
      <w:r w:rsidRPr="00EC219A">
        <w:rPr>
          <w:spacing w:val="-4"/>
        </w:rPr>
        <w:t xml:space="preserve"> </w:t>
      </w:r>
      <w:r w:rsidRPr="00EC219A">
        <w:t>на</w:t>
      </w:r>
      <w:r w:rsidRPr="00EC219A">
        <w:rPr>
          <w:spacing w:val="-8"/>
        </w:rPr>
        <w:t xml:space="preserve"> </w:t>
      </w:r>
      <w:r w:rsidRPr="00EC219A">
        <w:t>катке;</w:t>
      </w:r>
    </w:p>
    <w:p w:rsidR="00C13650" w:rsidRPr="00134387" w:rsidRDefault="00C13650" w:rsidP="004973F8">
      <w:pPr>
        <w:pStyle w:val="af"/>
        <w:spacing w:before="48" w:after="0" w:line="360" w:lineRule="auto"/>
        <w:ind w:firstLine="709"/>
        <w:jc w:val="both"/>
      </w:pPr>
      <w:r w:rsidRPr="00134387">
        <w:t>-образовательные</w:t>
      </w:r>
      <w:r w:rsidRPr="00134387">
        <w:rPr>
          <w:spacing w:val="71"/>
        </w:rPr>
        <w:t xml:space="preserve"> </w:t>
      </w:r>
      <w:r>
        <w:t xml:space="preserve">литературные, </w:t>
      </w:r>
      <w:r w:rsidRPr="00134387">
        <w:t>исторические   экспедиции, экскурсии</w:t>
      </w:r>
      <w:r w:rsidRPr="00134387">
        <w:rPr>
          <w:spacing w:val="-67"/>
        </w:rPr>
        <w:t xml:space="preserve"> </w:t>
      </w:r>
      <w:r w:rsidRPr="00134387">
        <w:t>и поездки, организуемые</w:t>
      </w:r>
      <w:r w:rsidRPr="00134387">
        <w:rPr>
          <w:spacing w:val="1"/>
        </w:rPr>
        <w:t xml:space="preserve"> </w:t>
      </w:r>
      <w:r w:rsidRPr="00134387">
        <w:t>учителями, классными</w:t>
      </w:r>
      <w:r w:rsidRPr="00134387">
        <w:rPr>
          <w:spacing w:val="1"/>
        </w:rPr>
        <w:t xml:space="preserve"> </w:t>
      </w:r>
      <w:r w:rsidRPr="00134387">
        <w:t>руководителями</w:t>
      </w:r>
      <w:r w:rsidRPr="00134387">
        <w:rPr>
          <w:spacing w:val="1"/>
        </w:rPr>
        <w:t xml:space="preserve"> </w:t>
      </w:r>
      <w:r w:rsidRPr="00134387">
        <w:t>и</w:t>
      </w:r>
      <w:r w:rsidRPr="00134387">
        <w:rPr>
          <w:spacing w:val="1"/>
        </w:rPr>
        <w:t xml:space="preserve"> </w:t>
      </w:r>
      <w:r w:rsidRPr="00134387">
        <w:t xml:space="preserve">родителями  </w:t>
      </w:r>
      <w:r w:rsidRPr="00134387">
        <w:rPr>
          <w:spacing w:val="1"/>
        </w:rPr>
        <w:t xml:space="preserve"> </w:t>
      </w:r>
      <w:r w:rsidRPr="00134387">
        <w:t xml:space="preserve">обучающихся  </w:t>
      </w:r>
      <w:r w:rsidRPr="00134387">
        <w:rPr>
          <w:spacing w:val="1"/>
        </w:rPr>
        <w:t xml:space="preserve"> </w:t>
      </w:r>
      <w:r w:rsidRPr="00134387">
        <w:t xml:space="preserve">   </w:t>
      </w:r>
      <w:r w:rsidRPr="00134387">
        <w:rPr>
          <w:spacing w:val="1"/>
        </w:rPr>
        <w:t xml:space="preserve"> </w:t>
      </w:r>
      <w:r w:rsidRPr="00134387">
        <w:t>для   углубленного</w:t>
      </w:r>
      <w:r w:rsidRPr="00134387">
        <w:rPr>
          <w:spacing w:val="1"/>
        </w:rPr>
        <w:t xml:space="preserve"> </w:t>
      </w:r>
      <w:r w:rsidRPr="00134387">
        <w:t>изучения</w:t>
      </w:r>
      <w:r w:rsidRPr="00134387">
        <w:rPr>
          <w:spacing w:val="39"/>
        </w:rPr>
        <w:t xml:space="preserve"> </w:t>
      </w:r>
      <w:r w:rsidRPr="00134387">
        <w:t>биографий</w:t>
      </w:r>
      <w:r w:rsidRPr="00134387">
        <w:rPr>
          <w:spacing w:val="41"/>
        </w:rPr>
        <w:t xml:space="preserve"> </w:t>
      </w:r>
      <w:r w:rsidRPr="00134387">
        <w:t>российских</w:t>
      </w:r>
      <w:r w:rsidRPr="00134387">
        <w:rPr>
          <w:spacing w:val="39"/>
        </w:rPr>
        <w:t xml:space="preserve"> </w:t>
      </w:r>
      <w:r w:rsidRPr="00134387">
        <w:t>исторических</w:t>
      </w:r>
      <w:r w:rsidRPr="00134387">
        <w:rPr>
          <w:spacing w:val="45"/>
        </w:rPr>
        <w:t xml:space="preserve"> </w:t>
      </w:r>
      <w:r w:rsidRPr="00134387">
        <w:t>личностей,</w:t>
      </w:r>
    </w:p>
    <w:p w:rsidR="00C13650" w:rsidRPr="00134387" w:rsidRDefault="00C13650" w:rsidP="004973F8">
      <w:pPr>
        <w:pStyle w:val="af"/>
        <w:tabs>
          <w:tab w:val="left" w:pos="4470"/>
          <w:tab w:val="left" w:pos="7303"/>
        </w:tabs>
        <w:spacing w:after="0" w:line="360" w:lineRule="auto"/>
        <w:ind w:firstLine="709"/>
        <w:jc w:val="both"/>
      </w:pPr>
      <w:r w:rsidRPr="00134387">
        <w:t>Произошедших исторических</w:t>
      </w:r>
      <w:r w:rsidRPr="00134387">
        <w:tab/>
        <w:t>событий,</w:t>
      </w:r>
      <w:r w:rsidRPr="00134387">
        <w:rPr>
          <w:spacing w:val="-5"/>
        </w:rPr>
        <w:t xml:space="preserve"> </w:t>
      </w:r>
      <w:r w:rsidRPr="00134387">
        <w:t>имеющихся</w:t>
      </w:r>
      <w:r w:rsidRPr="00134387">
        <w:tab/>
        <w:t>природных и</w:t>
      </w:r>
      <w:r w:rsidRPr="00134387">
        <w:rPr>
          <w:spacing w:val="-67"/>
        </w:rPr>
        <w:t xml:space="preserve"> </w:t>
      </w:r>
      <w:r w:rsidRPr="00134387">
        <w:t>историко-культурных</w:t>
      </w:r>
      <w:r w:rsidRPr="00134387">
        <w:rPr>
          <w:spacing w:val="9"/>
        </w:rPr>
        <w:t xml:space="preserve"> </w:t>
      </w:r>
      <w:r w:rsidRPr="00134387">
        <w:t>ландшафтов,</w:t>
      </w:r>
      <w:r w:rsidRPr="00134387">
        <w:rPr>
          <w:spacing w:val="-3"/>
        </w:rPr>
        <w:t xml:space="preserve"> </w:t>
      </w:r>
      <w:r w:rsidRPr="00134387">
        <w:t>флоры</w:t>
      </w:r>
      <w:r w:rsidRPr="00134387">
        <w:rPr>
          <w:spacing w:val="-1"/>
        </w:rPr>
        <w:t xml:space="preserve"> </w:t>
      </w:r>
      <w:r w:rsidRPr="00134387">
        <w:t>и</w:t>
      </w:r>
      <w:r w:rsidRPr="00134387">
        <w:rPr>
          <w:spacing w:val="-2"/>
        </w:rPr>
        <w:t xml:space="preserve"> </w:t>
      </w:r>
      <w:r w:rsidRPr="00134387">
        <w:t>фауны;</w:t>
      </w:r>
    </w:p>
    <w:p w:rsidR="00C13650" w:rsidRPr="00134387" w:rsidRDefault="00C13650" w:rsidP="004973F8">
      <w:pPr>
        <w:pStyle w:val="af"/>
        <w:tabs>
          <w:tab w:val="left" w:pos="2473"/>
          <w:tab w:val="left" w:pos="3947"/>
          <w:tab w:val="left" w:pos="4478"/>
          <w:tab w:val="left" w:pos="6261"/>
          <w:tab w:val="left" w:pos="6672"/>
          <w:tab w:val="left" w:pos="7063"/>
        </w:tabs>
        <w:spacing w:after="0" w:line="360" w:lineRule="auto"/>
        <w:ind w:firstLine="709"/>
        <w:jc w:val="both"/>
      </w:pPr>
      <w:r w:rsidRPr="00134387">
        <w:t>-тематические</w:t>
      </w:r>
      <w:r w:rsidRPr="00134387">
        <w:tab/>
        <w:t>экскурсии</w:t>
      </w:r>
      <w:r w:rsidRPr="00134387">
        <w:tab/>
        <w:t>на</w:t>
      </w:r>
      <w:r w:rsidRPr="00134387">
        <w:tab/>
        <w:t>предприятия</w:t>
      </w:r>
      <w:r w:rsidRPr="00134387">
        <w:tab/>
        <w:t>и</w:t>
      </w:r>
      <w:r w:rsidRPr="00134387">
        <w:tab/>
        <w:t>в</w:t>
      </w:r>
      <w:r w:rsidRPr="00134387">
        <w:tab/>
        <w:t>учреждения</w:t>
      </w:r>
      <w:r w:rsidRPr="00134387">
        <w:rPr>
          <w:spacing w:val="1"/>
        </w:rPr>
        <w:t xml:space="preserve"> </w:t>
      </w:r>
      <w:r w:rsidRPr="00134387">
        <w:t>города</w:t>
      </w:r>
      <w:r w:rsidRPr="00134387">
        <w:rPr>
          <w:spacing w:val="-67"/>
        </w:rPr>
        <w:t xml:space="preserve"> </w:t>
      </w:r>
      <w:r w:rsidRPr="00134387">
        <w:t>Владикавказ</w:t>
      </w:r>
      <w:r w:rsidRPr="00134387">
        <w:rPr>
          <w:spacing w:val="-2"/>
        </w:rPr>
        <w:t xml:space="preserve"> </w:t>
      </w:r>
      <w:r w:rsidRPr="00134387">
        <w:t>в</w:t>
      </w:r>
      <w:r w:rsidRPr="00134387">
        <w:rPr>
          <w:spacing w:val="-4"/>
        </w:rPr>
        <w:t xml:space="preserve"> </w:t>
      </w:r>
      <w:r w:rsidRPr="00134387">
        <w:t>рамках профессиональных</w:t>
      </w:r>
      <w:r w:rsidRPr="00134387">
        <w:rPr>
          <w:spacing w:val="2"/>
        </w:rPr>
        <w:t xml:space="preserve"> </w:t>
      </w:r>
      <w:r w:rsidRPr="00134387">
        <w:t>проб.</w:t>
      </w:r>
    </w:p>
    <w:p w:rsidR="00C13650" w:rsidRPr="004973F8" w:rsidRDefault="00C13650" w:rsidP="004973F8">
      <w:pPr>
        <w:pStyle w:val="63"/>
        <w:spacing w:line="360" w:lineRule="auto"/>
        <w:ind w:firstLine="709"/>
        <w:rPr>
          <w:sz w:val="24"/>
        </w:rPr>
      </w:pPr>
      <w:r w:rsidRPr="004973F8">
        <w:rPr>
          <w:sz w:val="24"/>
        </w:rPr>
        <w:t>Организация</w:t>
      </w:r>
      <w:r w:rsidRPr="004973F8">
        <w:rPr>
          <w:spacing w:val="-5"/>
          <w:sz w:val="24"/>
        </w:rPr>
        <w:t xml:space="preserve"> </w:t>
      </w:r>
      <w:r w:rsidRPr="004973F8">
        <w:rPr>
          <w:sz w:val="24"/>
        </w:rPr>
        <w:t>предметно-пространственной</w:t>
      </w:r>
      <w:r w:rsidRPr="004973F8">
        <w:rPr>
          <w:spacing w:val="-4"/>
          <w:sz w:val="24"/>
        </w:rPr>
        <w:t xml:space="preserve"> </w:t>
      </w:r>
      <w:r w:rsidRPr="004973F8">
        <w:rPr>
          <w:sz w:val="24"/>
        </w:rPr>
        <w:t>среды</w:t>
      </w:r>
    </w:p>
    <w:p w:rsidR="00C13650" w:rsidRPr="00134387" w:rsidRDefault="00C13650" w:rsidP="004973F8">
      <w:pPr>
        <w:pStyle w:val="af"/>
        <w:spacing w:before="42" w:after="0" w:line="360" w:lineRule="auto"/>
        <w:ind w:firstLine="709"/>
        <w:jc w:val="both"/>
      </w:pPr>
      <w:r w:rsidRPr="00134387">
        <w:t>Окружающая</w:t>
      </w:r>
      <w:r w:rsidRPr="00134387">
        <w:rPr>
          <w:spacing w:val="24"/>
        </w:rPr>
        <w:t xml:space="preserve"> </w:t>
      </w:r>
      <w:r w:rsidRPr="00134387">
        <w:t>ребенка</w:t>
      </w:r>
      <w:r w:rsidRPr="00134387">
        <w:rPr>
          <w:spacing w:val="90"/>
        </w:rPr>
        <w:t xml:space="preserve"> </w:t>
      </w:r>
      <w:r w:rsidRPr="00134387">
        <w:t>предметно-пространственная</w:t>
      </w:r>
      <w:r w:rsidRPr="00134387">
        <w:rPr>
          <w:spacing w:val="93"/>
        </w:rPr>
        <w:t xml:space="preserve"> </w:t>
      </w:r>
      <w:r w:rsidRPr="00134387">
        <w:t>среда</w:t>
      </w:r>
      <w:r w:rsidRPr="00134387">
        <w:rPr>
          <w:spacing w:val="90"/>
        </w:rPr>
        <w:t xml:space="preserve"> </w:t>
      </w:r>
      <w:r w:rsidRPr="00134387">
        <w:t>школы</w:t>
      </w:r>
    </w:p>
    <w:p w:rsidR="00C13650" w:rsidRPr="00134387" w:rsidRDefault="00C13650" w:rsidP="004973F8">
      <w:pPr>
        <w:pStyle w:val="af"/>
        <w:spacing w:before="48" w:after="0" w:line="360" w:lineRule="auto"/>
        <w:ind w:firstLine="709"/>
        <w:jc w:val="both"/>
      </w:pPr>
      <w:r w:rsidRPr="00134387">
        <w:t>способствует</w:t>
      </w:r>
      <w:r w:rsidRPr="00134387">
        <w:rPr>
          <w:spacing w:val="46"/>
        </w:rPr>
        <w:t xml:space="preserve"> </w:t>
      </w:r>
      <w:r w:rsidRPr="00134387">
        <w:t>формированию</w:t>
      </w:r>
      <w:r w:rsidRPr="00134387">
        <w:rPr>
          <w:spacing w:val="46"/>
        </w:rPr>
        <w:t xml:space="preserve"> </w:t>
      </w:r>
      <w:r w:rsidRPr="00134387">
        <w:t>у</w:t>
      </w:r>
      <w:r w:rsidRPr="00134387">
        <w:rPr>
          <w:spacing w:val="40"/>
        </w:rPr>
        <w:t xml:space="preserve"> </w:t>
      </w:r>
      <w:r w:rsidRPr="00134387">
        <w:t>него</w:t>
      </w:r>
      <w:r w:rsidRPr="00134387">
        <w:rPr>
          <w:spacing w:val="47"/>
        </w:rPr>
        <w:t xml:space="preserve"> </w:t>
      </w:r>
      <w:r w:rsidRPr="00134387">
        <w:t>чувства</w:t>
      </w:r>
      <w:r w:rsidRPr="00134387">
        <w:rPr>
          <w:spacing w:val="46"/>
        </w:rPr>
        <w:t xml:space="preserve"> </w:t>
      </w:r>
      <w:r w:rsidRPr="00134387">
        <w:t>вкуса</w:t>
      </w:r>
      <w:r w:rsidRPr="00134387">
        <w:rPr>
          <w:spacing w:val="46"/>
        </w:rPr>
        <w:t xml:space="preserve"> </w:t>
      </w:r>
      <w:r w:rsidRPr="00134387">
        <w:t>и</w:t>
      </w:r>
      <w:r w:rsidRPr="00134387">
        <w:rPr>
          <w:spacing w:val="49"/>
        </w:rPr>
        <w:t xml:space="preserve"> </w:t>
      </w:r>
      <w:r w:rsidRPr="00134387">
        <w:t>стиля,</w:t>
      </w:r>
      <w:r w:rsidRPr="00134387">
        <w:rPr>
          <w:spacing w:val="45"/>
        </w:rPr>
        <w:t xml:space="preserve"> </w:t>
      </w:r>
      <w:r w:rsidRPr="00134387">
        <w:t>создает</w:t>
      </w:r>
      <w:r w:rsidRPr="00134387">
        <w:rPr>
          <w:spacing w:val="-67"/>
        </w:rPr>
        <w:t xml:space="preserve"> </w:t>
      </w:r>
      <w:r w:rsidRPr="00134387">
        <w:t>атмосферу</w:t>
      </w:r>
      <w:r w:rsidRPr="00134387">
        <w:rPr>
          <w:spacing w:val="68"/>
        </w:rPr>
        <w:t xml:space="preserve"> </w:t>
      </w:r>
      <w:r w:rsidRPr="00134387">
        <w:t>психологического комфорта,</w:t>
      </w:r>
      <w:r w:rsidRPr="00134387">
        <w:rPr>
          <w:spacing w:val="1"/>
        </w:rPr>
        <w:t xml:space="preserve"> </w:t>
      </w:r>
      <w:r w:rsidRPr="00134387">
        <w:t>поднимает</w:t>
      </w:r>
      <w:r w:rsidRPr="00134387">
        <w:rPr>
          <w:spacing w:val="62"/>
        </w:rPr>
        <w:t xml:space="preserve"> </w:t>
      </w:r>
      <w:r w:rsidRPr="00134387">
        <w:t>настроение,</w:t>
      </w:r>
    </w:p>
    <w:p w:rsidR="00C13650" w:rsidRPr="00134387" w:rsidRDefault="00C13650" w:rsidP="004973F8">
      <w:pPr>
        <w:pStyle w:val="af"/>
        <w:tabs>
          <w:tab w:val="left" w:pos="4249"/>
          <w:tab w:val="left" w:pos="7877"/>
        </w:tabs>
        <w:spacing w:before="1" w:after="0" w:line="360" w:lineRule="auto"/>
        <w:ind w:firstLine="709"/>
        <w:jc w:val="both"/>
      </w:pPr>
      <w:r w:rsidRPr="00134387">
        <w:t>предупреждает</w:t>
      </w:r>
      <w:r w:rsidRPr="00134387">
        <w:rPr>
          <w:spacing w:val="54"/>
        </w:rPr>
        <w:t xml:space="preserve"> </w:t>
      </w:r>
      <w:r w:rsidRPr="00134387">
        <w:t>стрессовые</w:t>
      </w:r>
      <w:r w:rsidRPr="00134387">
        <w:tab/>
        <w:t>ситуации,</w:t>
      </w:r>
      <w:r w:rsidRPr="00134387">
        <w:rPr>
          <w:spacing w:val="50"/>
        </w:rPr>
        <w:t xml:space="preserve"> </w:t>
      </w:r>
      <w:r w:rsidRPr="00134387">
        <w:t>способствует</w:t>
      </w:r>
      <w:r w:rsidRPr="00134387">
        <w:tab/>
      </w:r>
      <w:r w:rsidRPr="00134387">
        <w:rPr>
          <w:spacing w:val="-1"/>
        </w:rPr>
        <w:t>позитивному</w:t>
      </w:r>
      <w:r w:rsidRPr="00134387">
        <w:rPr>
          <w:spacing w:val="-68"/>
        </w:rPr>
        <w:t xml:space="preserve"> </w:t>
      </w:r>
      <w:r w:rsidRPr="00134387">
        <w:t>восприятию</w:t>
      </w:r>
      <w:r w:rsidRPr="00134387">
        <w:rPr>
          <w:spacing w:val="1"/>
        </w:rPr>
        <w:t xml:space="preserve"> </w:t>
      </w:r>
      <w:r w:rsidRPr="00134387">
        <w:t>ребенком</w:t>
      </w:r>
      <w:r w:rsidRPr="00134387">
        <w:rPr>
          <w:spacing w:val="1"/>
        </w:rPr>
        <w:t xml:space="preserve"> </w:t>
      </w:r>
      <w:r w:rsidRPr="00134387">
        <w:t>школы.</w:t>
      </w:r>
      <w:r w:rsidRPr="00134387">
        <w:rPr>
          <w:spacing w:val="1"/>
        </w:rPr>
        <w:t xml:space="preserve"> </w:t>
      </w:r>
      <w:r w:rsidRPr="00134387">
        <w:t>Воспитывающее</w:t>
      </w:r>
      <w:r w:rsidRPr="00134387">
        <w:rPr>
          <w:spacing w:val="1"/>
        </w:rPr>
        <w:t xml:space="preserve"> </w:t>
      </w:r>
      <w:r w:rsidRPr="00134387">
        <w:t>влияние</w:t>
      </w:r>
      <w:r w:rsidRPr="00134387">
        <w:rPr>
          <w:spacing w:val="1"/>
        </w:rPr>
        <w:t xml:space="preserve"> </w:t>
      </w:r>
      <w:r w:rsidRPr="00134387">
        <w:t>на</w:t>
      </w:r>
      <w:r w:rsidRPr="00134387">
        <w:rPr>
          <w:spacing w:val="1"/>
        </w:rPr>
        <w:t xml:space="preserve"> </w:t>
      </w:r>
      <w:r w:rsidRPr="00134387">
        <w:t>ребенка</w:t>
      </w:r>
      <w:r w:rsidRPr="00134387">
        <w:rPr>
          <w:spacing w:val="1"/>
        </w:rPr>
        <w:t xml:space="preserve"> </w:t>
      </w:r>
      <w:r w:rsidRPr="00134387">
        <w:t>осуществляется</w:t>
      </w:r>
      <w:r w:rsidRPr="00134387">
        <w:rPr>
          <w:spacing w:val="1"/>
        </w:rPr>
        <w:t xml:space="preserve"> </w:t>
      </w:r>
      <w:r w:rsidRPr="00134387">
        <w:t>через</w:t>
      </w:r>
      <w:r w:rsidRPr="00134387">
        <w:rPr>
          <w:spacing w:val="1"/>
        </w:rPr>
        <w:t xml:space="preserve"> </w:t>
      </w:r>
      <w:r w:rsidRPr="00134387">
        <w:t>такие</w:t>
      </w:r>
      <w:r w:rsidRPr="00134387">
        <w:rPr>
          <w:spacing w:val="1"/>
        </w:rPr>
        <w:t xml:space="preserve"> </w:t>
      </w:r>
      <w:r w:rsidRPr="00134387">
        <w:t>формы</w:t>
      </w:r>
      <w:r w:rsidRPr="00134387">
        <w:rPr>
          <w:spacing w:val="1"/>
        </w:rPr>
        <w:t xml:space="preserve"> </w:t>
      </w:r>
      <w:r w:rsidRPr="00134387">
        <w:t>работы</w:t>
      </w:r>
      <w:r w:rsidRPr="00134387">
        <w:rPr>
          <w:spacing w:val="1"/>
        </w:rPr>
        <w:t xml:space="preserve"> </w:t>
      </w:r>
      <w:r w:rsidRPr="00134387">
        <w:t>с</w:t>
      </w:r>
      <w:r w:rsidRPr="00134387">
        <w:rPr>
          <w:spacing w:val="71"/>
        </w:rPr>
        <w:t xml:space="preserve"> </w:t>
      </w:r>
      <w:r w:rsidRPr="00134387">
        <w:t>предметно-эстетической</w:t>
      </w:r>
      <w:r w:rsidRPr="00134387">
        <w:rPr>
          <w:spacing w:val="-67"/>
        </w:rPr>
        <w:t xml:space="preserve"> </w:t>
      </w:r>
      <w:r w:rsidRPr="00134387">
        <w:t>средой</w:t>
      </w:r>
      <w:r w:rsidRPr="00134387">
        <w:rPr>
          <w:spacing w:val="-1"/>
        </w:rPr>
        <w:t xml:space="preserve"> </w:t>
      </w:r>
      <w:r w:rsidRPr="00134387">
        <w:t>школы как:</w:t>
      </w:r>
    </w:p>
    <w:p w:rsidR="00C13650" w:rsidRPr="00134387" w:rsidRDefault="00C13650" w:rsidP="004973F8">
      <w:pPr>
        <w:pStyle w:val="af"/>
        <w:spacing w:after="0" w:line="360" w:lineRule="auto"/>
        <w:ind w:firstLine="709"/>
        <w:jc w:val="both"/>
      </w:pPr>
      <w:r w:rsidRPr="00134387">
        <w:t>-оформление</w:t>
      </w:r>
      <w:r w:rsidRPr="00134387">
        <w:rPr>
          <w:spacing w:val="-8"/>
        </w:rPr>
        <w:t xml:space="preserve"> </w:t>
      </w:r>
      <w:r w:rsidRPr="00134387">
        <w:t>интерьера</w:t>
      </w:r>
      <w:r w:rsidRPr="00134387">
        <w:rPr>
          <w:spacing w:val="-7"/>
        </w:rPr>
        <w:t xml:space="preserve"> </w:t>
      </w:r>
      <w:r w:rsidRPr="00134387">
        <w:t>помещений</w:t>
      </w:r>
      <w:r w:rsidRPr="00134387">
        <w:rPr>
          <w:spacing w:val="-5"/>
        </w:rPr>
        <w:t xml:space="preserve"> </w:t>
      </w:r>
      <w:r w:rsidRPr="00134387">
        <w:t>школы</w:t>
      </w:r>
    </w:p>
    <w:p w:rsidR="00C13650" w:rsidRPr="00134387" w:rsidRDefault="00C13650" w:rsidP="004973F8">
      <w:pPr>
        <w:pStyle w:val="af"/>
        <w:spacing w:before="48" w:after="0" w:line="360" w:lineRule="auto"/>
        <w:ind w:firstLine="709"/>
        <w:jc w:val="both"/>
      </w:pPr>
      <w:r w:rsidRPr="00134387">
        <w:lastRenderedPageBreak/>
        <w:t>-информационные</w:t>
      </w:r>
      <w:r w:rsidRPr="00134387">
        <w:rPr>
          <w:spacing w:val="1"/>
        </w:rPr>
        <w:t xml:space="preserve"> </w:t>
      </w:r>
      <w:r w:rsidRPr="00134387">
        <w:t>стенды</w:t>
      </w:r>
      <w:r w:rsidRPr="00134387">
        <w:rPr>
          <w:spacing w:val="1"/>
        </w:rPr>
        <w:t xml:space="preserve"> </w:t>
      </w:r>
      <w:r w:rsidRPr="00134387">
        <w:t>1</w:t>
      </w:r>
      <w:r w:rsidRPr="00134387">
        <w:rPr>
          <w:spacing w:val="1"/>
        </w:rPr>
        <w:t xml:space="preserve"> </w:t>
      </w:r>
      <w:r w:rsidRPr="00134387">
        <w:t>этажа</w:t>
      </w:r>
      <w:r w:rsidRPr="00134387">
        <w:rPr>
          <w:spacing w:val="1"/>
        </w:rPr>
        <w:t xml:space="preserve"> </w:t>
      </w:r>
      <w:r w:rsidRPr="00134387">
        <w:t>школы,</w:t>
      </w:r>
      <w:r w:rsidRPr="00134387">
        <w:rPr>
          <w:spacing w:val="1"/>
        </w:rPr>
        <w:t xml:space="preserve"> </w:t>
      </w:r>
      <w:r w:rsidRPr="00134387">
        <w:t>ориентированные</w:t>
      </w:r>
      <w:r w:rsidRPr="00134387">
        <w:rPr>
          <w:spacing w:val="71"/>
        </w:rPr>
        <w:t xml:space="preserve"> </w:t>
      </w:r>
      <w:r w:rsidRPr="00134387">
        <w:t>на</w:t>
      </w:r>
      <w:r w:rsidRPr="00134387">
        <w:rPr>
          <w:spacing w:val="1"/>
        </w:rPr>
        <w:t xml:space="preserve"> </w:t>
      </w:r>
      <w:r w:rsidRPr="00134387">
        <w:t>новостную</w:t>
      </w:r>
      <w:r w:rsidRPr="00134387">
        <w:rPr>
          <w:spacing w:val="1"/>
        </w:rPr>
        <w:t xml:space="preserve"> </w:t>
      </w:r>
      <w:r w:rsidRPr="00134387">
        <w:t>информацию,</w:t>
      </w:r>
      <w:r w:rsidRPr="00134387">
        <w:rPr>
          <w:spacing w:val="1"/>
        </w:rPr>
        <w:t xml:space="preserve"> </w:t>
      </w:r>
      <w:r w:rsidRPr="00134387">
        <w:t>профориентацию</w:t>
      </w:r>
      <w:r w:rsidRPr="00134387">
        <w:rPr>
          <w:spacing w:val="1"/>
        </w:rPr>
        <w:t xml:space="preserve"> </w:t>
      </w:r>
      <w:r w:rsidRPr="00134387">
        <w:t>обучающихся,</w:t>
      </w:r>
      <w:r w:rsidRPr="00134387">
        <w:rPr>
          <w:spacing w:val="1"/>
        </w:rPr>
        <w:t xml:space="preserve"> </w:t>
      </w:r>
      <w:r w:rsidRPr="00134387">
        <w:t>организацию</w:t>
      </w:r>
      <w:r w:rsidRPr="00134387">
        <w:rPr>
          <w:spacing w:val="1"/>
        </w:rPr>
        <w:t xml:space="preserve"> </w:t>
      </w:r>
      <w:r w:rsidRPr="00134387">
        <w:t>и</w:t>
      </w:r>
      <w:r w:rsidRPr="00134387">
        <w:rPr>
          <w:spacing w:val="-67"/>
        </w:rPr>
        <w:t xml:space="preserve"> </w:t>
      </w:r>
      <w:r w:rsidRPr="00134387">
        <w:t>психологическую</w:t>
      </w:r>
      <w:r w:rsidRPr="00134387">
        <w:rPr>
          <w:spacing w:val="1"/>
        </w:rPr>
        <w:t xml:space="preserve"> </w:t>
      </w:r>
      <w:r w:rsidRPr="00134387">
        <w:t>подготовку</w:t>
      </w:r>
      <w:r w:rsidRPr="00134387">
        <w:rPr>
          <w:spacing w:val="1"/>
        </w:rPr>
        <w:t xml:space="preserve"> </w:t>
      </w:r>
      <w:r w:rsidRPr="00134387">
        <w:t>к</w:t>
      </w:r>
      <w:r w:rsidRPr="00134387">
        <w:rPr>
          <w:spacing w:val="1"/>
        </w:rPr>
        <w:t xml:space="preserve"> </w:t>
      </w:r>
      <w:r w:rsidRPr="00134387">
        <w:t>сдаче</w:t>
      </w:r>
      <w:r w:rsidRPr="00134387">
        <w:rPr>
          <w:spacing w:val="71"/>
        </w:rPr>
        <w:t xml:space="preserve"> </w:t>
      </w:r>
      <w:r w:rsidRPr="00134387">
        <w:t>государственной</w:t>
      </w:r>
      <w:r w:rsidRPr="00134387">
        <w:rPr>
          <w:spacing w:val="71"/>
        </w:rPr>
        <w:t xml:space="preserve"> </w:t>
      </w:r>
      <w:r w:rsidRPr="00134387">
        <w:t>итоговой</w:t>
      </w:r>
      <w:r w:rsidRPr="00134387">
        <w:rPr>
          <w:spacing w:val="1"/>
        </w:rPr>
        <w:t xml:space="preserve"> </w:t>
      </w:r>
      <w:r w:rsidRPr="00134387">
        <w:t>аттестации;</w:t>
      </w:r>
    </w:p>
    <w:p w:rsidR="00C13650" w:rsidRPr="00134387" w:rsidRDefault="00C13650" w:rsidP="004973F8">
      <w:pPr>
        <w:pStyle w:val="af"/>
        <w:spacing w:after="0" w:line="360" w:lineRule="auto"/>
        <w:ind w:firstLine="709"/>
        <w:jc w:val="both"/>
      </w:pPr>
      <w:r w:rsidRPr="00134387">
        <w:t xml:space="preserve">-ежегодные   </w:t>
      </w:r>
      <w:r w:rsidRPr="00134387">
        <w:rPr>
          <w:spacing w:val="30"/>
        </w:rPr>
        <w:t xml:space="preserve"> </w:t>
      </w:r>
      <w:r w:rsidRPr="00134387">
        <w:t xml:space="preserve">выставки   </w:t>
      </w:r>
      <w:r w:rsidRPr="00134387">
        <w:rPr>
          <w:spacing w:val="27"/>
        </w:rPr>
        <w:t xml:space="preserve"> </w:t>
      </w:r>
      <w:r w:rsidRPr="00134387">
        <w:t xml:space="preserve">новогодних    </w:t>
      </w:r>
      <w:r w:rsidRPr="00134387">
        <w:rPr>
          <w:spacing w:val="31"/>
        </w:rPr>
        <w:t xml:space="preserve"> </w:t>
      </w:r>
      <w:r w:rsidRPr="00134387">
        <w:t xml:space="preserve">творческих    </w:t>
      </w:r>
      <w:r w:rsidRPr="00134387">
        <w:rPr>
          <w:spacing w:val="29"/>
        </w:rPr>
        <w:t xml:space="preserve"> </w:t>
      </w:r>
      <w:r w:rsidRPr="00134387">
        <w:t xml:space="preserve">работ    </w:t>
      </w:r>
      <w:r w:rsidRPr="00134387">
        <w:rPr>
          <w:spacing w:val="28"/>
        </w:rPr>
        <w:t xml:space="preserve"> </w:t>
      </w:r>
      <w:r w:rsidRPr="00134387">
        <w:t>учащихся</w:t>
      </w:r>
      <w:r>
        <w:t>;</w:t>
      </w:r>
    </w:p>
    <w:p w:rsidR="00C13650" w:rsidRPr="00134387" w:rsidRDefault="00C13650" w:rsidP="004973F8">
      <w:pPr>
        <w:pStyle w:val="af"/>
        <w:spacing w:before="1" w:after="0" w:line="360" w:lineRule="auto"/>
        <w:ind w:firstLine="709"/>
        <w:jc w:val="both"/>
      </w:pPr>
      <w:r w:rsidRPr="00134387">
        <w:t xml:space="preserve">-реализация  </w:t>
      </w:r>
      <w:r w:rsidRPr="00134387">
        <w:rPr>
          <w:spacing w:val="30"/>
        </w:rPr>
        <w:t xml:space="preserve"> </w:t>
      </w:r>
      <w:r w:rsidRPr="00134387">
        <w:t xml:space="preserve">ежегодных  </w:t>
      </w:r>
      <w:r w:rsidRPr="00134387">
        <w:rPr>
          <w:spacing w:val="26"/>
        </w:rPr>
        <w:t xml:space="preserve"> </w:t>
      </w:r>
      <w:r w:rsidRPr="00134387">
        <w:t xml:space="preserve">проектов   </w:t>
      </w:r>
      <w:r w:rsidRPr="00134387">
        <w:rPr>
          <w:spacing w:val="27"/>
        </w:rPr>
        <w:t xml:space="preserve"> </w:t>
      </w:r>
      <w:r w:rsidRPr="00134387">
        <w:t xml:space="preserve">школы   </w:t>
      </w:r>
      <w:r w:rsidRPr="00134387">
        <w:rPr>
          <w:spacing w:val="35"/>
        </w:rPr>
        <w:t xml:space="preserve"> </w:t>
      </w:r>
      <w:r w:rsidRPr="00134387">
        <w:t xml:space="preserve">по   </w:t>
      </w:r>
      <w:r w:rsidRPr="00134387">
        <w:rPr>
          <w:spacing w:val="30"/>
        </w:rPr>
        <w:t xml:space="preserve"> </w:t>
      </w:r>
      <w:r w:rsidRPr="00134387">
        <w:t xml:space="preserve">оформлению   </w:t>
      </w:r>
      <w:r w:rsidRPr="00134387">
        <w:rPr>
          <w:spacing w:val="24"/>
        </w:rPr>
        <w:t xml:space="preserve"> </w:t>
      </w:r>
      <w:r w:rsidRPr="00134387">
        <w:t>окон</w:t>
      </w:r>
    </w:p>
    <w:p w:rsidR="00C13650" w:rsidRPr="00EC219A" w:rsidRDefault="00C13650" w:rsidP="004973F8">
      <w:pPr>
        <w:pStyle w:val="af"/>
        <w:spacing w:after="0" w:line="360" w:lineRule="auto"/>
        <w:ind w:firstLine="709"/>
        <w:jc w:val="both"/>
      </w:pPr>
      <w:r w:rsidRPr="00134387">
        <w:t>«Скоро,</w:t>
      </w:r>
      <w:r w:rsidRPr="00134387">
        <w:rPr>
          <w:spacing w:val="1"/>
        </w:rPr>
        <w:t xml:space="preserve"> </w:t>
      </w:r>
      <w:r w:rsidRPr="00134387">
        <w:t>скоро</w:t>
      </w:r>
      <w:r w:rsidRPr="00134387">
        <w:rPr>
          <w:spacing w:val="1"/>
        </w:rPr>
        <w:t xml:space="preserve"> </w:t>
      </w:r>
      <w:r w:rsidRPr="00134387">
        <w:t>Новый</w:t>
      </w:r>
      <w:r w:rsidRPr="00134387">
        <w:rPr>
          <w:spacing w:val="1"/>
        </w:rPr>
        <w:t xml:space="preserve"> </w:t>
      </w:r>
      <w:r w:rsidRPr="00134387">
        <w:t>год!»</w:t>
      </w:r>
      <w:r w:rsidRPr="00134387">
        <w:rPr>
          <w:spacing w:val="1"/>
        </w:rPr>
        <w:t xml:space="preserve"> </w:t>
      </w:r>
      <w:r w:rsidRPr="00134387">
        <w:t>и</w:t>
      </w:r>
      <w:r w:rsidRPr="00134387">
        <w:rPr>
          <w:spacing w:val="1"/>
        </w:rPr>
        <w:t xml:space="preserve"> </w:t>
      </w:r>
      <w:r w:rsidRPr="00134387">
        <w:t>«Окна</w:t>
      </w:r>
      <w:r w:rsidRPr="00134387">
        <w:rPr>
          <w:spacing w:val="1"/>
        </w:rPr>
        <w:t xml:space="preserve"> </w:t>
      </w:r>
      <w:r w:rsidRPr="00134387">
        <w:t>Победы»</w:t>
      </w:r>
      <w:r w:rsidRPr="00134387">
        <w:rPr>
          <w:spacing w:val="1"/>
        </w:rPr>
        <w:t xml:space="preserve"> </w:t>
      </w:r>
      <w:r w:rsidRPr="00134387">
        <w:t>позволяют</w:t>
      </w:r>
      <w:r w:rsidRPr="00134387">
        <w:rPr>
          <w:spacing w:val="1"/>
        </w:rPr>
        <w:t xml:space="preserve"> </w:t>
      </w:r>
      <w:r w:rsidRPr="00134387">
        <w:t>привлечь</w:t>
      </w:r>
      <w:r w:rsidRPr="00134387">
        <w:rPr>
          <w:spacing w:val="70"/>
        </w:rPr>
        <w:t xml:space="preserve"> </w:t>
      </w:r>
      <w:r w:rsidRPr="00134387">
        <w:t>к</w:t>
      </w:r>
      <w:r w:rsidRPr="00134387">
        <w:rPr>
          <w:spacing w:val="1"/>
        </w:rPr>
        <w:t xml:space="preserve"> </w:t>
      </w:r>
      <w:r w:rsidRPr="00134387">
        <w:t>участию в</w:t>
      </w:r>
      <w:r w:rsidRPr="00134387">
        <w:rPr>
          <w:spacing w:val="-1"/>
        </w:rPr>
        <w:t xml:space="preserve"> </w:t>
      </w:r>
      <w:r w:rsidRPr="00134387">
        <w:t>работе</w:t>
      </w:r>
      <w:r w:rsidRPr="00134387">
        <w:rPr>
          <w:spacing w:val="-1"/>
        </w:rPr>
        <w:t xml:space="preserve"> </w:t>
      </w:r>
      <w:r w:rsidRPr="00EC219A">
        <w:t>всех учеников</w:t>
      </w:r>
      <w:r w:rsidRPr="00EC219A">
        <w:rPr>
          <w:spacing w:val="-1"/>
        </w:rPr>
        <w:t xml:space="preserve"> </w:t>
      </w:r>
      <w:r w:rsidRPr="00EC219A">
        <w:t>с</w:t>
      </w:r>
      <w:r w:rsidRPr="00EC219A">
        <w:rPr>
          <w:spacing w:val="-8"/>
        </w:rPr>
        <w:t xml:space="preserve"> </w:t>
      </w:r>
      <w:r w:rsidRPr="00EC219A">
        <w:t xml:space="preserve"> 5 по</w:t>
      </w:r>
      <w:r w:rsidRPr="00EC219A">
        <w:rPr>
          <w:spacing w:val="-4"/>
        </w:rPr>
        <w:t xml:space="preserve"> </w:t>
      </w:r>
      <w:r w:rsidRPr="00EC219A">
        <w:t>11 класс;</w:t>
      </w:r>
    </w:p>
    <w:p w:rsidR="00C13650" w:rsidRPr="00EC219A" w:rsidRDefault="00C13650" w:rsidP="004973F8">
      <w:pPr>
        <w:pStyle w:val="af"/>
        <w:spacing w:after="0" w:line="360" w:lineRule="auto"/>
        <w:ind w:firstLine="709"/>
        <w:jc w:val="both"/>
      </w:pPr>
      <w:r w:rsidRPr="00EC219A">
        <w:t>-событийным дизайном являются традиционные оформления к большим</w:t>
      </w:r>
      <w:r w:rsidRPr="00EC219A">
        <w:rPr>
          <w:spacing w:val="1"/>
        </w:rPr>
        <w:t xml:space="preserve"> </w:t>
      </w:r>
      <w:r w:rsidRPr="00EC219A">
        <w:t>праздникам</w:t>
      </w:r>
      <w:r w:rsidRPr="00EC219A">
        <w:rPr>
          <w:spacing w:val="1"/>
        </w:rPr>
        <w:t xml:space="preserve"> </w:t>
      </w:r>
      <w:r w:rsidRPr="00EC219A">
        <w:t>«День</w:t>
      </w:r>
      <w:r w:rsidRPr="00EC219A">
        <w:rPr>
          <w:spacing w:val="1"/>
        </w:rPr>
        <w:t xml:space="preserve"> </w:t>
      </w:r>
      <w:r w:rsidRPr="00EC219A">
        <w:t>учителя»,</w:t>
      </w:r>
      <w:r w:rsidRPr="00EC219A">
        <w:rPr>
          <w:spacing w:val="71"/>
        </w:rPr>
        <w:t xml:space="preserve"> День матери,к Декаде «Мы – за ЗОЖ!» </w:t>
      </w:r>
      <w:r w:rsidRPr="00EC219A">
        <w:t>Новый</w:t>
      </w:r>
      <w:r w:rsidRPr="00EC219A">
        <w:rPr>
          <w:spacing w:val="71"/>
        </w:rPr>
        <w:t xml:space="preserve"> </w:t>
      </w:r>
      <w:r w:rsidRPr="00EC219A">
        <w:t>год, Месячнику военно- патриотической работы,</w:t>
      </w:r>
      <w:r w:rsidRPr="00EC219A">
        <w:rPr>
          <w:spacing w:val="71"/>
        </w:rPr>
        <w:t xml:space="preserve"> </w:t>
      </w:r>
      <w:r w:rsidRPr="00EC219A">
        <w:t>праздник</w:t>
      </w:r>
      <w:r w:rsidRPr="00EC219A">
        <w:rPr>
          <w:spacing w:val="71"/>
        </w:rPr>
        <w:t xml:space="preserve"> </w:t>
      </w:r>
      <w:r w:rsidRPr="00EC219A">
        <w:t>8</w:t>
      </w:r>
      <w:r w:rsidRPr="00EC219A">
        <w:rPr>
          <w:spacing w:val="71"/>
        </w:rPr>
        <w:t xml:space="preserve"> </w:t>
      </w:r>
      <w:r w:rsidRPr="00EC219A">
        <w:t>марта,</w:t>
      </w:r>
      <w:r w:rsidRPr="00EC219A">
        <w:rPr>
          <w:spacing w:val="1"/>
        </w:rPr>
        <w:t xml:space="preserve"> </w:t>
      </w:r>
      <w:r w:rsidRPr="00EC219A">
        <w:t>торжественные</w:t>
      </w:r>
      <w:r w:rsidRPr="00EC219A">
        <w:rPr>
          <w:spacing w:val="47"/>
        </w:rPr>
        <w:t xml:space="preserve"> </w:t>
      </w:r>
      <w:r w:rsidRPr="00EC219A">
        <w:t>линейки</w:t>
      </w:r>
      <w:r w:rsidRPr="00EC219A">
        <w:rPr>
          <w:spacing w:val="48"/>
        </w:rPr>
        <w:t xml:space="preserve"> </w:t>
      </w:r>
      <w:r w:rsidRPr="00EC219A">
        <w:t>1</w:t>
      </w:r>
      <w:r w:rsidRPr="00EC219A">
        <w:rPr>
          <w:spacing w:val="51"/>
        </w:rPr>
        <w:t xml:space="preserve"> </w:t>
      </w:r>
      <w:r w:rsidRPr="00EC219A">
        <w:t>сентября</w:t>
      </w:r>
      <w:r w:rsidRPr="00EC219A">
        <w:rPr>
          <w:spacing w:val="45"/>
        </w:rPr>
        <w:t xml:space="preserve"> </w:t>
      </w:r>
      <w:r w:rsidRPr="00EC219A">
        <w:t>и</w:t>
      </w:r>
      <w:r w:rsidRPr="00EC219A">
        <w:rPr>
          <w:spacing w:val="47"/>
        </w:rPr>
        <w:t xml:space="preserve"> </w:t>
      </w:r>
      <w:r w:rsidRPr="00EC219A">
        <w:t>Последний</w:t>
      </w:r>
      <w:r w:rsidRPr="00EC219A">
        <w:rPr>
          <w:spacing w:val="47"/>
        </w:rPr>
        <w:t xml:space="preserve"> </w:t>
      </w:r>
      <w:r w:rsidRPr="00EC219A">
        <w:t>звонок;</w:t>
      </w:r>
    </w:p>
    <w:p w:rsidR="00C13650" w:rsidRPr="00EC219A" w:rsidRDefault="00C13650" w:rsidP="004973F8">
      <w:pPr>
        <w:pStyle w:val="af6"/>
        <w:numPr>
          <w:ilvl w:val="0"/>
          <w:numId w:val="116"/>
        </w:numPr>
        <w:tabs>
          <w:tab w:val="left" w:pos="741"/>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регулярная организация конкурсов и проведение творческих проектов</w:t>
      </w:r>
      <w:r w:rsidRPr="00EC219A">
        <w:rPr>
          <w:rFonts w:ascii="Times New Roman" w:hAnsi="Times New Roman" w:cs="Times New Roman"/>
          <w:spacing w:val="1"/>
        </w:rPr>
        <w:t xml:space="preserve"> </w:t>
      </w:r>
      <w:r w:rsidRPr="00EC219A">
        <w:rPr>
          <w:rFonts w:ascii="Times New Roman" w:hAnsi="Times New Roman" w:cs="Times New Roman"/>
        </w:rPr>
        <w:t>по</w:t>
      </w:r>
      <w:r w:rsidRPr="00EC219A">
        <w:rPr>
          <w:rFonts w:ascii="Times New Roman" w:hAnsi="Times New Roman" w:cs="Times New Roman"/>
          <w:spacing w:val="4"/>
        </w:rPr>
        <w:t xml:space="preserve"> </w:t>
      </w:r>
      <w:r w:rsidRPr="00EC219A">
        <w:rPr>
          <w:rFonts w:ascii="Times New Roman" w:hAnsi="Times New Roman" w:cs="Times New Roman"/>
        </w:rPr>
        <w:t>благоустройству</w:t>
      </w:r>
      <w:r w:rsidRPr="00EC219A">
        <w:rPr>
          <w:rFonts w:ascii="Times New Roman" w:hAnsi="Times New Roman" w:cs="Times New Roman"/>
          <w:spacing w:val="1"/>
        </w:rPr>
        <w:t xml:space="preserve"> </w:t>
      </w:r>
      <w:r w:rsidRPr="00EC219A">
        <w:rPr>
          <w:rFonts w:ascii="Times New Roman" w:hAnsi="Times New Roman" w:cs="Times New Roman"/>
        </w:rPr>
        <w:t>различных</w:t>
      </w:r>
      <w:r w:rsidRPr="00EC219A">
        <w:rPr>
          <w:rFonts w:ascii="Times New Roman" w:hAnsi="Times New Roman" w:cs="Times New Roman"/>
          <w:spacing w:val="9"/>
        </w:rPr>
        <w:t xml:space="preserve"> </w:t>
      </w:r>
      <w:r w:rsidRPr="00EC219A">
        <w:rPr>
          <w:rFonts w:ascii="Times New Roman" w:hAnsi="Times New Roman" w:cs="Times New Roman"/>
        </w:rPr>
        <w:t>участков</w:t>
      </w:r>
      <w:r w:rsidRPr="00EC219A">
        <w:rPr>
          <w:rFonts w:ascii="Times New Roman" w:hAnsi="Times New Roman" w:cs="Times New Roman"/>
          <w:spacing w:val="5"/>
        </w:rPr>
        <w:t xml:space="preserve"> </w:t>
      </w:r>
      <w:r w:rsidRPr="00EC219A">
        <w:rPr>
          <w:rFonts w:ascii="Times New Roman" w:hAnsi="Times New Roman" w:cs="Times New Roman"/>
        </w:rPr>
        <w:t>пришкольной</w:t>
      </w:r>
      <w:r w:rsidRPr="00EC219A">
        <w:rPr>
          <w:rFonts w:ascii="Times New Roman" w:hAnsi="Times New Roman" w:cs="Times New Roman"/>
          <w:spacing w:val="-1"/>
        </w:rPr>
        <w:t xml:space="preserve"> </w:t>
      </w:r>
      <w:r w:rsidRPr="00EC219A">
        <w:rPr>
          <w:rFonts w:ascii="Times New Roman" w:hAnsi="Times New Roman" w:cs="Times New Roman"/>
        </w:rPr>
        <w:t>территории;</w:t>
      </w:r>
    </w:p>
    <w:p w:rsidR="00EC219A" w:rsidRPr="00EC219A" w:rsidRDefault="00C13650" w:rsidP="004973F8">
      <w:pPr>
        <w:pStyle w:val="af6"/>
        <w:numPr>
          <w:ilvl w:val="0"/>
          <w:numId w:val="116"/>
        </w:numPr>
        <w:tabs>
          <w:tab w:val="left" w:pos="930"/>
        </w:tabs>
        <w:autoSpaceDE w:val="0"/>
        <w:autoSpaceDN w:val="0"/>
        <w:spacing w:before="60" w:line="360" w:lineRule="auto"/>
        <w:ind w:left="0" w:firstLine="709"/>
        <w:contextualSpacing w:val="0"/>
        <w:jc w:val="both"/>
      </w:pPr>
      <w:r w:rsidRPr="00EC219A">
        <w:rPr>
          <w:rFonts w:ascii="Times New Roman" w:hAnsi="Times New Roman" w:cs="Times New Roman"/>
        </w:rPr>
        <w:t>благоустройство</w:t>
      </w:r>
      <w:r w:rsidRPr="00EC219A">
        <w:rPr>
          <w:rFonts w:ascii="Times New Roman" w:hAnsi="Times New Roman" w:cs="Times New Roman"/>
          <w:spacing w:val="71"/>
        </w:rPr>
        <w:t xml:space="preserve"> </w:t>
      </w:r>
      <w:r w:rsidRPr="00EC219A">
        <w:rPr>
          <w:rFonts w:ascii="Times New Roman" w:hAnsi="Times New Roman" w:cs="Times New Roman"/>
        </w:rPr>
        <w:t>классных</w:t>
      </w:r>
      <w:r w:rsidRPr="00EC219A">
        <w:rPr>
          <w:rFonts w:ascii="Times New Roman" w:hAnsi="Times New Roman" w:cs="Times New Roman"/>
          <w:spacing w:val="71"/>
        </w:rPr>
        <w:t xml:space="preserve"> </w:t>
      </w:r>
      <w:r w:rsidRPr="00EC219A">
        <w:rPr>
          <w:rFonts w:ascii="Times New Roman" w:hAnsi="Times New Roman" w:cs="Times New Roman"/>
        </w:rPr>
        <w:t>кабинетов,</w:t>
      </w:r>
      <w:r w:rsidRPr="00EC219A">
        <w:rPr>
          <w:rFonts w:ascii="Times New Roman" w:hAnsi="Times New Roman" w:cs="Times New Roman"/>
          <w:spacing w:val="71"/>
        </w:rPr>
        <w:t xml:space="preserve"> </w:t>
      </w:r>
      <w:r w:rsidRPr="00EC219A">
        <w:rPr>
          <w:rFonts w:ascii="Times New Roman" w:hAnsi="Times New Roman" w:cs="Times New Roman"/>
        </w:rPr>
        <w:t>оформление</w:t>
      </w:r>
      <w:r w:rsidRPr="00EC219A">
        <w:rPr>
          <w:rFonts w:ascii="Times New Roman" w:hAnsi="Times New Roman" w:cs="Times New Roman"/>
          <w:spacing w:val="71"/>
        </w:rPr>
        <w:t xml:space="preserve"> </w:t>
      </w:r>
      <w:r w:rsidRPr="00EC219A">
        <w:rPr>
          <w:rFonts w:ascii="Times New Roman" w:hAnsi="Times New Roman" w:cs="Times New Roman"/>
        </w:rPr>
        <w:t>классных</w:t>
      </w:r>
      <w:r w:rsidRPr="00EC219A">
        <w:rPr>
          <w:rFonts w:ascii="Times New Roman" w:hAnsi="Times New Roman" w:cs="Times New Roman"/>
          <w:spacing w:val="1"/>
        </w:rPr>
        <w:t xml:space="preserve"> </w:t>
      </w:r>
      <w:r w:rsidRPr="00EC219A">
        <w:rPr>
          <w:rFonts w:ascii="Times New Roman" w:hAnsi="Times New Roman" w:cs="Times New Roman"/>
        </w:rPr>
        <w:t>уголков,</w:t>
      </w:r>
      <w:r w:rsidRPr="00EC219A">
        <w:rPr>
          <w:rFonts w:ascii="Times New Roman" w:hAnsi="Times New Roman" w:cs="Times New Roman"/>
          <w:spacing w:val="1"/>
        </w:rPr>
        <w:t xml:space="preserve">   </w:t>
      </w:r>
      <w:r w:rsidRPr="00EC219A">
        <w:rPr>
          <w:rFonts w:ascii="Times New Roman" w:hAnsi="Times New Roman" w:cs="Times New Roman"/>
        </w:rPr>
        <w:t>осуществляемое</w:t>
      </w:r>
      <w:r w:rsidRPr="00EC219A">
        <w:rPr>
          <w:rFonts w:ascii="Times New Roman" w:hAnsi="Times New Roman" w:cs="Times New Roman"/>
          <w:spacing w:val="1"/>
        </w:rPr>
        <w:t xml:space="preserve"> </w:t>
      </w:r>
      <w:r w:rsidRPr="00EC219A">
        <w:rPr>
          <w:rFonts w:ascii="Times New Roman" w:hAnsi="Times New Roman" w:cs="Times New Roman"/>
        </w:rPr>
        <w:t>классными</w:t>
      </w:r>
      <w:r w:rsidRPr="00EC219A">
        <w:rPr>
          <w:rFonts w:ascii="Times New Roman" w:hAnsi="Times New Roman" w:cs="Times New Roman"/>
          <w:spacing w:val="1"/>
        </w:rPr>
        <w:t xml:space="preserve"> </w:t>
      </w:r>
      <w:r w:rsidRPr="00EC219A">
        <w:rPr>
          <w:rFonts w:ascii="Times New Roman" w:hAnsi="Times New Roman" w:cs="Times New Roman"/>
        </w:rPr>
        <w:t>руководителями</w:t>
      </w:r>
      <w:r w:rsidRPr="00EC219A">
        <w:rPr>
          <w:rFonts w:ascii="Times New Roman" w:hAnsi="Times New Roman" w:cs="Times New Roman"/>
          <w:spacing w:val="1"/>
        </w:rPr>
        <w:t xml:space="preserve"> </w:t>
      </w:r>
      <w:r w:rsidRPr="00EC219A">
        <w:rPr>
          <w:rFonts w:ascii="Times New Roman" w:hAnsi="Times New Roman" w:cs="Times New Roman"/>
        </w:rPr>
        <w:t>вместе</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1"/>
        </w:rPr>
        <w:t xml:space="preserve"> </w:t>
      </w:r>
      <w:r w:rsidRPr="00EC219A">
        <w:rPr>
          <w:rFonts w:ascii="Times New Roman" w:hAnsi="Times New Roman" w:cs="Times New Roman"/>
        </w:rPr>
        <w:t>обучающимся</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своих</w:t>
      </w:r>
      <w:r w:rsidRPr="00EC219A">
        <w:rPr>
          <w:rFonts w:ascii="Times New Roman" w:hAnsi="Times New Roman" w:cs="Times New Roman"/>
          <w:spacing w:val="1"/>
        </w:rPr>
        <w:t xml:space="preserve"> </w:t>
      </w:r>
      <w:r w:rsidRPr="00EC219A">
        <w:rPr>
          <w:rFonts w:ascii="Times New Roman" w:hAnsi="Times New Roman" w:cs="Times New Roman"/>
        </w:rPr>
        <w:t>классов,</w:t>
      </w:r>
      <w:r w:rsidRPr="00EC219A">
        <w:rPr>
          <w:rFonts w:ascii="Times New Roman" w:hAnsi="Times New Roman" w:cs="Times New Roman"/>
          <w:spacing w:val="-67"/>
        </w:rPr>
        <w:t xml:space="preserve"> </w:t>
      </w:r>
      <w:r w:rsidRPr="00EC219A">
        <w:rPr>
          <w:rFonts w:ascii="Times New Roman" w:hAnsi="Times New Roman" w:cs="Times New Roman"/>
        </w:rPr>
        <w:t>позволяющее</w:t>
      </w:r>
      <w:r w:rsidRPr="00EC219A">
        <w:rPr>
          <w:rFonts w:ascii="Times New Roman" w:hAnsi="Times New Roman" w:cs="Times New Roman"/>
          <w:spacing w:val="1"/>
        </w:rPr>
        <w:t xml:space="preserve"> </w:t>
      </w:r>
      <w:r w:rsidRPr="00EC219A">
        <w:rPr>
          <w:rFonts w:ascii="Times New Roman" w:hAnsi="Times New Roman" w:cs="Times New Roman"/>
        </w:rPr>
        <w:t>обучающимся</w:t>
      </w:r>
      <w:r w:rsidRPr="00EC219A">
        <w:rPr>
          <w:rFonts w:ascii="Times New Roman" w:hAnsi="Times New Roman" w:cs="Times New Roman"/>
          <w:spacing w:val="1"/>
        </w:rPr>
        <w:t xml:space="preserve"> </w:t>
      </w:r>
      <w:r w:rsidRPr="00EC219A">
        <w:rPr>
          <w:rFonts w:ascii="Times New Roman" w:hAnsi="Times New Roman" w:cs="Times New Roman"/>
        </w:rPr>
        <w:t>проявить</w:t>
      </w:r>
      <w:r w:rsidRPr="00EC219A">
        <w:rPr>
          <w:rFonts w:ascii="Times New Roman" w:hAnsi="Times New Roman" w:cs="Times New Roman"/>
          <w:spacing w:val="1"/>
        </w:rPr>
        <w:t xml:space="preserve"> </w:t>
      </w:r>
      <w:r w:rsidRPr="00EC219A">
        <w:rPr>
          <w:rFonts w:ascii="Times New Roman" w:hAnsi="Times New Roman" w:cs="Times New Roman"/>
        </w:rPr>
        <w:t>свои</w:t>
      </w:r>
      <w:r w:rsidRPr="00EC219A">
        <w:rPr>
          <w:rFonts w:ascii="Times New Roman" w:hAnsi="Times New Roman" w:cs="Times New Roman"/>
          <w:spacing w:val="1"/>
        </w:rPr>
        <w:t xml:space="preserve"> </w:t>
      </w:r>
      <w:r w:rsidRPr="00EC219A">
        <w:rPr>
          <w:rFonts w:ascii="Times New Roman" w:hAnsi="Times New Roman" w:cs="Times New Roman"/>
        </w:rPr>
        <w:t>фантазию</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творческие</w:t>
      </w:r>
      <w:r w:rsidRPr="00EC219A">
        <w:rPr>
          <w:rFonts w:ascii="Times New Roman" w:hAnsi="Times New Roman" w:cs="Times New Roman"/>
          <w:spacing w:val="1"/>
        </w:rPr>
        <w:t xml:space="preserve"> </w:t>
      </w:r>
      <w:r w:rsidRPr="00EC219A">
        <w:rPr>
          <w:rFonts w:ascii="Times New Roman" w:hAnsi="Times New Roman" w:cs="Times New Roman"/>
        </w:rPr>
        <w:t>способности,</w:t>
      </w:r>
      <w:r w:rsidRPr="00EC219A">
        <w:rPr>
          <w:rFonts w:ascii="Times New Roman" w:hAnsi="Times New Roman" w:cs="Times New Roman"/>
          <w:spacing w:val="32"/>
        </w:rPr>
        <w:t xml:space="preserve"> </w:t>
      </w:r>
      <w:r w:rsidRPr="00EC219A">
        <w:rPr>
          <w:rFonts w:ascii="Times New Roman" w:hAnsi="Times New Roman" w:cs="Times New Roman"/>
        </w:rPr>
        <w:t>создающее</w:t>
      </w:r>
      <w:r w:rsidRPr="00EC219A">
        <w:rPr>
          <w:rFonts w:ascii="Times New Roman" w:hAnsi="Times New Roman" w:cs="Times New Roman"/>
          <w:spacing w:val="29"/>
        </w:rPr>
        <w:t xml:space="preserve"> </w:t>
      </w:r>
      <w:r w:rsidRPr="00EC219A">
        <w:rPr>
          <w:rFonts w:ascii="Times New Roman" w:hAnsi="Times New Roman" w:cs="Times New Roman"/>
        </w:rPr>
        <w:t>повод</w:t>
      </w:r>
      <w:r w:rsidRPr="00EC219A">
        <w:rPr>
          <w:rFonts w:ascii="Times New Roman" w:hAnsi="Times New Roman" w:cs="Times New Roman"/>
          <w:spacing w:val="34"/>
        </w:rPr>
        <w:t xml:space="preserve"> </w:t>
      </w:r>
      <w:r w:rsidRPr="00EC219A">
        <w:rPr>
          <w:rFonts w:ascii="Times New Roman" w:hAnsi="Times New Roman" w:cs="Times New Roman"/>
        </w:rPr>
        <w:t>для</w:t>
      </w:r>
      <w:r w:rsidRPr="00EC219A">
        <w:rPr>
          <w:rFonts w:ascii="Times New Roman" w:hAnsi="Times New Roman" w:cs="Times New Roman"/>
          <w:spacing w:val="27"/>
        </w:rPr>
        <w:t xml:space="preserve"> </w:t>
      </w:r>
      <w:r w:rsidRPr="00EC219A">
        <w:rPr>
          <w:rFonts w:ascii="Times New Roman" w:hAnsi="Times New Roman" w:cs="Times New Roman"/>
        </w:rPr>
        <w:t>длительного</w:t>
      </w:r>
      <w:r w:rsidRPr="00EC219A">
        <w:rPr>
          <w:rFonts w:ascii="Times New Roman" w:hAnsi="Times New Roman" w:cs="Times New Roman"/>
          <w:spacing w:val="34"/>
        </w:rPr>
        <w:t xml:space="preserve"> </w:t>
      </w:r>
      <w:r w:rsidRPr="00EC219A">
        <w:rPr>
          <w:rFonts w:ascii="Times New Roman" w:hAnsi="Times New Roman" w:cs="Times New Roman"/>
        </w:rPr>
        <w:t>общения</w:t>
      </w:r>
      <w:r w:rsidRPr="00EC219A">
        <w:rPr>
          <w:rFonts w:ascii="Times New Roman" w:hAnsi="Times New Roman" w:cs="Times New Roman"/>
          <w:spacing w:val="33"/>
        </w:rPr>
        <w:t xml:space="preserve"> </w:t>
      </w:r>
      <w:r w:rsidRPr="00EC219A">
        <w:rPr>
          <w:rFonts w:ascii="Times New Roman" w:hAnsi="Times New Roman" w:cs="Times New Roman"/>
        </w:rPr>
        <w:t>классногоруководителя</w:t>
      </w:r>
      <w:r w:rsidRPr="00EC219A">
        <w:rPr>
          <w:rFonts w:ascii="Times New Roman" w:hAnsi="Times New Roman" w:cs="Times New Roman"/>
          <w:spacing w:val="-11"/>
        </w:rPr>
        <w:t xml:space="preserve"> </w:t>
      </w:r>
      <w:r w:rsidRPr="00EC219A">
        <w:rPr>
          <w:rFonts w:ascii="Times New Roman" w:hAnsi="Times New Roman" w:cs="Times New Roman"/>
        </w:rPr>
        <w:t>со</w:t>
      </w:r>
      <w:r w:rsidRPr="00EC219A">
        <w:rPr>
          <w:rFonts w:ascii="Times New Roman" w:hAnsi="Times New Roman" w:cs="Times New Roman"/>
          <w:spacing w:val="-1"/>
        </w:rPr>
        <w:t xml:space="preserve"> </w:t>
      </w:r>
      <w:r w:rsidRPr="00EC219A">
        <w:rPr>
          <w:rFonts w:ascii="Times New Roman" w:hAnsi="Times New Roman" w:cs="Times New Roman"/>
        </w:rPr>
        <w:t>своими</w:t>
      </w:r>
      <w:r w:rsidRPr="00EC219A">
        <w:rPr>
          <w:rFonts w:ascii="Times New Roman" w:hAnsi="Times New Roman" w:cs="Times New Roman"/>
          <w:spacing w:val="-8"/>
        </w:rPr>
        <w:t xml:space="preserve"> </w:t>
      </w:r>
      <w:r w:rsidRPr="00EC219A">
        <w:rPr>
          <w:rFonts w:ascii="Times New Roman" w:hAnsi="Times New Roman" w:cs="Times New Roman"/>
        </w:rPr>
        <w:t>обучающимися.</w:t>
      </w:r>
    </w:p>
    <w:p w:rsidR="00C13650" w:rsidRPr="00EC219A" w:rsidRDefault="00C13650" w:rsidP="004973F8">
      <w:pPr>
        <w:pStyle w:val="af6"/>
        <w:numPr>
          <w:ilvl w:val="0"/>
          <w:numId w:val="116"/>
        </w:numPr>
        <w:tabs>
          <w:tab w:val="left" w:pos="930"/>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Взаимодействие</w:t>
      </w:r>
      <w:r w:rsidRPr="00EC219A">
        <w:rPr>
          <w:rFonts w:ascii="Times New Roman" w:hAnsi="Times New Roman" w:cs="Times New Roman"/>
          <w:spacing w:val="-4"/>
        </w:rPr>
        <w:t xml:space="preserve"> </w:t>
      </w:r>
      <w:r w:rsidRPr="00EC219A">
        <w:rPr>
          <w:rFonts w:ascii="Times New Roman" w:hAnsi="Times New Roman" w:cs="Times New Roman"/>
        </w:rPr>
        <w:t>с</w:t>
      </w:r>
      <w:r w:rsidRPr="00EC219A">
        <w:rPr>
          <w:rFonts w:ascii="Times New Roman" w:hAnsi="Times New Roman" w:cs="Times New Roman"/>
          <w:spacing w:val="-8"/>
        </w:rPr>
        <w:t xml:space="preserve"> </w:t>
      </w:r>
      <w:r w:rsidRPr="00EC219A">
        <w:rPr>
          <w:rFonts w:ascii="Times New Roman" w:hAnsi="Times New Roman" w:cs="Times New Roman"/>
        </w:rPr>
        <w:t>родителями</w:t>
      </w:r>
      <w:r w:rsidRPr="00EC219A">
        <w:rPr>
          <w:rFonts w:ascii="Times New Roman" w:hAnsi="Times New Roman" w:cs="Times New Roman"/>
          <w:spacing w:val="-4"/>
        </w:rPr>
        <w:t xml:space="preserve"> </w:t>
      </w:r>
      <w:r w:rsidRPr="00EC219A">
        <w:rPr>
          <w:rFonts w:ascii="Times New Roman" w:hAnsi="Times New Roman" w:cs="Times New Roman"/>
        </w:rPr>
        <w:t>(законными</w:t>
      </w:r>
      <w:r w:rsidRPr="00EC219A">
        <w:rPr>
          <w:rFonts w:ascii="Times New Roman" w:hAnsi="Times New Roman" w:cs="Times New Roman"/>
          <w:spacing w:val="-4"/>
        </w:rPr>
        <w:t xml:space="preserve"> </w:t>
      </w:r>
      <w:r w:rsidRPr="00EC219A">
        <w:rPr>
          <w:rFonts w:ascii="Times New Roman" w:hAnsi="Times New Roman" w:cs="Times New Roman"/>
        </w:rPr>
        <w:t>представителями)</w:t>
      </w:r>
    </w:p>
    <w:p w:rsidR="00C13650" w:rsidRPr="00EC219A" w:rsidRDefault="00C13650" w:rsidP="004973F8">
      <w:pPr>
        <w:pStyle w:val="af"/>
        <w:tabs>
          <w:tab w:val="left" w:pos="7719"/>
          <w:tab w:val="left" w:pos="9285"/>
        </w:tabs>
        <w:spacing w:after="0" w:line="360" w:lineRule="auto"/>
        <w:ind w:firstLine="709"/>
        <w:jc w:val="both"/>
        <w:rPr>
          <w:spacing w:val="71"/>
        </w:rPr>
      </w:pPr>
      <w:r w:rsidRPr="00EC219A">
        <w:t xml:space="preserve">   В процессе формирования личности семья играет главенствующую роль:</w:t>
      </w:r>
      <w:r w:rsidRPr="00EC219A">
        <w:rPr>
          <w:spacing w:val="1"/>
        </w:rPr>
        <w:t xml:space="preserve"> </w:t>
      </w:r>
      <w:r w:rsidRPr="00EC219A">
        <w:t>это</w:t>
      </w:r>
      <w:r w:rsidRPr="00EC219A">
        <w:rPr>
          <w:spacing w:val="1"/>
        </w:rPr>
        <w:t xml:space="preserve"> </w:t>
      </w:r>
      <w:r w:rsidRPr="00EC219A">
        <w:t>первая</w:t>
      </w:r>
      <w:r w:rsidRPr="00EC219A">
        <w:rPr>
          <w:spacing w:val="1"/>
        </w:rPr>
        <w:t xml:space="preserve"> </w:t>
      </w:r>
      <w:r w:rsidRPr="00EC219A">
        <w:t>ступенька</w:t>
      </w:r>
      <w:r w:rsidRPr="00EC219A">
        <w:rPr>
          <w:spacing w:val="1"/>
        </w:rPr>
        <w:t xml:space="preserve"> </w:t>
      </w:r>
      <w:r w:rsidRPr="00EC219A">
        <w:t>социализации</w:t>
      </w:r>
      <w:r w:rsidRPr="00EC219A">
        <w:rPr>
          <w:spacing w:val="1"/>
        </w:rPr>
        <w:t xml:space="preserve"> </w:t>
      </w:r>
      <w:r w:rsidRPr="00EC219A">
        <w:t>и</w:t>
      </w:r>
      <w:r w:rsidRPr="00EC219A">
        <w:rPr>
          <w:spacing w:val="1"/>
        </w:rPr>
        <w:t xml:space="preserve"> </w:t>
      </w:r>
      <w:r w:rsidRPr="00EC219A">
        <w:t>самосознания</w:t>
      </w:r>
      <w:r w:rsidRPr="00EC219A">
        <w:rPr>
          <w:spacing w:val="71"/>
        </w:rPr>
        <w:t xml:space="preserve"> </w:t>
      </w:r>
      <w:r w:rsidRPr="00EC219A">
        <w:t>личности.</w:t>
      </w:r>
      <w:r w:rsidRPr="00EC219A">
        <w:rPr>
          <w:spacing w:val="71"/>
        </w:rPr>
        <w:t xml:space="preserve"> </w:t>
      </w:r>
    </w:p>
    <w:p w:rsidR="00C13650" w:rsidRPr="00EC219A" w:rsidRDefault="00C13650" w:rsidP="004973F8">
      <w:pPr>
        <w:pStyle w:val="af"/>
        <w:tabs>
          <w:tab w:val="left" w:pos="7719"/>
          <w:tab w:val="left" w:pos="9285"/>
        </w:tabs>
        <w:spacing w:after="0" w:line="360" w:lineRule="auto"/>
        <w:ind w:firstLine="709"/>
        <w:jc w:val="both"/>
      </w:pPr>
      <w:r w:rsidRPr="00EC219A">
        <w:t>Здесь</w:t>
      </w:r>
      <w:r w:rsidRPr="00EC219A">
        <w:rPr>
          <w:spacing w:val="1"/>
        </w:rPr>
        <w:t xml:space="preserve"> </w:t>
      </w:r>
      <w:r w:rsidRPr="00EC219A">
        <w:t>ребенок</w:t>
      </w:r>
      <w:r w:rsidRPr="00EC219A">
        <w:rPr>
          <w:spacing w:val="1"/>
        </w:rPr>
        <w:t xml:space="preserve"> </w:t>
      </w:r>
      <w:r w:rsidRPr="00EC219A">
        <w:t>приобретает</w:t>
      </w:r>
      <w:r w:rsidRPr="00EC219A">
        <w:rPr>
          <w:spacing w:val="1"/>
        </w:rPr>
        <w:t xml:space="preserve"> </w:t>
      </w:r>
      <w:r w:rsidRPr="00EC219A">
        <w:t>умения</w:t>
      </w:r>
      <w:r w:rsidRPr="00EC219A">
        <w:rPr>
          <w:spacing w:val="1"/>
        </w:rPr>
        <w:t xml:space="preserve"> </w:t>
      </w:r>
      <w:r w:rsidRPr="00EC219A">
        <w:t>и</w:t>
      </w:r>
      <w:r w:rsidRPr="00EC219A">
        <w:rPr>
          <w:spacing w:val="1"/>
        </w:rPr>
        <w:t xml:space="preserve"> </w:t>
      </w:r>
      <w:r w:rsidRPr="00EC219A">
        <w:t>навыки</w:t>
      </w:r>
      <w:r w:rsidRPr="00EC219A">
        <w:rPr>
          <w:spacing w:val="1"/>
        </w:rPr>
        <w:t xml:space="preserve"> </w:t>
      </w:r>
      <w:r w:rsidRPr="00EC219A">
        <w:t>в</w:t>
      </w:r>
      <w:r w:rsidRPr="00EC219A">
        <w:rPr>
          <w:spacing w:val="1"/>
        </w:rPr>
        <w:t xml:space="preserve"> </w:t>
      </w:r>
      <w:r w:rsidRPr="00EC219A">
        <w:t>общении</w:t>
      </w:r>
      <w:r w:rsidRPr="00EC219A">
        <w:rPr>
          <w:spacing w:val="1"/>
        </w:rPr>
        <w:t xml:space="preserve"> </w:t>
      </w:r>
      <w:r w:rsidRPr="00EC219A">
        <w:t>и</w:t>
      </w:r>
      <w:r w:rsidRPr="00EC219A">
        <w:rPr>
          <w:spacing w:val="1"/>
        </w:rPr>
        <w:t xml:space="preserve"> </w:t>
      </w:r>
      <w:r w:rsidRPr="00EC219A">
        <w:t>человеческих</w:t>
      </w:r>
      <w:r w:rsidRPr="00EC219A">
        <w:rPr>
          <w:spacing w:val="1"/>
        </w:rPr>
        <w:t xml:space="preserve"> </w:t>
      </w:r>
      <w:r w:rsidRPr="00EC219A">
        <w:t>взаимоотношениях,</w:t>
      </w:r>
      <w:r w:rsidRPr="00EC219A">
        <w:rPr>
          <w:spacing w:val="-9"/>
        </w:rPr>
        <w:t xml:space="preserve"> </w:t>
      </w:r>
      <w:r w:rsidRPr="00EC219A">
        <w:t>здесь</w:t>
      </w:r>
      <w:r w:rsidRPr="00EC219A">
        <w:rPr>
          <w:spacing w:val="-4"/>
        </w:rPr>
        <w:t xml:space="preserve"> </w:t>
      </w:r>
      <w:r w:rsidRPr="00EC219A">
        <w:t>закладывается</w:t>
      </w:r>
      <w:r w:rsidRPr="00EC219A">
        <w:rPr>
          <w:spacing w:val="27"/>
        </w:rPr>
        <w:t xml:space="preserve"> </w:t>
      </w:r>
      <w:r w:rsidRPr="00EC219A">
        <w:t>нравственный облик и</w:t>
      </w:r>
      <w:r w:rsidRPr="00EC219A">
        <w:rPr>
          <w:spacing w:val="-67"/>
        </w:rPr>
        <w:t xml:space="preserve"> </w:t>
      </w:r>
      <w:r w:rsidRPr="00EC219A">
        <w:t>профессиональное</w:t>
      </w:r>
      <w:r w:rsidRPr="00EC219A">
        <w:rPr>
          <w:spacing w:val="-2"/>
        </w:rPr>
        <w:t xml:space="preserve"> </w:t>
      </w:r>
      <w:r w:rsidRPr="00EC219A">
        <w:t>самоопределение.</w:t>
      </w:r>
    </w:p>
    <w:p w:rsidR="00C13650" w:rsidRPr="00EC219A" w:rsidRDefault="00C13650" w:rsidP="004973F8">
      <w:pPr>
        <w:pStyle w:val="af"/>
        <w:spacing w:after="0" w:line="360" w:lineRule="auto"/>
        <w:ind w:firstLine="709"/>
        <w:jc w:val="both"/>
      </w:pPr>
      <w:r w:rsidRPr="00EC219A">
        <w:t>Основными</w:t>
      </w:r>
      <w:r w:rsidRPr="00EC219A">
        <w:rPr>
          <w:spacing w:val="1"/>
        </w:rPr>
        <w:t xml:space="preserve"> </w:t>
      </w:r>
      <w:r w:rsidRPr="00EC219A">
        <w:t>направлениями</w:t>
      </w:r>
      <w:r w:rsidRPr="00EC219A">
        <w:rPr>
          <w:spacing w:val="1"/>
        </w:rPr>
        <w:t xml:space="preserve"> </w:t>
      </w:r>
      <w:r w:rsidRPr="00EC219A">
        <w:t>в</w:t>
      </w:r>
      <w:r w:rsidRPr="00EC219A">
        <w:rPr>
          <w:spacing w:val="1"/>
        </w:rPr>
        <w:t xml:space="preserve"> </w:t>
      </w:r>
      <w:r w:rsidRPr="00EC219A">
        <w:t>работе</w:t>
      </w:r>
      <w:r w:rsidRPr="00EC219A">
        <w:rPr>
          <w:spacing w:val="1"/>
        </w:rPr>
        <w:t xml:space="preserve"> </w:t>
      </w:r>
      <w:r w:rsidRPr="00EC219A">
        <w:t>педагогического</w:t>
      </w:r>
      <w:r w:rsidRPr="00EC219A">
        <w:rPr>
          <w:spacing w:val="1"/>
        </w:rPr>
        <w:t xml:space="preserve"> </w:t>
      </w:r>
      <w:r w:rsidRPr="00EC219A">
        <w:t>коллектива</w:t>
      </w:r>
      <w:r w:rsidRPr="00EC219A">
        <w:rPr>
          <w:spacing w:val="1"/>
        </w:rPr>
        <w:t xml:space="preserve"> </w:t>
      </w:r>
      <w:r w:rsidRPr="00EC219A">
        <w:t>с</w:t>
      </w:r>
      <w:r w:rsidRPr="00EC219A">
        <w:rPr>
          <w:spacing w:val="-67"/>
        </w:rPr>
        <w:t xml:space="preserve"> </w:t>
      </w:r>
      <w:r w:rsidRPr="00EC219A">
        <w:t>семьями</w:t>
      </w:r>
      <w:r w:rsidRPr="00EC219A">
        <w:rPr>
          <w:spacing w:val="-9"/>
        </w:rPr>
        <w:t xml:space="preserve"> </w:t>
      </w:r>
      <w:r w:rsidRPr="00EC219A">
        <w:t>обучающихся</w:t>
      </w:r>
      <w:r w:rsidRPr="00EC219A">
        <w:rPr>
          <w:spacing w:val="-2"/>
        </w:rPr>
        <w:t xml:space="preserve"> </w:t>
      </w:r>
      <w:r w:rsidRPr="00EC219A">
        <w:t>являются:</w:t>
      </w:r>
    </w:p>
    <w:p w:rsidR="00C13650" w:rsidRPr="00EC219A" w:rsidRDefault="00C13650" w:rsidP="004973F8">
      <w:pPr>
        <w:pStyle w:val="af"/>
        <w:spacing w:after="0" w:line="360" w:lineRule="auto"/>
        <w:ind w:firstLine="709"/>
        <w:jc w:val="both"/>
      </w:pPr>
      <w:r w:rsidRPr="00EC219A">
        <w:t>-взаимодействие</w:t>
      </w:r>
      <w:r w:rsidRPr="00EC219A">
        <w:rPr>
          <w:spacing w:val="-10"/>
        </w:rPr>
        <w:t xml:space="preserve"> </w:t>
      </w:r>
      <w:r w:rsidRPr="00EC219A">
        <w:t>в</w:t>
      </w:r>
      <w:r w:rsidRPr="00EC219A">
        <w:rPr>
          <w:spacing w:val="-12"/>
        </w:rPr>
        <w:t xml:space="preserve"> </w:t>
      </w:r>
      <w:r w:rsidRPr="00EC219A">
        <w:t>управлении</w:t>
      </w:r>
      <w:r w:rsidRPr="00EC219A">
        <w:rPr>
          <w:spacing w:val="40"/>
        </w:rPr>
        <w:t xml:space="preserve"> </w:t>
      </w:r>
      <w:r w:rsidRPr="00EC219A">
        <w:t>образовательным</w:t>
      </w:r>
      <w:r w:rsidRPr="00EC219A">
        <w:rPr>
          <w:spacing w:val="-14"/>
        </w:rPr>
        <w:t xml:space="preserve"> </w:t>
      </w:r>
      <w:r w:rsidRPr="00EC219A">
        <w:t>процессом</w:t>
      </w:r>
      <w:r w:rsidRPr="00EC219A">
        <w:rPr>
          <w:spacing w:val="-14"/>
        </w:rPr>
        <w:t xml:space="preserve"> </w:t>
      </w:r>
      <w:r w:rsidRPr="00EC219A">
        <w:t>в</w:t>
      </w:r>
      <w:r w:rsidRPr="00EC219A">
        <w:rPr>
          <w:spacing w:val="-16"/>
        </w:rPr>
        <w:t xml:space="preserve"> </w:t>
      </w:r>
      <w:r w:rsidRPr="00EC219A">
        <w:t>школы,</w:t>
      </w:r>
    </w:p>
    <w:p w:rsidR="00C13650" w:rsidRPr="00EC219A" w:rsidRDefault="00C13650" w:rsidP="004973F8">
      <w:pPr>
        <w:pStyle w:val="af"/>
        <w:spacing w:after="0" w:line="360" w:lineRule="auto"/>
        <w:ind w:firstLine="709"/>
        <w:jc w:val="both"/>
      </w:pPr>
      <w:r w:rsidRPr="00EC219A">
        <w:t>-изучение</w:t>
      </w:r>
      <w:r w:rsidRPr="00EC219A">
        <w:rPr>
          <w:spacing w:val="-12"/>
        </w:rPr>
        <w:t xml:space="preserve"> </w:t>
      </w:r>
      <w:r w:rsidRPr="00EC219A">
        <w:t>семей</w:t>
      </w:r>
      <w:r w:rsidRPr="00EC219A">
        <w:rPr>
          <w:spacing w:val="-11"/>
        </w:rPr>
        <w:t xml:space="preserve"> </w:t>
      </w:r>
      <w:r w:rsidRPr="00EC219A">
        <w:t>и</w:t>
      </w:r>
      <w:r w:rsidRPr="00EC219A">
        <w:rPr>
          <w:spacing w:val="-4"/>
        </w:rPr>
        <w:t xml:space="preserve"> </w:t>
      </w:r>
      <w:r w:rsidRPr="00EC219A">
        <w:t>условий</w:t>
      </w:r>
      <w:r w:rsidRPr="00EC219A">
        <w:rPr>
          <w:spacing w:val="-10"/>
        </w:rPr>
        <w:t xml:space="preserve"> </w:t>
      </w:r>
      <w:r w:rsidRPr="00EC219A">
        <w:t>семейного</w:t>
      </w:r>
      <w:r w:rsidRPr="00EC219A">
        <w:rPr>
          <w:spacing w:val="-3"/>
        </w:rPr>
        <w:t xml:space="preserve"> </w:t>
      </w:r>
      <w:r w:rsidRPr="00EC219A">
        <w:t>воспитания,</w:t>
      </w:r>
    </w:p>
    <w:p w:rsidR="00C13650" w:rsidRPr="00EC219A" w:rsidRDefault="00C13650" w:rsidP="004973F8">
      <w:pPr>
        <w:pStyle w:val="af"/>
        <w:spacing w:after="0" w:line="360" w:lineRule="auto"/>
        <w:ind w:firstLine="709"/>
        <w:jc w:val="both"/>
      </w:pPr>
      <w:r w:rsidRPr="00EC219A">
        <w:rPr>
          <w:spacing w:val="-1"/>
        </w:rPr>
        <w:t>-пропаганда</w:t>
      </w:r>
      <w:r w:rsidRPr="00EC219A">
        <w:rPr>
          <w:spacing w:val="-17"/>
        </w:rPr>
        <w:t xml:space="preserve"> </w:t>
      </w:r>
      <w:r w:rsidRPr="00EC219A">
        <w:rPr>
          <w:spacing w:val="-1"/>
        </w:rPr>
        <w:t>психолого-педагогических</w:t>
      </w:r>
      <w:r w:rsidRPr="00EC219A">
        <w:rPr>
          <w:spacing w:val="-12"/>
        </w:rPr>
        <w:t xml:space="preserve"> </w:t>
      </w:r>
      <w:r w:rsidRPr="00EC219A">
        <w:t>знаний,</w:t>
      </w:r>
    </w:p>
    <w:p w:rsidR="00C13650" w:rsidRPr="00EC219A" w:rsidRDefault="00C13650" w:rsidP="004973F8">
      <w:pPr>
        <w:pStyle w:val="af"/>
        <w:spacing w:after="0" w:line="360" w:lineRule="auto"/>
        <w:ind w:firstLine="709"/>
        <w:jc w:val="both"/>
      </w:pPr>
      <w:r w:rsidRPr="00EC219A">
        <w:rPr>
          <w:spacing w:val="-1"/>
        </w:rPr>
        <w:t>-дифференцированная</w:t>
      </w:r>
      <w:r w:rsidRPr="00EC219A">
        <w:rPr>
          <w:spacing w:val="-11"/>
        </w:rPr>
        <w:t xml:space="preserve"> </w:t>
      </w:r>
      <w:r w:rsidRPr="00EC219A">
        <w:t>и</w:t>
      </w:r>
      <w:r w:rsidRPr="00EC219A">
        <w:rPr>
          <w:spacing w:val="-15"/>
        </w:rPr>
        <w:t xml:space="preserve"> </w:t>
      </w:r>
      <w:r w:rsidRPr="00EC219A">
        <w:t>индивидуальная</w:t>
      </w:r>
      <w:r w:rsidRPr="00EC219A">
        <w:rPr>
          <w:spacing w:val="-12"/>
        </w:rPr>
        <w:t xml:space="preserve"> </w:t>
      </w:r>
      <w:r w:rsidRPr="00EC219A">
        <w:t>помощь</w:t>
      </w:r>
      <w:r w:rsidRPr="00EC219A">
        <w:rPr>
          <w:spacing w:val="-16"/>
        </w:rPr>
        <w:t xml:space="preserve"> </w:t>
      </w:r>
      <w:r w:rsidRPr="00EC219A">
        <w:t>родителям,</w:t>
      </w:r>
    </w:p>
    <w:p w:rsidR="00C13650" w:rsidRPr="00EC219A" w:rsidRDefault="00C13650" w:rsidP="004973F8">
      <w:pPr>
        <w:pStyle w:val="af"/>
        <w:spacing w:after="0" w:line="360" w:lineRule="auto"/>
        <w:ind w:firstLine="709"/>
        <w:jc w:val="both"/>
      </w:pPr>
      <w:r w:rsidRPr="00EC219A">
        <w:t>-обобщение</w:t>
      </w:r>
      <w:r w:rsidRPr="00EC219A">
        <w:rPr>
          <w:spacing w:val="1"/>
        </w:rPr>
        <w:t xml:space="preserve"> </w:t>
      </w:r>
      <w:r w:rsidRPr="00EC219A">
        <w:t>и</w:t>
      </w:r>
      <w:r w:rsidRPr="00EC219A">
        <w:rPr>
          <w:spacing w:val="71"/>
        </w:rPr>
        <w:t xml:space="preserve"> </w:t>
      </w:r>
      <w:r w:rsidRPr="00EC219A">
        <w:t>распространение</w:t>
      </w:r>
      <w:r w:rsidRPr="00EC219A">
        <w:rPr>
          <w:spacing w:val="71"/>
        </w:rPr>
        <w:t xml:space="preserve"> </w:t>
      </w:r>
      <w:r w:rsidRPr="00EC219A">
        <w:t>опыта</w:t>
      </w:r>
      <w:r w:rsidRPr="00EC219A">
        <w:rPr>
          <w:spacing w:val="71"/>
        </w:rPr>
        <w:t xml:space="preserve"> </w:t>
      </w:r>
      <w:r w:rsidRPr="00EC219A">
        <w:t>успешного</w:t>
      </w:r>
      <w:r w:rsidRPr="00EC219A">
        <w:rPr>
          <w:spacing w:val="71"/>
        </w:rPr>
        <w:t xml:space="preserve"> </w:t>
      </w:r>
      <w:r w:rsidRPr="00EC219A">
        <w:t>семейного</w:t>
      </w:r>
      <w:r w:rsidRPr="00EC219A">
        <w:rPr>
          <w:spacing w:val="1"/>
        </w:rPr>
        <w:t xml:space="preserve"> </w:t>
      </w:r>
      <w:r w:rsidRPr="00EC219A">
        <w:t>воспитания.</w:t>
      </w:r>
    </w:p>
    <w:p w:rsidR="00C13650" w:rsidRPr="00134387" w:rsidRDefault="00C13650" w:rsidP="004973F8">
      <w:pPr>
        <w:pStyle w:val="af"/>
        <w:tabs>
          <w:tab w:val="left" w:pos="7676"/>
        </w:tabs>
        <w:spacing w:after="0" w:line="360" w:lineRule="auto"/>
        <w:ind w:firstLine="709"/>
        <w:jc w:val="both"/>
      </w:pPr>
      <w:r w:rsidRPr="00EC219A">
        <w:t>Успех</w:t>
      </w:r>
      <w:r w:rsidRPr="00EC219A">
        <w:rPr>
          <w:spacing w:val="71"/>
        </w:rPr>
        <w:t xml:space="preserve"> </w:t>
      </w:r>
      <w:r w:rsidRPr="00EC219A">
        <w:t>ученика</w:t>
      </w:r>
      <w:r w:rsidRPr="00EC219A">
        <w:rPr>
          <w:spacing w:val="71"/>
        </w:rPr>
        <w:t xml:space="preserve"> </w:t>
      </w:r>
      <w:r w:rsidRPr="00EC219A">
        <w:t>во</w:t>
      </w:r>
      <w:r w:rsidRPr="00EC219A">
        <w:rPr>
          <w:spacing w:val="71"/>
        </w:rPr>
        <w:t xml:space="preserve"> </w:t>
      </w:r>
      <w:r w:rsidRPr="00EC219A">
        <w:t>многом</w:t>
      </w:r>
      <w:r w:rsidRPr="00EC219A">
        <w:rPr>
          <w:spacing w:val="71"/>
        </w:rPr>
        <w:t xml:space="preserve"> </w:t>
      </w:r>
      <w:r w:rsidRPr="00EC219A">
        <w:t>зависит</w:t>
      </w:r>
      <w:r w:rsidRPr="00EC219A">
        <w:rPr>
          <w:spacing w:val="71"/>
        </w:rPr>
        <w:t xml:space="preserve"> </w:t>
      </w:r>
      <w:r w:rsidRPr="00EC219A">
        <w:t>от   того,   насколько   грамотно</w:t>
      </w:r>
      <w:r w:rsidRPr="00EC219A">
        <w:rPr>
          <w:spacing w:val="1"/>
        </w:rPr>
        <w:t xml:space="preserve"> </w:t>
      </w:r>
      <w:r w:rsidRPr="00EC219A">
        <w:t>семья</w:t>
      </w:r>
      <w:r w:rsidRPr="00EC219A">
        <w:rPr>
          <w:spacing w:val="1"/>
        </w:rPr>
        <w:t xml:space="preserve"> </w:t>
      </w:r>
      <w:r w:rsidRPr="00EC219A">
        <w:t>и</w:t>
      </w:r>
      <w:r w:rsidRPr="00EC219A">
        <w:rPr>
          <w:spacing w:val="1"/>
        </w:rPr>
        <w:t xml:space="preserve"> </w:t>
      </w:r>
      <w:r w:rsidRPr="00EC219A">
        <w:t>школа</w:t>
      </w:r>
      <w:r w:rsidRPr="00EC219A">
        <w:rPr>
          <w:spacing w:val="1"/>
        </w:rPr>
        <w:t xml:space="preserve"> </w:t>
      </w:r>
      <w:r w:rsidRPr="00EC219A">
        <w:t>выстраивают</w:t>
      </w:r>
      <w:r w:rsidRPr="00EC219A">
        <w:rPr>
          <w:spacing w:val="1"/>
        </w:rPr>
        <w:t xml:space="preserve"> </w:t>
      </w:r>
      <w:r w:rsidRPr="00EC219A">
        <w:t>общую</w:t>
      </w:r>
      <w:r w:rsidRPr="00EC219A">
        <w:rPr>
          <w:spacing w:val="1"/>
        </w:rPr>
        <w:t xml:space="preserve"> </w:t>
      </w:r>
      <w:r w:rsidRPr="00EC219A">
        <w:t>стратегию</w:t>
      </w:r>
      <w:r w:rsidRPr="00EC219A">
        <w:rPr>
          <w:spacing w:val="70"/>
        </w:rPr>
        <w:t xml:space="preserve"> </w:t>
      </w:r>
      <w:r w:rsidRPr="00EC219A">
        <w:t>воспитания</w:t>
      </w:r>
      <w:r w:rsidRPr="00EC219A">
        <w:rPr>
          <w:spacing w:val="70"/>
        </w:rPr>
        <w:t xml:space="preserve"> </w:t>
      </w:r>
      <w:r w:rsidRPr="00EC219A">
        <w:t>ребенка.</w:t>
      </w:r>
      <w:r w:rsidRPr="00EC219A">
        <w:rPr>
          <w:spacing w:val="70"/>
        </w:rPr>
        <w:t xml:space="preserve"> </w:t>
      </w:r>
      <w:r w:rsidRPr="00EC219A">
        <w:t>В</w:t>
      </w:r>
      <w:r w:rsidRPr="00EC219A">
        <w:rPr>
          <w:spacing w:val="1"/>
        </w:rPr>
        <w:t xml:space="preserve"> </w:t>
      </w:r>
      <w:r w:rsidRPr="00EC219A">
        <w:t>связи с этим, задача педагогов</w:t>
      </w:r>
      <w:r w:rsidRPr="00134387">
        <w:t xml:space="preserve"> заключается в том, чтобы обеспечить все</w:t>
      </w:r>
      <w:r w:rsidRPr="00134387">
        <w:rPr>
          <w:spacing w:val="1"/>
        </w:rPr>
        <w:t xml:space="preserve"> </w:t>
      </w:r>
      <w:r w:rsidRPr="00134387">
        <w:t>необходимые</w:t>
      </w:r>
      <w:r w:rsidRPr="00134387">
        <w:rPr>
          <w:spacing w:val="1"/>
        </w:rPr>
        <w:t xml:space="preserve"> </w:t>
      </w:r>
      <w:r w:rsidRPr="00134387">
        <w:t>предпосылки</w:t>
      </w:r>
      <w:r w:rsidRPr="00134387">
        <w:rPr>
          <w:spacing w:val="1"/>
        </w:rPr>
        <w:t xml:space="preserve"> </w:t>
      </w:r>
      <w:r w:rsidRPr="00134387">
        <w:t>для</w:t>
      </w:r>
      <w:r w:rsidRPr="00134387">
        <w:rPr>
          <w:spacing w:val="1"/>
        </w:rPr>
        <w:t xml:space="preserve"> </w:t>
      </w:r>
      <w:r w:rsidRPr="00134387">
        <w:t>расширения</w:t>
      </w:r>
      <w:r w:rsidRPr="00134387">
        <w:rPr>
          <w:spacing w:val="1"/>
        </w:rPr>
        <w:t xml:space="preserve"> </w:t>
      </w:r>
      <w:r w:rsidRPr="00134387">
        <w:t>участия</w:t>
      </w:r>
      <w:r w:rsidRPr="00134387">
        <w:rPr>
          <w:spacing w:val="1"/>
        </w:rPr>
        <w:t xml:space="preserve"> </w:t>
      </w:r>
      <w:r w:rsidRPr="00134387">
        <w:t>семьи</w:t>
      </w:r>
      <w:r w:rsidRPr="00134387">
        <w:rPr>
          <w:spacing w:val="1"/>
        </w:rPr>
        <w:t xml:space="preserve"> </w:t>
      </w:r>
      <w:r w:rsidRPr="00134387">
        <w:t>в</w:t>
      </w:r>
      <w:r w:rsidRPr="00134387">
        <w:rPr>
          <w:spacing w:val="1"/>
        </w:rPr>
        <w:t xml:space="preserve"> </w:t>
      </w:r>
      <w:r w:rsidRPr="00134387">
        <w:t>развитии</w:t>
      </w:r>
      <w:r w:rsidRPr="00134387">
        <w:rPr>
          <w:spacing w:val="1"/>
        </w:rPr>
        <w:t xml:space="preserve"> </w:t>
      </w:r>
      <w:r w:rsidRPr="00134387">
        <w:t>системы</w:t>
      </w:r>
      <w:r w:rsidRPr="00134387">
        <w:rPr>
          <w:spacing w:val="1"/>
        </w:rPr>
        <w:t xml:space="preserve"> </w:t>
      </w:r>
      <w:r w:rsidRPr="00134387">
        <w:t>образования школы,</w:t>
      </w:r>
      <w:r w:rsidRPr="00134387">
        <w:rPr>
          <w:spacing w:val="1"/>
        </w:rPr>
        <w:t xml:space="preserve"> </w:t>
      </w:r>
      <w:r w:rsidRPr="00134387">
        <w:t>формирования</w:t>
      </w:r>
      <w:r w:rsidRPr="00134387">
        <w:rPr>
          <w:spacing w:val="1"/>
        </w:rPr>
        <w:t xml:space="preserve"> </w:t>
      </w:r>
      <w:r w:rsidRPr="00134387">
        <w:t>общественного</w:t>
      </w:r>
      <w:r w:rsidRPr="00134387">
        <w:rPr>
          <w:spacing w:val="1"/>
        </w:rPr>
        <w:t xml:space="preserve"> </w:t>
      </w:r>
      <w:r w:rsidRPr="00134387">
        <w:t>запроса</w:t>
      </w:r>
      <w:r w:rsidRPr="00134387">
        <w:rPr>
          <w:spacing w:val="1"/>
        </w:rPr>
        <w:t xml:space="preserve"> </w:t>
      </w:r>
      <w:r w:rsidRPr="00134387">
        <w:t>на</w:t>
      </w:r>
      <w:r w:rsidRPr="00134387">
        <w:rPr>
          <w:spacing w:val="1"/>
        </w:rPr>
        <w:t xml:space="preserve"> </w:t>
      </w:r>
      <w:r w:rsidRPr="00134387">
        <w:lastRenderedPageBreak/>
        <w:t>условия</w:t>
      </w:r>
      <w:r w:rsidRPr="00134387">
        <w:rPr>
          <w:spacing w:val="1"/>
        </w:rPr>
        <w:t xml:space="preserve"> </w:t>
      </w:r>
      <w:r w:rsidRPr="00134387">
        <w:t>реализации</w:t>
      </w:r>
      <w:r w:rsidRPr="00134387">
        <w:rPr>
          <w:spacing w:val="1"/>
        </w:rPr>
        <w:t xml:space="preserve"> </w:t>
      </w:r>
      <w:r w:rsidRPr="00134387">
        <w:t>образовательных</w:t>
      </w:r>
      <w:r w:rsidRPr="00134387">
        <w:rPr>
          <w:spacing w:val="1"/>
        </w:rPr>
        <w:t xml:space="preserve"> </w:t>
      </w:r>
      <w:r w:rsidRPr="00134387">
        <w:t>прав,</w:t>
      </w:r>
      <w:r w:rsidRPr="00134387">
        <w:rPr>
          <w:spacing w:val="1"/>
        </w:rPr>
        <w:t xml:space="preserve"> </w:t>
      </w:r>
      <w:r w:rsidRPr="00134387">
        <w:t>осуществления</w:t>
      </w:r>
      <w:r w:rsidRPr="00134387">
        <w:rPr>
          <w:spacing w:val="1"/>
        </w:rPr>
        <w:t xml:space="preserve"> </w:t>
      </w:r>
      <w:r w:rsidRPr="00134387">
        <w:t>контроля</w:t>
      </w:r>
      <w:r w:rsidRPr="00134387">
        <w:rPr>
          <w:spacing w:val="1"/>
        </w:rPr>
        <w:t xml:space="preserve"> </w:t>
      </w:r>
      <w:r w:rsidRPr="00134387">
        <w:rPr>
          <w:spacing w:val="-1"/>
        </w:rPr>
        <w:t>исполнения законодательства</w:t>
      </w:r>
      <w:r w:rsidRPr="00134387">
        <w:rPr>
          <w:spacing w:val="-29"/>
        </w:rPr>
        <w:t xml:space="preserve"> </w:t>
      </w:r>
      <w:r w:rsidRPr="00134387">
        <w:t xml:space="preserve">об     </w:t>
      </w:r>
      <w:r w:rsidRPr="00134387">
        <w:rPr>
          <w:spacing w:val="20"/>
        </w:rPr>
        <w:t xml:space="preserve"> </w:t>
      </w:r>
      <w:r w:rsidRPr="00134387">
        <w:t>образовании,</w:t>
      </w:r>
      <w:r w:rsidRPr="00134387">
        <w:tab/>
        <w:t>распределения</w:t>
      </w:r>
      <w:r w:rsidRPr="00134387">
        <w:rPr>
          <w:spacing w:val="-67"/>
        </w:rPr>
        <w:t xml:space="preserve"> </w:t>
      </w:r>
      <w:r w:rsidRPr="00134387">
        <w:t>ответственности</w:t>
      </w:r>
      <w:r w:rsidRPr="00134387">
        <w:rPr>
          <w:spacing w:val="1"/>
        </w:rPr>
        <w:t xml:space="preserve"> </w:t>
      </w:r>
      <w:r w:rsidRPr="00134387">
        <w:t>за</w:t>
      </w:r>
      <w:r w:rsidRPr="00134387">
        <w:rPr>
          <w:spacing w:val="1"/>
        </w:rPr>
        <w:t xml:space="preserve"> </w:t>
      </w:r>
      <w:r w:rsidRPr="00134387">
        <w:t>деятельность</w:t>
      </w:r>
      <w:r w:rsidRPr="00134387">
        <w:rPr>
          <w:spacing w:val="1"/>
        </w:rPr>
        <w:t xml:space="preserve"> </w:t>
      </w:r>
      <w:r w:rsidRPr="00134387">
        <w:t>всех</w:t>
      </w:r>
      <w:r w:rsidRPr="00134387">
        <w:rPr>
          <w:spacing w:val="1"/>
        </w:rPr>
        <w:t xml:space="preserve"> </w:t>
      </w:r>
      <w:r w:rsidRPr="00134387">
        <w:t>участников</w:t>
      </w:r>
      <w:r w:rsidRPr="00134387">
        <w:rPr>
          <w:spacing w:val="1"/>
        </w:rPr>
        <w:t xml:space="preserve"> </w:t>
      </w:r>
      <w:r w:rsidRPr="00134387">
        <w:t>образовательных</w:t>
      </w:r>
      <w:r w:rsidRPr="00134387">
        <w:rPr>
          <w:spacing w:val="1"/>
        </w:rPr>
        <w:t xml:space="preserve"> </w:t>
      </w:r>
      <w:r w:rsidRPr="00134387">
        <w:t>отношений.</w:t>
      </w:r>
    </w:p>
    <w:p w:rsidR="00C13650" w:rsidRPr="004973F8" w:rsidRDefault="00C13650" w:rsidP="004973F8">
      <w:pPr>
        <w:pStyle w:val="63"/>
        <w:spacing w:line="360" w:lineRule="auto"/>
        <w:ind w:firstLine="709"/>
        <w:rPr>
          <w:sz w:val="24"/>
        </w:rPr>
      </w:pPr>
      <w:r w:rsidRPr="004973F8">
        <w:rPr>
          <w:sz w:val="24"/>
        </w:rPr>
        <w:t>На</w:t>
      </w:r>
      <w:r w:rsidRPr="004973F8">
        <w:rPr>
          <w:spacing w:val="-9"/>
          <w:sz w:val="24"/>
        </w:rPr>
        <w:t xml:space="preserve"> </w:t>
      </w:r>
      <w:r w:rsidRPr="004973F8">
        <w:rPr>
          <w:sz w:val="24"/>
        </w:rPr>
        <w:t>индивидуальном</w:t>
      </w:r>
      <w:r w:rsidRPr="004973F8">
        <w:rPr>
          <w:spacing w:val="-7"/>
          <w:sz w:val="24"/>
        </w:rPr>
        <w:t xml:space="preserve"> </w:t>
      </w:r>
      <w:r w:rsidRPr="004973F8">
        <w:rPr>
          <w:sz w:val="24"/>
        </w:rPr>
        <w:t>уровне:</w:t>
      </w:r>
    </w:p>
    <w:p w:rsidR="00C13650" w:rsidRPr="00EC219A" w:rsidRDefault="00C13650" w:rsidP="004973F8">
      <w:pPr>
        <w:pStyle w:val="af6"/>
        <w:numPr>
          <w:ilvl w:val="0"/>
          <w:numId w:val="116"/>
        </w:numPr>
        <w:tabs>
          <w:tab w:val="left" w:pos="714"/>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обращение к специалистам по запросу родителей для решения острых</w:t>
      </w:r>
      <w:r w:rsidRPr="00EC219A">
        <w:rPr>
          <w:rFonts w:ascii="Times New Roman" w:hAnsi="Times New Roman" w:cs="Times New Roman"/>
          <w:spacing w:val="1"/>
        </w:rPr>
        <w:t xml:space="preserve"> </w:t>
      </w:r>
      <w:r w:rsidRPr="00EC219A">
        <w:rPr>
          <w:rFonts w:ascii="Times New Roman" w:hAnsi="Times New Roman" w:cs="Times New Roman"/>
        </w:rPr>
        <w:t>конфликтных</w:t>
      </w:r>
      <w:r w:rsidRPr="00EC219A">
        <w:rPr>
          <w:rFonts w:ascii="Times New Roman" w:hAnsi="Times New Roman" w:cs="Times New Roman"/>
          <w:spacing w:val="-5"/>
        </w:rPr>
        <w:t xml:space="preserve"> </w:t>
      </w:r>
      <w:r w:rsidRPr="00EC219A">
        <w:rPr>
          <w:rFonts w:ascii="Times New Roman" w:hAnsi="Times New Roman" w:cs="Times New Roman"/>
        </w:rPr>
        <w:t>ситуаций;</w:t>
      </w:r>
    </w:p>
    <w:p w:rsidR="00C13650" w:rsidRPr="00EC219A" w:rsidRDefault="00C13650" w:rsidP="004973F8">
      <w:pPr>
        <w:pStyle w:val="af6"/>
        <w:numPr>
          <w:ilvl w:val="0"/>
          <w:numId w:val="116"/>
        </w:numPr>
        <w:tabs>
          <w:tab w:val="left" w:pos="688"/>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участие родителей в педагогических консилиумах, собираемых в случае</w:t>
      </w:r>
      <w:r w:rsidRPr="00EC219A">
        <w:rPr>
          <w:rFonts w:ascii="Times New Roman" w:hAnsi="Times New Roman" w:cs="Times New Roman"/>
          <w:spacing w:val="1"/>
        </w:rPr>
        <w:t xml:space="preserve"> </w:t>
      </w:r>
      <w:r w:rsidRPr="00EC219A">
        <w:rPr>
          <w:rFonts w:ascii="Times New Roman" w:hAnsi="Times New Roman" w:cs="Times New Roman"/>
        </w:rPr>
        <w:t>возникновения острых</w:t>
      </w:r>
      <w:r w:rsidRPr="00EC219A">
        <w:rPr>
          <w:rFonts w:ascii="Times New Roman" w:hAnsi="Times New Roman" w:cs="Times New Roman"/>
          <w:spacing w:val="1"/>
        </w:rPr>
        <w:t xml:space="preserve"> </w:t>
      </w:r>
      <w:r w:rsidRPr="00EC219A">
        <w:rPr>
          <w:rFonts w:ascii="Times New Roman" w:hAnsi="Times New Roman" w:cs="Times New Roman"/>
        </w:rPr>
        <w:t>проблем,</w:t>
      </w:r>
      <w:r w:rsidRPr="00EC219A">
        <w:rPr>
          <w:rFonts w:ascii="Times New Roman" w:hAnsi="Times New Roman" w:cs="Times New Roman"/>
          <w:spacing w:val="1"/>
        </w:rPr>
        <w:t xml:space="preserve"> </w:t>
      </w:r>
      <w:r w:rsidRPr="00EC219A">
        <w:rPr>
          <w:rFonts w:ascii="Times New Roman" w:hAnsi="Times New Roman" w:cs="Times New Roman"/>
        </w:rPr>
        <w:t>связанных</w:t>
      </w:r>
      <w:r w:rsidRPr="00EC219A">
        <w:rPr>
          <w:rFonts w:ascii="Times New Roman" w:hAnsi="Times New Roman" w:cs="Times New Roman"/>
          <w:spacing w:val="1"/>
        </w:rPr>
        <w:t xml:space="preserve"> </w:t>
      </w:r>
      <w:r w:rsidRPr="00EC219A">
        <w:rPr>
          <w:rFonts w:ascii="Times New Roman" w:hAnsi="Times New Roman" w:cs="Times New Roman"/>
        </w:rPr>
        <w:t>с</w:t>
      </w:r>
      <w:r w:rsidRPr="00EC219A">
        <w:rPr>
          <w:rFonts w:ascii="Times New Roman" w:hAnsi="Times New Roman" w:cs="Times New Roman"/>
          <w:spacing w:val="1"/>
        </w:rPr>
        <w:t xml:space="preserve"> </w:t>
      </w:r>
      <w:r w:rsidRPr="00EC219A">
        <w:rPr>
          <w:rFonts w:ascii="Times New Roman" w:hAnsi="Times New Roman" w:cs="Times New Roman"/>
        </w:rPr>
        <w:t>обучением</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воспитанием</w:t>
      </w:r>
      <w:r w:rsidRPr="00EC219A">
        <w:rPr>
          <w:rFonts w:ascii="Times New Roman" w:hAnsi="Times New Roman" w:cs="Times New Roman"/>
          <w:spacing w:val="1"/>
        </w:rPr>
        <w:t xml:space="preserve"> </w:t>
      </w:r>
      <w:r w:rsidRPr="00EC219A">
        <w:rPr>
          <w:rFonts w:ascii="Times New Roman" w:hAnsi="Times New Roman" w:cs="Times New Roman"/>
        </w:rPr>
        <w:t>конкретного ребенка;</w:t>
      </w:r>
    </w:p>
    <w:p w:rsidR="00C13650" w:rsidRPr="00EC219A" w:rsidRDefault="00C13650" w:rsidP="004973F8">
      <w:pPr>
        <w:pStyle w:val="af"/>
        <w:spacing w:after="0" w:line="360" w:lineRule="auto"/>
        <w:ind w:firstLine="709"/>
        <w:jc w:val="both"/>
      </w:pPr>
      <w:r w:rsidRPr="00EC219A">
        <w:t>-индивидуальное</w:t>
      </w:r>
      <w:r w:rsidRPr="00EC219A">
        <w:rPr>
          <w:spacing w:val="1"/>
        </w:rPr>
        <w:t xml:space="preserve"> </w:t>
      </w:r>
      <w:r w:rsidRPr="00EC219A">
        <w:t>консультирование</w:t>
      </w:r>
      <w:r w:rsidRPr="00EC219A">
        <w:rPr>
          <w:spacing w:val="1"/>
        </w:rPr>
        <w:t xml:space="preserve"> </w:t>
      </w:r>
      <w:r w:rsidRPr="00EC219A">
        <w:t>c</w:t>
      </w:r>
      <w:r w:rsidRPr="00EC219A">
        <w:rPr>
          <w:spacing w:val="1"/>
        </w:rPr>
        <w:t xml:space="preserve"> </w:t>
      </w:r>
      <w:r w:rsidRPr="00EC219A">
        <w:t>целью</w:t>
      </w:r>
      <w:r w:rsidRPr="00EC219A">
        <w:rPr>
          <w:spacing w:val="71"/>
        </w:rPr>
        <w:t xml:space="preserve"> </w:t>
      </w:r>
      <w:r w:rsidRPr="00EC219A">
        <w:t>координации</w:t>
      </w:r>
      <w:r w:rsidRPr="00EC219A">
        <w:rPr>
          <w:spacing w:val="1"/>
        </w:rPr>
        <w:t xml:space="preserve"> </w:t>
      </w:r>
      <w:r w:rsidRPr="00EC219A">
        <w:t>воспитательных</w:t>
      </w:r>
      <w:r w:rsidRPr="00EC219A">
        <w:rPr>
          <w:spacing w:val="-5"/>
        </w:rPr>
        <w:t xml:space="preserve"> </w:t>
      </w:r>
      <w:r w:rsidRPr="00EC219A">
        <w:t>усилий</w:t>
      </w:r>
      <w:r w:rsidRPr="00EC219A">
        <w:rPr>
          <w:spacing w:val="-4"/>
        </w:rPr>
        <w:t xml:space="preserve"> </w:t>
      </w:r>
      <w:r w:rsidRPr="00EC219A">
        <w:t>педагогов</w:t>
      </w:r>
      <w:r w:rsidRPr="00EC219A">
        <w:rPr>
          <w:spacing w:val="-9"/>
        </w:rPr>
        <w:t xml:space="preserve"> </w:t>
      </w:r>
      <w:r w:rsidRPr="00EC219A">
        <w:t>и</w:t>
      </w:r>
      <w:r w:rsidRPr="00EC219A">
        <w:rPr>
          <w:spacing w:val="-10"/>
        </w:rPr>
        <w:t xml:space="preserve"> </w:t>
      </w:r>
      <w:r w:rsidRPr="00EC219A">
        <w:t>родителей.</w:t>
      </w:r>
    </w:p>
    <w:p w:rsidR="00C13650" w:rsidRPr="00EC219A" w:rsidRDefault="00C13650" w:rsidP="004973F8">
      <w:pPr>
        <w:pStyle w:val="63"/>
        <w:spacing w:line="360" w:lineRule="auto"/>
        <w:ind w:firstLine="709"/>
        <w:rPr>
          <w:sz w:val="24"/>
          <w:szCs w:val="24"/>
        </w:rPr>
      </w:pPr>
      <w:r w:rsidRPr="00EC219A">
        <w:rPr>
          <w:sz w:val="24"/>
          <w:szCs w:val="24"/>
        </w:rPr>
        <w:t>Самоуправление</w:t>
      </w:r>
    </w:p>
    <w:p w:rsidR="00C13650" w:rsidRPr="00EC219A" w:rsidRDefault="00C13650" w:rsidP="004973F8">
      <w:pPr>
        <w:pStyle w:val="af"/>
        <w:spacing w:after="0" w:line="360" w:lineRule="auto"/>
        <w:ind w:firstLine="709"/>
        <w:jc w:val="both"/>
      </w:pPr>
      <w:r w:rsidRPr="00EC219A">
        <w:t xml:space="preserve">Поддержка  </w:t>
      </w:r>
      <w:r w:rsidRPr="00EC219A">
        <w:rPr>
          <w:spacing w:val="1"/>
        </w:rPr>
        <w:t xml:space="preserve"> </w:t>
      </w:r>
      <w:r w:rsidRPr="00EC219A">
        <w:t xml:space="preserve">и  </w:t>
      </w:r>
      <w:r w:rsidRPr="00EC219A">
        <w:rPr>
          <w:spacing w:val="1"/>
        </w:rPr>
        <w:t xml:space="preserve"> </w:t>
      </w:r>
      <w:r w:rsidRPr="00EC219A">
        <w:t xml:space="preserve">развитие  </w:t>
      </w:r>
      <w:r w:rsidRPr="00EC219A">
        <w:rPr>
          <w:spacing w:val="1"/>
        </w:rPr>
        <w:t xml:space="preserve"> </w:t>
      </w:r>
      <w:r w:rsidRPr="00EC219A">
        <w:t xml:space="preserve">детской  </w:t>
      </w:r>
      <w:r w:rsidRPr="00EC219A">
        <w:rPr>
          <w:spacing w:val="1"/>
        </w:rPr>
        <w:t xml:space="preserve"> </w:t>
      </w:r>
      <w:r w:rsidRPr="00EC219A">
        <w:t xml:space="preserve">управленческой  </w:t>
      </w:r>
      <w:r w:rsidRPr="00EC219A">
        <w:rPr>
          <w:spacing w:val="1"/>
        </w:rPr>
        <w:t xml:space="preserve"> </w:t>
      </w:r>
      <w:r w:rsidRPr="00EC219A">
        <w:t>инициативы</w:t>
      </w:r>
      <w:r w:rsidRPr="00EC219A">
        <w:rPr>
          <w:spacing w:val="1"/>
        </w:rPr>
        <w:t xml:space="preserve"> </w:t>
      </w:r>
      <w:r w:rsidRPr="00EC219A">
        <w:t>является</w:t>
      </w:r>
      <w:r w:rsidRPr="00EC219A">
        <w:rPr>
          <w:spacing w:val="-1"/>
        </w:rPr>
        <w:t xml:space="preserve"> </w:t>
      </w:r>
      <w:r w:rsidRPr="00EC219A">
        <w:t>одной</w:t>
      </w:r>
      <w:r w:rsidRPr="00EC219A">
        <w:rPr>
          <w:spacing w:val="1"/>
        </w:rPr>
        <w:t xml:space="preserve"> </w:t>
      </w:r>
      <w:r w:rsidRPr="00EC219A">
        <w:t>из</w:t>
      </w:r>
      <w:r w:rsidRPr="00EC219A">
        <w:rPr>
          <w:spacing w:val="-7"/>
        </w:rPr>
        <w:t xml:space="preserve"> </w:t>
      </w:r>
      <w:r w:rsidRPr="00EC219A">
        <w:t>приоритетных</w:t>
      </w:r>
      <w:r w:rsidRPr="00EC219A">
        <w:rPr>
          <w:spacing w:val="3"/>
        </w:rPr>
        <w:t xml:space="preserve"> </w:t>
      </w:r>
      <w:r w:rsidRPr="00EC219A">
        <w:t>задач</w:t>
      </w:r>
      <w:r w:rsidRPr="00EC219A">
        <w:rPr>
          <w:spacing w:val="-4"/>
        </w:rPr>
        <w:t xml:space="preserve"> </w:t>
      </w:r>
      <w:r w:rsidRPr="00EC219A">
        <w:t>воспитания.</w:t>
      </w:r>
    </w:p>
    <w:p w:rsidR="00C13650" w:rsidRPr="00134387" w:rsidRDefault="00C13650" w:rsidP="004973F8">
      <w:pPr>
        <w:pStyle w:val="af"/>
        <w:spacing w:after="0" w:line="360" w:lineRule="auto"/>
        <w:ind w:firstLine="709"/>
        <w:jc w:val="both"/>
      </w:pPr>
      <w:r w:rsidRPr="00EC219A">
        <w:t>Детское</w:t>
      </w:r>
      <w:r w:rsidRPr="00EC219A">
        <w:rPr>
          <w:spacing w:val="1"/>
        </w:rPr>
        <w:t xml:space="preserve"> </w:t>
      </w:r>
      <w:r w:rsidRPr="00EC219A">
        <w:t xml:space="preserve">самоуправление ( Первичное отделение РДДМ) </w:t>
      </w:r>
      <w:r w:rsidRPr="00EC219A">
        <w:rPr>
          <w:spacing w:val="1"/>
        </w:rPr>
        <w:t xml:space="preserve"> </w:t>
      </w:r>
      <w:r w:rsidRPr="00EC219A">
        <w:t>осуществляется</w:t>
      </w:r>
      <w:r w:rsidRPr="00EC219A">
        <w:rPr>
          <w:spacing w:val="1"/>
        </w:rPr>
        <w:t xml:space="preserve"> </w:t>
      </w:r>
      <w:r w:rsidRPr="00EC219A">
        <w:t>при</w:t>
      </w:r>
      <w:r w:rsidRPr="00EC219A">
        <w:rPr>
          <w:spacing w:val="1"/>
        </w:rPr>
        <w:t xml:space="preserve"> </w:t>
      </w:r>
      <w:r w:rsidRPr="00EC219A">
        <w:t>поддержке</w:t>
      </w:r>
      <w:r w:rsidRPr="00EC219A">
        <w:rPr>
          <w:spacing w:val="1"/>
        </w:rPr>
        <w:t xml:space="preserve"> </w:t>
      </w:r>
      <w:r w:rsidRPr="00EC219A">
        <w:t>взрослых</w:t>
      </w:r>
      <w:r w:rsidRPr="00EC219A">
        <w:rPr>
          <w:spacing w:val="1"/>
        </w:rPr>
        <w:t xml:space="preserve"> </w:t>
      </w:r>
      <w:r w:rsidRPr="00EC219A">
        <w:t>наставников,</w:t>
      </w:r>
      <w:r w:rsidRPr="00EC219A">
        <w:rPr>
          <w:spacing w:val="1"/>
        </w:rPr>
        <w:t xml:space="preserve"> </w:t>
      </w:r>
      <w:r w:rsidRPr="00EC219A">
        <w:t>ими</w:t>
      </w:r>
      <w:r w:rsidRPr="00EC219A">
        <w:rPr>
          <w:spacing w:val="1"/>
        </w:rPr>
        <w:t xml:space="preserve"> </w:t>
      </w:r>
      <w:r w:rsidRPr="00EC219A">
        <w:t>являются</w:t>
      </w:r>
      <w:r w:rsidRPr="00EC219A">
        <w:rPr>
          <w:spacing w:val="1"/>
        </w:rPr>
        <w:t xml:space="preserve"> </w:t>
      </w:r>
      <w:r w:rsidRPr="00EC219A">
        <w:t>не</w:t>
      </w:r>
      <w:r w:rsidRPr="00EC219A">
        <w:rPr>
          <w:spacing w:val="71"/>
        </w:rPr>
        <w:t xml:space="preserve"> </w:t>
      </w:r>
      <w:r w:rsidRPr="00EC219A">
        <w:t>только</w:t>
      </w:r>
      <w:r w:rsidRPr="00EC219A">
        <w:rPr>
          <w:spacing w:val="71"/>
        </w:rPr>
        <w:t xml:space="preserve"> </w:t>
      </w:r>
      <w:r w:rsidRPr="00EC219A">
        <w:t>классные</w:t>
      </w:r>
      <w:r w:rsidRPr="00EC219A">
        <w:rPr>
          <w:spacing w:val="71"/>
        </w:rPr>
        <w:t xml:space="preserve"> </w:t>
      </w:r>
      <w:r w:rsidRPr="00EC219A">
        <w:t>руководители,</w:t>
      </w:r>
      <w:r w:rsidRPr="00EC219A">
        <w:rPr>
          <w:spacing w:val="71"/>
        </w:rPr>
        <w:t xml:space="preserve"> </w:t>
      </w:r>
      <w:r w:rsidRPr="00EC219A">
        <w:t>но</w:t>
      </w:r>
      <w:r w:rsidRPr="00EC219A">
        <w:rPr>
          <w:spacing w:val="71"/>
        </w:rPr>
        <w:t xml:space="preserve"> </w:t>
      </w:r>
      <w:r w:rsidRPr="00EC219A">
        <w:t>и</w:t>
      </w:r>
      <w:r w:rsidRPr="00EC219A">
        <w:rPr>
          <w:spacing w:val="-67"/>
        </w:rPr>
        <w:t xml:space="preserve"> </w:t>
      </w:r>
      <w:r w:rsidRPr="00EC219A">
        <w:t>другие</w:t>
      </w:r>
      <w:r w:rsidRPr="00EC219A">
        <w:rPr>
          <w:spacing w:val="1"/>
        </w:rPr>
        <w:t xml:space="preserve"> </w:t>
      </w:r>
      <w:r w:rsidRPr="00EC219A">
        <w:t>значимые</w:t>
      </w:r>
      <w:r w:rsidRPr="00EC219A">
        <w:rPr>
          <w:spacing w:val="1"/>
        </w:rPr>
        <w:t xml:space="preserve"> </w:t>
      </w:r>
      <w:r w:rsidRPr="00EC219A">
        <w:t>взрослые</w:t>
      </w:r>
      <w:r w:rsidRPr="00EC219A">
        <w:rPr>
          <w:spacing w:val="1"/>
        </w:rPr>
        <w:t xml:space="preserve"> </w:t>
      </w:r>
      <w:r w:rsidRPr="00EC219A">
        <w:t>(представители</w:t>
      </w:r>
      <w:r w:rsidRPr="00EC219A">
        <w:rPr>
          <w:spacing w:val="1"/>
        </w:rPr>
        <w:t xml:space="preserve"> </w:t>
      </w:r>
      <w:r w:rsidRPr="00EC219A">
        <w:t>администрации,</w:t>
      </w:r>
      <w:r w:rsidRPr="00EC219A">
        <w:rPr>
          <w:spacing w:val="1"/>
        </w:rPr>
        <w:t xml:space="preserve"> </w:t>
      </w:r>
      <w:r w:rsidRPr="00EC219A">
        <w:t>учителя-</w:t>
      </w:r>
      <w:r w:rsidRPr="00EC219A">
        <w:rPr>
          <w:spacing w:val="1"/>
        </w:rPr>
        <w:t xml:space="preserve"> </w:t>
      </w:r>
      <w:r w:rsidRPr="00EC219A">
        <w:t>предметники).</w:t>
      </w:r>
    </w:p>
    <w:p w:rsidR="00C13650" w:rsidRPr="00EC219A" w:rsidRDefault="00C13650" w:rsidP="004973F8">
      <w:pPr>
        <w:pStyle w:val="af"/>
        <w:spacing w:after="0" w:line="360" w:lineRule="auto"/>
        <w:ind w:firstLine="709"/>
        <w:jc w:val="both"/>
      </w:pPr>
      <w:r w:rsidRPr="00EC219A">
        <w:t>Детское</w:t>
      </w:r>
      <w:r w:rsidRPr="00EC219A">
        <w:rPr>
          <w:spacing w:val="1"/>
        </w:rPr>
        <w:t xml:space="preserve"> </w:t>
      </w:r>
      <w:r w:rsidRPr="00EC219A">
        <w:t>самоуправление</w:t>
      </w:r>
      <w:r w:rsidRPr="00EC219A">
        <w:rPr>
          <w:spacing w:val="1"/>
        </w:rPr>
        <w:t xml:space="preserve"> </w:t>
      </w:r>
      <w:r w:rsidRPr="00EC219A">
        <w:t>осуществляется</w:t>
      </w:r>
      <w:r w:rsidRPr="00EC219A">
        <w:rPr>
          <w:spacing w:val="1"/>
        </w:rPr>
        <w:t xml:space="preserve"> </w:t>
      </w:r>
      <w:r w:rsidRPr="00EC219A">
        <w:t>через</w:t>
      </w:r>
      <w:r w:rsidRPr="00EC219A">
        <w:rPr>
          <w:spacing w:val="1"/>
        </w:rPr>
        <w:t xml:space="preserve"> </w:t>
      </w:r>
      <w:r w:rsidRPr="00EC219A">
        <w:t>деятельность</w:t>
      </w:r>
      <w:r w:rsidRPr="00EC219A">
        <w:rPr>
          <w:spacing w:val="1"/>
        </w:rPr>
        <w:t xml:space="preserve"> </w:t>
      </w:r>
      <w:r w:rsidRPr="00EC219A">
        <w:t>на</w:t>
      </w:r>
      <w:r w:rsidRPr="00EC219A">
        <w:rPr>
          <w:spacing w:val="1"/>
        </w:rPr>
        <w:t xml:space="preserve"> </w:t>
      </w:r>
      <w:r w:rsidRPr="00EC219A">
        <w:t>трех</w:t>
      </w:r>
      <w:r w:rsidRPr="00EC219A">
        <w:rPr>
          <w:spacing w:val="1"/>
        </w:rPr>
        <w:t xml:space="preserve"> </w:t>
      </w:r>
      <w:r w:rsidRPr="00EC219A">
        <w:t>уровнях:</w:t>
      </w:r>
    </w:p>
    <w:p w:rsidR="00C13650" w:rsidRPr="00EC219A" w:rsidRDefault="00C13650" w:rsidP="004973F8">
      <w:pPr>
        <w:pStyle w:val="af"/>
        <w:spacing w:after="0" w:line="360" w:lineRule="auto"/>
        <w:ind w:firstLine="709"/>
        <w:jc w:val="both"/>
      </w:pPr>
      <w:r w:rsidRPr="00EC219A">
        <w:t xml:space="preserve">индивидуальный– ученик. Каждый   </w:t>
      </w:r>
      <w:r w:rsidRPr="00EC219A">
        <w:rPr>
          <w:spacing w:val="1"/>
        </w:rPr>
        <w:t xml:space="preserve"> </w:t>
      </w:r>
      <w:r w:rsidRPr="00EC219A">
        <w:t xml:space="preserve">ученик   </w:t>
      </w:r>
      <w:r w:rsidRPr="00EC219A">
        <w:rPr>
          <w:spacing w:val="1"/>
        </w:rPr>
        <w:t xml:space="preserve"> </w:t>
      </w:r>
      <w:r w:rsidRPr="00EC219A">
        <w:t xml:space="preserve">имеет   </w:t>
      </w:r>
      <w:r w:rsidRPr="00EC219A">
        <w:rPr>
          <w:spacing w:val="1"/>
        </w:rPr>
        <w:t xml:space="preserve"> </w:t>
      </w:r>
      <w:r w:rsidRPr="00EC219A">
        <w:t xml:space="preserve">право   </w:t>
      </w:r>
      <w:r w:rsidRPr="00EC219A">
        <w:rPr>
          <w:spacing w:val="1"/>
        </w:rPr>
        <w:t xml:space="preserve"> </w:t>
      </w:r>
      <w:r w:rsidRPr="00EC219A">
        <w:t>стать</w:t>
      </w:r>
      <w:r w:rsidRPr="00EC219A">
        <w:rPr>
          <w:spacing w:val="1"/>
        </w:rPr>
        <w:t xml:space="preserve"> </w:t>
      </w:r>
      <w:r w:rsidRPr="00EC219A">
        <w:t>членом</w:t>
      </w:r>
      <w:r w:rsidRPr="00EC219A">
        <w:rPr>
          <w:spacing w:val="1"/>
        </w:rPr>
        <w:t xml:space="preserve"> </w:t>
      </w:r>
      <w:r w:rsidRPr="00EC219A">
        <w:t>любого</w:t>
      </w:r>
      <w:r w:rsidRPr="00EC219A">
        <w:rPr>
          <w:spacing w:val="1"/>
        </w:rPr>
        <w:t xml:space="preserve"> </w:t>
      </w:r>
      <w:r w:rsidRPr="00EC219A">
        <w:t>детского</w:t>
      </w:r>
      <w:r w:rsidRPr="00EC219A">
        <w:rPr>
          <w:spacing w:val="1"/>
        </w:rPr>
        <w:t xml:space="preserve"> </w:t>
      </w:r>
      <w:r w:rsidRPr="00EC219A">
        <w:t>объединения.</w:t>
      </w:r>
      <w:r w:rsidRPr="00EC219A">
        <w:rPr>
          <w:spacing w:val="1"/>
        </w:rPr>
        <w:t xml:space="preserve"> </w:t>
      </w:r>
      <w:r w:rsidRPr="00EC219A">
        <w:t>Членство</w:t>
      </w:r>
      <w:r w:rsidRPr="00EC219A">
        <w:rPr>
          <w:spacing w:val="1"/>
        </w:rPr>
        <w:t xml:space="preserve"> </w:t>
      </w:r>
      <w:r w:rsidRPr="00EC219A">
        <w:t>и</w:t>
      </w:r>
      <w:r w:rsidRPr="00EC219A">
        <w:rPr>
          <w:spacing w:val="1"/>
        </w:rPr>
        <w:t xml:space="preserve"> </w:t>
      </w:r>
      <w:r w:rsidRPr="00EC219A">
        <w:t>прием</w:t>
      </w:r>
      <w:r w:rsidRPr="00EC219A">
        <w:rPr>
          <w:spacing w:val="1"/>
        </w:rPr>
        <w:t xml:space="preserve"> </w:t>
      </w:r>
      <w:r w:rsidRPr="00EC219A">
        <w:t>в</w:t>
      </w:r>
      <w:r w:rsidRPr="00EC219A">
        <w:rPr>
          <w:spacing w:val="1"/>
        </w:rPr>
        <w:t xml:space="preserve"> </w:t>
      </w:r>
      <w:r w:rsidRPr="00EC219A">
        <w:t>детское</w:t>
      </w:r>
      <w:r w:rsidRPr="00EC219A">
        <w:rPr>
          <w:spacing w:val="1"/>
        </w:rPr>
        <w:t xml:space="preserve"> </w:t>
      </w:r>
      <w:r w:rsidRPr="00EC219A">
        <w:t>объединение</w:t>
      </w:r>
      <w:r w:rsidRPr="00EC219A">
        <w:rPr>
          <w:spacing w:val="-2"/>
        </w:rPr>
        <w:t xml:space="preserve"> </w:t>
      </w:r>
      <w:r w:rsidRPr="00EC219A">
        <w:t>(д\о):</w:t>
      </w:r>
    </w:p>
    <w:p w:rsidR="00C13650" w:rsidRPr="00EC219A" w:rsidRDefault="00C13650" w:rsidP="004973F8">
      <w:pPr>
        <w:pStyle w:val="af6"/>
        <w:numPr>
          <w:ilvl w:val="0"/>
          <w:numId w:val="116"/>
        </w:numPr>
        <w:tabs>
          <w:tab w:val="left" w:pos="758"/>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членами</w:t>
      </w:r>
      <w:r w:rsidRPr="00EC219A">
        <w:rPr>
          <w:rFonts w:ascii="Times New Roman" w:hAnsi="Times New Roman" w:cs="Times New Roman"/>
          <w:spacing w:val="1"/>
        </w:rPr>
        <w:t xml:space="preserve"> </w:t>
      </w:r>
      <w:r w:rsidRPr="00EC219A">
        <w:rPr>
          <w:rFonts w:ascii="Times New Roman" w:hAnsi="Times New Roman" w:cs="Times New Roman"/>
        </w:rPr>
        <w:t>д\о</w:t>
      </w:r>
      <w:r w:rsidRPr="00EC219A">
        <w:rPr>
          <w:rFonts w:ascii="Times New Roman" w:hAnsi="Times New Roman" w:cs="Times New Roman"/>
          <w:spacing w:val="1"/>
        </w:rPr>
        <w:t xml:space="preserve"> </w:t>
      </w:r>
      <w:r w:rsidRPr="00EC219A">
        <w:rPr>
          <w:rFonts w:ascii="Times New Roman" w:hAnsi="Times New Roman" w:cs="Times New Roman"/>
        </w:rPr>
        <w:t>становятся</w:t>
      </w:r>
      <w:r w:rsidRPr="00EC219A">
        <w:rPr>
          <w:rFonts w:ascii="Times New Roman" w:hAnsi="Times New Roman" w:cs="Times New Roman"/>
          <w:spacing w:val="1"/>
        </w:rPr>
        <w:t xml:space="preserve"> </w:t>
      </w:r>
      <w:r w:rsidRPr="00EC219A">
        <w:rPr>
          <w:rFonts w:ascii="Times New Roman" w:hAnsi="Times New Roman" w:cs="Times New Roman"/>
        </w:rPr>
        <w:t>по</w:t>
      </w:r>
      <w:r w:rsidRPr="00EC219A">
        <w:rPr>
          <w:rFonts w:ascii="Times New Roman" w:hAnsi="Times New Roman" w:cs="Times New Roman"/>
          <w:spacing w:val="1"/>
        </w:rPr>
        <w:t xml:space="preserve"> </w:t>
      </w:r>
      <w:r w:rsidRPr="00EC219A">
        <w:rPr>
          <w:rFonts w:ascii="Times New Roman" w:hAnsi="Times New Roman" w:cs="Times New Roman"/>
        </w:rPr>
        <w:t>желанию</w:t>
      </w:r>
      <w:r w:rsidRPr="00EC219A">
        <w:rPr>
          <w:rFonts w:ascii="Times New Roman" w:hAnsi="Times New Roman" w:cs="Times New Roman"/>
          <w:spacing w:val="1"/>
        </w:rPr>
        <w:t xml:space="preserve"> </w:t>
      </w:r>
      <w:r w:rsidRPr="00EC219A">
        <w:rPr>
          <w:rFonts w:ascii="Times New Roman" w:hAnsi="Times New Roman" w:cs="Times New Roman"/>
        </w:rPr>
        <w:t>обучающиеся,</w:t>
      </w:r>
      <w:r w:rsidRPr="00EC219A">
        <w:rPr>
          <w:rFonts w:ascii="Times New Roman" w:hAnsi="Times New Roman" w:cs="Times New Roman"/>
          <w:spacing w:val="1"/>
        </w:rPr>
        <w:t xml:space="preserve"> </w:t>
      </w:r>
      <w:r w:rsidRPr="00EC219A">
        <w:rPr>
          <w:rFonts w:ascii="Times New Roman" w:hAnsi="Times New Roman" w:cs="Times New Roman"/>
        </w:rPr>
        <w:t>пожелавшие</w:t>
      </w:r>
      <w:r w:rsidRPr="00EC219A">
        <w:rPr>
          <w:rFonts w:ascii="Times New Roman" w:hAnsi="Times New Roman" w:cs="Times New Roman"/>
          <w:spacing w:val="1"/>
        </w:rPr>
        <w:t xml:space="preserve"> </w:t>
      </w:r>
      <w:r w:rsidRPr="00EC219A">
        <w:rPr>
          <w:rFonts w:ascii="Times New Roman" w:hAnsi="Times New Roman" w:cs="Times New Roman"/>
        </w:rPr>
        <w:t>вступить</w:t>
      </w:r>
      <w:r w:rsidRPr="00EC219A">
        <w:rPr>
          <w:rFonts w:ascii="Times New Roman" w:hAnsi="Times New Roman" w:cs="Times New Roman"/>
          <w:spacing w:val="1"/>
        </w:rPr>
        <w:t xml:space="preserve"> </w:t>
      </w:r>
      <w:r w:rsidRPr="00EC219A">
        <w:rPr>
          <w:rFonts w:ascii="Times New Roman" w:hAnsi="Times New Roman" w:cs="Times New Roman"/>
        </w:rPr>
        <w:t>в</w:t>
      </w:r>
      <w:r w:rsidRPr="00EC219A">
        <w:rPr>
          <w:rFonts w:ascii="Times New Roman" w:hAnsi="Times New Roman" w:cs="Times New Roman"/>
          <w:spacing w:val="1"/>
        </w:rPr>
        <w:t xml:space="preserve"> </w:t>
      </w:r>
      <w:r w:rsidRPr="00EC219A">
        <w:rPr>
          <w:rFonts w:ascii="Times New Roman" w:hAnsi="Times New Roman" w:cs="Times New Roman"/>
        </w:rPr>
        <w:t>объединение,</w:t>
      </w:r>
      <w:r w:rsidRPr="00EC219A">
        <w:rPr>
          <w:rFonts w:ascii="Times New Roman" w:hAnsi="Times New Roman" w:cs="Times New Roman"/>
          <w:spacing w:val="1"/>
        </w:rPr>
        <w:t xml:space="preserve"> </w:t>
      </w:r>
      <w:r w:rsidRPr="00EC219A">
        <w:rPr>
          <w:rFonts w:ascii="Times New Roman" w:hAnsi="Times New Roman" w:cs="Times New Roman"/>
        </w:rPr>
        <w:t>признающие</w:t>
      </w:r>
      <w:r w:rsidRPr="00EC219A">
        <w:rPr>
          <w:rFonts w:ascii="Times New Roman" w:hAnsi="Times New Roman" w:cs="Times New Roman"/>
          <w:spacing w:val="1"/>
        </w:rPr>
        <w:t xml:space="preserve"> </w:t>
      </w:r>
      <w:r w:rsidRPr="00EC219A">
        <w:rPr>
          <w:rFonts w:ascii="Times New Roman" w:hAnsi="Times New Roman" w:cs="Times New Roman"/>
        </w:rPr>
        <w:t>его</w:t>
      </w:r>
      <w:r w:rsidRPr="00EC219A">
        <w:rPr>
          <w:rFonts w:ascii="Times New Roman" w:hAnsi="Times New Roman" w:cs="Times New Roman"/>
          <w:spacing w:val="1"/>
        </w:rPr>
        <w:t xml:space="preserve"> </w:t>
      </w:r>
      <w:r w:rsidRPr="00EC219A">
        <w:rPr>
          <w:rFonts w:ascii="Times New Roman" w:hAnsi="Times New Roman" w:cs="Times New Roman"/>
        </w:rPr>
        <w:t>устав,</w:t>
      </w:r>
      <w:r w:rsidRPr="00EC219A">
        <w:rPr>
          <w:rFonts w:ascii="Times New Roman" w:hAnsi="Times New Roman" w:cs="Times New Roman"/>
          <w:spacing w:val="71"/>
        </w:rPr>
        <w:t xml:space="preserve"> </w:t>
      </w:r>
      <w:r w:rsidRPr="00EC219A">
        <w:rPr>
          <w:rFonts w:ascii="Times New Roman" w:hAnsi="Times New Roman" w:cs="Times New Roman"/>
        </w:rPr>
        <w:t>желающие</w:t>
      </w:r>
      <w:r w:rsidRPr="00EC219A">
        <w:rPr>
          <w:rFonts w:ascii="Times New Roman" w:hAnsi="Times New Roman" w:cs="Times New Roman"/>
          <w:spacing w:val="71"/>
        </w:rPr>
        <w:t xml:space="preserve"> </w:t>
      </w:r>
      <w:r w:rsidRPr="00EC219A">
        <w:rPr>
          <w:rFonts w:ascii="Times New Roman" w:hAnsi="Times New Roman" w:cs="Times New Roman"/>
        </w:rPr>
        <w:t>быть</w:t>
      </w:r>
      <w:r w:rsidRPr="00EC219A">
        <w:rPr>
          <w:rFonts w:ascii="Times New Roman" w:hAnsi="Times New Roman" w:cs="Times New Roman"/>
          <w:spacing w:val="1"/>
        </w:rPr>
        <w:t xml:space="preserve"> </w:t>
      </w:r>
      <w:r w:rsidRPr="00EC219A">
        <w:rPr>
          <w:rFonts w:ascii="Times New Roman" w:hAnsi="Times New Roman" w:cs="Times New Roman"/>
        </w:rPr>
        <w:t>полезными</w:t>
      </w:r>
      <w:r w:rsidRPr="00EC219A">
        <w:rPr>
          <w:rFonts w:ascii="Times New Roman" w:hAnsi="Times New Roman" w:cs="Times New Roman"/>
          <w:spacing w:val="-1"/>
        </w:rPr>
        <w:t xml:space="preserve"> </w:t>
      </w:r>
      <w:r w:rsidRPr="00EC219A">
        <w:rPr>
          <w:rFonts w:ascii="Times New Roman" w:hAnsi="Times New Roman" w:cs="Times New Roman"/>
        </w:rPr>
        <w:t>обществу</w:t>
      </w:r>
      <w:r w:rsidRPr="00EC219A">
        <w:rPr>
          <w:rFonts w:ascii="Times New Roman" w:hAnsi="Times New Roman" w:cs="Times New Roman"/>
          <w:spacing w:val="-16"/>
        </w:rPr>
        <w:t xml:space="preserve"> </w:t>
      </w:r>
      <w:r w:rsidRPr="00EC219A">
        <w:rPr>
          <w:rFonts w:ascii="Times New Roman" w:hAnsi="Times New Roman" w:cs="Times New Roman"/>
        </w:rPr>
        <w:t>и школы;</w:t>
      </w:r>
    </w:p>
    <w:p w:rsidR="00C13650" w:rsidRPr="00EC219A" w:rsidRDefault="00C13650" w:rsidP="004973F8">
      <w:pPr>
        <w:pStyle w:val="af6"/>
        <w:numPr>
          <w:ilvl w:val="0"/>
          <w:numId w:val="116"/>
        </w:numPr>
        <w:tabs>
          <w:tab w:val="left" w:pos="700"/>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членство в д\о прекращается по желанию школьника, если он об этом</w:t>
      </w:r>
      <w:r w:rsidRPr="00EC219A">
        <w:rPr>
          <w:rFonts w:ascii="Times New Roman" w:hAnsi="Times New Roman" w:cs="Times New Roman"/>
          <w:spacing w:val="1"/>
        </w:rPr>
        <w:t xml:space="preserve"> </w:t>
      </w:r>
      <w:r w:rsidRPr="00EC219A">
        <w:rPr>
          <w:rFonts w:ascii="Times New Roman" w:hAnsi="Times New Roman" w:cs="Times New Roman"/>
        </w:rPr>
        <w:t>заявит.</w:t>
      </w:r>
    </w:p>
    <w:p w:rsidR="00C13650" w:rsidRPr="00EC219A" w:rsidRDefault="00C13650" w:rsidP="004973F8">
      <w:pPr>
        <w:pStyle w:val="af"/>
        <w:spacing w:after="0" w:line="360" w:lineRule="auto"/>
        <w:ind w:firstLine="709"/>
        <w:jc w:val="both"/>
      </w:pPr>
      <w:r w:rsidRPr="00EC219A">
        <w:t>Члены</w:t>
      </w:r>
      <w:r w:rsidRPr="00EC219A">
        <w:rPr>
          <w:spacing w:val="1"/>
        </w:rPr>
        <w:t xml:space="preserve"> </w:t>
      </w:r>
      <w:r w:rsidRPr="00EC219A">
        <w:t>детского</w:t>
      </w:r>
      <w:r w:rsidRPr="00EC219A">
        <w:rPr>
          <w:spacing w:val="1"/>
        </w:rPr>
        <w:t xml:space="preserve"> </w:t>
      </w:r>
      <w:r w:rsidRPr="00EC219A">
        <w:t>объединения</w:t>
      </w:r>
      <w:r w:rsidRPr="00EC219A">
        <w:rPr>
          <w:spacing w:val="1"/>
        </w:rPr>
        <w:t xml:space="preserve"> </w:t>
      </w:r>
      <w:r w:rsidRPr="00EC219A">
        <w:t>обязаны</w:t>
      </w:r>
      <w:r w:rsidRPr="00EC219A">
        <w:rPr>
          <w:spacing w:val="71"/>
        </w:rPr>
        <w:t xml:space="preserve"> </w:t>
      </w:r>
      <w:r w:rsidRPr="00EC219A">
        <w:t>выполнять</w:t>
      </w:r>
      <w:r w:rsidRPr="00EC219A">
        <w:rPr>
          <w:spacing w:val="71"/>
        </w:rPr>
        <w:t xml:space="preserve"> </w:t>
      </w:r>
      <w:r w:rsidRPr="00EC219A">
        <w:t>устав,</w:t>
      </w:r>
      <w:r w:rsidRPr="00EC219A">
        <w:rPr>
          <w:spacing w:val="71"/>
        </w:rPr>
        <w:t xml:space="preserve"> </w:t>
      </w:r>
      <w:r w:rsidRPr="00EC219A">
        <w:t>активно</w:t>
      </w:r>
      <w:r w:rsidRPr="00EC219A">
        <w:rPr>
          <w:spacing w:val="1"/>
        </w:rPr>
        <w:t xml:space="preserve"> </w:t>
      </w:r>
      <w:r w:rsidRPr="00EC219A">
        <w:t>работать</w:t>
      </w:r>
      <w:r w:rsidRPr="00EC219A">
        <w:rPr>
          <w:spacing w:val="-8"/>
        </w:rPr>
        <w:t xml:space="preserve"> </w:t>
      </w:r>
      <w:r w:rsidRPr="00EC219A">
        <w:t>в</w:t>
      </w:r>
      <w:r w:rsidRPr="00EC219A">
        <w:rPr>
          <w:spacing w:val="-9"/>
        </w:rPr>
        <w:t xml:space="preserve"> </w:t>
      </w:r>
      <w:r w:rsidRPr="00EC219A">
        <w:t>объединении</w:t>
      </w:r>
    </w:p>
    <w:p w:rsidR="00C13650" w:rsidRPr="00EC219A" w:rsidRDefault="00C13650" w:rsidP="004973F8">
      <w:pPr>
        <w:pStyle w:val="af"/>
        <w:spacing w:after="0" w:line="360" w:lineRule="auto"/>
        <w:ind w:firstLine="709"/>
        <w:jc w:val="both"/>
      </w:pPr>
      <w:r w:rsidRPr="00EC219A">
        <w:t>первичный коллектив</w:t>
      </w:r>
      <w:r w:rsidRPr="00EC219A">
        <w:rPr>
          <w:spacing w:val="1"/>
        </w:rPr>
        <w:t xml:space="preserve"> </w:t>
      </w:r>
      <w:r w:rsidRPr="00EC219A">
        <w:t>– класс. Руководит</w:t>
      </w:r>
      <w:r w:rsidRPr="00EC219A">
        <w:rPr>
          <w:spacing w:val="1"/>
        </w:rPr>
        <w:t xml:space="preserve"> </w:t>
      </w:r>
      <w:r w:rsidRPr="00EC219A">
        <w:t>классом</w:t>
      </w:r>
      <w:r w:rsidRPr="00EC219A">
        <w:rPr>
          <w:spacing w:val="1"/>
        </w:rPr>
        <w:t xml:space="preserve"> </w:t>
      </w:r>
      <w:r w:rsidRPr="00EC219A">
        <w:t>лидер,</w:t>
      </w:r>
      <w:r w:rsidRPr="00EC219A">
        <w:rPr>
          <w:spacing w:val="1"/>
        </w:rPr>
        <w:t xml:space="preserve"> </w:t>
      </w:r>
      <w:r w:rsidRPr="00EC219A">
        <w:t>избираемый</w:t>
      </w:r>
      <w:r w:rsidRPr="00EC219A">
        <w:rPr>
          <w:spacing w:val="1"/>
        </w:rPr>
        <w:t xml:space="preserve"> </w:t>
      </w:r>
      <w:r w:rsidRPr="00EC219A">
        <w:t>классом</w:t>
      </w:r>
      <w:r w:rsidRPr="00EC219A">
        <w:rPr>
          <w:spacing w:val="1"/>
        </w:rPr>
        <w:t xml:space="preserve"> </w:t>
      </w:r>
      <w:r w:rsidRPr="00EC219A">
        <w:t>на</w:t>
      </w:r>
      <w:r w:rsidRPr="00EC219A">
        <w:rPr>
          <w:spacing w:val="70"/>
        </w:rPr>
        <w:t xml:space="preserve"> </w:t>
      </w:r>
      <w:r w:rsidRPr="00EC219A">
        <w:t>определенный срок (5 – 11</w:t>
      </w:r>
      <w:r w:rsidRPr="00EC219A">
        <w:rPr>
          <w:spacing w:val="1"/>
        </w:rPr>
        <w:t xml:space="preserve"> </w:t>
      </w:r>
      <w:r w:rsidRPr="00EC219A">
        <w:t>класс</w:t>
      </w:r>
      <w:r w:rsidRPr="00EC219A">
        <w:rPr>
          <w:spacing w:val="-6"/>
        </w:rPr>
        <w:t xml:space="preserve"> </w:t>
      </w:r>
      <w:r w:rsidRPr="00EC219A">
        <w:t>–</w:t>
      </w:r>
      <w:r w:rsidRPr="00EC219A">
        <w:rPr>
          <w:spacing w:val="-2"/>
        </w:rPr>
        <w:t xml:space="preserve"> </w:t>
      </w:r>
      <w:r w:rsidRPr="00EC219A">
        <w:t>1</w:t>
      </w:r>
      <w:r w:rsidRPr="00EC219A">
        <w:rPr>
          <w:spacing w:val="1"/>
        </w:rPr>
        <w:t xml:space="preserve"> </w:t>
      </w:r>
      <w:r w:rsidRPr="00EC219A">
        <w:t>год)</w:t>
      </w:r>
    </w:p>
    <w:p w:rsidR="00C13650" w:rsidRPr="00EC219A" w:rsidRDefault="00C13650" w:rsidP="004973F8">
      <w:pPr>
        <w:pStyle w:val="af"/>
        <w:spacing w:after="0" w:line="360" w:lineRule="auto"/>
        <w:ind w:firstLine="709"/>
        <w:jc w:val="both"/>
      </w:pPr>
      <w:r w:rsidRPr="00EC219A">
        <w:t>Каждый</w:t>
      </w:r>
      <w:r w:rsidRPr="00EC219A">
        <w:rPr>
          <w:spacing w:val="1"/>
        </w:rPr>
        <w:t xml:space="preserve"> </w:t>
      </w:r>
      <w:r w:rsidRPr="00EC219A">
        <w:t>член</w:t>
      </w:r>
      <w:r w:rsidRPr="00EC219A">
        <w:rPr>
          <w:spacing w:val="1"/>
        </w:rPr>
        <w:t xml:space="preserve"> </w:t>
      </w:r>
      <w:r w:rsidRPr="00EC219A">
        <w:t>д\о</w:t>
      </w:r>
      <w:r w:rsidRPr="00EC219A">
        <w:rPr>
          <w:spacing w:val="1"/>
        </w:rPr>
        <w:t xml:space="preserve"> </w:t>
      </w:r>
      <w:r w:rsidRPr="00EC219A">
        <w:t>самостоятельно</w:t>
      </w:r>
      <w:r w:rsidRPr="00EC219A">
        <w:rPr>
          <w:spacing w:val="1"/>
        </w:rPr>
        <w:t xml:space="preserve"> </w:t>
      </w:r>
      <w:r w:rsidRPr="00EC219A">
        <w:t>выбирает</w:t>
      </w:r>
      <w:r w:rsidRPr="00EC219A">
        <w:rPr>
          <w:spacing w:val="1"/>
        </w:rPr>
        <w:t xml:space="preserve"> </w:t>
      </w:r>
      <w:r w:rsidRPr="00EC219A">
        <w:t>направление,</w:t>
      </w:r>
      <w:r w:rsidRPr="00EC219A">
        <w:rPr>
          <w:spacing w:val="1"/>
        </w:rPr>
        <w:t xml:space="preserve"> </w:t>
      </w:r>
      <w:r w:rsidRPr="00EC219A">
        <w:t>дающее</w:t>
      </w:r>
      <w:r w:rsidRPr="00EC219A">
        <w:rPr>
          <w:spacing w:val="1"/>
        </w:rPr>
        <w:t xml:space="preserve"> </w:t>
      </w:r>
      <w:r w:rsidRPr="00EC219A">
        <w:t>возможность</w:t>
      </w:r>
      <w:r w:rsidRPr="00EC219A">
        <w:rPr>
          <w:spacing w:val="1"/>
        </w:rPr>
        <w:t xml:space="preserve"> </w:t>
      </w:r>
      <w:r w:rsidRPr="00EC219A">
        <w:t>для</w:t>
      </w:r>
      <w:r w:rsidRPr="00EC219A">
        <w:rPr>
          <w:spacing w:val="1"/>
        </w:rPr>
        <w:t xml:space="preserve"> </w:t>
      </w:r>
      <w:r w:rsidRPr="00EC219A">
        <w:t>самореализации.</w:t>
      </w:r>
      <w:r w:rsidRPr="00EC219A">
        <w:rPr>
          <w:spacing w:val="1"/>
        </w:rPr>
        <w:t xml:space="preserve"> </w:t>
      </w:r>
      <w:r w:rsidRPr="00EC219A">
        <w:t>Система</w:t>
      </w:r>
      <w:r w:rsidRPr="00EC219A">
        <w:rPr>
          <w:spacing w:val="1"/>
        </w:rPr>
        <w:t xml:space="preserve"> </w:t>
      </w:r>
      <w:r w:rsidRPr="00EC219A">
        <w:t>работы</w:t>
      </w:r>
      <w:r w:rsidRPr="00EC219A">
        <w:rPr>
          <w:spacing w:val="1"/>
        </w:rPr>
        <w:t xml:space="preserve"> </w:t>
      </w:r>
      <w:r w:rsidRPr="00EC219A">
        <w:t>д\о</w:t>
      </w:r>
      <w:r w:rsidRPr="00EC219A">
        <w:rPr>
          <w:spacing w:val="1"/>
        </w:rPr>
        <w:t xml:space="preserve"> </w:t>
      </w:r>
      <w:r w:rsidRPr="00EC219A">
        <w:t>подвижна,</w:t>
      </w:r>
      <w:r w:rsidRPr="00EC219A">
        <w:rPr>
          <w:spacing w:val="1"/>
        </w:rPr>
        <w:t xml:space="preserve"> </w:t>
      </w:r>
      <w:r w:rsidRPr="00EC219A">
        <w:t>динамична:</w:t>
      </w:r>
      <w:r w:rsidRPr="00EC219A">
        <w:rPr>
          <w:spacing w:val="1"/>
        </w:rPr>
        <w:t xml:space="preserve"> </w:t>
      </w:r>
      <w:r w:rsidRPr="00EC219A">
        <w:t>все</w:t>
      </w:r>
      <w:r w:rsidRPr="00EC219A">
        <w:rPr>
          <w:spacing w:val="1"/>
        </w:rPr>
        <w:t xml:space="preserve"> </w:t>
      </w:r>
      <w:r w:rsidRPr="00EC219A">
        <w:t>участники</w:t>
      </w:r>
      <w:r w:rsidRPr="00EC219A">
        <w:rPr>
          <w:spacing w:val="1"/>
        </w:rPr>
        <w:t xml:space="preserve"> </w:t>
      </w:r>
      <w:r w:rsidRPr="00EC219A">
        <w:t>имеют</w:t>
      </w:r>
      <w:r w:rsidRPr="00EC219A">
        <w:rPr>
          <w:spacing w:val="1"/>
        </w:rPr>
        <w:t xml:space="preserve"> </w:t>
      </w:r>
      <w:r w:rsidRPr="00EC219A">
        <w:t>право</w:t>
      </w:r>
      <w:r w:rsidRPr="00EC219A">
        <w:rPr>
          <w:spacing w:val="1"/>
        </w:rPr>
        <w:t xml:space="preserve"> </w:t>
      </w:r>
      <w:r w:rsidRPr="00EC219A">
        <w:t>на</w:t>
      </w:r>
      <w:r w:rsidRPr="00EC219A">
        <w:rPr>
          <w:spacing w:val="1"/>
        </w:rPr>
        <w:t xml:space="preserve"> </w:t>
      </w:r>
      <w:r w:rsidRPr="00EC219A">
        <w:t>общих</w:t>
      </w:r>
      <w:r w:rsidRPr="00EC219A">
        <w:rPr>
          <w:spacing w:val="71"/>
        </w:rPr>
        <w:t xml:space="preserve"> </w:t>
      </w:r>
      <w:r w:rsidRPr="00EC219A">
        <w:t>собраниях</w:t>
      </w:r>
      <w:r w:rsidRPr="00EC219A">
        <w:rPr>
          <w:spacing w:val="1"/>
        </w:rPr>
        <w:t xml:space="preserve"> </w:t>
      </w:r>
      <w:r w:rsidRPr="00EC219A">
        <w:t>переизбираться,</w:t>
      </w:r>
      <w:r w:rsidRPr="00EC219A">
        <w:rPr>
          <w:spacing w:val="1"/>
        </w:rPr>
        <w:t xml:space="preserve"> </w:t>
      </w:r>
      <w:r w:rsidRPr="00EC219A">
        <w:t>заслушивать</w:t>
      </w:r>
      <w:r w:rsidRPr="00EC219A">
        <w:rPr>
          <w:spacing w:val="1"/>
        </w:rPr>
        <w:t xml:space="preserve"> </w:t>
      </w:r>
      <w:r w:rsidRPr="00EC219A">
        <w:t>отчеты</w:t>
      </w:r>
      <w:r w:rsidRPr="00EC219A">
        <w:rPr>
          <w:spacing w:val="1"/>
        </w:rPr>
        <w:t xml:space="preserve"> </w:t>
      </w:r>
      <w:r w:rsidRPr="00EC219A">
        <w:t>одноклассников,</w:t>
      </w:r>
      <w:r w:rsidRPr="00EC219A">
        <w:rPr>
          <w:spacing w:val="1"/>
        </w:rPr>
        <w:t xml:space="preserve"> </w:t>
      </w:r>
      <w:r w:rsidRPr="00EC219A">
        <w:t>вносить</w:t>
      </w:r>
      <w:r w:rsidRPr="00EC219A">
        <w:rPr>
          <w:spacing w:val="1"/>
        </w:rPr>
        <w:t xml:space="preserve"> </w:t>
      </w:r>
      <w:r w:rsidRPr="00EC219A">
        <w:t>свои</w:t>
      </w:r>
      <w:r w:rsidRPr="00EC219A">
        <w:rPr>
          <w:spacing w:val="-67"/>
        </w:rPr>
        <w:t xml:space="preserve"> </w:t>
      </w:r>
      <w:r w:rsidRPr="00EC219A">
        <w:t>предложения</w:t>
      </w:r>
      <w:r w:rsidRPr="00EC219A">
        <w:rPr>
          <w:spacing w:val="-1"/>
        </w:rPr>
        <w:t xml:space="preserve"> </w:t>
      </w:r>
      <w:r w:rsidRPr="00EC219A">
        <w:t>в</w:t>
      </w:r>
      <w:r w:rsidRPr="00EC219A">
        <w:rPr>
          <w:spacing w:val="-1"/>
        </w:rPr>
        <w:t xml:space="preserve"> </w:t>
      </w:r>
      <w:r w:rsidRPr="00EC219A">
        <w:t>организацию</w:t>
      </w:r>
      <w:r w:rsidRPr="00EC219A">
        <w:rPr>
          <w:spacing w:val="57"/>
        </w:rPr>
        <w:t xml:space="preserve"> </w:t>
      </w:r>
      <w:r w:rsidRPr="00EC219A">
        <w:t>коллективных</w:t>
      </w:r>
      <w:r w:rsidRPr="00EC219A">
        <w:rPr>
          <w:spacing w:val="-1"/>
        </w:rPr>
        <w:t xml:space="preserve"> </w:t>
      </w:r>
      <w:r w:rsidRPr="00EC219A">
        <w:t>творческих</w:t>
      </w:r>
      <w:r w:rsidRPr="00EC219A">
        <w:rPr>
          <w:spacing w:val="3"/>
        </w:rPr>
        <w:t xml:space="preserve"> </w:t>
      </w:r>
      <w:r w:rsidRPr="00EC219A">
        <w:t>дел.</w:t>
      </w:r>
    </w:p>
    <w:p w:rsidR="00C13650" w:rsidRPr="00EC219A" w:rsidRDefault="00C13650" w:rsidP="004973F8">
      <w:pPr>
        <w:spacing w:after="0" w:line="360" w:lineRule="auto"/>
        <w:ind w:firstLine="709"/>
        <w:jc w:val="both"/>
        <w:rPr>
          <w:rFonts w:ascii="Times New Roman" w:hAnsi="Times New Roman" w:cs="Times New Roman"/>
          <w:sz w:val="24"/>
          <w:szCs w:val="24"/>
        </w:rPr>
      </w:pPr>
      <w:r w:rsidRPr="00EC219A">
        <w:rPr>
          <w:rFonts w:ascii="Times New Roman" w:hAnsi="Times New Roman" w:cs="Times New Roman"/>
          <w:spacing w:val="-11"/>
          <w:sz w:val="24"/>
          <w:szCs w:val="24"/>
          <w:u w:val="single"/>
        </w:rPr>
        <w:t xml:space="preserve"> </w:t>
      </w:r>
      <w:r w:rsidRPr="00EC219A">
        <w:rPr>
          <w:rFonts w:ascii="Times New Roman" w:hAnsi="Times New Roman" w:cs="Times New Roman"/>
          <w:sz w:val="24"/>
          <w:szCs w:val="24"/>
        </w:rPr>
        <w:t>коллектив</w:t>
      </w:r>
      <w:r w:rsidRPr="00EC219A">
        <w:rPr>
          <w:rFonts w:ascii="Times New Roman" w:hAnsi="Times New Roman" w:cs="Times New Roman"/>
          <w:spacing w:val="1"/>
          <w:sz w:val="24"/>
          <w:szCs w:val="24"/>
        </w:rPr>
        <w:t xml:space="preserve"> </w:t>
      </w:r>
      <w:r w:rsidRPr="00EC219A">
        <w:rPr>
          <w:rFonts w:ascii="Times New Roman" w:hAnsi="Times New Roman" w:cs="Times New Roman"/>
          <w:sz w:val="24"/>
          <w:szCs w:val="24"/>
        </w:rPr>
        <w:t>образовательного</w:t>
      </w:r>
      <w:r w:rsidRPr="00EC219A">
        <w:rPr>
          <w:rFonts w:ascii="Times New Roman" w:hAnsi="Times New Roman" w:cs="Times New Roman"/>
          <w:spacing w:val="1"/>
          <w:sz w:val="24"/>
          <w:szCs w:val="24"/>
        </w:rPr>
        <w:t xml:space="preserve"> </w:t>
      </w:r>
      <w:r w:rsidRPr="00EC219A">
        <w:rPr>
          <w:rFonts w:ascii="Times New Roman" w:hAnsi="Times New Roman" w:cs="Times New Roman"/>
          <w:sz w:val="24"/>
          <w:szCs w:val="24"/>
        </w:rPr>
        <w:t>учреждения.</w:t>
      </w:r>
      <w:r w:rsidRPr="00EC219A">
        <w:rPr>
          <w:rFonts w:ascii="Times New Roman" w:hAnsi="Times New Roman" w:cs="Times New Roman"/>
          <w:spacing w:val="1"/>
          <w:sz w:val="24"/>
          <w:szCs w:val="24"/>
        </w:rPr>
        <w:t xml:space="preserve"> </w:t>
      </w:r>
      <w:r w:rsidRPr="00EC219A">
        <w:rPr>
          <w:rFonts w:ascii="Times New Roman" w:hAnsi="Times New Roman" w:cs="Times New Roman"/>
          <w:sz w:val="24"/>
          <w:szCs w:val="24"/>
        </w:rPr>
        <w:t>Руководит</w:t>
      </w:r>
      <w:r w:rsidRPr="00EC219A">
        <w:rPr>
          <w:rFonts w:ascii="Times New Roman" w:hAnsi="Times New Roman" w:cs="Times New Roman"/>
          <w:spacing w:val="1"/>
          <w:sz w:val="24"/>
          <w:szCs w:val="24"/>
        </w:rPr>
        <w:t xml:space="preserve"> </w:t>
      </w:r>
      <w:r w:rsidRPr="00EC219A">
        <w:rPr>
          <w:rFonts w:ascii="Times New Roman" w:hAnsi="Times New Roman" w:cs="Times New Roman"/>
          <w:sz w:val="24"/>
          <w:szCs w:val="24"/>
        </w:rPr>
        <w:t>деятельностью</w:t>
      </w:r>
      <w:r w:rsidRPr="00EC219A">
        <w:rPr>
          <w:rFonts w:ascii="Times New Roman" w:hAnsi="Times New Roman" w:cs="Times New Roman"/>
          <w:spacing w:val="1"/>
          <w:sz w:val="24"/>
          <w:szCs w:val="24"/>
        </w:rPr>
        <w:t xml:space="preserve"> </w:t>
      </w:r>
      <w:r w:rsidRPr="00EC219A">
        <w:rPr>
          <w:rFonts w:ascii="Times New Roman" w:hAnsi="Times New Roman" w:cs="Times New Roman"/>
          <w:sz w:val="24"/>
          <w:szCs w:val="24"/>
        </w:rPr>
        <w:t>всего</w:t>
      </w:r>
      <w:r w:rsidRPr="00EC219A">
        <w:rPr>
          <w:rFonts w:ascii="Times New Roman" w:hAnsi="Times New Roman" w:cs="Times New Roman"/>
          <w:spacing w:val="26"/>
          <w:sz w:val="24"/>
          <w:szCs w:val="24"/>
        </w:rPr>
        <w:t xml:space="preserve"> </w:t>
      </w:r>
      <w:r w:rsidRPr="00EC219A">
        <w:rPr>
          <w:rFonts w:ascii="Times New Roman" w:hAnsi="Times New Roman" w:cs="Times New Roman"/>
          <w:sz w:val="24"/>
          <w:szCs w:val="24"/>
        </w:rPr>
        <w:t>детского</w:t>
      </w:r>
      <w:r w:rsidRPr="00EC219A">
        <w:rPr>
          <w:rFonts w:ascii="Times New Roman" w:hAnsi="Times New Roman" w:cs="Times New Roman"/>
          <w:spacing w:val="29"/>
          <w:sz w:val="24"/>
          <w:szCs w:val="24"/>
        </w:rPr>
        <w:t xml:space="preserve"> </w:t>
      </w:r>
      <w:r w:rsidRPr="00EC219A">
        <w:rPr>
          <w:rFonts w:ascii="Times New Roman" w:hAnsi="Times New Roman" w:cs="Times New Roman"/>
          <w:sz w:val="24"/>
          <w:szCs w:val="24"/>
        </w:rPr>
        <w:t>сообщества</w:t>
      </w:r>
      <w:r w:rsidRPr="00EC219A">
        <w:rPr>
          <w:rFonts w:ascii="Times New Roman" w:hAnsi="Times New Roman" w:cs="Times New Roman"/>
          <w:spacing w:val="25"/>
          <w:sz w:val="24"/>
          <w:szCs w:val="24"/>
        </w:rPr>
        <w:t xml:space="preserve"> </w:t>
      </w:r>
      <w:r w:rsidRPr="00EC219A">
        <w:rPr>
          <w:rFonts w:ascii="Times New Roman" w:hAnsi="Times New Roman" w:cs="Times New Roman"/>
          <w:sz w:val="24"/>
          <w:szCs w:val="24"/>
        </w:rPr>
        <w:t>школы</w:t>
      </w:r>
      <w:r w:rsidRPr="00EC219A">
        <w:rPr>
          <w:rFonts w:ascii="Times New Roman" w:hAnsi="Times New Roman" w:cs="Times New Roman"/>
          <w:spacing w:val="28"/>
          <w:sz w:val="24"/>
          <w:szCs w:val="24"/>
        </w:rPr>
        <w:t xml:space="preserve"> </w:t>
      </w:r>
      <w:r w:rsidRPr="00EC219A">
        <w:rPr>
          <w:rFonts w:ascii="Times New Roman" w:hAnsi="Times New Roman" w:cs="Times New Roman"/>
          <w:sz w:val="24"/>
          <w:szCs w:val="24"/>
        </w:rPr>
        <w:t>Совет</w:t>
      </w:r>
      <w:r w:rsidRPr="00EC219A">
        <w:rPr>
          <w:rFonts w:ascii="Times New Roman" w:hAnsi="Times New Roman" w:cs="Times New Roman"/>
          <w:spacing w:val="-1"/>
          <w:sz w:val="24"/>
          <w:szCs w:val="24"/>
        </w:rPr>
        <w:t xml:space="preserve"> </w:t>
      </w:r>
      <w:r w:rsidRPr="00EC219A">
        <w:rPr>
          <w:rFonts w:ascii="Times New Roman" w:hAnsi="Times New Roman" w:cs="Times New Roman"/>
          <w:sz w:val="24"/>
          <w:szCs w:val="24"/>
        </w:rPr>
        <w:t>Первичного отделения РДДМ.</w:t>
      </w:r>
    </w:p>
    <w:p w:rsidR="00C13650" w:rsidRPr="004973F8" w:rsidRDefault="00C13650" w:rsidP="004973F8">
      <w:pPr>
        <w:pStyle w:val="63"/>
        <w:spacing w:line="360" w:lineRule="auto"/>
        <w:ind w:firstLine="709"/>
        <w:rPr>
          <w:sz w:val="24"/>
        </w:rPr>
      </w:pPr>
      <w:r w:rsidRPr="004973F8">
        <w:rPr>
          <w:sz w:val="24"/>
        </w:rPr>
        <w:t>Модуль</w:t>
      </w:r>
      <w:r w:rsidRPr="004973F8">
        <w:rPr>
          <w:spacing w:val="-5"/>
          <w:sz w:val="24"/>
        </w:rPr>
        <w:t xml:space="preserve"> </w:t>
      </w:r>
      <w:r w:rsidRPr="004973F8">
        <w:rPr>
          <w:sz w:val="24"/>
        </w:rPr>
        <w:t>«Детские</w:t>
      </w:r>
      <w:r w:rsidRPr="004973F8">
        <w:rPr>
          <w:spacing w:val="-2"/>
          <w:sz w:val="24"/>
        </w:rPr>
        <w:t xml:space="preserve"> </w:t>
      </w:r>
      <w:r w:rsidRPr="004973F8">
        <w:rPr>
          <w:sz w:val="24"/>
        </w:rPr>
        <w:t>общественные</w:t>
      </w:r>
      <w:r w:rsidRPr="004973F8">
        <w:rPr>
          <w:spacing w:val="-5"/>
          <w:sz w:val="24"/>
        </w:rPr>
        <w:t xml:space="preserve"> </w:t>
      </w:r>
      <w:r w:rsidRPr="004973F8">
        <w:rPr>
          <w:sz w:val="24"/>
        </w:rPr>
        <w:t>объединения»</w:t>
      </w:r>
    </w:p>
    <w:p w:rsidR="00C13650" w:rsidRPr="00134387" w:rsidRDefault="00C13650" w:rsidP="004973F8">
      <w:pPr>
        <w:pStyle w:val="af"/>
        <w:tabs>
          <w:tab w:val="left" w:pos="1100"/>
          <w:tab w:val="left" w:pos="1232"/>
          <w:tab w:val="left" w:pos="1645"/>
          <w:tab w:val="left" w:pos="2212"/>
          <w:tab w:val="left" w:pos="2387"/>
          <w:tab w:val="left" w:pos="2752"/>
          <w:tab w:val="left" w:pos="3133"/>
          <w:tab w:val="left" w:pos="3618"/>
          <w:tab w:val="left" w:pos="3695"/>
          <w:tab w:val="left" w:pos="3762"/>
          <w:tab w:val="left" w:pos="4045"/>
          <w:tab w:val="left" w:pos="4727"/>
          <w:tab w:val="left" w:pos="5097"/>
          <w:tab w:val="left" w:pos="5178"/>
          <w:tab w:val="left" w:pos="5351"/>
          <w:tab w:val="left" w:pos="5944"/>
          <w:tab w:val="left" w:pos="6443"/>
          <w:tab w:val="left" w:pos="6677"/>
          <w:tab w:val="left" w:pos="7512"/>
          <w:tab w:val="left" w:pos="7706"/>
          <w:tab w:val="left" w:pos="8191"/>
          <w:tab w:val="left" w:pos="8580"/>
        </w:tabs>
        <w:spacing w:before="43" w:after="0" w:line="360" w:lineRule="auto"/>
        <w:ind w:firstLine="709"/>
        <w:jc w:val="both"/>
      </w:pPr>
      <w:r w:rsidRPr="00134387">
        <w:lastRenderedPageBreak/>
        <w:t>Детское</w:t>
      </w:r>
      <w:r w:rsidRPr="00134387">
        <w:rPr>
          <w:spacing w:val="-5"/>
        </w:rPr>
        <w:t xml:space="preserve"> </w:t>
      </w:r>
      <w:r w:rsidRPr="00134387">
        <w:t>общественное</w:t>
      </w:r>
      <w:r w:rsidRPr="00134387">
        <w:tab/>
      </w:r>
      <w:r w:rsidRPr="00134387">
        <w:tab/>
      </w:r>
      <w:r w:rsidRPr="00134387">
        <w:tab/>
        <w:t>объединение—это</w:t>
      </w:r>
      <w:r w:rsidRPr="00134387">
        <w:tab/>
        <w:t>добровольное,</w:t>
      </w:r>
      <w:r w:rsidRPr="00134387">
        <w:rPr>
          <w:spacing w:val="-67"/>
        </w:rPr>
        <w:t xml:space="preserve"> </w:t>
      </w:r>
      <w:r w:rsidRPr="00134387">
        <w:t>самоуправляемое,</w:t>
      </w:r>
      <w:r w:rsidRPr="00134387">
        <w:rPr>
          <w:spacing w:val="1"/>
        </w:rPr>
        <w:t xml:space="preserve"> </w:t>
      </w:r>
      <w:r w:rsidRPr="00134387">
        <w:t>некоммерческое</w:t>
      </w:r>
      <w:r w:rsidRPr="00134387">
        <w:rPr>
          <w:spacing w:val="2"/>
        </w:rPr>
        <w:t xml:space="preserve"> </w:t>
      </w:r>
      <w:r w:rsidRPr="00134387">
        <w:t>формирование,</w:t>
      </w:r>
      <w:r w:rsidRPr="00134387">
        <w:rPr>
          <w:spacing w:val="4"/>
        </w:rPr>
        <w:t xml:space="preserve"> </w:t>
      </w:r>
      <w:r w:rsidRPr="00134387">
        <w:t>созданное</w:t>
      </w:r>
      <w:r w:rsidRPr="00134387">
        <w:rPr>
          <w:spacing w:val="2"/>
        </w:rPr>
        <w:t xml:space="preserve"> </w:t>
      </w:r>
      <w:r w:rsidRPr="00134387">
        <w:t>по</w:t>
      </w:r>
      <w:r w:rsidRPr="00134387">
        <w:rPr>
          <w:spacing w:val="2"/>
        </w:rPr>
        <w:t xml:space="preserve"> </w:t>
      </w:r>
      <w:r w:rsidRPr="00134387">
        <w:t>инициативе</w:t>
      </w:r>
      <w:r w:rsidRPr="00134387">
        <w:rPr>
          <w:spacing w:val="-67"/>
        </w:rPr>
        <w:t xml:space="preserve"> </w:t>
      </w:r>
      <w:r w:rsidRPr="00134387">
        <w:t>граждан,</w:t>
      </w:r>
      <w:r w:rsidRPr="00134387">
        <w:rPr>
          <w:spacing w:val="51"/>
        </w:rPr>
        <w:t xml:space="preserve"> </w:t>
      </w:r>
      <w:r w:rsidRPr="00134387">
        <w:t>объединившихся</w:t>
      </w:r>
      <w:r w:rsidRPr="00134387">
        <w:rPr>
          <w:spacing w:val="53"/>
        </w:rPr>
        <w:t xml:space="preserve"> </w:t>
      </w:r>
      <w:r w:rsidRPr="00134387">
        <w:t>на</w:t>
      </w:r>
      <w:r w:rsidRPr="00134387">
        <w:rPr>
          <w:spacing w:val="50"/>
        </w:rPr>
        <w:t xml:space="preserve"> </w:t>
      </w:r>
      <w:r w:rsidRPr="00134387">
        <w:t>основе</w:t>
      </w:r>
      <w:r w:rsidRPr="00134387">
        <w:rPr>
          <w:spacing w:val="48"/>
        </w:rPr>
        <w:t xml:space="preserve"> </w:t>
      </w:r>
      <w:r w:rsidRPr="00134387">
        <w:t>общности</w:t>
      </w:r>
      <w:r w:rsidRPr="00134387">
        <w:rPr>
          <w:spacing w:val="51"/>
        </w:rPr>
        <w:t xml:space="preserve"> </w:t>
      </w:r>
      <w:r w:rsidRPr="00134387">
        <w:t>интересов</w:t>
      </w:r>
      <w:r w:rsidRPr="00134387">
        <w:rPr>
          <w:spacing w:val="52"/>
        </w:rPr>
        <w:t xml:space="preserve"> </w:t>
      </w:r>
      <w:r w:rsidRPr="00134387">
        <w:t>для</w:t>
      </w:r>
      <w:r w:rsidRPr="00134387">
        <w:rPr>
          <w:spacing w:val="43"/>
        </w:rPr>
        <w:t xml:space="preserve"> </w:t>
      </w:r>
      <w:r w:rsidRPr="00134387">
        <w:t>реализации</w:t>
      </w:r>
      <w:r w:rsidRPr="00134387">
        <w:rPr>
          <w:spacing w:val="-67"/>
        </w:rPr>
        <w:t xml:space="preserve"> </w:t>
      </w:r>
      <w:r w:rsidR="004973F8">
        <w:t>общих</w:t>
      </w:r>
      <w:r w:rsidR="004973F8">
        <w:tab/>
      </w:r>
      <w:r w:rsidR="004973F8">
        <w:tab/>
        <w:t xml:space="preserve">целей, </w:t>
      </w:r>
      <w:r>
        <w:t>указанных</w:t>
      </w:r>
      <w:r>
        <w:tab/>
        <w:t xml:space="preserve"> в У</w:t>
      </w:r>
      <w:r w:rsidRPr="00134387">
        <w:t>ставе,</w:t>
      </w:r>
      <w:r w:rsidRPr="00134387">
        <w:tab/>
        <w:t>основными</w:t>
      </w:r>
      <w:r w:rsidRPr="00134387">
        <w:tab/>
        <w:t>участниками</w:t>
      </w:r>
      <w:r w:rsidRPr="00134387">
        <w:rPr>
          <w:spacing w:val="2"/>
        </w:rPr>
        <w:t xml:space="preserve"> </w:t>
      </w:r>
      <w:r w:rsidRPr="00134387">
        <w:t>которого</w:t>
      </w:r>
      <w:r w:rsidRPr="00134387">
        <w:rPr>
          <w:spacing w:val="-67"/>
        </w:rPr>
        <w:t xml:space="preserve"> </w:t>
      </w:r>
      <w:r w:rsidR="004973F8">
        <w:t>являются</w:t>
      </w:r>
      <w:r w:rsidR="004973F8">
        <w:tab/>
        <w:t xml:space="preserve">граждане, </w:t>
      </w:r>
      <w:r>
        <w:t>достигшие</w:t>
      </w:r>
      <w:r>
        <w:tab/>
        <w:t xml:space="preserve">8 </w:t>
      </w:r>
      <w:r w:rsidRPr="00134387">
        <w:t>лет.</w:t>
      </w:r>
      <w:r w:rsidRPr="00134387">
        <w:tab/>
      </w:r>
    </w:p>
    <w:p w:rsidR="00C13650" w:rsidRPr="00134387" w:rsidRDefault="00C13650" w:rsidP="004973F8">
      <w:pPr>
        <w:pStyle w:val="af"/>
        <w:tabs>
          <w:tab w:val="left" w:pos="1100"/>
          <w:tab w:val="left" w:pos="1232"/>
          <w:tab w:val="left" w:pos="1645"/>
          <w:tab w:val="left" w:pos="2212"/>
          <w:tab w:val="left" w:pos="2387"/>
          <w:tab w:val="left" w:pos="2752"/>
          <w:tab w:val="left" w:pos="3133"/>
          <w:tab w:val="left" w:pos="3618"/>
          <w:tab w:val="left" w:pos="3695"/>
          <w:tab w:val="left" w:pos="3762"/>
          <w:tab w:val="left" w:pos="4045"/>
          <w:tab w:val="left" w:pos="4727"/>
          <w:tab w:val="left" w:pos="5097"/>
          <w:tab w:val="left" w:pos="5178"/>
          <w:tab w:val="left" w:pos="5351"/>
          <w:tab w:val="left" w:pos="5944"/>
          <w:tab w:val="left" w:pos="6443"/>
          <w:tab w:val="left" w:pos="6677"/>
          <w:tab w:val="left" w:pos="7512"/>
          <w:tab w:val="left" w:pos="7706"/>
          <w:tab w:val="left" w:pos="8191"/>
          <w:tab w:val="left" w:pos="8580"/>
        </w:tabs>
        <w:spacing w:before="43" w:after="0" w:line="360" w:lineRule="auto"/>
        <w:ind w:firstLine="709"/>
        <w:jc w:val="both"/>
        <w:rPr>
          <w:spacing w:val="1"/>
        </w:rPr>
      </w:pPr>
      <w:r w:rsidRPr="00134387">
        <w:t>В нашей</w:t>
      </w:r>
      <w:r>
        <w:t xml:space="preserve"> </w:t>
      </w:r>
      <w:r>
        <w:tab/>
        <w:t xml:space="preserve">школе </w:t>
      </w:r>
      <w:r w:rsidRPr="00134387">
        <w:rPr>
          <w:spacing w:val="-1"/>
        </w:rPr>
        <w:t>такими</w:t>
      </w:r>
      <w:r>
        <w:rPr>
          <w:spacing w:val="-1"/>
        </w:rPr>
        <w:t xml:space="preserve"> </w:t>
      </w:r>
      <w:r w:rsidRPr="00134387">
        <w:rPr>
          <w:spacing w:val="-67"/>
        </w:rPr>
        <w:t xml:space="preserve"> </w:t>
      </w:r>
      <w:r w:rsidRPr="00134387">
        <w:t>объ</w:t>
      </w:r>
      <w:r>
        <w:t>единениями являются</w:t>
      </w:r>
      <w:r>
        <w:tab/>
        <w:t xml:space="preserve">отряд </w:t>
      </w:r>
      <w:r w:rsidR="004973F8">
        <w:t xml:space="preserve">«Юнармия»,РДДМ, </w:t>
      </w:r>
      <w:r w:rsidRPr="00134387">
        <w:t>ДЮП, ЮИД.</w:t>
      </w:r>
      <w:r w:rsidRPr="00134387">
        <w:rPr>
          <w:spacing w:val="1"/>
        </w:rPr>
        <w:t xml:space="preserve"> </w:t>
      </w:r>
    </w:p>
    <w:p w:rsidR="00C13650" w:rsidRDefault="00C13650" w:rsidP="004973F8">
      <w:pPr>
        <w:pStyle w:val="af"/>
        <w:tabs>
          <w:tab w:val="left" w:pos="1100"/>
          <w:tab w:val="left" w:pos="1232"/>
          <w:tab w:val="left" w:pos="1645"/>
          <w:tab w:val="left" w:pos="2212"/>
          <w:tab w:val="left" w:pos="2387"/>
          <w:tab w:val="left" w:pos="2752"/>
          <w:tab w:val="left" w:pos="3133"/>
          <w:tab w:val="left" w:pos="3618"/>
          <w:tab w:val="left" w:pos="3695"/>
          <w:tab w:val="left" w:pos="3762"/>
          <w:tab w:val="left" w:pos="4045"/>
          <w:tab w:val="left" w:pos="4727"/>
          <w:tab w:val="left" w:pos="5097"/>
          <w:tab w:val="left" w:pos="5178"/>
          <w:tab w:val="left" w:pos="5351"/>
          <w:tab w:val="left" w:pos="5944"/>
          <w:tab w:val="left" w:pos="6443"/>
          <w:tab w:val="left" w:pos="6677"/>
          <w:tab w:val="left" w:pos="7512"/>
          <w:tab w:val="left" w:pos="7706"/>
          <w:tab w:val="left" w:pos="8191"/>
          <w:tab w:val="left" w:pos="8580"/>
        </w:tabs>
        <w:spacing w:before="43" w:after="0" w:line="360" w:lineRule="auto"/>
        <w:ind w:firstLine="709"/>
        <w:jc w:val="both"/>
        <w:rPr>
          <w:spacing w:val="-2"/>
        </w:rPr>
      </w:pPr>
      <w:r w:rsidRPr="00134387">
        <w:t>Деятельность</w:t>
      </w:r>
      <w:r w:rsidRPr="00134387">
        <w:rPr>
          <w:spacing w:val="70"/>
        </w:rPr>
        <w:t xml:space="preserve"> </w:t>
      </w:r>
      <w:r w:rsidRPr="00134387">
        <w:t>этих</w:t>
      </w:r>
      <w:r w:rsidRPr="00134387">
        <w:rPr>
          <w:spacing w:val="71"/>
        </w:rPr>
        <w:t xml:space="preserve"> </w:t>
      </w:r>
      <w:r w:rsidRPr="00134387">
        <w:t>детских объединений</w:t>
      </w:r>
      <w:r w:rsidRPr="00134387">
        <w:rPr>
          <w:spacing w:val="-67"/>
        </w:rPr>
        <w:t xml:space="preserve"> </w:t>
      </w:r>
      <w:r w:rsidRPr="00134387">
        <w:t>как</w:t>
      </w:r>
      <w:r w:rsidRPr="00134387">
        <w:tab/>
        <w:t>составная</w:t>
      </w:r>
      <w:r w:rsidRPr="00134387">
        <w:tab/>
      </w:r>
      <w:r w:rsidRPr="00134387">
        <w:tab/>
        <w:t>часть социального</w:t>
      </w:r>
      <w:r w:rsidRPr="00134387">
        <w:rPr>
          <w:spacing w:val="38"/>
        </w:rPr>
        <w:t xml:space="preserve"> </w:t>
      </w:r>
      <w:r w:rsidRPr="00134387">
        <w:t>движения,</w:t>
      </w:r>
      <w:r w:rsidRPr="00134387">
        <w:rPr>
          <w:spacing w:val="39"/>
        </w:rPr>
        <w:t xml:space="preserve"> </w:t>
      </w:r>
      <w:r w:rsidRPr="00134387">
        <w:t>представляющая совместные</w:t>
      </w:r>
      <w:r w:rsidRPr="00134387">
        <w:rPr>
          <w:spacing w:val="1"/>
        </w:rPr>
        <w:t xml:space="preserve"> </w:t>
      </w:r>
      <w:r w:rsidRPr="00134387">
        <w:t>действия</w:t>
      </w:r>
      <w:r w:rsidRPr="00134387">
        <w:rPr>
          <w:spacing w:val="1"/>
        </w:rPr>
        <w:t xml:space="preserve"> </w:t>
      </w:r>
      <w:r w:rsidRPr="00134387">
        <w:t>детей</w:t>
      </w:r>
      <w:r w:rsidRPr="00134387">
        <w:rPr>
          <w:spacing w:val="1"/>
        </w:rPr>
        <w:t xml:space="preserve"> </w:t>
      </w:r>
      <w:r w:rsidRPr="00134387">
        <w:t>и</w:t>
      </w:r>
      <w:r w:rsidRPr="00134387">
        <w:rPr>
          <w:spacing w:val="1"/>
        </w:rPr>
        <w:t xml:space="preserve"> </w:t>
      </w:r>
      <w:r w:rsidRPr="00134387">
        <w:t>взрослых,</w:t>
      </w:r>
      <w:r w:rsidRPr="00134387">
        <w:rPr>
          <w:spacing w:val="1"/>
        </w:rPr>
        <w:t xml:space="preserve"> </w:t>
      </w:r>
      <w:r w:rsidRPr="00134387">
        <w:t>объединена</w:t>
      </w:r>
      <w:r w:rsidRPr="00134387">
        <w:rPr>
          <w:spacing w:val="1"/>
        </w:rPr>
        <w:t xml:space="preserve"> </w:t>
      </w:r>
      <w:r w:rsidRPr="00134387">
        <w:t>одной</w:t>
      </w:r>
      <w:r w:rsidRPr="00134387">
        <w:rPr>
          <w:spacing w:val="1"/>
        </w:rPr>
        <w:t xml:space="preserve"> </w:t>
      </w:r>
      <w:r w:rsidRPr="00134387">
        <w:t>целью</w:t>
      </w:r>
      <w:r w:rsidRPr="00134387">
        <w:rPr>
          <w:spacing w:val="1"/>
        </w:rPr>
        <w:t xml:space="preserve"> </w:t>
      </w:r>
      <w:r w:rsidRPr="00134387">
        <w:t>-</w:t>
      </w:r>
      <w:r w:rsidRPr="00134387">
        <w:rPr>
          <w:spacing w:val="1"/>
        </w:rPr>
        <w:t xml:space="preserve"> </w:t>
      </w:r>
      <w:r w:rsidRPr="00134387">
        <w:t>накопление социального опыта,</w:t>
      </w:r>
      <w:r w:rsidRPr="00134387">
        <w:rPr>
          <w:spacing w:val="1"/>
        </w:rPr>
        <w:t xml:space="preserve"> </w:t>
      </w:r>
      <w:r w:rsidRPr="00134387">
        <w:t>формирование ценностных ориентаций и</w:t>
      </w:r>
      <w:r w:rsidRPr="00134387">
        <w:rPr>
          <w:spacing w:val="1"/>
        </w:rPr>
        <w:t xml:space="preserve"> </w:t>
      </w:r>
      <w:r w:rsidRPr="00134387">
        <w:t>самореализация.</w:t>
      </w:r>
      <w:r w:rsidRPr="00134387">
        <w:rPr>
          <w:spacing w:val="1"/>
        </w:rPr>
        <w:t xml:space="preserve"> </w:t>
      </w:r>
      <w:r w:rsidRPr="00134387">
        <w:t>Цель</w:t>
      </w:r>
      <w:r w:rsidRPr="00134387">
        <w:rPr>
          <w:spacing w:val="1"/>
        </w:rPr>
        <w:t xml:space="preserve"> </w:t>
      </w:r>
      <w:r w:rsidRPr="00134387">
        <w:t>деятельности</w:t>
      </w:r>
      <w:r w:rsidRPr="00134387">
        <w:rPr>
          <w:spacing w:val="1"/>
        </w:rPr>
        <w:t xml:space="preserve"> </w:t>
      </w:r>
      <w:r w:rsidRPr="00134387">
        <w:t>отряда</w:t>
      </w:r>
      <w:r w:rsidRPr="00134387">
        <w:rPr>
          <w:spacing w:val="1"/>
        </w:rPr>
        <w:t xml:space="preserve"> </w:t>
      </w:r>
      <w:r w:rsidRPr="00134387">
        <w:t>«Юнармия»</w:t>
      </w:r>
      <w:r w:rsidRPr="00134387">
        <w:rPr>
          <w:spacing w:val="1"/>
        </w:rPr>
        <w:t xml:space="preserve"> </w:t>
      </w:r>
      <w:r w:rsidRPr="00134387">
        <w:t>реализуется</w:t>
      </w:r>
      <w:r w:rsidRPr="00134387">
        <w:rPr>
          <w:spacing w:val="1"/>
        </w:rPr>
        <w:t xml:space="preserve"> </w:t>
      </w:r>
      <w:r w:rsidRPr="00134387">
        <w:t>в</w:t>
      </w:r>
      <w:r w:rsidRPr="00134387">
        <w:rPr>
          <w:spacing w:val="1"/>
        </w:rPr>
        <w:t xml:space="preserve"> </w:t>
      </w:r>
      <w:r w:rsidRPr="00134387">
        <w:t>соответствии</w:t>
      </w:r>
      <w:r w:rsidRPr="00134387">
        <w:rPr>
          <w:spacing w:val="4"/>
        </w:rPr>
        <w:t xml:space="preserve"> </w:t>
      </w:r>
      <w:r w:rsidRPr="00134387">
        <w:t>целью</w:t>
      </w:r>
      <w:r w:rsidRPr="00134387">
        <w:rPr>
          <w:spacing w:val="-2"/>
        </w:rPr>
        <w:t xml:space="preserve"> </w:t>
      </w:r>
      <w:r w:rsidRPr="00134387">
        <w:t>Всероссийского</w:t>
      </w:r>
      <w:r w:rsidRPr="00134387">
        <w:rPr>
          <w:spacing w:val="64"/>
        </w:rPr>
        <w:t xml:space="preserve"> </w:t>
      </w:r>
      <w:r w:rsidRPr="00134387">
        <w:t>военно-патриотического общественного</w:t>
      </w:r>
      <w:r w:rsidRPr="00134387">
        <w:rPr>
          <w:spacing w:val="6"/>
        </w:rPr>
        <w:t xml:space="preserve"> </w:t>
      </w:r>
      <w:r w:rsidRPr="00134387">
        <w:t>движения</w:t>
      </w:r>
      <w:r w:rsidRPr="00134387">
        <w:rPr>
          <w:spacing w:val="7"/>
        </w:rPr>
        <w:t xml:space="preserve"> </w:t>
      </w:r>
      <w:r w:rsidRPr="00134387">
        <w:t>«Юнармия»,</w:t>
      </w:r>
      <w:r w:rsidRPr="00134387">
        <w:rPr>
          <w:spacing w:val="5"/>
        </w:rPr>
        <w:t xml:space="preserve"> </w:t>
      </w:r>
      <w:r w:rsidRPr="00134387">
        <w:t>—</w:t>
      </w:r>
      <w:r w:rsidRPr="00134387">
        <w:rPr>
          <w:spacing w:val="7"/>
        </w:rPr>
        <w:t xml:space="preserve"> </w:t>
      </w:r>
      <w:r w:rsidRPr="00134387">
        <w:t>вызвать</w:t>
      </w:r>
      <w:r w:rsidRPr="00134387">
        <w:rPr>
          <w:spacing w:val="3"/>
        </w:rPr>
        <w:t xml:space="preserve"> </w:t>
      </w:r>
      <w:r w:rsidRPr="00134387">
        <w:t>интерес</w:t>
      </w:r>
      <w:r w:rsidRPr="00134387">
        <w:rPr>
          <w:spacing w:val="3"/>
        </w:rPr>
        <w:t xml:space="preserve"> </w:t>
      </w:r>
      <w:r w:rsidRPr="00134387">
        <w:t>у</w:t>
      </w:r>
      <w:r w:rsidRPr="00134387">
        <w:rPr>
          <w:spacing w:val="3"/>
        </w:rPr>
        <w:t xml:space="preserve"> </w:t>
      </w:r>
      <w:r w:rsidRPr="00134387">
        <w:t>подрастающего</w:t>
      </w:r>
      <w:r w:rsidR="00EC219A">
        <w:t xml:space="preserve"> </w:t>
      </w:r>
      <w:r w:rsidRPr="00134387">
        <w:t>поколения</w:t>
      </w:r>
      <w:r w:rsidRPr="00134387">
        <w:rPr>
          <w:spacing w:val="3"/>
        </w:rPr>
        <w:t xml:space="preserve"> </w:t>
      </w:r>
      <w:r w:rsidRPr="00134387">
        <w:t>к</w:t>
      </w:r>
      <w:r w:rsidRPr="00134387">
        <w:rPr>
          <w:spacing w:val="3"/>
        </w:rPr>
        <w:t xml:space="preserve"> </w:t>
      </w:r>
      <w:r w:rsidRPr="00134387">
        <w:t>географии</w:t>
      </w:r>
      <w:r w:rsidRPr="00134387">
        <w:rPr>
          <w:spacing w:val="4"/>
        </w:rPr>
        <w:t xml:space="preserve"> </w:t>
      </w:r>
      <w:r w:rsidRPr="00134387">
        <w:t>и</w:t>
      </w:r>
      <w:r w:rsidRPr="00134387">
        <w:rPr>
          <w:spacing w:val="4"/>
        </w:rPr>
        <w:t xml:space="preserve"> </w:t>
      </w:r>
      <w:r w:rsidRPr="00134387">
        <w:t>истории</w:t>
      </w:r>
      <w:r w:rsidRPr="00134387">
        <w:rPr>
          <w:spacing w:val="4"/>
        </w:rPr>
        <w:t xml:space="preserve"> </w:t>
      </w:r>
      <w:r w:rsidRPr="00134387">
        <w:t>России</w:t>
      </w:r>
      <w:r w:rsidRPr="00134387">
        <w:rPr>
          <w:spacing w:val="2"/>
        </w:rPr>
        <w:t xml:space="preserve"> </w:t>
      </w:r>
      <w:r w:rsidRPr="00134387">
        <w:t>и</w:t>
      </w:r>
      <w:r w:rsidRPr="00134387">
        <w:rPr>
          <w:spacing w:val="3"/>
        </w:rPr>
        <w:t xml:space="preserve"> </w:t>
      </w:r>
      <w:r w:rsidRPr="00134387">
        <w:t>ее</w:t>
      </w:r>
      <w:r w:rsidRPr="00134387">
        <w:rPr>
          <w:spacing w:val="3"/>
        </w:rPr>
        <w:t xml:space="preserve"> </w:t>
      </w:r>
      <w:r w:rsidRPr="00134387">
        <w:t>народов,</w:t>
      </w:r>
      <w:r w:rsidRPr="00134387">
        <w:rPr>
          <w:spacing w:val="3"/>
        </w:rPr>
        <w:t xml:space="preserve"> </w:t>
      </w:r>
      <w:r w:rsidRPr="00134387">
        <w:t>героев,</w:t>
      </w:r>
      <w:r w:rsidRPr="00134387">
        <w:rPr>
          <w:spacing w:val="2"/>
        </w:rPr>
        <w:t xml:space="preserve"> </w:t>
      </w:r>
      <w:r w:rsidRPr="00134387">
        <w:t>выдающихся</w:t>
      </w:r>
      <w:r>
        <w:t xml:space="preserve"> </w:t>
      </w:r>
      <w:r w:rsidRPr="00134387">
        <w:rPr>
          <w:spacing w:val="-67"/>
        </w:rPr>
        <w:t xml:space="preserve"> </w:t>
      </w:r>
      <w:r>
        <w:rPr>
          <w:spacing w:val="-67"/>
        </w:rPr>
        <w:t xml:space="preserve">   </w:t>
      </w:r>
      <w:r w:rsidRPr="00134387">
        <w:t>ученых и</w:t>
      </w:r>
      <w:r>
        <w:rPr>
          <w:spacing w:val="-4"/>
        </w:rPr>
        <w:t xml:space="preserve"> </w:t>
      </w:r>
      <w:r w:rsidRPr="00134387">
        <w:t>полководцев.</w:t>
      </w:r>
      <w:r w:rsidRPr="00134387">
        <w:rPr>
          <w:spacing w:val="-2"/>
        </w:rPr>
        <w:t xml:space="preserve"> </w:t>
      </w:r>
      <w:r>
        <w:rPr>
          <w:spacing w:val="-2"/>
        </w:rPr>
        <w:t xml:space="preserve"> </w:t>
      </w:r>
    </w:p>
    <w:p w:rsidR="00C13650" w:rsidRPr="008F63C8" w:rsidRDefault="00C13650" w:rsidP="004973F8">
      <w:pPr>
        <w:pStyle w:val="af"/>
        <w:tabs>
          <w:tab w:val="left" w:pos="4470"/>
          <w:tab w:val="left" w:pos="5562"/>
          <w:tab w:val="left" w:pos="7293"/>
          <w:tab w:val="left" w:pos="8409"/>
        </w:tabs>
        <w:spacing w:before="75" w:after="0" w:line="360" w:lineRule="auto"/>
        <w:ind w:firstLine="709"/>
        <w:jc w:val="both"/>
        <w:rPr>
          <w:spacing w:val="-2"/>
        </w:rPr>
      </w:pPr>
      <w:r>
        <w:t xml:space="preserve">Отличием   отряда «Юнармия» школы </w:t>
      </w:r>
      <w:r w:rsidRPr="00134387">
        <w:rPr>
          <w:spacing w:val="-1"/>
        </w:rPr>
        <w:t>является</w:t>
      </w:r>
      <w:r>
        <w:rPr>
          <w:spacing w:val="-2"/>
        </w:rPr>
        <w:t xml:space="preserve"> </w:t>
      </w:r>
      <w:r w:rsidRPr="00134387">
        <w:t>тот</w:t>
      </w:r>
      <w:r w:rsidRPr="00134387">
        <w:rPr>
          <w:spacing w:val="48"/>
        </w:rPr>
        <w:t xml:space="preserve"> </w:t>
      </w:r>
      <w:r w:rsidRPr="00134387">
        <w:t>факт,</w:t>
      </w:r>
      <w:r w:rsidRPr="00134387">
        <w:rPr>
          <w:spacing w:val="48"/>
        </w:rPr>
        <w:t xml:space="preserve"> </w:t>
      </w:r>
      <w:r w:rsidRPr="00134387">
        <w:t>что</w:t>
      </w:r>
      <w:r w:rsidRPr="00134387">
        <w:rPr>
          <w:spacing w:val="51"/>
        </w:rPr>
        <w:t xml:space="preserve"> </w:t>
      </w:r>
      <w:r w:rsidRPr="00134387">
        <w:t>в</w:t>
      </w:r>
      <w:r w:rsidRPr="00134387">
        <w:rPr>
          <w:spacing w:val="48"/>
        </w:rPr>
        <w:t xml:space="preserve"> </w:t>
      </w:r>
      <w:r w:rsidRPr="00134387">
        <w:t>отряде</w:t>
      </w:r>
      <w:r>
        <w:rPr>
          <w:spacing w:val="49"/>
        </w:rPr>
        <w:t xml:space="preserve"> </w:t>
      </w:r>
      <w:r w:rsidRPr="00134387">
        <w:t>занимаются</w:t>
      </w:r>
      <w:r w:rsidRPr="00134387">
        <w:rPr>
          <w:spacing w:val="50"/>
        </w:rPr>
        <w:t xml:space="preserve"> </w:t>
      </w:r>
      <w:r w:rsidRPr="00134387">
        <w:t>обучающихся</w:t>
      </w:r>
      <w:r w:rsidRPr="00134387">
        <w:rPr>
          <w:spacing w:val="49"/>
        </w:rPr>
        <w:t xml:space="preserve"> </w:t>
      </w:r>
      <w:r w:rsidRPr="00134387">
        <w:t xml:space="preserve">5 –х </w:t>
      </w:r>
      <w:r w:rsidRPr="00134387">
        <w:rPr>
          <w:spacing w:val="53"/>
        </w:rPr>
        <w:t xml:space="preserve"> </w:t>
      </w:r>
      <w:r w:rsidRPr="00134387">
        <w:t>классов.</w:t>
      </w:r>
    </w:p>
    <w:p w:rsidR="00C13650" w:rsidRPr="00134387" w:rsidRDefault="00C13650" w:rsidP="004973F8">
      <w:pPr>
        <w:pStyle w:val="af"/>
        <w:tabs>
          <w:tab w:val="left" w:pos="8529"/>
        </w:tabs>
        <w:spacing w:before="1" w:after="0" w:line="360" w:lineRule="auto"/>
        <w:ind w:firstLine="709"/>
        <w:jc w:val="both"/>
      </w:pPr>
      <w:r>
        <w:t xml:space="preserve">    </w:t>
      </w:r>
      <w:r w:rsidRPr="00134387">
        <w:t>Отряд немногочисленный, но активный. Ребята результативно принимают</w:t>
      </w:r>
      <w:r w:rsidRPr="00134387">
        <w:rPr>
          <w:spacing w:val="1"/>
        </w:rPr>
        <w:t xml:space="preserve"> </w:t>
      </w:r>
      <w:r w:rsidRPr="00134387">
        <w:rPr>
          <w:spacing w:val="-1"/>
        </w:rPr>
        <w:t>участие</w:t>
      </w:r>
      <w:r w:rsidRPr="00134387">
        <w:t xml:space="preserve"> </w:t>
      </w:r>
      <w:r w:rsidRPr="00134387">
        <w:rPr>
          <w:spacing w:val="-1"/>
        </w:rPr>
        <w:t>в</w:t>
      </w:r>
      <w:r w:rsidRPr="00134387">
        <w:t xml:space="preserve"> </w:t>
      </w:r>
      <w:r w:rsidRPr="00134387">
        <w:rPr>
          <w:spacing w:val="-1"/>
        </w:rPr>
        <w:t>муниципальных</w:t>
      </w:r>
      <w:r w:rsidRPr="00134387">
        <w:rPr>
          <w:spacing w:val="-2"/>
        </w:rPr>
        <w:t xml:space="preserve"> </w:t>
      </w:r>
      <w:r w:rsidRPr="00134387">
        <w:t>конкурсах</w:t>
      </w:r>
      <w:r w:rsidRPr="00134387">
        <w:rPr>
          <w:spacing w:val="1"/>
        </w:rPr>
        <w:t xml:space="preserve"> </w:t>
      </w:r>
      <w:r w:rsidRPr="00134387">
        <w:t xml:space="preserve">«Смотр  </w:t>
      </w:r>
      <w:r w:rsidRPr="00134387">
        <w:rPr>
          <w:spacing w:val="51"/>
        </w:rPr>
        <w:t xml:space="preserve"> </w:t>
      </w:r>
      <w:r w:rsidRPr="00134387">
        <w:t>строя</w:t>
      </w:r>
      <w:r w:rsidRPr="00134387">
        <w:rPr>
          <w:spacing w:val="-18"/>
        </w:rPr>
        <w:t xml:space="preserve"> </w:t>
      </w:r>
      <w:r w:rsidRPr="00134387">
        <w:t xml:space="preserve">и </w:t>
      </w:r>
      <w:r w:rsidRPr="00134387">
        <w:rPr>
          <w:spacing w:val="-1"/>
        </w:rPr>
        <w:t>песни»,</w:t>
      </w:r>
      <w:r w:rsidRPr="00134387">
        <w:rPr>
          <w:spacing w:val="-68"/>
        </w:rPr>
        <w:t xml:space="preserve"> </w:t>
      </w:r>
      <w:r w:rsidRPr="00134387">
        <w:t>соревнованиях в</w:t>
      </w:r>
      <w:r w:rsidRPr="00134387">
        <w:rPr>
          <w:spacing w:val="-2"/>
        </w:rPr>
        <w:t xml:space="preserve"> </w:t>
      </w:r>
      <w:r w:rsidRPr="00134387">
        <w:t>соответствии со своей</w:t>
      </w:r>
      <w:r w:rsidRPr="00134387">
        <w:rPr>
          <w:spacing w:val="-2"/>
        </w:rPr>
        <w:t xml:space="preserve"> </w:t>
      </w:r>
      <w:r w:rsidRPr="00134387">
        <w:t>возрастной</w:t>
      </w:r>
      <w:r w:rsidRPr="00134387">
        <w:rPr>
          <w:spacing w:val="-4"/>
        </w:rPr>
        <w:t xml:space="preserve"> </w:t>
      </w:r>
      <w:r w:rsidRPr="00134387">
        <w:t>категорией</w:t>
      </w:r>
      <w:r>
        <w:t>.</w:t>
      </w:r>
    </w:p>
    <w:p w:rsidR="00C13650" w:rsidRPr="004973F8" w:rsidRDefault="00C13650" w:rsidP="004973F8">
      <w:pPr>
        <w:pStyle w:val="63"/>
        <w:spacing w:line="360" w:lineRule="auto"/>
        <w:ind w:firstLine="709"/>
        <w:rPr>
          <w:sz w:val="24"/>
        </w:rPr>
      </w:pPr>
      <w:r w:rsidRPr="004973F8">
        <w:rPr>
          <w:sz w:val="24"/>
        </w:rPr>
        <w:t>Профилактика</w:t>
      </w:r>
      <w:r w:rsidRPr="004973F8">
        <w:rPr>
          <w:spacing w:val="-1"/>
          <w:sz w:val="24"/>
        </w:rPr>
        <w:t xml:space="preserve"> </w:t>
      </w:r>
      <w:r w:rsidRPr="004973F8">
        <w:rPr>
          <w:sz w:val="24"/>
        </w:rPr>
        <w:t>и</w:t>
      </w:r>
      <w:r w:rsidRPr="004973F8">
        <w:rPr>
          <w:spacing w:val="-3"/>
          <w:sz w:val="24"/>
        </w:rPr>
        <w:t xml:space="preserve"> </w:t>
      </w:r>
      <w:r w:rsidRPr="004973F8">
        <w:rPr>
          <w:sz w:val="24"/>
        </w:rPr>
        <w:t>безопасность</w:t>
      </w:r>
    </w:p>
    <w:p w:rsidR="00C13650" w:rsidRPr="00134387" w:rsidRDefault="00C13650" w:rsidP="004973F8">
      <w:pPr>
        <w:pStyle w:val="af"/>
        <w:spacing w:before="45" w:after="0" w:line="360" w:lineRule="auto"/>
        <w:ind w:firstLine="709"/>
        <w:jc w:val="both"/>
      </w:pPr>
      <w:r w:rsidRPr="00134387">
        <w:rPr>
          <w:spacing w:val="-1"/>
        </w:rPr>
        <w:t>Реализация</w:t>
      </w:r>
      <w:r w:rsidRPr="00134387">
        <w:rPr>
          <w:spacing w:val="69"/>
        </w:rPr>
        <w:t xml:space="preserve">  </w:t>
      </w:r>
      <w:r w:rsidRPr="00134387">
        <w:rPr>
          <w:spacing w:val="70"/>
        </w:rPr>
        <w:t xml:space="preserve"> </w:t>
      </w:r>
      <w:r w:rsidRPr="00134387">
        <w:rPr>
          <w:spacing w:val="-1"/>
        </w:rPr>
        <w:t>воспитательного</w:t>
      </w:r>
      <w:r w:rsidRPr="00134387">
        <w:rPr>
          <w:spacing w:val="58"/>
        </w:rPr>
        <w:t xml:space="preserve"> </w:t>
      </w:r>
      <w:r w:rsidRPr="00134387">
        <w:rPr>
          <w:spacing w:val="-1"/>
        </w:rPr>
        <w:t>потенциала</w:t>
      </w:r>
      <w:r w:rsidRPr="00134387">
        <w:rPr>
          <w:spacing w:val="-29"/>
        </w:rPr>
        <w:t xml:space="preserve"> </w:t>
      </w:r>
      <w:r w:rsidRPr="00134387">
        <w:t>профилактической</w:t>
      </w:r>
    </w:p>
    <w:p w:rsidR="00C13650" w:rsidRPr="00134387" w:rsidRDefault="00C13650" w:rsidP="004973F8">
      <w:pPr>
        <w:pStyle w:val="af"/>
        <w:tabs>
          <w:tab w:val="left" w:pos="3832"/>
        </w:tabs>
        <w:spacing w:before="48" w:after="0" w:line="360" w:lineRule="auto"/>
        <w:ind w:firstLine="709"/>
        <w:jc w:val="both"/>
      </w:pPr>
      <w:r w:rsidRPr="00134387">
        <w:t>деятельности</w:t>
      </w:r>
      <w:r w:rsidRPr="00134387">
        <w:rPr>
          <w:spacing w:val="1"/>
        </w:rPr>
        <w:t xml:space="preserve"> </w:t>
      </w:r>
      <w:r w:rsidRPr="00134387">
        <w:t>в</w:t>
      </w:r>
      <w:r w:rsidRPr="00134387">
        <w:rPr>
          <w:spacing w:val="1"/>
        </w:rPr>
        <w:t xml:space="preserve"> </w:t>
      </w:r>
      <w:r w:rsidRPr="00134387">
        <w:t>целях</w:t>
      </w:r>
      <w:r w:rsidRPr="00134387">
        <w:rPr>
          <w:spacing w:val="1"/>
        </w:rPr>
        <w:t xml:space="preserve"> </w:t>
      </w:r>
      <w:r w:rsidRPr="00134387">
        <w:t>формирования</w:t>
      </w:r>
      <w:r w:rsidRPr="00134387">
        <w:rPr>
          <w:spacing w:val="1"/>
        </w:rPr>
        <w:t xml:space="preserve"> </w:t>
      </w:r>
      <w:r w:rsidRPr="00134387">
        <w:t>и</w:t>
      </w:r>
      <w:r w:rsidRPr="00134387">
        <w:rPr>
          <w:spacing w:val="1"/>
        </w:rPr>
        <w:t xml:space="preserve"> </w:t>
      </w:r>
      <w:r w:rsidRPr="00134387">
        <w:t>поддержки</w:t>
      </w:r>
      <w:r w:rsidRPr="00134387">
        <w:rPr>
          <w:spacing w:val="71"/>
        </w:rPr>
        <w:t xml:space="preserve"> </w:t>
      </w:r>
      <w:r w:rsidRPr="00134387">
        <w:t>безопасной</w:t>
      </w:r>
      <w:r w:rsidRPr="00134387">
        <w:rPr>
          <w:spacing w:val="71"/>
        </w:rPr>
        <w:t xml:space="preserve"> </w:t>
      </w:r>
      <w:r w:rsidRPr="00134387">
        <w:t>и</w:t>
      </w:r>
      <w:r w:rsidRPr="00134387">
        <w:rPr>
          <w:spacing w:val="1"/>
        </w:rPr>
        <w:t xml:space="preserve"> </w:t>
      </w:r>
      <w:r w:rsidRPr="00134387">
        <w:t xml:space="preserve">комфортной        </w:t>
      </w:r>
      <w:r w:rsidRPr="00134387">
        <w:rPr>
          <w:spacing w:val="14"/>
        </w:rPr>
        <w:t xml:space="preserve"> </w:t>
      </w:r>
      <w:r>
        <w:t xml:space="preserve">среды </w:t>
      </w:r>
      <w:r w:rsidRPr="00134387">
        <w:t>предусматривает конкретные мероприятия,</w:t>
      </w:r>
      <w:r>
        <w:t xml:space="preserve"> </w:t>
      </w:r>
      <w:r w:rsidRPr="00134387">
        <w:t>проводимые</w:t>
      </w:r>
      <w:r w:rsidRPr="00134387">
        <w:rPr>
          <w:spacing w:val="71"/>
        </w:rPr>
        <w:t xml:space="preserve"> </w:t>
      </w:r>
      <w:r w:rsidRPr="00134387">
        <w:t>для</w:t>
      </w:r>
      <w:r w:rsidRPr="00134387">
        <w:rPr>
          <w:spacing w:val="71"/>
        </w:rPr>
        <w:t xml:space="preserve"> </w:t>
      </w:r>
      <w:r w:rsidRPr="00134387">
        <w:t>всех</w:t>
      </w:r>
      <w:r w:rsidRPr="00134387">
        <w:rPr>
          <w:spacing w:val="71"/>
        </w:rPr>
        <w:t xml:space="preserve"> </w:t>
      </w:r>
      <w:r w:rsidRPr="00134387">
        <w:t>участников</w:t>
      </w:r>
      <w:r w:rsidRPr="00134387">
        <w:rPr>
          <w:spacing w:val="71"/>
        </w:rPr>
        <w:t xml:space="preserve"> </w:t>
      </w:r>
      <w:r w:rsidRPr="00134387">
        <w:t>образовательного</w:t>
      </w:r>
      <w:r w:rsidRPr="00134387">
        <w:rPr>
          <w:spacing w:val="71"/>
        </w:rPr>
        <w:t xml:space="preserve"> </w:t>
      </w:r>
      <w:r w:rsidRPr="00134387">
        <w:t>процесса:</w:t>
      </w:r>
      <w:r w:rsidRPr="00134387">
        <w:rPr>
          <w:spacing w:val="1"/>
        </w:rPr>
        <w:t xml:space="preserve"> </w:t>
      </w:r>
      <w:r w:rsidRPr="00134387">
        <w:t>организация</w:t>
      </w:r>
      <w:r w:rsidRPr="00134387">
        <w:rPr>
          <w:spacing w:val="14"/>
        </w:rPr>
        <w:t xml:space="preserve"> </w:t>
      </w:r>
      <w:r w:rsidRPr="00134387">
        <w:t>деятельности</w:t>
      </w:r>
      <w:r w:rsidRPr="00134387">
        <w:rPr>
          <w:spacing w:val="16"/>
        </w:rPr>
        <w:t xml:space="preserve"> </w:t>
      </w:r>
      <w:r w:rsidRPr="00134387">
        <w:t>педагогического</w:t>
      </w:r>
      <w:r w:rsidRPr="00134387">
        <w:rPr>
          <w:spacing w:val="19"/>
        </w:rPr>
        <w:t xml:space="preserve"> </w:t>
      </w:r>
      <w:r w:rsidRPr="00134387">
        <w:t>коллектива</w:t>
      </w:r>
      <w:r w:rsidRPr="00134387">
        <w:rPr>
          <w:spacing w:val="11"/>
        </w:rPr>
        <w:t xml:space="preserve"> </w:t>
      </w:r>
      <w:r w:rsidRPr="00134387">
        <w:t>по</w:t>
      </w:r>
      <w:r w:rsidRPr="00134387">
        <w:rPr>
          <w:spacing w:val="19"/>
        </w:rPr>
        <w:t xml:space="preserve"> </w:t>
      </w:r>
      <w:r w:rsidRPr="00134387">
        <w:t>созданию</w:t>
      </w:r>
      <w:r w:rsidRPr="00134387">
        <w:rPr>
          <w:spacing w:val="15"/>
        </w:rPr>
        <w:t xml:space="preserve"> </w:t>
      </w:r>
      <w:r w:rsidRPr="00134387">
        <w:t>в</w:t>
      </w:r>
      <w:r>
        <w:t xml:space="preserve"> </w:t>
      </w:r>
      <w:r w:rsidRPr="00134387">
        <w:t>образовательной</w:t>
      </w:r>
      <w:r w:rsidRPr="00134387">
        <w:rPr>
          <w:spacing w:val="1"/>
        </w:rPr>
        <w:t xml:space="preserve"> </w:t>
      </w:r>
      <w:r w:rsidRPr="00134387">
        <w:t>организации</w:t>
      </w:r>
      <w:r w:rsidRPr="00134387">
        <w:rPr>
          <w:spacing w:val="1"/>
        </w:rPr>
        <w:t xml:space="preserve"> </w:t>
      </w:r>
      <w:r w:rsidRPr="00134387">
        <w:t>эффективной</w:t>
      </w:r>
      <w:r w:rsidRPr="00134387">
        <w:rPr>
          <w:spacing w:val="1"/>
        </w:rPr>
        <w:t xml:space="preserve"> </w:t>
      </w:r>
      <w:r w:rsidRPr="00134387">
        <w:t>профилактической</w:t>
      </w:r>
      <w:r w:rsidRPr="00134387">
        <w:rPr>
          <w:spacing w:val="1"/>
        </w:rPr>
        <w:t xml:space="preserve"> </w:t>
      </w:r>
      <w:r w:rsidRPr="00134387">
        <w:t>среды</w:t>
      </w:r>
      <w:r w:rsidRPr="00134387">
        <w:rPr>
          <w:spacing w:val="-67"/>
        </w:rPr>
        <w:t xml:space="preserve"> </w:t>
      </w:r>
      <w:r w:rsidRPr="00134387">
        <w:t>обеспечения</w:t>
      </w:r>
      <w:r w:rsidRPr="00134387">
        <w:rPr>
          <w:spacing w:val="1"/>
        </w:rPr>
        <w:t xml:space="preserve"> </w:t>
      </w:r>
      <w:r w:rsidRPr="00134387">
        <w:t>безопасности</w:t>
      </w:r>
      <w:r w:rsidRPr="00134387">
        <w:rPr>
          <w:spacing w:val="1"/>
        </w:rPr>
        <w:t xml:space="preserve"> </w:t>
      </w:r>
      <w:r w:rsidRPr="00134387">
        <w:t>жизнедеятельности</w:t>
      </w:r>
      <w:r w:rsidRPr="00134387">
        <w:rPr>
          <w:spacing w:val="1"/>
        </w:rPr>
        <w:t xml:space="preserve"> </w:t>
      </w:r>
      <w:r w:rsidRPr="00134387">
        <w:t>как</w:t>
      </w:r>
      <w:r w:rsidRPr="00134387">
        <w:rPr>
          <w:spacing w:val="1"/>
        </w:rPr>
        <w:t xml:space="preserve"> </w:t>
      </w:r>
      <w:r w:rsidRPr="00134387">
        <w:t>условия</w:t>
      </w:r>
      <w:r w:rsidRPr="00134387">
        <w:rPr>
          <w:spacing w:val="1"/>
        </w:rPr>
        <w:t xml:space="preserve"> </w:t>
      </w:r>
      <w:r w:rsidRPr="00134387">
        <w:t>успешной</w:t>
      </w:r>
      <w:r w:rsidRPr="00134387">
        <w:rPr>
          <w:spacing w:val="1"/>
        </w:rPr>
        <w:t xml:space="preserve"> </w:t>
      </w:r>
      <w:r w:rsidRPr="00134387">
        <w:t>воспитательной</w:t>
      </w:r>
      <w:r w:rsidRPr="00134387">
        <w:rPr>
          <w:spacing w:val="-5"/>
        </w:rPr>
        <w:t xml:space="preserve"> </w:t>
      </w:r>
      <w:r w:rsidRPr="00134387">
        <w:t>деятельности.</w:t>
      </w:r>
    </w:p>
    <w:p w:rsidR="00C13650" w:rsidRPr="00134387" w:rsidRDefault="00C13650" w:rsidP="004973F8">
      <w:pPr>
        <w:pStyle w:val="af"/>
        <w:spacing w:after="0" w:line="360" w:lineRule="auto"/>
        <w:ind w:firstLine="709"/>
        <w:jc w:val="both"/>
      </w:pPr>
      <w:r w:rsidRPr="00134387">
        <w:t>В</w:t>
      </w:r>
      <w:r w:rsidRPr="00134387">
        <w:rPr>
          <w:spacing w:val="1"/>
        </w:rPr>
        <w:t xml:space="preserve"> </w:t>
      </w:r>
      <w:r w:rsidRPr="00134387">
        <w:t>школе</w:t>
      </w:r>
      <w:r w:rsidRPr="00134387">
        <w:rPr>
          <w:spacing w:val="71"/>
        </w:rPr>
        <w:t xml:space="preserve"> </w:t>
      </w:r>
      <w:r w:rsidRPr="00134387">
        <w:t>проводятся</w:t>
      </w:r>
      <w:r w:rsidRPr="00134387">
        <w:rPr>
          <w:spacing w:val="71"/>
        </w:rPr>
        <w:t xml:space="preserve"> </w:t>
      </w:r>
      <w:r w:rsidRPr="00134387">
        <w:t>исследования</w:t>
      </w:r>
      <w:r w:rsidRPr="00134387">
        <w:rPr>
          <w:spacing w:val="71"/>
        </w:rPr>
        <w:t xml:space="preserve"> </w:t>
      </w:r>
      <w:r w:rsidRPr="00134387">
        <w:t>по</w:t>
      </w:r>
      <w:r w:rsidRPr="00134387">
        <w:rPr>
          <w:spacing w:val="71"/>
        </w:rPr>
        <w:t xml:space="preserve"> </w:t>
      </w:r>
      <w:r w:rsidRPr="00134387">
        <w:t>определению</w:t>
      </w:r>
      <w:r w:rsidRPr="00134387">
        <w:rPr>
          <w:spacing w:val="71"/>
        </w:rPr>
        <w:t xml:space="preserve"> </w:t>
      </w:r>
      <w:r w:rsidRPr="00134387">
        <w:t>рисков</w:t>
      </w:r>
      <w:r w:rsidRPr="00134387">
        <w:rPr>
          <w:spacing w:val="1"/>
        </w:rPr>
        <w:t xml:space="preserve"> </w:t>
      </w:r>
      <w:r w:rsidRPr="00134387">
        <w:t>безопасности</w:t>
      </w:r>
      <w:r w:rsidRPr="00134387">
        <w:rPr>
          <w:spacing w:val="1"/>
        </w:rPr>
        <w:t xml:space="preserve"> </w:t>
      </w:r>
      <w:r w:rsidRPr="00134387">
        <w:t>и</w:t>
      </w:r>
      <w:r w:rsidRPr="00134387">
        <w:rPr>
          <w:spacing w:val="1"/>
        </w:rPr>
        <w:t xml:space="preserve"> </w:t>
      </w:r>
      <w:r w:rsidRPr="00134387">
        <w:t>ресурсов</w:t>
      </w:r>
      <w:r w:rsidRPr="00134387">
        <w:rPr>
          <w:spacing w:val="1"/>
        </w:rPr>
        <w:t xml:space="preserve"> </w:t>
      </w:r>
      <w:r w:rsidRPr="00134387">
        <w:t>повышения</w:t>
      </w:r>
      <w:r w:rsidRPr="00134387">
        <w:rPr>
          <w:spacing w:val="1"/>
        </w:rPr>
        <w:t xml:space="preserve"> </w:t>
      </w:r>
      <w:r w:rsidRPr="00134387">
        <w:t>безопасности,</w:t>
      </w:r>
      <w:r w:rsidRPr="00134387">
        <w:rPr>
          <w:spacing w:val="1"/>
        </w:rPr>
        <w:t xml:space="preserve"> </w:t>
      </w:r>
      <w:r w:rsidRPr="00134387">
        <w:t>выделяются</w:t>
      </w:r>
      <w:r w:rsidRPr="00134387">
        <w:rPr>
          <w:spacing w:val="1"/>
        </w:rPr>
        <w:t xml:space="preserve"> </w:t>
      </w:r>
      <w:r w:rsidRPr="00134387">
        <w:t>группы</w:t>
      </w:r>
      <w:r w:rsidRPr="00134387">
        <w:rPr>
          <w:spacing w:val="1"/>
        </w:rPr>
        <w:t xml:space="preserve"> </w:t>
      </w:r>
      <w:r w:rsidRPr="00134387">
        <w:t>риска</w:t>
      </w:r>
      <w:r w:rsidRPr="00134387">
        <w:rPr>
          <w:spacing w:val="1"/>
        </w:rPr>
        <w:t xml:space="preserve"> </w:t>
      </w:r>
      <w:r w:rsidRPr="00134387">
        <w:t>обучающихся</w:t>
      </w:r>
      <w:r w:rsidRPr="00134387">
        <w:rPr>
          <w:spacing w:val="1"/>
        </w:rPr>
        <w:t xml:space="preserve"> </w:t>
      </w:r>
      <w:r w:rsidRPr="00134387">
        <w:t>по</w:t>
      </w:r>
      <w:r w:rsidRPr="00134387">
        <w:rPr>
          <w:spacing w:val="1"/>
        </w:rPr>
        <w:t xml:space="preserve"> </w:t>
      </w:r>
      <w:r w:rsidRPr="00134387">
        <w:t>разным</w:t>
      </w:r>
      <w:r w:rsidRPr="00134387">
        <w:rPr>
          <w:spacing w:val="1"/>
        </w:rPr>
        <w:t xml:space="preserve"> </w:t>
      </w:r>
      <w:r w:rsidRPr="00134387">
        <w:t>направлениям</w:t>
      </w:r>
      <w:r w:rsidRPr="00134387">
        <w:rPr>
          <w:spacing w:val="1"/>
        </w:rPr>
        <w:t xml:space="preserve"> </w:t>
      </w:r>
      <w:r w:rsidRPr="00134387">
        <w:t>(агрессивное</w:t>
      </w:r>
      <w:r w:rsidRPr="00134387">
        <w:rPr>
          <w:spacing w:val="1"/>
        </w:rPr>
        <w:t xml:space="preserve"> </w:t>
      </w:r>
      <w:r w:rsidRPr="00134387">
        <w:t>поведение,</w:t>
      </w:r>
      <w:r w:rsidRPr="00134387">
        <w:rPr>
          <w:spacing w:val="1"/>
        </w:rPr>
        <w:t xml:space="preserve"> </w:t>
      </w:r>
      <w:r w:rsidRPr="00134387">
        <w:t>зависимости</w:t>
      </w:r>
      <w:r w:rsidRPr="00134387">
        <w:rPr>
          <w:spacing w:val="1"/>
        </w:rPr>
        <w:t xml:space="preserve"> </w:t>
      </w:r>
      <w:r w:rsidRPr="00134387">
        <w:t>и</w:t>
      </w:r>
      <w:r w:rsidRPr="00134387">
        <w:rPr>
          <w:spacing w:val="1"/>
        </w:rPr>
        <w:t xml:space="preserve"> </w:t>
      </w:r>
      <w:r w:rsidRPr="00134387">
        <w:t>другое);</w:t>
      </w:r>
      <w:r w:rsidRPr="00134387">
        <w:rPr>
          <w:spacing w:val="1"/>
        </w:rPr>
        <w:t xml:space="preserve"> </w:t>
      </w:r>
      <w:r w:rsidRPr="00134387">
        <w:t>для</w:t>
      </w:r>
      <w:r w:rsidRPr="00134387">
        <w:rPr>
          <w:spacing w:val="1"/>
        </w:rPr>
        <w:t xml:space="preserve"> </w:t>
      </w:r>
      <w:r w:rsidRPr="00134387">
        <w:t>данных</w:t>
      </w:r>
      <w:r w:rsidRPr="00134387">
        <w:rPr>
          <w:spacing w:val="1"/>
        </w:rPr>
        <w:t xml:space="preserve"> </w:t>
      </w:r>
      <w:r w:rsidRPr="00134387">
        <w:t>категорий</w:t>
      </w:r>
      <w:r w:rsidRPr="00134387">
        <w:rPr>
          <w:spacing w:val="1"/>
        </w:rPr>
        <w:t xml:space="preserve"> </w:t>
      </w:r>
      <w:r w:rsidRPr="00134387">
        <w:t>обучающихся</w:t>
      </w:r>
      <w:r w:rsidRPr="00134387">
        <w:rPr>
          <w:spacing w:val="1"/>
        </w:rPr>
        <w:t xml:space="preserve"> </w:t>
      </w:r>
      <w:r w:rsidRPr="00134387">
        <w:t>разрабатываются</w:t>
      </w:r>
      <w:r w:rsidRPr="00134387">
        <w:rPr>
          <w:spacing w:val="1"/>
        </w:rPr>
        <w:t xml:space="preserve"> </w:t>
      </w:r>
      <w:r w:rsidRPr="00134387">
        <w:t>специальные</w:t>
      </w:r>
      <w:r w:rsidRPr="00134387">
        <w:rPr>
          <w:spacing w:val="1"/>
        </w:rPr>
        <w:t xml:space="preserve"> </w:t>
      </w:r>
      <w:r w:rsidRPr="00134387">
        <w:t>программы</w:t>
      </w:r>
      <w:r w:rsidRPr="00134387">
        <w:rPr>
          <w:spacing w:val="1"/>
        </w:rPr>
        <w:t xml:space="preserve"> </w:t>
      </w:r>
      <w:r w:rsidRPr="00134387">
        <w:t>психолого-педагогического</w:t>
      </w:r>
      <w:r w:rsidRPr="00134387">
        <w:rPr>
          <w:spacing w:val="1"/>
        </w:rPr>
        <w:t xml:space="preserve"> </w:t>
      </w:r>
      <w:r w:rsidRPr="00134387">
        <w:t>сопровождения,</w:t>
      </w:r>
      <w:r w:rsidRPr="00134387">
        <w:rPr>
          <w:spacing w:val="1"/>
        </w:rPr>
        <w:t xml:space="preserve"> </w:t>
      </w:r>
      <w:r w:rsidRPr="00134387">
        <w:t>проводится</w:t>
      </w:r>
      <w:r w:rsidRPr="00134387">
        <w:rPr>
          <w:spacing w:val="1"/>
        </w:rPr>
        <w:t xml:space="preserve"> </w:t>
      </w:r>
      <w:r w:rsidRPr="00134387">
        <w:t>коррекционно-воспитательная</w:t>
      </w:r>
      <w:r w:rsidRPr="00134387">
        <w:rPr>
          <w:spacing w:val="1"/>
        </w:rPr>
        <w:t xml:space="preserve"> </w:t>
      </w:r>
      <w:r w:rsidRPr="00134387">
        <w:t>работа</w:t>
      </w:r>
      <w:r w:rsidRPr="00134387">
        <w:rPr>
          <w:spacing w:val="1"/>
        </w:rPr>
        <w:t xml:space="preserve"> </w:t>
      </w:r>
      <w:r w:rsidRPr="00134387">
        <w:t>с</w:t>
      </w:r>
      <w:r w:rsidRPr="00134387">
        <w:rPr>
          <w:spacing w:val="1"/>
        </w:rPr>
        <w:t xml:space="preserve"> </w:t>
      </w:r>
      <w:r w:rsidRPr="00134387">
        <w:t>обучающимся</w:t>
      </w:r>
      <w:r w:rsidRPr="00134387">
        <w:rPr>
          <w:spacing w:val="1"/>
        </w:rPr>
        <w:t xml:space="preserve"> </w:t>
      </w:r>
      <w:r w:rsidRPr="00134387">
        <w:t>групп</w:t>
      </w:r>
      <w:r w:rsidRPr="00134387">
        <w:rPr>
          <w:spacing w:val="1"/>
        </w:rPr>
        <w:t xml:space="preserve"> </w:t>
      </w:r>
      <w:r w:rsidRPr="00134387">
        <w:t>риска</w:t>
      </w:r>
      <w:r w:rsidRPr="00134387">
        <w:rPr>
          <w:spacing w:val="1"/>
        </w:rPr>
        <w:t xml:space="preserve"> </w:t>
      </w:r>
      <w:r w:rsidRPr="00134387">
        <w:t>силами</w:t>
      </w:r>
      <w:r w:rsidRPr="00134387">
        <w:rPr>
          <w:spacing w:val="1"/>
        </w:rPr>
        <w:t xml:space="preserve"> </w:t>
      </w:r>
      <w:r w:rsidRPr="00134387">
        <w:t>педагогического</w:t>
      </w:r>
      <w:r w:rsidRPr="00134387">
        <w:rPr>
          <w:spacing w:val="1"/>
        </w:rPr>
        <w:t xml:space="preserve"> </w:t>
      </w:r>
      <w:r w:rsidRPr="00134387">
        <w:t>коллектива</w:t>
      </w:r>
      <w:r w:rsidRPr="00134387">
        <w:rPr>
          <w:spacing w:val="1"/>
        </w:rPr>
        <w:t xml:space="preserve"> </w:t>
      </w:r>
      <w:r w:rsidRPr="00134387">
        <w:t>и</w:t>
      </w:r>
      <w:r w:rsidRPr="00134387">
        <w:rPr>
          <w:spacing w:val="1"/>
        </w:rPr>
        <w:t xml:space="preserve"> </w:t>
      </w:r>
      <w:r w:rsidRPr="00134387">
        <w:t>с</w:t>
      </w:r>
      <w:r w:rsidRPr="00134387">
        <w:rPr>
          <w:spacing w:val="1"/>
        </w:rPr>
        <w:t xml:space="preserve"> </w:t>
      </w:r>
      <w:r w:rsidRPr="00134387">
        <w:t>привлечением</w:t>
      </w:r>
      <w:r w:rsidRPr="00134387">
        <w:rPr>
          <w:spacing w:val="-2"/>
        </w:rPr>
        <w:t xml:space="preserve"> </w:t>
      </w:r>
      <w:r w:rsidRPr="00134387">
        <w:t>сторонних</w:t>
      </w:r>
      <w:r w:rsidRPr="00134387">
        <w:rPr>
          <w:spacing w:val="15"/>
        </w:rPr>
        <w:t xml:space="preserve"> </w:t>
      </w:r>
      <w:r w:rsidRPr="00134387">
        <w:t>специалистов</w:t>
      </w:r>
      <w:r w:rsidRPr="00134387">
        <w:rPr>
          <w:spacing w:val="-2"/>
        </w:rPr>
        <w:t xml:space="preserve"> </w:t>
      </w:r>
      <w:r w:rsidRPr="00134387">
        <w:t>(специалистов</w:t>
      </w:r>
      <w:r w:rsidRPr="00134387">
        <w:rPr>
          <w:spacing w:val="52"/>
        </w:rPr>
        <w:t xml:space="preserve"> </w:t>
      </w:r>
      <w:r w:rsidRPr="00134387">
        <w:t>ПМПК,</w:t>
      </w:r>
      <w:r>
        <w:t xml:space="preserve"> </w:t>
      </w:r>
      <w:r w:rsidRPr="00134387">
        <w:t>психологов,</w:t>
      </w:r>
      <w:r w:rsidRPr="00134387">
        <w:rPr>
          <w:spacing w:val="1"/>
        </w:rPr>
        <w:t xml:space="preserve"> </w:t>
      </w:r>
      <w:r w:rsidRPr="00134387">
        <w:t>работников</w:t>
      </w:r>
      <w:r w:rsidRPr="00134387">
        <w:rPr>
          <w:spacing w:val="1"/>
        </w:rPr>
        <w:t xml:space="preserve"> </w:t>
      </w:r>
      <w:r w:rsidRPr="00134387">
        <w:t>социальных</w:t>
      </w:r>
      <w:r w:rsidRPr="00134387">
        <w:rPr>
          <w:spacing w:val="1"/>
        </w:rPr>
        <w:t xml:space="preserve"> </w:t>
      </w:r>
      <w:r w:rsidRPr="00134387">
        <w:t>служб,</w:t>
      </w:r>
      <w:r w:rsidRPr="00134387">
        <w:rPr>
          <w:spacing w:val="1"/>
        </w:rPr>
        <w:t xml:space="preserve"> </w:t>
      </w:r>
      <w:r w:rsidRPr="00134387">
        <w:t>правоохранительных</w:t>
      </w:r>
      <w:r w:rsidRPr="00134387">
        <w:rPr>
          <w:spacing w:val="11"/>
        </w:rPr>
        <w:t xml:space="preserve"> </w:t>
      </w:r>
      <w:r w:rsidRPr="00134387">
        <w:t>органов,</w:t>
      </w:r>
      <w:r w:rsidRPr="00134387">
        <w:rPr>
          <w:spacing w:val="3"/>
        </w:rPr>
        <w:t xml:space="preserve"> </w:t>
      </w:r>
      <w:r w:rsidRPr="00134387">
        <w:t>опеки</w:t>
      </w:r>
      <w:r w:rsidRPr="00134387">
        <w:rPr>
          <w:spacing w:val="9"/>
        </w:rPr>
        <w:t xml:space="preserve"> </w:t>
      </w:r>
      <w:r w:rsidRPr="00134387">
        <w:t>и других).</w:t>
      </w:r>
    </w:p>
    <w:p w:rsidR="00C13650" w:rsidRPr="00134387" w:rsidRDefault="00C13650" w:rsidP="004973F8">
      <w:pPr>
        <w:pStyle w:val="af"/>
        <w:spacing w:before="1" w:after="0" w:line="360" w:lineRule="auto"/>
        <w:ind w:firstLine="709"/>
        <w:jc w:val="both"/>
      </w:pPr>
      <w:r w:rsidRPr="00134387">
        <w:lastRenderedPageBreak/>
        <w:t>Для</w:t>
      </w:r>
      <w:r w:rsidRPr="00134387">
        <w:rPr>
          <w:spacing w:val="1"/>
        </w:rPr>
        <w:t xml:space="preserve"> </w:t>
      </w:r>
      <w:r w:rsidRPr="00134387">
        <w:t>данной</w:t>
      </w:r>
      <w:r w:rsidRPr="00134387">
        <w:rPr>
          <w:spacing w:val="1"/>
        </w:rPr>
        <w:t xml:space="preserve"> </w:t>
      </w:r>
      <w:r w:rsidRPr="00134387">
        <w:t>категории</w:t>
      </w:r>
      <w:r w:rsidRPr="00134387">
        <w:rPr>
          <w:spacing w:val="1"/>
        </w:rPr>
        <w:t xml:space="preserve"> </w:t>
      </w:r>
      <w:r w:rsidRPr="00134387">
        <w:t>учащихся</w:t>
      </w:r>
      <w:r w:rsidRPr="00134387">
        <w:rPr>
          <w:spacing w:val="1"/>
        </w:rPr>
        <w:t xml:space="preserve"> </w:t>
      </w:r>
      <w:r w:rsidRPr="00134387">
        <w:t>разрабатываются</w:t>
      </w:r>
      <w:r w:rsidRPr="00134387">
        <w:rPr>
          <w:spacing w:val="1"/>
        </w:rPr>
        <w:t xml:space="preserve"> </w:t>
      </w:r>
      <w:r w:rsidRPr="00134387">
        <w:t>и</w:t>
      </w:r>
      <w:r w:rsidRPr="00134387">
        <w:rPr>
          <w:spacing w:val="1"/>
        </w:rPr>
        <w:t xml:space="preserve"> </w:t>
      </w:r>
      <w:r w:rsidRPr="00134387">
        <w:t>реализуются</w:t>
      </w:r>
      <w:r w:rsidRPr="00134387">
        <w:rPr>
          <w:spacing w:val="1"/>
        </w:rPr>
        <w:t xml:space="preserve"> </w:t>
      </w:r>
      <w:r w:rsidRPr="00134387">
        <w:t>профилактические</w:t>
      </w:r>
      <w:r w:rsidRPr="00134387">
        <w:rPr>
          <w:spacing w:val="37"/>
        </w:rPr>
        <w:t xml:space="preserve"> </w:t>
      </w:r>
      <w:r w:rsidRPr="00134387">
        <w:t>программы,</w:t>
      </w:r>
      <w:r w:rsidRPr="00134387">
        <w:rPr>
          <w:spacing w:val="-1"/>
        </w:rPr>
        <w:t xml:space="preserve"> </w:t>
      </w:r>
      <w:r w:rsidRPr="00134387">
        <w:t>направленные на работу</w:t>
      </w:r>
      <w:r w:rsidRPr="00134387">
        <w:rPr>
          <w:spacing w:val="-4"/>
        </w:rPr>
        <w:t xml:space="preserve"> </w:t>
      </w:r>
      <w:r w:rsidRPr="00134387">
        <w:t>как</w:t>
      </w:r>
      <w:r w:rsidRPr="00134387">
        <w:rPr>
          <w:spacing w:val="69"/>
        </w:rPr>
        <w:t xml:space="preserve"> </w:t>
      </w:r>
      <w:r w:rsidRPr="00134387">
        <w:t>с</w:t>
      </w:r>
      <w:r>
        <w:t xml:space="preserve">  </w:t>
      </w:r>
      <w:r w:rsidRPr="00134387">
        <w:t>обучающимися</w:t>
      </w:r>
      <w:r w:rsidRPr="00134387">
        <w:rPr>
          <w:spacing w:val="1"/>
        </w:rPr>
        <w:t xml:space="preserve"> </w:t>
      </w:r>
      <w:r w:rsidRPr="00134387">
        <w:t>девиантного</w:t>
      </w:r>
      <w:r w:rsidRPr="00134387">
        <w:rPr>
          <w:spacing w:val="1"/>
        </w:rPr>
        <w:t xml:space="preserve"> </w:t>
      </w:r>
      <w:r w:rsidRPr="00134387">
        <w:t>поведения,</w:t>
      </w:r>
      <w:r w:rsidRPr="00134387">
        <w:rPr>
          <w:spacing w:val="1"/>
        </w:rPr>
        <w:t xml:space="preserve"> </w:t>
      </w:r>
      <w:r w:rsidRPr="00134387">
        <w:t>так</w:t>
      </w:r>
      <w:r w:rsidRPr="00134387">
        <w:rPr>
          <w:spacing w:val="1"/>
        </w:rPr>
        <w:t xml:space="preserve"> </w:t>
      </w:r>
      <w:r w:rsidRPr="00134387">
        <w:t>и</w:t>
      </w:r>
      <w:r w:rsidRPr="00134387">
        <w:rPr>
          <w:spacing w:val="1"/>
        </w:rPr>
        <w:t xml:space="preserve"> </w:t>
      </w:r>
      <w:r w:rsidRPr="00134387">
        <w:t>с</w:t>
      </w:r>
      <w:r w:rsidRPr="00134387">
        <w:rPr>
          <w:spacing w:val="1"/>
        </w:rPr>
        <w:t xml:space="preserve"> </w:t>
      </w:r>
      <w:r w:rsidRPr="00134387">
        <w:t>их</w:t>
      </w:r>
      <w:r w:rsidRPr="00134387">
        <w:rPr>
          <w:spacing w:val="1"/>
        </w:rPr>
        <w:t xml:space="preserve"> </w:t>
      </w:r>
      <w:r w:rsidRPr="00134387">
        <w:t>окружением,</w:t>
      </w:r>
      <w:r w:rsidRPr="00134387">
        <w:rPr>
          <w:spacing w:val="1"/>
        </w:rPr>
        <w:t xml:space="preserve"> </w:t>
      </w:r>
      <w:r w:rsidRPr="00134387">
        <w:t>организовано</w:t>
      </w:r>
      <w:r w:rsidRPr="00134387">
        <w:rPr>
          <w:spacing w:val="2"/>
        </w:rPr>
        <w:t xml:space="preserve"> </w:t>
      </w:r>
      <w:r w:rsidRPr="00134387">
        <w:t>межведомственное взаимодействие.</w:t>
      </w:r>
    </w:p>
    <w:p w:rsidR="00C13650" w:rsidRPr="00134387" w:rsidRDefault="00C13650" w:rsidP="004973F8">
      <w:pPr>
        <w:pStyle w:val="af"/>
        <w:tabs>
          <w:tab w:val="left" w:pos="7787"/>
        </w:tabs>
        <w:spacing w:after="0" w:line="360" w:lineRule="auto"/>
        <w:ind w:firstLine="709"/>
        <w:jc w:val="both"/>
      </w:pPr>
      <w:r w:rsidRPr="00134387">
        <w:t>С</w:t>
      </w:r>
      <w:r w:rsidRPr="00134387">
        <w:rPr>
          <w:spacing w:val="71"/>
        </w:rPr>
        <w:t xml:space="preserve"> </w:t>
      </w:r>
      <w:r w:rsidRPr="00134387">
        <w:t>целью</w:t>
      </w:r>
      <w:r w:rsidRPr="00134387">
        <w:rPr>
          <w:spacing w:val="71"/>
        </w:rPr>
        <w:t xml:space="preserve"> </w:t>
      </w:r>
      <w:r w:rsidRPr="00134387">
        <w:t>профилактической</w:t>
      </w:r>
      <w:r w:rsidRPr="00134387">
        <w:rPr>
          <w:spacing w:val="71"/>
        </w:rPr>
        <w:t xml:space="preserve"> </w:t>
      </w:r>
      <w:r w:rsidRPr="00134387">
        <w:t>работы</w:t>
      </w:r>
      <w:r w:rsidRPr="00134387">
        <w:rPr>
          <w:spacing w:val="71"/>
        </w:rPr>
        <w:t xml:space="preserve"> </w:t>
      </w:r>
      <w:r w:rsidRPr="00134387">
        <w:t>в</w:t>
      </w:r>
      <w:r w:rsidRPr="00134387">
        <w:rPr>
          <w:spacing w:val="71"/>
        </w:rPr>
        <w:t xml:space="preserve"> </w:t>
      </w:r>
      <w:r w:rsidRPr="00134387">
        <w:t>школу</w:t>
      </w:r>
      <w:r w:rsidRPr="00134387">
        <w:rPr>
          <w:spacing w:val="71"/>
        </w:rPr>
        <w:t xml:space="preserve"> </w:t>
      </w:r>
      <w:r w:rsidRPr="00134387">
        <w:t>приглашаются</w:t>
      </w:r>
      <w:r w:rsidRPr="00134387">
        <w:rPr>
          <w:spacing w:val="1"/>
        </w:rPr>
        <w:t xml:space="preserve"> </w:t>
      </w:r>
      <w:r w:rsidRPr="00134387">
        <w:rPr>
          <w:spacing w:val="-1"/>
        </w:rPr>
        <w:t>инспекторы</w:t>
      </w:r>
      <w:r w:rsidRPr="00134387">
        <w:t xml:space="preserve"> П Д Н ,</w:t>
      </w:r>
      <w:r w:rsidRPr="00134387">
        <w:rPr>
          <w:spacing w:val="1"/>
        </w:rPr>
        <w:t xml:space="preserve"> </w:t>
      </w:r>
      <w:r w:rsidRPr="00134387">
        <w:t>которые</w:t>
      </w:r>
      <w:r w:rsidRPr="00134387">
        <w:rPr>
          <w:spacing w:val="1"/>
        </w:rPr>
        <w:t xml:space="preserve"> </w:t>
      </w:r>
      <w:r w:rsidRPr="00134387">
        <w:t>проводят</w:t>
      </w:r>
      <w:r w:rsidRPr="00134387">
        <w:rPr>
          <w:spacing w:val="1"/>
        </w:rPr>
        <w:t xml:space="preserve"> </w:t>
      </w:r>
      <w:r w:rsidRPr="00134387">
        <w:t>беседы,</w:t>
      </w:r>
      <w:r w:rsidRPr="00134387">
        <w:rPr>
          <w:spacing w:val="1"/>
        </w:rPr>
        <w:t xml:space="preserve"> </w:t>
      </w:r>
      <w:r w:rsidRPr="00134387">
        <w:t>читают</w:t>
      </w:r>
      <w:r w:rsidRPr="00134387">
        <w:rPr>
          <w:spacing w:val="1"/>
        </w:rPr>
        <w:t xml:space="preserve"> </w:t>
      </w:r>
      <w:r w:rsidRPr="00134387">
        <w:t>лекции,</w:t>
      </w:r>
      <w:r w:rsidRPr="00134387">
        <w:rPr>
          <w:spacing w:val="1"/>
        </w:rPr>
        <w:t xml:space="preserve"> </w:t>
      </w:r>
      <w:r w:rsidRPr="00134387">
        <w:t>организовывают</w:t>
      </w:r>
      <w:r w:rsidRPr="00134387">
        <w:rPr>
          <w:spacing w:val="71"/>
        </w:rPr>
        <w:t xml:space="preserve"> </w:t>
      </w:r>
      <w:r w:rsidRPr="00134387">
        <w:t xml:space="preserve">демонстрации     </w:t>
      </w:r>
      <w:r w:rsidRPr="00134387">
        <w:rPr>
          <w:spacing w:val="6"/>
        </w:rPr>
        <w:t xml:space="preserve"> </w:t>
      </w:r>
      <w:r>
        <w:t xml:space="preserve">видеофильмов с </w:t>
      </w:r>
      <w:r w:rsidRPr="00134387">
        <w:rPr>
          <w:spacing w:val="-1"/>
        </w:rPr>
        <w:t>дальнейшими</w:t>
      </w:r>
      <w:r>
        <w:rPr>
          <w:spacing w:val="-1"/>
        </w:rPr>
        <w:t xml:space="preserve"> </w:t>
      </w:r>
      <w:r w:rsidRPr="00134387">
        <w:rPr>
          <w:spacing w:val="-68"/>
        </w:rPr>
        <w:t xml:space="preserve"> </w:t>
      </w:r>
      <w:r>
        <w:rPr>
          <w:spacing w:val="-68"/>
        </w:rPr>
        <w:t xml:space="preserve">  </w:t>
      </w:r>
      <w:r w:rsidRPr="00134387">
        <w:t xml:space="preserve">комментариями   по    уголовной    и    </w:t>
      </w:r>
      <w:r w:rsidRPr="00134387">
        <w:rPr>
          <w:spacing w:val="1"/>
        </w:rPr>
        <w:t xml:space="preserve"> </w:t>
      </w:r>
      <w:r w:rsidRPr="00134387">
        <w:t>административной ответственности</w:t>
      </w:r>
      <w:r w:rsidRPr="00134387">
        <w:rPr>
          <w:spacing w:val="1"/>
        </w:rPr>
        <w:t xml:space="preserve"> </w:t>
      </w:r>
      <w:r w:rsidRPr="00134387">
        <w:t>за</w:t>
      </w:r>
      <w:r w:rsidRPr="00134387">
        <w:rPr>
          <w:spacing w:val="9"/>
        </w:rPr>
        <w:t xml:space="preserve"> </w:t>
      </w:r>
      <w:r w:rsidRPr="00134387">
        <w:t>содеянные</w:t>
      </w:r>
      <w:r w:rsidRPr="00134387">
        <w:rPr>
          <w:spacing w:val="8"/>
        </w:rPr>
        <w:t xml:space="preserve"> </w:t>
      </w:r>
      <w:r w:rsidRPr="00134387">
        <w:t>правонарушения,</w:t>
      </w:r>
      <w:r w:rsidRPr="00134387">
        <w:rPr>
          <w:spacing w:val="9"/>
        </w:rPr>
        <w:t xml:space="preserve"> </w:t>
      </w:r>
      <w:r w:rsidRPr="00134387">
        <w:t>девиации</w:t>
      </w:r>
      <w:r w:rsidRPr="00134387">
        <w:rPr>
          <w:spacing w:val="13"/>
        </w:rPr>
        <w:t xml:space="preserve"> </w:t>
      </w:r>
      <w:r w:rsidRPr="00134387">
        <w:t>поведения</w:t>
      </w:r>
      <w:r w:rsidRPr="00134387">
        <w:rPr>
          <w:spacing w:val="11"/>
        </w:rPr>
        <w:t xml:space="preserve"> </w:t>
      </w:r>
      <w:r w:rsidRPr="00134387">
        <w:t>и другое.</w:t>
      </w:r>
    </w:p>
    <w:p w:rsidR="00C13650" w:rsidRPr="00EC219A" w:rsidRDefault="00C13650" w:rsidP="004973F8">
      <w:pPr>
        <w:pStyle w:val="af"/>
        <w:spacing w:after="0" w:line="360" w:lineRule="auto"/>
        <w:ind w:firstLine="709"/>
        <w:jc w:val="both"/>
      </w:pPr>
      <w:r w:rsidRPr="00134387">
        <w:t>Одним</w:t>
      </w:r>
      <w:r w:rsidRPr="00134387">
        <w:rPr>
          <w:spacing w:val="1"/>
        </w:rPr>
        <w:t xml:space="preserve"> </w:t>
      </w:r>
      <w:r w:rsidRPr="00134387">
        <w:t>из</w:t>
      </w:r>
      <w:r w:rsidRPr="00134387">
        <w:rPr>
          <w:spacing w:val="1"/>
        </w:rPr>
        <w:t xml:space="preserve"> </w:t>
      </w:r>
      <w:r w:rsidRPr="00134387">
        <w:t>самых</w:t>
      </w:r>
      <w:r w:rsidRPr="00134387">
        <w:rPr>
          <w:spacing w:val="1"/>
        </w:rPr>
        <w:t xml:space="preserve"> </w:t>
      </w:r>
      <w:r w:rsidRPr="00134387">
        <w:t>эффективных</w:t>
      </w:r>
      <w:r w:rsidRPr="00134387">
        <w:rPr>
          <w:spacing w:val="1"/>
        </w:rPr>
        <w:t xml:space="preserve"> </w:t>
      </w:r>
      <w:r w:rsidRPr="00134387">
        <w:t>способов</w:t>
      </w:r>
      <w:r w:rsidRPr="00134387">
        <w:rPr>
          <w:spacing w:val="1"/>
        </w:rPr>
        <w:t xml:space="preserve"> </w:t>
      </w:r>
      <w:r w:rsidRPr="00134387">
        <w:t>профилактики</w:t>
      </w:r>
      <w:r w:rsidRPr="00134387">
        <w:rPr>
          <w:spacing w:val="1"/>
        </w:rPr>
        <w:t xml:space="preserve"> </w:t>
      </w:r>
      <w:r w:rsidRPr="00134387">
        <w:t>любых</w:t>
      </w:r>
      <w:r w:rsidRPr="00134387">
        <w:rPr>
          <w:spacing w:val="1"/>
        </w:rPr>
        <w:t xml:space="preserve"> </w:t>
      </w:r>
      <w:r w:rsidRPr="00134387">
        <w:t>правонарушений</w:t>
      </w:r>
      <w:r w:rsidRPr="00134387">
        <w:rPr>
          <w:spacing w:val="1"/>
        </w:rPr>
        <w:t xml:space="preserve"> </w:t>
      </w:r>
      <w:r w:rsidRPr="00134387">
        <w:t>считаем</w:t>
      </w:r>
      <w:r w:rsidRPr="00134387">
        <w:rPr>
          <w:spacing w:val="1"/>
        </w:rPr>
        <w:t xml:space="preserve"> </w:t>
      </w:r>
      <w:r w:rsidRPr="00134387">
        <w:t>организованный</w:t>
      </w:r>
      <w:r w:rsidRPr="00134387">
        <w:rPr>
          <w:spacing w:val="1"/>
        </w:rPr>
        <w:t xml:space="preserve"> </w:t>
      </w:r>
      <w:r w:rsidRPr="00134387">
        <w:t>досуг</w:t>
      </w:r>
      <w:r w:rsidRPr="00134387">
        <w:rPr>
          <w:spacing w:val="1"/>
        </w:rPr>
        <w:t xml:space="preserve"> </w:t>
      </w:r>
      <w:r w:rsidRPr="00134387">
        <w:t>подростков,</w:t>
      </w:r>
      <w:r w:rsidRPr="00134387">
        <w:rPr>
          <w:spacing w:val="1"/>
        </w:rPr>
        <w:t xml:space="preserve"> </w:t>
      </w:r>
      <w:r w:rsidRPr="00134387">
        <w:t>а</w:t>
      </w:r>
      <w:r w:rsidRPr="00134387">
        <w:rPr>
          <w:spacing w:val="1"/>
        </w:rPr>
        <w:t xml:space="preserve"> </w:t>
      </w:r>
      <w:r w:rsidRPr="00134387">
        <w:t>именно</w:t>
      </w:r>
      <w:r w:rsidRPr="00134387">
        <w:rPr>
          <w:spacing w:val="1"/>
        </w:rPr>
        <w:t xml:space="preserve"> </w:t>
      </w:r>
      <w:r w:rsidRPr="00134387">
        <w:t>участие</w:t>
      </w:r>
      <w:r w:rsidRPr="00134387">
        <w:rPr>
          <w:spacing w:val="1"/>
        </w:rPr>
        <w:t xml:space="preserve"> </w:t>
      </w:r>
      <w:r w:rsidRPr="00134387">
        <w:t>их</w:t>
      </w:r>
      <w:r w:rsidRPr="00134387">
        <w:rPr>
          <w:spacing w:val="1"/>
        </w:rPr>
        <w:t xml:space="preserve"> </w:t>
      </w:r>
      <w:r w:rsidRPr="00134387">
        <w:t>во</w:t>
      </w:r>
      <w:r w:rsidRPr="00134387">
        <w:rPr>
          <w:spacing w:val="1"/>
        </w:rPr>
        <w:t xml:space="preserve"> </w:t>
      </w:r>
      <w:r w:rsidRPr="00134387">
        <w:t>внеурочной</w:t>
      </w:r>
      <w:r w:rsidRPr="00134387">
        <w:rPr>
          <w:spacing w:val="1"/>
        </w:rPr>
        <w:t xml:space="preserve"> </w:t>
      </w:r>
      <w:r w:rsidRPr="00134387">
        <w:t>деятельности:</w:t>
      </w:r>
      <w:r w:rsidRPr="00134387">
        <w:rPr>
          <w:spacing w:val="71"/>
        </w:rPr>
        <w:t xml:space="preserve"> </w:t>
      </w:r>
      <w:r w:rsidRPr="00134387">
        <w:t>интеллектуальных</w:t>
      </w:r>
      <w:r w:rsidRPr="00134387">
        <w:rPr>
          <w:spacing w:val="71"/>
        </w:rPr>
        <w:t xml:space="preserve"> </w:t>
      </w:r>
      <w:r w:rsidRPr="00134387">
        <w:t>играх</w:t>
      </w:r>
      <w:r w:rsidRPr="00134387">
        <w:rPr>
          <w:spacing w:val="71"/>
        </w:rPr>
        <w:t xml:space="preserve"> </w:t>
      </w:r>
      <w:r w:rsidRPr="00134387">
        <w:t>и</w:t>
      </w:r>
      <w:r w:rsidRPr="00134387">
        <w:rPr>
          <w:spacing w:val="1"/>
        </w:rPr>
        <w:t xml:space="preserve"> </w:t>
      </w:r>
      <w:r w:rsidRPr="00134387">
        <w:t>квестах,</w:t>
      </w:r>
      <w:r w:rsidRPr="00134387">
        <w:rPr>
          <w:spacing w:val="1"/>
        </w:rPr>
        <w:t xml:space="preserve"> </w:t>
      </w:r>
      <w:r w:rsidRPr="00134387">
        <w:t>играх</w:t>
      </w:r>
      <w:r w:rsidRPr="00134387">
        <w:rPr>
          <w:spacing w:val="1"/>
        </w:rPr>
        <w:t xml:space="preserve"> </w:t>
      </w:r>
      <w:r w:rsidRPr="00134387">
        <w:t>путешествиях,</w:t>
      </w:r>
      <w:r w:rsidRPr="00134387">
        <w:rPr>
          <w:spacing w:val="1"/>
        </w:rPr>
        <w:t xml:space="preserve"> </w:t>
      </w:r>
      <w:r w:rsidRPr="00134387">
        <w:t>спортивных</w:t>
      </w:r>
      <w:r w:rsidRPr="00134387">
        <w:rPr>
          <w:spacing w:val="1"/>
        </w:rPr>
        <w:t xml:space="preserve"> </w:t>
      </w:r>
      <w:r w:rsidRPr="00134387">
        <w:t>соревнованиях</w:t>
      </w:r>
      <w:r w:rsidRPr="00134387">
        <w:rPr>
          <w:spacing w:val="1"/>
        </w:rPr>
        <w:t xml:space="preserve"> </w:t>
      </w:r>
      <w:r w:rsidRPr="00134387">
        <w:t>и</w:t>
      </w:r>
      <w:r w:rsidR="00EC219A">
        <w:t xml:space="preserve"> </w:t>
      </w:r>
      <w:r w:rsidRPr="00EC219A">
        <w:t>спортивных</w:t>
      </w:r>
      <w:r w:rsidRPr="00EC219A">
        <w:rPr>
          <w:spacing w:val="1"/>
        </w:rPr>
        <w:t xml:space="preserve"> </w:t>
      </w:r>
      <w:r w:rsidRPr="00EC219A">
        <w:t>играх.</w:t>
      </w:r>
    </w:p>
    <w:p w:rsidR="00C13650" w:rsidRPr="00EC219A" w:rsidRDefault="00C13650" w:rsidP="004973F8">
      <w:pPr>
        <w:pStyle w:val="af"/>
        <w:tabs>
          <w:tab w:val="left" w:pos="9026"/>
        </w:tabs>
        <w:spacing w:before="75" w:after="0" w:line="360" w:lineRule="auto"/>
        <w:ind w:firstLine="709"/>
        <w:jc w:val="both"/>
      </w:pPr>
      <w:r w:rsidRPr="00EC219A">
        <w:t>Для детей,</w:t>
      </w:r>
      <w:r w:rsidRPr="00EC219A">
        <w:rPr>
          <w:spacing w:val="-1"/>
        </w:rPr>
        <w:t xml:space="preserve"> </w:t>
      </w:r>
      <w:r w:rsidRPr="00EC219A">
        <w:t>требующих</w:t>
      </w:r>
      <w:r w:rsidRPr="00EC219A">
        <w:rPr>
          <w:spacing w:val="-2"/>
        </w:rPr>
        <w:t xml:space="preserve"> </w:t>
      </w:r>
      <w:r w:rsidRPr="00EC219A">
        <w:t xml:space="preserve">особого   </w:t>
      </w:r>
      <w:r w:rsidRPr="00EC219A">
        <w:rPr>
          <w:spacing w:val="65"/>
        </w:rPr>
        <w:t xml:space="preserve"> </w:t>
      </w:r>
      <w:r w:rsidRPr="00EC219A">
        <w:t xml:space="preserve">внимания  </w:t>
      </w:r>
      <w:r w:rsidRPr="00EC219A">
        <w:rPr>
          <w:spacing w:val="41"/>
        </w:rPr>
        <w:t xml:space="preserve"> </w:t>
      </w:r>
      <w:r w:rsidRPr="00EC219A">
        <w:t>(ОВЗ), для</w:t>
      </w:r>
      <w:r w:rsidRPr="00EC219A">
        <w:rPr>
          <w:spacing w:val="-68"/>
        </w:rPr>
        <w:t xml:space="preserve"> </w:t>
      </w:r>
      <w:r w:rsidRPr="00EC219A">
        <w:t>слабоуспевающих</w:t>
      </w:r>
      <w:r w:rsidRPr="00EC219A">
        <w:rPr>
          <w:spacing w:val="1"/>
        </w:rPr>
        <w:t xml:space="preserve"> </w:t>
      </w:r>
      <w:r w:rsidRPr="00EC219A">
        <w:t>учащихся</w:t>
      </w:r>
      <w:r w:rsidRPr="00EC219A">
        <w:rPr>
          <w:spacing w:val="1"/>
        </w:rPr>
        <w:t xml:space="preserve"> </w:t>
      </w:r>
      <w:r w:rsidRPr="00EC219A">
        <w:t>проводятся</w:t>
      </w:r>
      <w:r w:rsidRPr="00EC219A">
        <w:rPr>
          <w:spacing w:val="1"/>
        </w:rPr>
        <w:t xml:space="preserve"> </w:t>
      </w:r>
      <w:r w:rsidRPr="00EC219A">
        <w:t>специальные</w:t>
      </w:r>
      <w:r w:rsidRPr="00EC219A">
        <w:rPr>
          <w:spacing w:val="1"/>
        </w:rPr>
        <w:t xml:space="preserve"> </w:t>
      </w:r>
      <w:r w:rsidRPr="00EC219A">
        <w:t>курсы</w:t>
      </w:r>
      <w:r w:rsidRPr="00EC219A">
        <w:rPr>
          <w:spacing w:val="1"/>
        </w:rPr>
        <w:t xml:space="preserve"> </w:t>
      </w:r>
      <w:r w:rsidRPr="00EC219A">
        <w:t>внеурочной</w:t>
      </w:r>
      <w:r w:rsidRPr="00EC219A">
        <w:rPr>
          <w:spacing w:val="1"/>
        </w:rPr>
        <w:t xml:space="preserve"> </w:t>
      </w:r>
      <w:r w:rsidRPr="00EC219A">
        <w:t>деятельности</w:t>
      </w:r>
      <w:r w:rsidRPr="00EC219A">
        <w:rPr>
          <w:spacing w:val="1"/>
        </w:rPr>
        <w:t xml:space="preserve"> </w:t>
      </w:r>
      <w:r w:rsidRPr="00EC219A">
        <w:t>и</w:t>
      </w:r>
      <w:r w:rsidRPr="00EC219A">
        <w:rPr>
          <w:spacing w:val="1"/>
        </w:rPr>
        <w:t xml:space="preserve"> </w:t>
      </w:r>
      <w:r w:rsidRPr="00EC219A">
        <w:t>дополнительные</w:t>
      </w:r>
      <w:r w:rsidRPr="00EC219A">
        <w:rPr>
          <w:spacing w:val="1"/>
        </w:rPr>
        <w:t xml:space="preserve"> </w:t>
      </w:r>
      <w:r w:rsidRPr="00EC219A">
        <w:t>занятия</w:t>
      </w:r>
      <w:r w:rsidRPr="00EC219A">
        <w:rPr>
          <w:spacing w:val="1"/>
        </w:rPr>
        <w:t xml:space="preserve"> </w:t>
      </w:r>
      <w:r w:rsidRPr="00EC219A">
        <w:t>по</w:t>
      </w:r>
      <w:r w:rsidRPr="00EC219A">
        <w:rPr>
          <w:spacing w:val="1"/>
        </w:rPr>
        <w:t xml:space="preserve"> </w:t>
      </w:r>
      <w:r w:rsidRPr="00EC219A">
        <w:t>ликвидации</w:t>
      </w:r>
      <w:r w:rsidRPr="00EC219A">
        <w:rPr>
          <w:spacing w:val="1"/>
        </w:rPr>
        <w:t xml:space="preserve"> </w:t>
      </w:r>
      <w:r w:rsidRPr="00EC219A">
        <w:t>учебной</w:t>
      </w:r>
      <w:r w:rsidRPr="00EC219A">
        <w:rPr>
          <w:spacing w:val="1"/>
        </w:rPr>
        <w:t xml:space="preserve"> </w:t>
      </w:r>
      <w:r w:rsidRPr="00EC219A">
        <w:t>не успешности</w:t>
      </w:r>
      <w:r w:rsidRPr="00EC219A">
        <w:rPr>
          <w:spacing w:val="1"/>
        </w:rPr>
        <w:t xml:space="preserve"> </w:t>
      </w:r>
      <w:r w:rsidRPr="00EC219A">
        <w:t>и</w:t>
      </w:r>
      <w:r w:rsidRPr="00EC219A">
        <w:rPr>
          <w:spacing w:val="1"/>
        </w:rPr>
        <w:t xml:space="preserve"> </w:t>
      </w:r>
      <w:r w:rsidRPr="00EC219A">
        <w:t>организации</w:t>
      </w:r>
      <w:r w:rsidRPr="00EC219A">
        <w:rPr>
          <w:spacing w:val="1"/>
        </w:rPr>
        <w:t xml:space="preserve"> </w:t>
      </w:r>
      <w:r w:rsidRPr="00EC219A">
        <w:t>их</w:t>
      </w:r>
      <w:r w:rsidRPr="00EC219A">
        <w:rPr>
          <w:spacing w:val="1"/>
        </w:rPr>
        <w:t xml:space="preserve"> </w:t>
      </w:r>
      <w:r w:rsidRPr="00EC219A">
        <w:t>досуга.</w:t>
      </w:r>
      <w:r w:rsidRPr="00EC219A">
        <w:rPr>
          <w:spacing w:val="1"/>
        </w:rPr>
        <w:t xml:space="preserve"> </w:t>
      </w:r>
      <w:r w:rsidRPr="00EC219A">
        <w:t>Родителям</w:t>
      </w:r>
      <w:r w:rsidRPr="00EC219A">
        <w:rPr>
          <w:spacing w:val="1"/>
        </w:rPr>
        <w:t xml:space="preserve"> </w:t>
      </w:r>
      <w:r w:rsidRPr="00EC219A">
        <w:t>таких</w:t>
      </w:r>
      <w:r w:rsidRPr="00EC219A">
        <w:rPr>
          <w:spacing w:val="1"/>
        </w:rPr>
        <w:t xml:space="preserve"> </w:t>
      </w:r>
      <w:r w:rsidRPr="00EC219A">
        <w:t>учеников</w:t>
      </w:r>
      <w:r w:rsidRPr="00EC219A">
        <w:rPr>
          <w:spacing w:val="1"/>
        </w:rPr>
        <w:t xml:space="preserve"> </w:t>
      </w:r>
      <w:r w:rsidRPr="00EC219A">
        <w:t>оказывается</w:t>
      </w:r>
      <w:r w:rsidRPr="00EC219A">
        <w:rPr>
          <w:spacing w:val="-4"/>
        </w:rPr>
        <w:t xml:space="preserve"> </w:t>
      </w:r>
      <w:r w:rsidRPr="00EC219A">
        <w:t>постоянная</w:t>
      </w:r>
      <w:r w:rsidRPr="00EC219A">
        <w:rPr>
          <w:spacing w:val="2"/>
        </w:rPr>
        <w:t xml:space="preserve"> </w:t>
      </w:r>
      <w:r w:rsidRPr="00EC219A">
        <w:t>консультативная помощь.</w:t>
      </w:r>
    </w:p>
    <w:p w:rsidR="00C13650" w:rsidRPr="00EC219A" w:rsidRDefault="00C13650" w:rsidP="004973F8">
      <w:pPr>
        <w:pStyle w:val="af"/>
        <w:spacing w:before="8" w:after="0" w:line="360" w:lineRule="auto"/>
        <w:ind w:firstLine="709"/>
        <w:jc w:val="both"/>
      </w:pPr>
    </w:p>
    <w:p w:rsidR="00C13650" w:rsidRPr="004973F8" w:rsidRDefault="00C13650" w:rsidP="004973F8">
      <w:pPr>
        <w:pStyle w:val="63"/>
        <w:spacing w:line="360" w:lineRule="auto"/>
        <w:ind w:firstLine="709"/>
        <w:rPr>
          <w:sz w:val="24"/>
        </w:rPr>
      </w:pPr>
      <w:r w:rsidRPr="004973F8">
        <w:rPr>
          <w:sz w:val="24"/>
        </w:rPr>
        <w:t>Социальное</w:t>
      </w:r>
      <w:r w:rsidRPr="004973F8">
        <w:rPr>
          <w:spacing w:val="-4"/>
          <w:sz w:val="24"/>
        </w:rPr>
        <w:t xml:space="preserve"> </w:t>
      </w:r>
      <w:r w:rsidRPr="004973F8">
        <w:rPr>
          <w:sz w:val="24"/>
        </w:rPr>
        <w:t>партнёрство</w:t>
      </w:r>
    </w:p>
    <w:p w:rsidR="00C13650" w:rsidRPr="00EC219A" w:rsidRDefault="00C13650" w:rsidP="004973F8">
      <w:pPr>
        <w:pStyle w:val="af"/>
        <w:tabs>
          <w:tab w:val="left" w:pos="1345"/>
          <w:tab w:val="left" w:pos="1561"/>
          <w:tab w:val="left" w:pos="1873"/>
          <w:tab w:val="left" w:pos="2384"/>
          <w:tab w:val="left" w:pos="3056"/>
          <w:tab w:val="left" w:pos="3332"/>
          <w:tab w:val="left" w:pos="3368"/>
          <w:tab w:val="left" w:pos="3654"/>
          <w:tab w:val="left" w:pos="3726"/>
          <w:tab w:val="left" w:pos="4040"/>
          <w:tab w:val="left" w:pos="4278"/>
          <w:tab w:val="left" w:pos="4602"/>
          <w:tab w:val="left" w:pos="4953"/>
          <w:tab w:val="left" w:pos="5154"/>
          <w:tab w:val="left" w:pos="5380"/>
          <w:tab w:val="left" w:pos="5570"/>
          <w:tab w:val="left" w:pos="5620"/>
          <w:tab w:val="left" w:pos="5682"/>
          <w:tab w:val="left" w:pos="6412"/>
          <w:tab w:val="left" w:pos="6604"/>
          <w:tab w:val="left" w:pos="6948"/>
          <w:tab w:val="left" w:pos="7406"/>
          <w:tab w:val="left" w:pos="7502"/>
          <w:tab w:val="left" w:pos="7641"/>
          <w:tab w:val="left" w:pos="7994"/>
          <w:tab w:val="left" w:pos="8054"/>
          <w:tab w:val="left" w:pos="8097"/>
          <w:tab w:val="left" w:pos="8412"/>
        </w:tabs>
        <w:spacing w:before="43" w:after="0" w:line="360" w:lineRule="auto"/>
        <w:ind w:firstLine="709"/>
        <w:jc w:val="both"/>
      </w:pPr>
      <w:r w:rsidRPr="00EC219A">
        <w:t>Современные</w:t>
      </w:r>
      <w:r w:rsidRPr="00EC219A">
        <w:tab/>
        <w:t>социальные</w:t>
      </w:r>
      <w:r w:rsidRPr="00EC219A">
        <w:tab/>
        <w:t>вызовы</w:t>
      </w:r>
      <w:r w:rsidRPr="00EC219A">
        <w:tab/>
      </w:r>
      <w:r w:rsidRPr="00EC219A">
        <w:tab/>
        <w:t>требуют</w:t>
      </w:r>
      <w:r w:rsidRPr="00EC219A">
        <w:tab/>
        <w:t>расширения</w:t>
      </w:r>
      <w:r w:rsidRPr="00EC219A">
        <w:tab/>
      </w:r>
      <w:r w:rsidRPr="00EC219A">
        <w:tab/>
      </w:r>
      <w:r w:rsidRPr="00EC219A">
        <w:tab/>
        <w:t>социально-</w:t>
      </w:r>
      <w:r w:rsidRPr="00EC219A">
        <w:rPr>
          <w:spacing w:val="-67"/>
        </w:rPr>
        <w:t xml:space="preserve"> </w:t>
      </w:r>
      <w:r w:rsidRPr="00EC219A">
        <w:t>культурных контактов,</w:t>
      </w:r>
      <w:r w:rsidRPr="00EC219A">
        <w:tab/>
      </w:r>
      <w:r w:rsidRPr="00EC219A">
        <w:tab/>
        <w:t>в</w:t>
      </w:r>
      <w:r w:rsidRPr="00EC219A">
        <w:tab/>
        <w:t>связи</w:t>
      </w:r>
      <w:r w:rsidRPr="00EC219A">
        <w:tab/>
        <w:t>с</w:t>
      </w:r>
      <w:r w:rsidRPr="00EC219A">
        <w:tab/>
        <w:t>чем</w:t>
      </w:r>
      <w:r w:rsidRPr="00EC219A">
        <w:tab/>
      </w:r>
      <w:r w:rsidRPr="00EC219A">
        <w:tab/>
        <w:t>школа</w:t>
      </w:r>
      <w:r w:rsidRPr="00EC219A">
        <w:tab/>
      </w:r>
      <w:r w:rsidRPr="00EC219A">
        <w:tab/>
        <w:t>выступает</w:t>
      </w:r>
      <w:r w:rsidRPr="00EC219A">
        <w:tab/>
      </w:r>
      <w:r w:rsidRPr="00EC219A">
        <w:tab/>
        <w:t>в</w:t>
      </w:r>
      <w:r w:rsidRPr="00EC219A">
        <w:tab/>
      </w:r>
      <w:r w:rsidRPr="00EC219A">
        <w:rPr>
          <w:spacing w:val="-1"/>
        </w:rPr>
        <w:t>качестве</w:t>
      </w:r>
      <w:r w:rsidRPr="00EC219A">
        <w:rPr>
          <w:spacing w:val="-67"/>
        </w:rPr>
        <w:t xml:space="preserve">   </w:t>
      </w:r>
      <w:r w:rsidRPr="00EC219A">
        <w:t>партнера учреждений,</w:t>
      </w:r>
      <w:r w:rsidRPr="00EC219A">
        <w:tab/>
        <w:t>предприятий</w:t>
      </w:r>
      <w:r w:rsidRPr="00EC219A">
        <w:tab/>
        <w:t>и</w:t>
      </w:r>
      <w:r w:rsidRPr="00EC219A">
        <w:tab/>
      </w:r>
      <w:r w:rsidRPr="00EC219A">
        <w:tab/>
        <w:t>организаций.</w:t>
      </w:r>
      <w:r w:rsidRPr="00EC219A">
        <w:tab/>
      </w:r>
    </w:p>
    <w:p w:rsidR="00C13650" w:rsidRPr="00EC219A" w:rsidRDefault="00C13650" w:rsidP="004973F8">
      <w:pPr>
        <w:pStyle w:val="af"/>
        <w:tabs>
          <w:tab w:val="left" w:pos="1345"/>
          <w:tab w:val="left" w:pos="1561"/>
          <w:tab w:val="left" w:pos="1873"/>
          <w:tab w:val="left" w:pos="2384"/>
          <w:tab w:val="left" w:pos="3056"/>
          <w:tab w:val="left" w:pos="3332"/>
          <w:tab w:val="left" w:pos="3368"/>
          <w:tab w:val="left" w:pos="3654"/>
          <w:tab w:val="left" w:pos="3726"/>
          <w:tab w:val="left" w:pos="4040"/>
          <w:tab w:val="left" w:pos="4278"/>
          <w:tab w:val="left" w:pos="4602"/>
          <w:tab w:val="left" w:pos="4953"/>
          <w:tab w:val="left" w:pos="5154"/>
          <w:tab w:val="left" w:pos="5380"/>
          <w:tab w:val="left" w:pos="5570"/>
          <w:tab w:val="left" w:pos="5620"/>
          <w:tab w:val="left" w:pos="5682"/>
          <w:tab w:val="left" w:pos="6412"/>
          <w:tab w:val="left" w:pos="6604"/>
          <w:tab w:val="left" w:pos="6948"/>
          <w:tab w:val="left" w:pos="7406"/>
          <w:tab w:val="left" w:pos="7502"/>
          <w:tab w:val="left" w:pos="7641"/>
          <w:tab w:val="left" w:pos="7994"/>
          <w:tab w:val="left" w:pos="8054"/>
          <w:tab w:val="left" w:pos="8097"/>
          <w:tab w:val="left" w:pos="8412"/>
        </w:tabs>
        <w:spacing w:before="43" w:after="0" w:line="360" w:lineRule="auto"/>
        <w:ind w:firstLine="709"/>
        <w:jc w:val="both"/>
      </w:pPr>
      <w:r w:rsidRPr="00EC219A">
        <w:t xml:space="preserve">На </w:t>
      </w:r>
      <w:r w:rsidRPr="00EC219A">
        <w:rPr>
          <w:spacing w:val="-1"/>
        </w:rPr>
        <w:t xml:space="preserve">протяжении </w:t>
      </w:r>
      <w:r w:rsidRPr="00EC219A">
        <w:rPr>
          <w:spacing w:val="-67"/>
        </w:rPr>
        <w:t xml:space="preserve"> </w:t>
      </w:r>
      <w:r w:rsidRPr="00EC219A">
        <w:t>многих</w:t>
      </w:r>
      <w:r w:rsidRPr="00EC219A">
        <w:tab/>
        <w:t xml:space="preserve"> лет</w:t>
      </w:r>
      <w:r w:rsidRPr="00EC219A">
        <w:rPr>
          <w:spacing w:val="105"/>
        </w:rPr>
        <w:t xml:space="preserve"> </w:t>
      </w:r>
      <w:r w:rsidRPr="00EC219A">
        <w:t>развиваются</w:t>
      </w:r>
      <w:r w:rsidRPr="00EC219A">
        <w:tab/>
        <w:t>партнерские</w:t>
      </w:r>
      <w:r w:rsidRPr="00EC219A">
        <w:tab/>
      </w:r>
      <w:r w:rsidRPr="00EC219A">
        <w:tab/>
        <w:t>отношения</w:t>
      </w:r>
      <w:r w:rsidRPr="00EC219A">
        <w:tab/>
        <w:t>с</w:t>
      </w:r>
      <w:r w:rsidRPr="00EC219A">
        <w:rPr>
          <w:spacing w:val="56"/>
        </w:rPr>
        <w:t xml:space="preserve"> </w:t>
      </w:r>
      <w:r w:rsidRPr="00EC219A">
        <w:t>Центром</w:t>
      </w:r>
      <w:r w:rsidRPr="00EC219A">
        <w:rPr>
          <w:spacing w:val="62"/>
        </w:rPr>
        <w:t xml:space="preserve"> </w:t>
      </w:r>
      <w:r w:rsidRPr="00EC219A">
        <w:t>детского</w:t>
      </w:r>
      <w:r w:rsidRPr="00EC219A">
        <w:rPr>
          <w:spacing w:val="-67"/>
        </w:rPr>
        <w:t xml:space="preserve"> </w:t>
      </w:r>
      <w:r w:rsidRPr="00EC219A">
        <w:t>творчества</w:t>
      </w:r>
      <w:r w:rsidRPr="00EC219A">
        <w:rPr>
          <w:spacing w:val="6"/>
        </w:rPr>
        <w:t xml:space="preserve"> </w:t>
      </w:r>
      <w:r w:rsidRPr="00EC219A">
        <w:t>«Заря»,</w:t>
      </w:r>
      <w:r w:rsidRPr="00EC219A">
        <w:rPr>
          <w:spacing w:val="11"/>
        </w:rPr>
        <w:t xml:space="preserve"> «Нарт», Центром социализации молодежи, Северо -</w:t>
      </w:r>
      <w:r w:rsidRPr="00EC219A">
        <w:t>Осетинским</w:t>
      </w:r>
      <w:r w:rsidRPr="00EC219A">
        <w:rPr>
          <w:spacing w:val="5"/>
        </w:rPr>
        <w:t xml:space="preserve"> Государственным </w:t>
      </w:r>
      <w:r w:rsidRPr="00EC219A">
        <w:t xml:space="preserve">театром, Государственным Русским театром, </w:t>
      </w:r>
      <w:r w:rsidRPr="00EC219A">
        <w:rPr>
          <w:spacing w:val="7"/>
        </w:rPr>
        <w:t xml:space="preserve"> </w:t>
      </w:r>
      <w:r w:rsidRPr="00EC219A">
        <w:t>профессиональными сообществами нашего  города.</w:t>
      </w:r>
      <w:r w:rsidRPr="00EC219A">
        <w:tab/>
      </w:r>
      <w:r w:rsidRPr="00EC219A">
        <w:tab/>
      </w:r>
      <w:r w:rsidRPr="00EC219A">
        <w:tab/>
      </w:r>
    </w:p>
    <w:p w:rsidR="00C13650" w:rsidRPr="00EC219A" w:rsidRDefault="00C13650" w:rsidP="004973F8">
      <w:pPr>
        <w:pStyle w:val="af"/>
        <w:tabs>
          <w:tab w:val="left" w:pos="1345"/>
          <w:tab w:val="left" w:pos="1561"/>
          <w:tab w:val="left" w:pos="1873"/>
          <w:tab w:val="left" w:pos="2384"/>
          <w:tab w:val="left" w:pos="3056"/>
          <w:tab w:val="left" w:pos="3332"/>
          <w:tab w:val="left" w:pos="3368"/>
          <w:tab w:val="left" w:pos="3654"/>
          <w:tab w:val="left" w:pos="3726"/>
          <w:tab w:val="left" w:pos="4040"/>
          <w:tab w:val="left" w:pos="4278"/>
          <w:tab w:val="left" w:pos="4602"/>
          <w:tab w:val="left" w:pos="4953"/>
          <w:tab w:val="left" w:pos="5154"/>
          <w:tab w:val="left" w:pos="5380"/>
          <w:tab w:val="left" w:pos="5570"/>
          <w:tab w:val="left" w:pos="5620"/>
          <w:tab w:val="left" w:pos="5682"/>
          <w:tab w:val="left" w:pos="6412"/>
          <w:tab w:val="left" w:pos="6604"/>
          <w:tab w:val="left" w:pos="6948"/>
          <w:tab w:val="left" w:pos="7406"/>
          <w:tab w:val="left" w:pos="7502"/>
          <w:tab w:val="left" w:pos="7641"/>
          <w:tab w:val="left" w:pos="7994"/>
          <w:tab w:val="left" w:pos="8054"/>
          <w:tab w:val="left" w:pos="8097"/>
          <w:tab w:val="left" w:pos="8412"/>
        </w:tabs>
        <w:spacing w:before="43" w:after="0" w:line="360" w:lineRule="auto"/>
        <w:ind w:firstLine="709"/>
        <w:jc w:val="both"/>
      </w:pPr>
      <w:r w:rsidRPr="00EC219A">
        <w:rPr>
          <w:spacing w:val="-1"/>
        </w:rPr>
        <w:t xml:space="preserve">Представители </w:t>
      </w:r>
      <w:r w:rsidRPr="00EC219A">
        <w:rPr>
          <w:spacing w:val="-67"/>
        </w:rPr>
        <w:t xml:space="preserve">   </w:t>
      </w:r>
      <w:r w:rsidRPr="00EC219A">
        <w:t>организаций-партнеров</w:t>
      </w:r>
      <w:r w:rsidRPr="00EC219A">
        <w:tab/>
      </w:r>
      <w:r w:rsidRPr="00EC219A">
        <w:tab/>
        <w:t>часто</w:t>
      </w:r>
      <w:r w:rsidRPr="00EC219A">
        <w:tab/>
      </w:r>
      <w:r w:rsidRPr="00EC219A">
        <w:tab/>
        <w:t>являются</w:t>
      </w:r>
      <w:r w:rsidRPr="00EC219A">
        <w:tab/>
      </w:r>
      <w:r w:rsidRPr="00EC219A">
        <w:tab/>
      </w:r>
      <w:r w:rsidRPr="00EC219A">
        <w:tab/>
        <w:t>участниками</w:t>
      </w:r>
      <w:r w:rsidRPr="00EC219A">
        <w:tab/>
      </w:r>
      <w:r w:rsidRPr="00EC219A">
        <w:tab/>
      </w:r>
    </w:p>
    <w:p w:rsidR="00C13650" w:rsidRPr="00EC219A" w:rsidRDefault="00C13650" w:rsidP="004973F8">
      <w:pPr>
        <w:pStyle w:val="af"/>
        <w:tabs>
          <w:tab w:val="left" w:pos="1345"/>
          <w:tab w:val="left" w:pos="1561"/>
          <w:tab w:val="left" w:pos="1873"/>
          <w:tab w:val="left" w:pos="2384"/>
          <w:tab w:val="left" w:pos="3056"/>
          <w:tab w:val="left" w:pos="3332"/>
          <w:tab w:val="left" w:pos="3368"/>
          <w:tab w:val="left" w:pos="3654"/>
          <w:tab w:val="left" w:pos="3726"/>
          <w:tab w:val="left" w:pos="4040"/>
          <w:tab w:val="left" w:pos="4278"/>
          <w:tab w:val="left" w:pos="4602"/>
          <w:tab w:val="left" w:pos="4953"/>
          <w:tab w:val="left" w:pos="5154"/>
          <w:tab w:val="left" w:pos="5380"/>
          <w:tab w:val="left" w:pos="5570"/>
          <w:tab w:val="left" w:pos="5620"/>
          <w:tab w:val="left" w:pos="5682"/>
          <w:tab w:val="left" w:pos="6412"/>
          <w:tab w:val="left" w:pos="6604"/>
          <w:tab w:val="left" w:pos="6948"/>
          <w:tab w:val="left" w:pos="7406"/>
          <w:tab w:val="left" w:pos="7502"/>
          <w:tab w:val="left" w:pos="7641"/>
          <w:tab w:val="left" w:pos="7994"/>
          <w:tab w:val="left" w:pos="8054"/>
          <w:tab w:val="left" w:pos="8097"/>
          <w:tab w:val="left" w:pos="8412"/>
        </w:tabs>
        <w:spacing w:before="43" w:after="0" w:line="360" w:lineRule="auto"/>
        <w:ind w:firstLine="709"/>
        <w:jc w:val="both"/>
      </w:pPr>
      <w:r w:rsidRPr="00EC219A">
        <w:t>воспитательных</w:t>
      </w:r>
      <w:r w:rsidRPr="00EC219A">
        <w:rPr>
          <w:spacing w:val="-67"/>
        </w:rPr>
        <w:t xml:space="preserve"> </w:t>
      </w:r>
      <w:r w:rsidRPr="00EC219A">
        <w:t>событий</w:t>
      </w:r>
      <w:r w:rsidRPr="00EC219A">
        <w:rPr>
          <w:spacing w:val="2"/>
        </w:rPr>
        <w:t xml:space="preserve"> </w:t>
      </w:r>
      <w:r w:rsidRPr="00EC219A">
        <w:t>школы,</w:t>
      </w:r>
      <w:r w:rsidRPr="00EC219A">
        <w:rPr>
          <w:spacing w:val="64"/>
        </w:rPr>
        <w:t xml:space="preserve"> </w:t>
      </w:r>
      <w:r w:rsidRPr="00EC219A">
        <w:t>в</w:t>
      </w:r>
      <w:r w:rsidRPr="00EC219A">
        <w:rPr>
          <w:spacing w:val="68"/>
        </w:rPr>
        <w:t xml:space="preserve"> </w:t>
      </w:r>
      <w:r w:rsidRPr="00EC219A">
        <w:t>проведении</w:t>
      </w:r>
      <w:r w:rsidRPr="00EC219A">
        <w:rPr>
          <w:spacing w:val="67"/>
        </w:rPr>
        <w:t xml:space="preserve"> </w:t>
      </w:r>
      <w:r w:rsidRPr="00EC219A">
        <w:t>отдельных</w:t>
      </w:r>
      <w:r w:rsidRPr="00EC219A">
        <w:rPr>
          <w:spacing w:val="69"/>
        </w:rPr>
        <w:t xml:space="preserve"> </w:t>
      </w:r>
      <w:r w:rsidRPr="00EC219A">
        <w:t xml:space="preserve">мероприятий </w:t>
      </w:r>
      <w:r w:rsidRPr="00EC219A">
        <w:rPr>
          <w:spacing w:val="70"/>
        </w:rPr>
        <w:t xml:space="preserve"> </w:t>
      </w:r>
      <w:r w:rsidRPr="00EC219A">
        <w:t>в</w:t>
      </w:r>
      <w:r w:rsidRPr="00EC219A">
        <w:rPr>
          <w:spacing w:val="123"/>
        </w:rPr>
        <w:t xml:space="preserve"> </w:t>
      </w:r>
      <w:r w:rsidRPr="00EC219A">
        <w:t>рамках</w:t>
      </w:r>
      <w:r w:rsidRPr="00EC219A">
        <w:rPr>
          <w:spacing w:val="-67"/>
        </w:rPr>
        <w:t xml:space="preserve"> </w:t>
      </w:r>
      <w:r w:rsidRPr="00EC219A">
        <w:t xml:space="preserve">рабочей программы      </w:t>
      </w:r>
      <w:r w:rsidRPr="00EC219A">
        <w:rPr>
          <w:spacing w:val="-1"/>
        </w:rPr>
        <w:t xml:space="preserve">воспитания </w:t>
      </w:r>
      <w:r w:rsidRPr="00EC219A">
        <w:t xml:space="preserve">и             </w:t>
      </w:r>
      <w:r w:rsidRPr="00EC219A">
        <w:rPr>
          <w:spacing w:val="-1"/>
        </w:rPr>
        <w:t>календарного</w:t>
      </w:r>
      <w:r w:rsidRPr="00EC219A">
        <w:rPr>
          <w:spacing w:val="79"/>
        </w:rPr>
        <w:t xml:space="preserve">      </w:t>
      </w:r>
      <w:r w:rsidRPr="00EC219A">
        <w:t>плана</w:t>
      </w:r>
      <w:r w:rsidRPr="00EC219A">
        <w:rPr>
          <w:spacing w:val="1"/>
        </w:rPr>
        <w:t xml:space="preserve"> </w:t>
      </w:r>
      <w:r w:rsidRPr="00EC219A">
        <w:t>воспитательной</w:t>
      </w:r>
      <w:r w:rsidRPr="00EC219A">
        <w:rPr>
          <w:spacing w:val="66"/>
        </w:rPr>
        <w:t xml:space="preserve"> </w:t>
      </w:r>
      <w:r w:rsidRPr="00EC219A">
        <w:t>работы.</w:t>
      </w:r>
      <w:r w:rsidRPr="00EC219A">
        <w:rPr>
          <w:spacing w:val="67"/>
        </w:rPr>
        <w:t xml:space="preserve"> </w:t>
      </w:r>
    </w:p>
    <w:p w:rsidR="00C13650" w:rsidRPr="004973F8" w:rsidRDefault="00C13650" w:rsidP="004973F8">
      <w:pPr>
        <w:pStyle w:val="63"/>
        <w:spacing w:line="360" w:lineRule="auto"/>
        <w:ind w:firstLine="709"/>
        <w:rPr>
          <w:sz w:val="24"/>
        </w:rPr>
      </w:pPr>
      <w:r w:rsidRPr="004973F8">
        <w:rPr>
          <w:sz w:val="24"/>
        </w:rPr>
        <w:t>Профориентация</w:t>
      </w:r>
    </w:p>
    <w:p w:rsidR="00C13650" w:rsidRPr="00EC219A" w:rsidRDefault="00C13650" w:rsidP="004973F8">
      <w:pPr>
        <w:pStyle w:val="af"/>
        <w:spacing w:before="42" w:after="0" w:line="360" w:lineRule="auto"/>
        <w:ind w:firstLine="709"/>
        <w:jc w:val="both"/>
      </w:pPr>
      <w:bookmarkStart w:id="73" w:name="_bookmark7"/>
      <w:bookmarkEnd w:id="73"/>
      <w:r w:rsidRPr="00EC219A">
        <w:t>Цель</w:t>
      </w:r>
      <w:r w:rsidRPr="00EC219A">
        <w:rPr>
          <w:spacing w:val="64"/>
        </w:rPr>
        <w:t xml:space="preserve"> </w:t>
      </w:r>
      <w:r w:rsidRPr="00EC219A">
        <w:t>профориентационной</w:t>
      </w:r>
      <w:r w:rsidRPr="00EC219A">
        <w:rPr>
          <w:spacing w:val="66"/>
        </w:rPr>
        <w:t xml:space="preserve"> </w:t>
      </w:r>
      <w:r w:rsidRPr="00EC219A">
        <w:t>работы</w:t>
      </w:r>
      <w:r w:rsidRPr="00EC219A">
        <w:rPr>
          <w:spacing w:val="66"/>
        </w:rPr>
        <w:t xml:space="preserve"> </w:t>
      </w:r>
      <w:r w:rsidRPr="00EC219A">
        <w:t>в</w:t>
      </w:r>
      <w:r w:rsidRPr="00EC219A">
        <w:rPr>
          <w:spacing w:val="62"/>
        </w:rPr>
        <w:t xml:space="preserve"> </w:t>
      </w:r>
      <w:r w:rsidRPr="00EC219A">
        <w:t>школе</w:t>
      </w:r>
      <w:r w:rsidRPr="00EC219A">
        <w:rPr>
          <w:spacing w:val="69"/>
        </w:rPr>
        <w:t xml:space="preserve"> </w:t>
      </w:r>
      <w:r w:rsidRPr="00EC219A">
        <w:t>-</w:t>
      </w:r>
      <w:r w:rsidRPr="00EC219A">
        <w:rPr>
          <w:spacing w:val="66"/>
        </w:rPr>
        <w:t xml:space="preserve"> </w:t>
      </w:r>
      <w:r w:rsidRPr="00EC219A">
        <w:t>подготовка</w:t>
      </w:r>
      <w:r w:rsidRPr="00EC219A">
        <w:rPr>
          <w:spacing w:val="66"/>
        </w:rPr>
        <w:t xml:space="preserve"> </w:t>
      </w:r>
      <w:r w:rsidRPr="00EC219A">
        <w:t>школьника</w:t>
      </w:r>
      <w:r w:rsidRPr="00EC219A">
        <w:rPr>
          <w:spacing w:val="66"/>
        </w:rPr>
        <w:t xml:space="preserve"> </w:t>
      </w:r>
      <w:r w:rsidRPr="00EC219A">
        <w:t>к</w:t>
      </w:r>
      <w:r w:rsidRPr="00EC219A">
        <w:rPr>
          <w:spacing w:val="-67"/>
        </w:rPr>
        <w:t xml:space="preserve"> </w:t>
      </w:r>
      <w:r w:rsidRPr="00EC219A">
        <w:t>осознанному</w:t>
      </w:r>
      <w:r w:rsidRPr="00EC219A">
        <w:rPr>
          <w:spacing w:val="-6"/>
        </w:rPr>
        <w:t xml:space="preserve"> </w:t>
      </w:r>
      <w:r w:rsidRPr="00EC219A">
        <w:t>выбору</w:t>
      </w:r>
      <w:r w:rsidRPr="00EC219A">
        <w:rPr>
          <w:spacing w:val="-2"/>
        </w:rPr>
        <w:t xml:space="preserve"> </w:t>
      </w:r>
      <w:r w:rsidRPr="00EC219A">
        <w:t>своей</w:t>
      </w:r>
      <w:r w:rsidRPr="00EC219A">
        <w:rPr>
          <w:spacing w:val="-3"/>
        </w:rPr>
        <w:t xml:space="preserve"> </w:t>
      </w:r>
      <w:r w:rsidRPr="00EC219A">
        <w:t>будущей</w:t>
      </w:r>
      <w:r w:rsidRPr="00EC219A">
        <w:rPr>
          <w:spacing w:val="-1"/>
        </w:rPr>
        <w:t xml:space="preserve"> </w:t>
      </w:r>
      <w:r w:rsidRPr="00EC219A">
        <w:t>профессиональной</w:t>
      </w:r>
      <w:r w:rsidRPr="00EC219A">
        <w:rPr>
          <w:spacing w:val="-4"/>
        </w:rPr>
        <w:t xml:space="preserve"> </w:t>
      </w:r>
      <w:r w:rsidRPr="00EC219A">
        <w:t>деятельности.</w:t>
      </w:r>
    </w:p>
    <w:p w:rsidR="00C13650" w:rsidRPr="00EC219A" w:rsidRDefault="00C13650" w:rsidP="004973F8">
      <w:pPr>
        <w:pStyle w:val="af"/>
        <w:spacing w:after="0" w:line="360" w:lineRule="auto"/>
        <w:ind w:firstLine="709"/>
        <w:jc w:val="both"/>
      </w:pPr>
      <w:r w:rsidRPr="00EC219A">
        <w:t>Данное</w:t>
      </w:r>
      <w:r w:rsidRPr="00EC219A">
        <w:rPr>
          <w:spacing w:val="22"/>
        </w:rPr>
        <w:t xml:space="preserve"> </w:t>
      </w:r>
      <w:r w:rsidRPr="00EC219A">
        <w:t>направление</w:t>
      </w:r>
      <w:r w:rsidRPr="00EC219A">
        <w:rPr>
          <w:spacing w:val="25"/>
        </w:rPr>
        <w:t xml:space="preserve"> </w:t>
      </w:r>
      <w:r w:rsidRPr="00EC219A">
        <w:t>работы</w:t>
      </w:r>
      <w:r w:rsidRPr="00EC219A">
        <w:rPr>
          <w:spacing w:val="22"/>
        </w:rPr>
        <w:t xml:space="preserve"> </w:t>
      </w:r>
      <w:r w:rsidRPr="00EC219A">
        <w:t>организуется</w:t>
      </w:r>
      <w:r w:rsidRPr="00EC219A">
        <w:rPr>
          <w:spacing w:val="22"/>
        </w:rPr>
        <w:t xml:space="preserve"> </w:t>
      </w:r>
      <w:r w:rsidRPr="00EC219A">
        <w:t>разными</w:t>
      </w:r>
      <w:r w:rsidRPr="00EC219A">
        <w:rPr>
          <w:spacing w:val="25"/>
        </w:rPr>
        <w:t xml:space="preserve"> </w:t>
      </w:r>
      <w:r w:rsidRPr="00EC219A">
        <w:t>специалистами</w:t>
      </w:r>
      <w:r w:rsidRPr="00EC219A">
        <w:rPr>
          <w:spacing w:val="23"/>
        </w:rPr>
        <w:t>.</w:t>
      </w:r>
    </w:p>
    <w:p w:rsidR="00C13650" w:rsidRPr="00EC219A" w:rsidRDefault="00C13650" w:rsidP="004973F8">
      <w:pPr>
        <w:pStyle w:val="af"/>
        <w:tabs>
          <w:tab w:val="left" w:pos="3054"/>
          <w:tab w:val="left" w:pos="5178"/>
          <w:tab w:val="left" w:pos="8075"/>
        </w:tabs>
        <w:spacing w:after="0" w:line="360" w:lineRule="auto"/>
        <w:ind w:firstLine="709"/>
        <w:jc w:val="both"/>
      </w:pPr>
      <w:r w:rsidRPr="00EC219A">
        <w:lastRenderedPageBreak/>
        <w:t>Главные</w:t>
      </w:r>
      <w:r w:rsidRPr="00EC219A">
        <w:rPr>
          <w:spacing w:val="41"/>
        </w:rPr>
        <w:t xml:space="preserve"> </w:t>
      </w:r>
      <w:r w:rsidRPr="00EC219A">
        <w:t>задачи</w:t>
      </w:r>
      <w:r w:rsidRPr="00EC219A">
        <w:tab/>
        <w:t>деятельности</w:t>
      </w:r>
      <w:r w:rsidRPr="00EC219A">
        <w:tab/>
        <w:t>вышеуказанных</w:t>
      </w:r>
      <w:r w:rsidRPr="00EC219A">
        <w:tab/>
      </w:r>
      <w:r w:rsidRPr="00EC219A">
        <w:rPr>
          <w:spacing w:val="-1"/>
        </w:rPr>
        <w:t>участников</w:t>
      </w:r>
      <w:r w:rsidRPr="00EC219A">
        <w:rPr>
          <w:spacing w:val="-67"/>
        </w:rPr>
        <w:t xml:space="preserve"> </w:t>
      </w:r>
      <w:r w:rsidRPr="00EC219A">
        <w:t>образовательных</w:t>
      </w:r>
      <w:r w:rsidRPr="00EC219A">
        <w:rPr>
          <w:spacing w:val="-4"/>
        </w:rPr>
        <w:t xml:space="preserve"> </w:t>
      </w:r>
      <w:r w:rsidRPr="00EC219A">
        <w:t>отношений</w:t>
      </w:r>
      <w:r w:rsidRPr="00EC219A">
        <w:rPr>
          <w:spacing w:val="-4"/>
        </w:rPr>
        <w:t xml:space="preserve"> </w:t>
      </w:r>
      <w:r w:rsidRPr="00EC219A">
        <w:t>по</w:t>
      </w:r>
      <w:r w:rsidRPr="00EC219A">
        <w:rPr>
          <w:spacing w:val="-4"/>
        </w:rPr>
        <w:t xml:space="preserve"> </w:t>
      </w:r>
      <w:r w:rsidRPr="00EC219A">
        <w:t>профориентации учащихся:</w:t>
      </w:r>
    </w:p>
    <w:p w:rsidR="00C13650" w:rsidRPr="00EC219A" w:rsidRDefault="00C13650" w:rsidP="004973F8">
      <w:pPr>
        <w:pStyle w:val="af6"/>
        <w:numPr>
          <w:ilvl w:val="0"/>
          <w:numId w:val="114"/>
        </w:numPr>
        <w:tabs>
          <w:tab w:val="left" w:pos="786"/>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Сформировать</w:t>
      </w:r>
      <w:r w:rsidRPr="00EC219A">
        <w:rPr>
          <w:rFonts w:ascii="Times New Roman" w:hAnsi="Times New Roman" w:cs="Times New Roman"/>
          <w:spacing w:val="-9"/>
        </w:rPr>
        <w:t xml:space="preserve"> </w:t>
      </w:r>
      <w:r w:rsidRPr="00EC219A">
        <w:rPr>
          <w:rFonts w:ascii="Times New Roman" w:hAnsi="Times New Roman" w:cs="Times New Roman"/>
        </w:rPr>
        <w:t>положительное</w:t>
      </w:r>
      <w:r w:rsidRPr="00EC219A">
        <w:rPr>
          <w:rFonts w:ascii="Times New Roman" w:hAnsi="Times New Roman" w:cs="Times New Roman"/>
          <w:spacing w:val="-4"/>
        </w:rPr>
        <w:t xml:space="preserve"> </w:t>
      </w:r>
      <w:r w:rsidRPr="00EC219A">
        <w:rPr>
          <w:rFonts w:ascii="Times New Roman" w:hAnsi="Times New Roman" w:cs="Times New Roman"/>
        </w:rPr>
        <w:t>отношение</w:t>
      </w:r>
      <w:r w:rsidRPr="00EC219A">
        <w:rPr>
          <w:rFonts w:ascii="Times New Roman" w:hAnsi="Times New Roman" w:cs="Times New Roman"/>
          <w:spacing w:val="-3"/>
        </w:rPr>
        <w:t xml:space="preserve"> </w:t>
      </w:r>
      <w:r w:rsidRPr="00EC219A">
        <w:rPr>
          <w:rFonts w:ascii="Times New Roman" w:hAnsi="Times New Roman" w:cs="Times New Roman"/>
        </w:rPr>
        <w:t>к</w:t>
      </w:r>
      <w:r w:rsidRPr="00EC219A">
        <w:rPr>
          <w:rFonts w:ascii="Times New Roman" w:hAnsi="Times New Roman" w:cs="Times New Roman"/>
          <w:spacing w:val="-4"/>
        </w:rPr>
        <w:t xml:space="preserve"> </w:t>
      </w:r>
      <w:r w:rsidRPr="00EC219A">
        <w:rPr>
          <w:rFonts w:ascii="Times New Roman" w:hAnsi="Times New Roman" w:cs="Times New Roman"/>
        </w:rPr>
        <w:t>труду.</w:t>
      </w:r>
    </w:p>
    <w:p w:rsidR="00C13650" w:rsidRPr="00EC219A" w:rsidRDefault="00C13650" w:rsidP="004973F8">
      <w:pPr>
        <w:pStyle w:val="af6"/>
        <w:numPr>
          <w:ilvl w:val="0"/>
          <w:numId w:val="114"/>
        </w:numPr>
        <w:tabs>
          <w:tab w:val="left" w:pos="786"/>
        </w:tabs>
        <w:autoSpaceDE w:val="0"/>
        <w:autoSpaceDN w:val="0"/>
        <w:spacing w:before="41" w:line="360" w:lineRule="auto"/>
        <w:ind w:left="0" w:firstLine="709"/>
        <w:contextualSpacing w:val="0"/>
        <w:jc w:val="both"/>
        <w:rPr>
          <w:rFonts w:ascii="Times New Roman" w:hAnsi="Times New Roman" w:cs="Times New Roman"/>
        </w:rPr>
      </w:pPr>
      <w:r w:rsidRPr="00EC219A">
        <w:rPr>
          <w:rFonts w:ascii="Times New Roman" w:hAnsi="Times New Roman" w:cs="Times New Roman"/>
        </w:rPr>
        <w:t>Научить</w:t>
      </w:r>
      <w:r w:rsidRPr="00EC219A">
        <w:rPr>
          <w:rFonts w:ascii="Times New Roman" w:hAnsi="Times New Roman" w:cs="Times New Roman"/>
          <w:spacing w:val="-4"/>
        </w:rPr>
        <w:t xml:space="preserve"> </w:t>
      </w:r>
      <w:r w:rsidRPr="00EC219A">
        <w:rPr>
          <w:rFonts w:ascii="Times New Roman" w:hAnsi="Times New Roman" w:cs="Times New Roman"/>
        </w:rPr>
        <w:t>разбираться</w:t>
      </w:r>
      <w:r w:rsidRPr="00EC219A">
        <w:rPr>
          <w:rFonts w:ascii="Times New Roman" w:hAnsi="Times New Roman" w:cs="Times New Roman"/>
          <w:spacing w:val="-2"/>
        </w:rPr>
        <w:t xml:space="preserve"> </w:t>
      </w:r>
      <w:r w:rsidRPr="00EC219A">
        <w:rPr>
          <w:rFonts w:ascii="Times New Roman" w:hAnsi="Times New Roman" w:cs="Times New Roman"/>
        </w:rPr>
        <w:t>в</w:t>
      </w:r>
      <w:r w:rsidRPr="00EC219A">
        <w:rPr>
          <w:rFonts w:ascii="Times New Roman" w:hAnsi="Times New Roman" w:cs="Times New Roman"/>
          <w:spacing w:val="-5"/>
        </w:rPr>
        <w:t xml:space="preserve"> </w:t>
      </w:r>
      <w:r w:rsidRPr="00EC219A">
        <w:rPr>
          <w:rFonts w:ascii="Times New Roman" w:hAnsi="Times New Roman" w:cs="Times New Roman"/>
        </w:rPr>
        <w:t>содержании</w:t>
      </w:r>
      <w:r w:rsidRPr="00EC219A">
        <w:rPr>
          <w:rFonts w:ascii="Times New Roman" w:hAnsi="Times New Roman" w:cs="Times New Roman"/>
          <w:spacing w:val="-2"/>
        </w:rPr>
        <w:t xml:space="preserve"> </w:t>
      </w:r>
      <w:r w:rsidRPr="00EC219A">
        <w:rPr>
          <w:rFonts w:ascii="Times New Roman" w:hAnsi="Times New Roman" w:cs="Times New Roman"/>
        </w:rPr>
        <w:t>профессиональной</w:t>
      </w:r>
      <w:r w:rsidRPr="00EC219A">
        <w:rPr>
          <w:rFonts w:ascii="Times New Roman" w:hAnsi="Times New Roman" w:cs="Times New Roman"/>
          <w:spacing w:val="-6"/>
        </w:rPr>
        <w:t xml:space="preserve"> </w:t>
      </w:r>
      <w:r w:rsidRPr="00EC219A">
        <w:rPr>
          <w:rFonts w:ascii="Times New Roman" w:hAnsi="Times New Roman" w:cs="Times New Roman"/>
        </w:rPr>
        <w:t>деятельности.</w:t>
      </w:r>
    </w:p>
    <w:p w:rsidR="00C13650" w:rsidRPr="00EC219A" w:rsidRDefault="00C13650" w:rsidP="004973F8">
      <w:pPr>
        <w:pStyle w:val="af6"/>
        <w:numPr>
          <w:ilvl w:val="0"/>
          <w:numId w:val="114"/>
        </w:numPr>
        <w:tabs>
          <w:tab w:val="left" w:pos="786"/>
          <w:tab w:val="left" w:pos="6594"/>
        </w:tabs>
        <w:autoSpaceDE w:val="0"/>
        <w:autoSpaceDN w:val="0"/>
        <w:spacing w:before="50" w:line="360" w:lineRule="auto"/>
        <w:ind w:left="0" w:firstLine="709"/>
        <w:contextualSpacing w:val="0"/>
        <w:jc w:val="both"/>
        <w:rPr>
          <w:rFonts w:ascii="Times New Roman" w:hAnsi="Times New Roman" w:cs="Times New Roman"/>
        </w:rPr>
      </w:pPr>
      <w:r w:rsidRPr="00EC219A">
        <w:rPr>
          <w:rFonts w:ascii="Times New Roman" w:hAnsi="Times New Roman" w:cs="Times New Roman"/>
        </w:rPr>
        <w:t>Научить</w:t>
      </w:r>
      <w:r w:rsidRPr="00EC219A">
        <w:rPr>
          <w:rFonts w:ascii="Times New Roman" w:hAnsi="Times New Roman" w:cs="Times New Roman"/>
          <w:spacing w:val="-3"/>
        </w:rPr>
        <w:t xml:space="preserve"> </w:t>
      </w:r>
      <w:r w:rsidRPr="00EC219A">
        <w:rPr>
          <w:rFonts w:ascii="Times New Roman" w:hAnsi="Times New Roman" w:cs="Times New Roman"/>
        </w:rPr>
        <w:t>анализировать</w:t>
      </w:r>
      <w:r w:rsidRPr="00EC219A">
        <w:rPr>
          <w:rFonts w:ascii="Times New Roman" w:hAnsi="Times New Roman" w:cs="Times New Roman"/>
          <w:spacing w:val="-4"/>
        </w:rPr>
        <w:t xml:space="preserve"> </w:t>
      </w:r>
      <w:r w:rsidRPr="00EC219A">
        <w:rPr>
          <w:rFonts w:ascii="Times New Roman" w:hAnsi="Times New Roman" w:cs="Times New Roman"/>
        </w:rPr>
        <w:t>свои</w:t>
      </w:r>
      <w:r w:rsidRPr="00EC219A">
        <w:rPr>
          <w:rFonts w:ascii="Times New Roman" w:hAnsi="Times New Roman" w:cs="Times New Roman"/>
          <w:spacing w:val="-2"/>
        </w:rPr>
        <w:t xml:space="preserve"> </w:t>
      </w:r>
      <w:r w:rsidRPr="00EC219A">
        <w:rPr>
          <w:rFonts w:ascii="Times New Roman" w:hAnsi="Times New Roman" w:cs="Times New Roman"/>
        </w:rPr>
        <w:t>возможности</w:t>
      </w:r>
      <w:r w:rsidRPr="00EC219A">
        <w:rPr>
          <w:rFonts w:ascii="Times New Roman" w:hAnsi="Times New Roman" w:cs="Times New Roman"/>
          <w:spacing w:val="-4"/>
        </w:rPr>
        <w:t xml:space="preserve"> </w:t>
      </w:r>
      <w:r w:rsidRPr="00EC219A">
        <w:rPr>
          <w:rFonts w:ascii="Times New Roman" w:hAnsi="Times New Roman" w:cs="Times New Roman"/>
        </w:rPr>
        <w:t>и</w:t>
      </w:r>
      <w:r w:rsidRPr="00EC219A">
        <w:rPr>
          <w:rFonts w:ascii="Times New Roman" w:hAnsi="Times New Roman" w:cs="Times New Roman"/>
        </w:rPr>
        <w:tab/>
        <w:t>способности,</w:t>
      </w:r>
    </w:p>
    <w:p w:rsidR="00C13650" w:rsidRPr="00EC219A" w:rsidRDefault="00C13650" w:rsidP="004973F8">
      <w:pPr>
        <w:pStyle w:val="af"/>
        <w:spacing w:before="48" w:after="0" w:line="360" w:lineRule="auto"/>
        <w:ind w:firstLine="709"/>
        <w:jc w:val="both"/>
      </w:pPr>
      <w:r w:rsidRPr="00EC219A">
        <w:t>соотносить</w:t>
      </w:r>
      <w:r w:rsidRPr="00EC219A">
        <w:rPr>
          <w:spacing w:val="22"/>
        </w:rPr>
        <w:t xml:space="preserve"> </w:t>
      </w:r>
      <w:r w:rsidRPr="00EC219A">
        <w:t>их</w:t>
      </w:r>
      <w:r w:rsidRPr="00EC219A">
        <w:rPr>
          <w:spacing w:val="24"/>
        </w:rPr>
        <w:t xml:space="preserve"> </w:t>
      </w:r>
      <w:r w:rsidRPr="00EC219A">
        <w:t>с</w:t>
      </w:r>
      <w:r w:rsidRPr="00EC219A">
        <w:rPr>
          <w:spacing w:val="23"/>
        </w:rPr>
        <w:t xml:space="preserve"> </w:t>
      </w:r>
      <w:r w:rsidRPr="00EC219A">
        <w:t>желаниями</w:t>
      </w:r>
      <w:r w:rsidRPr="00EC219A">
        <w:rPr>
          <w:spacing w:val="22"/>
        </w:rPr>
        <w:t xml:space="preserve"> </w:t>
      </w:r>
      <w:r w:rsidRPr="00EC219A">
        <w:t>(сформировать</w:t>
      </w:r>
      <w:r w:rsidRPr="00EC219A">
        <w:rPr>
          <w:spacing w:val="22"/>
        </w:rPr>
        <w:t xml:space="preserve"> </w:t>
      </w:r>
      <w:r w:rsidRPr="00EC219A">
        <w:t>потребность</w:t>
      </w:r>
      <w:r w:rsidRPr="00EC219A">
        <w:rPr>
          <w:spacing w:val="21"/>
        </w:rPr>
        <w:t xml:space="preserve"> </w:t>
      </w:r>
      <w:r w:rsidRPr="00EC219A">
        <w:t>в</w:t>
      </w:r>
      <w:r w:rsidRPr="00EC219A">
        <w:rPr>
          <w:spacing w:val="22"/>
        </w:rPr>
        <w:t xml:space="preserve"> </w:t>
      </w:r>
      <w:r w:rsidRPr="00EC219A">
        <w:t>осознании</w:t>
      </w:r>
      <w:r w:rsidRPr="00EC219A">
        <w:rPr>
          <w:spacing w:val="23"/>
        </w:rPr>
        <w:t xml:space="preserve"> </w:t>
      </w:r>
      <w:r w:rsidRPr="00EC219A">
        <w:t>и</w:t>
      </w:r>
      <w:r w:rsidRPr="00EC219A">
        <w:rPr>
          <w:spacing w:val="-67"/>
        </w:rPr>
        <w:t xml:space="preserve"> </w:t>
      </w:r>
      <w:r w:rsidRPr="00EC219A">
        <w:t>оценке</w:t>
      </w:r>
      <w:r w:rsidRPr="00EC219A">
        <w:rPr>
          <w:spacing w:val="-1"/>
        </w:rPr>
        <w:t xml:space="preserve"> </w:t>
      </w:r>
      <w:r w:rsidRPr="00EC219A">
        <w:t>качеств</w:t>
      </w:r>
      <w:r w:rsidRPr="00EC219A">
        <w:rPr>
          <w:spacing w:val="-2"/>
        </w:rPr>
        <w:t xml:space="preserve"> </w:t>
      </w:r>
      <w:r w:rsidRPr="00EC219A">
        <w:t>и возможностей своей</w:t>
      </w:r>
      <w:r w:rsidRPr="00EC219A">
        <w:rPr>
          <w:spacing w:val="-1"/>
        </w:rPr>
        <w:t xml:space="preserve"> </w:t>
      </w:r>
      <w:r w:rsidRPr="00EC219A">
        <w:t>личности)</w:t>
      </w:r>
    </w:p>
    <w:p w:rsidR="00C13650" w:rsidRPr="00EC219A" w:rsidRDefault="00C13650" w:rsidP="004973F8">
      <w:pPr>
        <w:pStyle w:val="af"/>
        <w:spacing w:after="0" w:line="360" w:lineRule="auto"/>
        <w:ind w:firstLine="709"/>
        <w:jc w:val="both"/>
      </w:pPr>
      <w:r w:rsidRPr="00EC219A">
        <w:t>Совместная</w:t>
      </w:r>
      <w:r w:rsidRPr="00EC219A">
        <w:rPr>
          <w:spacing w:val="1"/>
        </w:rPr>
        <w:t xml:space="preserve"> </w:t>
      </w:r>
      <w:r w:rsidRPr="00EC219A">
        <w:t>деятельность учителей и обучающихся  по</w:t>
      </w:r>
      <w:r w:rsidRPr="00EC219A">
        <w:rPr>
          <w:spacing w:val="1"/>
        </w:rPr>
        <w:t xml:space="preserve"> </w:t>
      </w:r>
      <w:r w:rsidRPr="00EC219A">
        <w:t>направлению «профориентация» включает в себя раннее профессиональное</w:t>
      </w:r>
      <w:r w:rsidRPr="00EC219A">
        <w:rPr>
          <w:spacing w:val="1"/>
        </w:rPr>
        <w:t xml:space="preserve"> </w:t>
      </w:r>
      <w:r w:rsidRPr="00EC219A">
        <w:t>просвещение</w:t>
      </w:r>
      <w:r w:rsidRPr="00EC219A">
        <w:rPr>
          <w:spacing w:val="1"/>
        </w:rPr>
        <w:t xml:space="preserve"> </w:t>
      </w:r>
      <w:r w:rsidRPr="00EC219A">
        <w:t>обучающихся.</w:t>
      </w:r>
      <w:r w:rsidRPr="00EC219A">
        <w:rPr>
          <w:spacing w:val="1"/>
        </w:rPr>
        <w:t xml:space="preserve"> </w:t>
      </w:r>
      <w:r w:rsidRPr="00EC219A">
        <w:t>Создавая</w:t>
      </w:r>
      <w:r w:rsidRPr="00EC219A">
        <w:rPr>
          <w:spacing w:val="1"/>
        </w:rPr>
        <w:t xml:space="preserve"> </w:t>
      </w:r>
      <w:r w:rsidRPr="00EC219A">
        <w:t>профориентационно</w:t>
      </w:r>
      <w:r w:rsidRPr="00EC219A">
        <w:rPr>
          <w:spacing w:val="1"/>
        </w:rPr>
        <w:t xml:space="preserve"> </w:t>
      </w:r>
      <w:r w:rsidRPr="00EC219A">
        <w:t>значимые</w:t>
      </w:r>
      <w:r w:rsidRPr="00EC219A">
        <w:rPr>
          <w:spacing w:val="1"/>
        </w:rPr>
        <w:t xml:space="preserve"> </w:t>
      </w:r>
      <w:r w:rsidRPr="00EC219A">
        <w:t>проблемные ситуации, формирующие готовность обучающегося к</w:t>
      </w:r>
      <w:r w:rsidRPr="00EC219A">
        <w:rPr>
          <w:spacing w:val="1"/>
        </w:rPr>
        <w:t xml:space="preserve"> </w:t>
      </w:r>
      <w:r w:rsidRPr="00EC219A">
        <w:t>выбору,</w:t>
      </w:r>
      <w:r w:rsidRPr="00EC219A">
        <w:rPr>
          <w:spacing w:val="1"/>
        </w:rPr>
        <w:t xml:space="preserve"> </w:t>
      </w:r>
      <w:r w:rsidRPr="00EC219A">
        <w:t>учитель</w:t>
      </w:r>
      <w:r w:rsidRPr="00EC219A">
        <w:rPr>
          <w:spacing w:val="-2"/>
        </w:rPr>
        <w:t xml:space="preserve"> </w:t>
      </w:r>
      <w:r w:rsidRPr="00EC219A">
        <w:t>актуализирует</w:t>
      </w:r>
      <w:r w:rsidRPr="00EC219A">
        <w:rPr>
          <w:spacing w:val="-1"/>
        </w:rPr>
        <w:t xml:space="preserve"> </w:t>
      </w:r>
      <w:r w:rsidRPr="00EC219A">
        <w:t>его профессиональное</w:t>
      </w:r>
      <w:r w:rsidRPr="00EC219A">
        <w:rPr>
          <w:spacing w:val="-1"/>
        </w:rPr>
        <w:t xml:space="preserve"> </w:t>
      </w:r>
      <w:r w:rsidRPr="00EC219A">
        <w:t>самоопределение.</w:t>
      </w:r>
    </w:p>
    <w:p w:rsidR="00C13650" w:rsidRPr="00EC219A" w:rsidRDefault="00C13650" w:rsidP="004973F8">
      <w:pPr>
        <w:pStyle w:val="af"/>
        <w:spacing w:after="0" w:line="360" w:lineRule="auto"/>
        <w:ind w:firstLine="709"/>
        <w:jc w:val="both"/>
      </w:pPr>
      <w:r w:rsidRPr="00EC219A">
        <w:t>Эта работа</w:t>
      </w:r>
      <w:r w:rsidRPr="00EC219A">
        <w:rPr>
          <w:spacing w:val="1"/>
        </w:rPr>
        <w:t xml:space="preserve"> </w:t>
      </w:r>
      <w:r w:rsidRPr="00EC219A">
        <w:t>в</w:t>
      </w:r>
      <w:r w:rsidRPr="00EC219A">
        <w:rPr>
          <w:spacing w:val="1"/>
        </w:rPr>
        <w:t xml:space="preserve"> </w:t>
      </w:r>
      <w:r w:rsidRPr="00EC219A">
        <w:t>школе</w:t>
      </w:r>
      <w:r w:rsidRPr="00EC219A">
        <w:rPr>
          <w:spacing w:val="1"/>
        </w:rPr>
        <w:t xml:space="preserve"> </w:t>
      </w:r>
      <w:r w:rsidRPr="00EC219A">
        <w:t>осуществляется</w:t>
      </w:r>
      <w:r w:rsidRPr="00EC219A">
        <w:rPr>
          <w:spacing w:val="1"/>
        </w:rPr>
        <w:t xml:space="preserve"> </w:t>
      </w:r>
      <w:r w:rsidRPr="00EC219A">
        <w:t>через</w:t>
      </w:r>
      <w:r w:rsidRPr="00EC219A">
        <w:rPr>
          <w:spacing w:val="1"/>
        </w:rPr>
        <w:t xml:space="preserve"> </w:t>
      </w:r>
      <w:r w:rsidRPr="00EC219A">
        <w:t>реализацию</w:t>
      </w:r>
      <w:r w:rsidRPr="00EC219A">
        <w:rPr>
          <w:spacing w:val="1"/>
        </w:rPr>
        <w:t xml:space="preserve"> </w:t>
      </w:r>
      <w:r w:rsidRPr="00EC219A">
        <w:t>модулей,</w:t>
      </w:r>
      <w:r w:rsidRPr="00EC219A">
        <w:rPr>
          <w:spacing w:val="1"/>
        </w:rPr>
        <w:t xml:space="preserve"> </w:t>
      </w:r>
      <w:r w:rsidRPr="00EC219A">
        <w:t xml:space="preserve">расписанных     </w:t>
      </w:r>
      <w:r w:rsidRPr="00EC219A">
        <w:rPr>
          <w:spacing w:val="1"/>
        </w:rPr>
        <w:t xml:space="preserve"> </w:t>
      </w:r>
      <w:r w:rsidRPr="00EC219A">
        <w:t>по уровням образования.       Основными формами</w:t>
      </w:r>
      <w:r w:rsidRPr="00EC219A">
        <w:rPr>
          <w:spacing w:val="70"/>
        </w:rPr>
        <w:t xml:space="preserve"> </w:t>
      </w:r>
      <w:r w:rsidRPr="00EC219A">
        <w:t>работы</w:t>
      </w:r>
      <w:r w:rsidRPr="00EC219A">
        <w:rPr>
          <w:spacing w:val="1"/>
        </w:rPr>
        <w:t xml:space="preserve"> </w:t>
      </w:r>
      <w:r w:rsidRPr="00EC219A">
        <w:t>по</w:t>
      </w:r>
      <w:r w:rsidRPr="00EC219A">
        <w:rPr>
          <w:spacing w:val="-4"/>
        </w:rPr>
        <w:t xml:space="preserve"> </w:t>
      </w:r>
      <w:r w:rsidRPr="00EC219A">
        <w:t>данному</w:t>
      </w:r>
      <w:r w:rsidRPr="00EC219A">
        <w:rPr>
          <w:spacing w:val="-4"/>
        </w:rPr>
        <w:t xml:space="preserve"> </w:t>
      </w:r>
      <w:r w:rsidRPr="00EC219A">
        <w:t>направлению</w:t>
      </w:r>
      <w:r w:rsidRPr="00EC219A">
        <w:rPr>
          <w:spacing w:val="-1"/>
        </w:rPr>
        <w:t xml:space="preserve"> </w:t>
      </w:r>
      <w:r w:rsidRPr="00EC219A">
        <w:t>являются:</w:t>
      </w:r>
    </w:p>
    <w:p w:rsidR="00C13650" w:rsidRPr="00EC219A" w:rsidRDefault="00C13650" w:rsidP="004973F8">
      <w:pPr>
        <w:pStyle w:val="af"/>
        <w:spacing w:before="75" w:after="0" w:line="360" w:lineRule="auto"/>
        <w:ind w:firstLine="709"/>
        <w:jc w:val="both"/>
      </w:pPr>
      <w:r w:rsidRPr="00EC219A">
        <w:t>-циклы</w:t>
      </w:r>
      <w:r w:rsidRPr="00EC219A">
        <w:rPr>
          <w:spacing w:val="1"/>
        </w:rPr>
        <w:t xml:space="preserve"> </w:t>
      </w:r>
      <w:r w:rsidRPr="00EC219A">
        <w:t>профориентационных</w:t>
      </w:r>
      <w:r w:rsidRPr="00EC219A">
        <w:rPr>
          <w:spacing w:val="1"/>
        </w:rPr>
        <w:t xml:space="preserve"> </w:t>
      </w:r>
      <w:r w:rsidRPr="00EC219A">
        <w:t>часов</w:t>
      </w:r>
      <w:r w:rsidRPr="00EC219A">
        <w:rPr>
          <w:spacing w:val="1"/>
        </w:rPr>
        <w:t xml:space="preserve"> </w:t>
      </w:r>
      <w:r w:rsidRPr="00EC219A">
        <w:t>общения,</w:t>
      </w:r>
      <w:r w:rsidRPr="00EC219A">
        <w:rPr>
          <w:spacing w:val="1"/>
        </w:rPr>
        <w:t xml:space="preserve"> </w:t>
      </w:r>
      <w:r w:rsidRPr="00EC219A">
        <w:t>направленных</w:t>
      </w:r>
      <w:r w:rsidRPr="00EC219A">
        <w:rPr>
          <w:spacing w:val="1"/>
        </w:rPr>
        <w:t xml:space="preserve"> </w:t>
      </w:r>
      <w:r w:rsidRPr="00EC219A">
        <w:t>на</w:t>
      </w:r>
      <w:r w:rsidRPr="00EC219A">
        <w:rPr>
          <w:spacing w:val="1"/>
        </w:rPr>
        <w:t xml:space="preserve"> </w:t>
      </w:r>
      <w:r w:rsidRPr="00EC219A">
        <w:t>подготовку</w:t>
      </w:r>
      <w:r w:rsidRPr="00EC219A">
        <w:rPr>
          <w:spacing w:val="1"/>
        </w:rPr>
        <w:t xml:space="preserve"> </w:t>
      </w:r>
      <w:r w:rsidRPr="00EC219A">
        <w:t>обучающегося</w:t>
      </w:r>
      <w:r w:rsidRPr="00EC219A">
        <w:rPr>
          <w:spacing w:val="1"/>
        </w:rPr>
        <w:t xml:space="preserve"> </w:t>
      </w:r>
      <w:r w:rsidRPr="00EC219A">
        <w:t>к</w:t>
      </w:r>
      <w:r w:rsidRPr="00EC219A">
        <w:rPr>
          <w:spacing w:val="1"/>
        </w:rPr>
        <w:t xml:space="preserve"> </w:t>
      </w:r>
      <w:r w:rsidRPr="00EC219A">
        <w:t>осознанному</w:t>
      </w:r>
      <w:r w:rsidRPr="00EC219A">
        <w:rPr>
          <w:spacing w:val="1"/>
        </w:rPr>
        <w:t xml:space="preserve"> </w:t>
      </w:r>
      <w:r w:rsidRPr="00EC219A">
        <w:t>планированию</w:t>
      </w:r>
      <w:r w:rsidRPr="00EC219A">
        <w:rPr>
          <w:spacing w:val="1"/>
        </w:rPr>
        <w:t xml:space="preserve"> </w:t>
      </w:r>
      <w:r w:rsidRPr="00EC219A">
        <w:t>и</w:t>
      </w:r>
      <w:r w:rsidRPr="00EC219A">
        <w:rPr>
          <w:spacing w:val="1"/>
        </w:rPr>
        <w:t xml:space="preserve"> </w:t>
      </w:r>
      <w:r w:rsidRPr="00EC219A">
        <w:t>реализации</w:t>
      </w:r>
      <w:r w:rsidRPr="00EC219A">
        <w:rPr>
          <w:spacing w:val="1"/>
        </w:rPr>
        <w:t xml:space="preserve"> </w:t>
      </w:r>
      <w:r w:rsidRPr="00EC219A">
        <w:t>своего профессионального</w:t>
      </w:r>
      <w:r w:rsidRPr="00EC219A">
        <w:rPr>
          <w:spacing w:val="1"/>
        </w:rPr>
        <w:t xml:space="preserve"> </w:t>
      </w:r>
      <w:r w:rsidRPr="00EC219A">
        <w:t>будущего;</w:t>
      </w:r>
    </w:p>
    <w:p w:rsidR="00C13650" w:rsidRPr="00EC219A" w:rsidRDefault="00C13650" w:rsidP="004973F8">
      <w:pPr>
        <w:pStyle w:val="af"/>
        <w:spacing w:before="1" w:after="0" w:line="360" w:lineRule="auto"/>
        <w:ind w:firstLine="709"/>
        <w:jc w:val="both"/>
      </w:pPr>
      <w:r w:rsidRPr="00EC219A">
        <w:t>-профориентационные</w:t>
      </w:r>
      <w:r w:rsidRPr="00EC219A">
        <w:rPr>
          <w:spacing w:val="1"/>
        </w:rPr>
        <w:t xml:space="preserve"> </w:t>
      </w:r>
      <w:r w:rsidRPr="00EC219A">
        <w:t>игры:</w:t>
      </w:r>
      <w:r w:rsidRPr="00EC219A">
        <w:rPr>
          <w:spacing w:val="1"/>
        </w:rPr>
        <w:t xml:space="preserve"> </w:t>
      </w:r>
      <w:r w:rsidRPr="00EC219A">
        <w:t>деловые</w:t>
      </w:r>
      <w:r w:rsidRPr="00EC219A">
        <w:rPr>
          <w:spacing w:val="1"/>
        </w:rPr>
        <w:t xml:space="preserve"> </w:t>
      </w:r>
      <w:r w:rsidRPr="00EC219A">
        <w:t>игры,</w:t>
      </w:r>
      <w:r w:rsidRPr="00EC219A">
        <w:rPr>
          <w:spacing w:val="1"/>
        </w:rPr>
        <w:t xml:space="preserve"> </w:t>
      </w:r>
      <w:r w:rsidRPr="00EC219A">
        <w:t>квесты,</w:t>
      </w:r>
      <w:r w:rsidRPr="00EC219A">
        <w:rPr>
          <w:spacing w:val="1"/>
        </w:rPr>
        <w:t xml:space="preserve"> </w:t>
      </w:r>
      <w:r w:rsidRPr="00EC219A">
        <w:t>(ситуаций, в которых необходимо принять решение, занять определенную</w:t>
      </w:r>
      <w:r w:rsidRPr="00EC219A">
        <w:rPr>
          <w:spacing w:val="1"/>
        </w:rPr>
        <w:t xml:space="preserve"> </w:t>
      </w:r>
      <w:r w:rsidRPr="00EC219A">
        <w:t>позицию),</w:t>
      </w:r>
      <w:r w:rsidRPr="00EC219A">
        <w:rPr>
          <w:spacing w:val="1"/>
        </w:rPr>
        <w:t xml:space="preserve"> </w:t>
      </w:r>
      <w:r w:rsidRPr="00EC219A">
        <w:t>расширяющие</w:t>
      </w:r>
      <w:r w:rsidRPr="00EC219A">
        <w:rPr>
          <w:spacing w:val="1"/>
        </w:rPr>
        <w:t xml:space="preserve"> </w:t>
      </w:r>
      <w:r w:rsidRPr="00EC219A">
        <w:t>знания</w:t>
      </w:r>
      <w:r w:rsidRPr="00EC219A">
        <w:rPr>
          <w:spacing w:val="1"/>
        </w:rPr>
        <w:t xml:space="preserve"> </w:t>
      </w:r>
      <w:r w:rsidRPr="00EC219A">
        <w:t>обучающихся</w:t>
      </w:r>
      <w:r w:rsidRPr="00EC219A">
        <w:rPr>
          <w:spacing w:val="1"/>
        </w:rPr>
        <w:t xml:space="preserve"> </w:t>
      </w:r>
      <w:r w:rsidRPr="00EC219A">
        <w:t>о</w:t>
      </w:r>
      <w:r w:rsidRPr="00EC219A">
        <w:rPr>
          <w:spacing w:val="1"/>
        </w:rPr>
        <w:t xml:space="preserve"> </w:t>
      </w:r>
      <w:r w:rsidRPr="00EC219A">
        <w:t>типах</w:t>
      </w:r>
      <w:r w:rsidRPr="00EC219A">
        <w:rPr>
          <w:spacing w:val="1"/>
        </w:rPr>
        <w:t xml:space="preserve"> </w:t>
      </w:r>
      <w:r w:rsidRPr="00EC219A">
        <w:t>профессий,</w:t>
      </w:r>
      <w:r w:rsidRPr="00EC219A">
        <w:rPr>
          <w:spacing w:val="1"/>
        </w:rPr>
        <w:t xml:space="preserve"> </w:t>
      </w:r>
      <w:r w:rsidRPr="00EC219A">
        <w:t>о</w:t>
      </w:r>
      <w:r w:rsidRPr="00EC219A">
        <w:rPr>
          <w:spacing w:val="-67"/>
        </w:rPr>
        <w:t xml:space="preserve"> </w:t>
      </w:r>
      <w:r w:rsidRPr="00EC219A">
        <w:t>способах выбора профессий, о достоинствах и недостатках той или иной</w:t>
      </w:r>
      <w:r w:rsidRPr="00EC219A">
        <w:rPr>
          <w:spacing w:val="1"/>
        </w:rPr>
        <w:t xml:space="preserve"> </w:t>
      </w:r>
      <w:r w:rsidRPr="00EC219A">
        <w:t>интересной</w:t>
      </w:r>
      <w:r w:rsidRPr="00EC219A">
        <w:rPr>
          <w:spacing w:val="-4"/>
        </w:rPr>
        <w:t xml:space="preserve"> </w:t>
      </w:r>
      <w:r w:rsidRPr="00EC219A">
        <w:t>обучающимся</w:t>
      </w:r>
      <w:r w:rsidRPr="00EC219A">
        <w:rPr>
          <w:spacing w:val="-3"/>
        </w:rPr>
        <w:t xml:space="preserve"> </w:t>
      </w:r>
      <w:r w:rsidRPr="00EC219A">
        <w:t>профессиональной</w:t>
      </w:r>
      <w:r w:rsidRPr="00EC219A">
        <w:rPr>
          <w:spacing w:val="-3"/>
        </w:rPr>
        <w:t xml:space="preserve"> </w:t>
      </w:r>
      <w:r w:rsidRPr="00EC219A">
        <w:t>деятельности;</w:t>
      </w:r>
    </w:p>
    <w:p w:rsidR="00C13650" w:rsidRPr="00EC219A" w:rsidRDefault="00C13650" w:rsidP="004973F8">
      <w:pPr>
        <w:pStyle w:val="af"/>
        <w:spacing w:before="1" w:after="0" w:line="360" w:lineRule="auto"/>
        <w:ind w:firstLine="709"/>
        <w:jc w:val="both"/>
      </w:pPr>
      <w:r w:rsidRPr="00EC219A">
        <w:t>-экскурсии на предприятия, учреждения и организации города, дающие</w:t>
      </w:r>
      <w:r w:rsidRPr="00EC219A">
        <w:rPr>
          <w:spacing w:val="1"/>
        </w:rPr>
        <w:t xml:space="preserve"> </w:t>
      </w:r>
      <w:r w:rsidRPr="00EC219A">
        <w:t>обучающимся</w:t>
      </w:r>
      <w:r w:rsidRPr="00EC219A">
        <w:rPr>
          <w:spacing w:val="1"/>
        </w:rPr>
        <w:t xml:space="preserve"> </w:t>
      </w:r>
      <w:r w:rsidRPr="00EC219A">
        <w:t>начальные</w:t>
      </w:r>
      <w:r w:rsidRPr="00EC219A">
        <w:rPr>
          <w:spacing w:val="1"/>
        </w:rPr>
        <w:t xml:space="preserve"> </w:t>
      </w:r>
      <w:r w:rsidRPr="00EC219A">
        <w:t>представления</w:t>
      </w:r>
      <w:r w:rsidRPr="00EC219A">
        <w:rPr>
          <w:spacing w:val="1"/>
        </w:rPr>
        <w:t xml:space="preserve"> </w:t>
      </w:r>
      <w:r w:rsidRPr="00EC219A">
        <w:t>о</w:t>
      </w:r>
      <w:r w:rsidRPr="00EC219A">
        <w:rPr>
          <w:spacing w:val="1"/>
        </w:rPr>
        <w:t xml:space="preserve"> </w:t>
      </w:r>
      <w:r w:rsidRPr="00EC219A">
        <w:t>существующих</w:t>
      </w:r>
      <w:r w:rsidRPr="00EC219A">
        <w:rPr>
          <w:spacing w:val="1"/>
        </w:rPr>
        <w:t xml:space="preserve"> </w:t>
      </w:r>
      <w:r w:rsidRPr="00EC219A">
        <w:t>профессиях</w:t>
      </w:r>
      <w:r w:rsidRPr="00EC219A">
        <w:rPr>
          <w:spacing w:val="1"/>
        </w:rPr>
        <w:t xml:space="preserve"> </w:t>
      </w:r>
      <w:r w:rsidRPr="00EC219A">
        <w:t>и</w:t>
      </w:r>
      <w:r w:rsidRPr="00EC219A">
        <w:rPr>
          <w:spacing w:val="1"/>
        </w:rPr>
        <w:t xml:space="preserve"> </w:t>
      </w:r>
      <w:r w:rsidRPr="00EC219A">
        <w:t>условиях работы людей,</w:t>
      </w:r>
      <w:r w:rsidRPr="00EC219A">
        <w:rPr>
          <w:spacing w:val="-5"/>
        </w:rPr>
        <w:t xml:space="preserve"> </w:t>
      </w:r>
      <w:r w:rsidRPr="00EC219A">
        <w:t>представляющих</w:t>
      </w:r>
      <w:r w:rsidRPr="00EC219A">
        <w:rPr>
          <w:spacing w:val="1"/>
        </w:rPr>
        <w:t xml:space="preserve"> </w:t>
      </w:r>
      <w:r w:rsidRPr="00EC219A">
        <w:t>эти</w:t>
      </w:r>
      <w:r w:rsidRPr="00EC219A">
        <w:rPr>
          <w:spacing w:val="-1"/>
        </w:rPr>
        <w:t xml:space="preserve"> </w:t>
      </w:r>
      <w:r w:rsidRPr="00EC219A">
        <w:t>профессии;</w:t>
      </w:r>
    </w:p>
    <w:p w:rsidR="00C13650" w:rsidRPr="00EC219A" w:rsidRDefault="00C13650" w:rsidP="004973F8">
      <w:pPr>
        <w:pStyle w:val="af"/>
        <w:spacing w:before="1" w:after="0" w:line="360" w:lineRule="auto"/>
        <w:ind w:firstLine="709"/>
        <w:jc w:val="both"/>
      </w:pPr>
      <w:r w:rsidRPr="00EC219A">
        <w:t>-совместное с педагогами изучение интернет ресурсов, направленных на</w:t>
      </w:r>
      <w:r w:rsidRPr="00EC219A">
        <w:rPr>
          <w:spacing w:val="1"/>
        </w:rPr>
        <w:t xml:space="preserve"> </w:t>
      </w:r>
      <w:r w:rsidRPr="00EC219A">
        <w:t>выбор профессий, прохождение онлайн–уроков финансовой грамотности по</w:t>
      </w:r>
      <w:r w:rsidRPr="00EC219A">
        <w:rPr>
          <w:spacing w:val="-67"/>
        </w:rPr>
        <w:t xml:space="preserve"> </w:t>
      </w:r>
      <w:r w:rsidRPr="00EC219A">
        <w:t>интересующим</w:t>
      </w:r>
      <w:r w:rsidRPr="00EC219A">
        <w:rPr>
          <w:spacing w:val="-1"/>
        </w:rPr>
        <w:t xml:space="preserve"> </w:t>
      </w:r>
      <w:r w:rsidRPr="00EC219A">
        <w:t>профессиям;</w:t>
      </w:r>
    </w:p>
    <w:p w:rsidR="00C13650" w:rsidRPr="00EC219A" w:rsidRDefault="00C13650" w:rsidP="004973F8">
      <w:pPr>
        <w:pStyle w:val="af"/>
        <w:spacing w:after="0" w:line="360" w:lineRule="auto"/>
        <w:ind w:firstLine="709"/>
        <w:jc w:val="both"/>
      </w:pPr>
      <w:r w:rsidRPr="00EC219A">
        <w:t>-участие</w:t>
      </w:r>
      <w:r w:rsidRPr="00EC219A">
        <w:rPr>
          <w:spacing w:val="1"/>
        </w:rPr>
        <w:t xml:space="preserve"> </w:t>
      </w:r>
      <w:r w:rsidRPr="00EC219A">
        <w:t>в</w:t>
      </w:r>
      <w:r w:rsidRPr="00EC219A">
        <w:rPr>
          <w:spacing w:val="1"/>
        </w:rPr>
        <w:t xml:space="preserve"> </w:t>
      </w:r>
      <w:r w:rsidRPr="00EC219A">
        <w:t>работе</w:t>
      </w:r>
      <w:r w:rsidRPr="00EC219A">
        <w:rPr>
          <w:spacing w:val="1"/>
        </w:rPr>
        <w:t xml:space="preserve"> </w:t>
      </w:r>
      <w:r w:rsidRPr="00EC219A">
        <w:t>всероссийских</w:t>
      </w:r>
      <w:r w:rsidRPr="00EC219A">
        <w:rPr>
          <w:spacing w:val="1"/>
        </w:rPr>
        <w:t xml:space="preserve"> </w:t>
      </w:r>
      <w:r w:rsidRPr="00EC219A">
        <w:t>профориентационных</w:t>
      </w:r>
      <w:r w:rsidRPr="00EC219A">
        <w:rPr>
          <w:spacing w:val="1"/>
        </w:rPr>
        <w:t xml:space="preserve"> </w:t>
      </w:r>
      <w:r w:rsidRPr="00EC219A">
        <w:t>проектов,</w:t>
      </w:r>
      <w:r w:rsidRPr="00EC219A">
        <w:rPr>
          <w:spacing w:val="-67"/>
        </w:rPr>
        <w:t xml:space="preserve"> </w:t>
      </w:r>
      <w:r w:rsidRPr="00EC219A">
        <w:t>созданных</w:t>
      </w:r>
      <w:r w:rsidRPr="00EC219A">
        <w:rPr>
          <w:spacing w:val="43"/>
        </w:rPr>
        <w:t xml:space="preserve"> </w:t>
      </w:r>
      <w:r w:rsidRPr="00EC219A">
        <w:t>в</w:t>
      </w:r>
      <w:r w:rsidRPr="00EC219A">
        <w:rPr>
          <w:spacing w:val="42"/>
        </w:rPr>
        <w:t xml:space="preserve"> </w:t>
      </w:r>
      <w:r w:rsidRPr="00EC219A">
        <w:t>сети</w:t>
      </w:r>
      <w:r w:rsidRPr="00EC219A">
        <w:rPr>
          <w:spacing w:val="41"/>
        </w:rPr>
        <w:t xml:space="preserve"> </w:t>
      </w:r>
      <w:r w:rsidRPr="00EC219A">
        <w:t>интернет:</w:t>
      </w:r>
      <w:r w:rsidRPr="00EC219A">
        <w:rPr>
          <w:spacing w:val="44"/>
        </w:rPr>
        <w:t xml:space="preserve"> </w:t>
      </w:r>
      <w:r w:rsidRPr="00EC219A">
        <w:t>«Профминимум»,</w:t>
      </w:r>
      <w:r w:rsidRPr="00EC219A">
        <w:rPr>
          <w:spacing w:val="42"/>
        </w:rPr>
        <w:t xml:space="preserve"> </w:t>
      </w:r>
      <w:r w:rsidRPr="00EC219A">
        <w:t>«Билет</w:t>
      </w:r>
      <w:r w:rsidRPr="00EC219A">
        <w:rPr>
          <w:spacing w:val="42"/>
        </w:rPr>
        <w:t xml:space="preserve"> </w:t>
      </w:r>
      <w:r w:rsidRPr="00EC219A">
        <w:t>в</w:t>
      </w:r>
      <w:r w:rsidRPr="00EC219A">
        <w:rPr>
          <w:spacing w:val="42"/>
        </w:rPr>
        <w:t xml:space="preserve"> </w:t>
      </w:r>
      <w:r w:rsidRPr="00EC219A">
        <w:t>будущее»,</w:t>
      </w:r>
    </w:p>
    <w:p w:rsidR="00C13650" w:rsidRPr="00EC219A" w:rsidRDefault="00C13650" w:rsidP="004973F8">
      <w:pPr>
        <w:pStyle w:val="af"/>
        <w:spacing w:after="0" w:line="360" w:lineRule="auto"/>
        <w:ind w:firstLine="709"/>
        <w:jc w:val="both"/>
      </w:pPr>
      <w:r w:rsidRPr="00EC219A">
        <w:rPr>
          <w:spacing w:val="-7"/>
        </w:rPr>
        <w:t xml:space="preserve"> </w:t>
      </w:r>
      <w:r w:rsidRPr="00EC219A">
        <w:t>онлайн-уроки</w:t>
      </w:r>
      <w:r w:rsidRPr="00EC219A">
        <w:rPr>
          <w:spacing w:val="-5"/>
        </w:rPr>
        <w:t xml:space="preserve"> </w:t>
      </w:r>
      <w:r w:rsidRPr="00EC219A">
        <w:t>финансовой</w:t>
      </w:r>
      <w:r w:rsidRPr="00EC219A">
        <w:rPr>
          <w:spacing w:val="-6"/>
        </w:rPr>
        <w:t xml:space="preserve"> </w:t>
      </w:r>
      <w:r w:rsidRPr="00EC219A">
        <w:t>грамотности;</w:t>
      </w:r>
    </w:p>
    <w:p w:rsidR="00C13650" w:rsidRPr="00EC219A" w:rsidRDefault="00C13650" w:rsidP="004973F8">
      <w:pPr>
        <w:pStyle w:val="af"/>
        <w:spacing w:before="46" w:after="0" w:line="360" w:lineRule="auto"/>
        <w:ind w:firstLine="709"/>
        <w:jc w:val="both"/>
      </w:pPr>
      <w:r w:rsidRPr="00EC219A">
        <w:t>-освоение школьниками основ профессии в рамках различных курсов по</w:t>
      </w:r>
      <w:r w:rsidRPr="00EC219A">
        <w:rPr>
          <w:spacing w:val="1"/>
        </w:rPr>
        <w:t xml:space="preserve"> </w:t>
      </w:r>
      <w:r w:rsidRPr="00EC219A">
        <w:t>выбору,</w:t>
      </w:r>
      <w:r w:rsidRPr="00EC219A">
        <w:rPr>
          <w:spacing w:val="1"/>
        </w:rPr>
        <w:t xml:space="preserve"> </w:t>
      </w:r>
      <w:r w:rsidRPr="00EC219A">
        <w:t>включенных</w:t>
      </w:r>
      <w:r w:rsidRPr="00EC219A">
        <w:rPr>
          <w:spacing w:val="1"/>
        </w:rPr>
        <w:t xml:space="preserve"> </w:t>
      </w:r>
      <w:r w:rsidRPr="00EC219A">
        <w:t>в</w:t>
      </w:r>
      <w:r w:rsidRPr="00EC219A">
        <w:rPr>
          <w:spacing w:val="1"/>
        </w:rPr>
        <w:t xml:space="preserve"> </w:t>
      </w:r>
      <w:r w:rsidRPr="00EC219A">
        <w:t>основную</w:t>
      </w:r>
      <w:r w:rsidRPr="00EC219A">
        <w:rPr>
          <w:spacing w:val="1"/>
        </w:rPr>
        <w:t xml:space="preserve"> </w:t>
      </w:r>
      <w:r w:rsidRPr="00EC219A">
        <w:t>образовательную</w:t>
      </w:r>
      <w:r w:rsidRPr="00EC219A">
        <w:rPr>
          <w:spacing w:val="1"/>
        </w:rPr>
        <w:t xml:space="preserve"> </w:t>
      </w:r>
      <w:r w:rsidRPr="00EC219A">
        <w:t>программу</w:t>
      </w:r>
      <w:r w:rsidRPr="00EC219A">
        <w:rPr>
          <w:spacing w:val="1"/>
        </w:rPr>
        <w:t xml:space="preserve"> </w:t>
      </w:r>
      <w:r w:rsidRPr="00EC219A">
        <w:t>школы;</w:t>
      </w:r>
    </w:p>
    <w:p w:rsidR="00896201" w:rsidRDefault="00C13650" w:rsidP="004973F8">
      <w:pPr>
        <w:pStyle w:val="af"/>
        <w:spacing w:before="2" w:after="0" w:line="360" w:lineRule="auto"/>
        <w:ind w:firstLine="709"/>
        <w:jc w:val="both"/>
      </w:pPr>
      <w:r w:rsidRPr="00EC219A">
        <w:t>совместная работа с родителями (законными представителями) учащихся:</w:t>
      </w:r>
      <w:r w:rsidRPr="00EC219A">
        <w:rPr>
          <w:spacing w:val="-67"/>
        </w:rPr>
        <w:t xml:space="preserve"> </w:t>
      </w:r>
      <w:r w:rsidRPr="00EC219A">
        <w:t>родительский</w:t>
      </w:r>
      <w:r w:rsidRPr="00EC219A">
        <w:rPr>
          <w:spacing w:val="1"/>
        </w:rPr>
        <w:t xml:space="preserve"> </w:t>
      </w:r>
      <w:r w:rsidRPr="00EC219A">
        <w:t>лекторий</w:t>
      </w:r>
      <w:r w:rsidRPr="00EC219A">
        <w:rPr>
          <w:spacing w:val="1"/>
        </w:rPr>
        <w:t xml:space="preserve"> </w:t>
      </w:r>
      <w:r w:rsidRPr="00EC219A">
        <w:t>по</w:t>
      </w:r>
      <w:r w:rsidRPr="00EC219A">
        <w:rPr>
          <w:spacing w:val="1"/>
        </w:rPr>
        <w:t xml:space="preserve"> </w:t>
      </w:r>
      <w:r w:rsidRPr="00EC219A">
        <w:t>теме</w:t>
      </w:r>
      <w:r w:rsidRPr="00EC219A">
        <w:rPr>
          <w:spacing w:val="1"/>
        </w:rPr>
        <w:t xml:space="preserve"> </w:t>
      </w:r>
      <w:r w:rsidRPr="00EC219A">
        <w:t>совместные с родителями классные</w:t>
      </w:r>
      <w:r w:rsidRPr="00EC219A">
        <w:rPr>
          <w:spacing w:val="1"/>
        </w:rPr>
        <w:t xml:space="preserve"> </w:t>
      </w:r>
      <w:r w:rsidRPr="00EC219A">
        <w:t xml:space="preserve">часы «Профессия моей </w:t>
      </w:r>
      <w:r w:rsidRPr="00EC219A">
        <w:lastRenderedPageBreak/>
        <w:t>мамы»,</w:t>
      </w:r>
      <w:r w:rsidRPr="00EC219A">
        <w:rPr>
          <w:spacing w:val="-1"/>
        </w:rPr>
        <w:t xml:space="preserve"> </w:t>
      </w:r>
      <w:r w:rsidRPr="00EC219A">
        <w:t>«Профессия</w:t>
      </w:r>
      <w:r w:rsidRPr="00EC219A">
        <w:rPr>
          <w:spacing w:val="-1"/>
        </w:rPr>
        <w:t xml:space="preserve"> </w:t>
      </w:r>
      <w:r w:rsidRPr="00EC219A">
        <w:t>моего</w:t>
      </w:r>
      <w:r w:rsidRPr="00EC219A">
        <w:rPr>
          <w:spacing w:val="1"/>
        </w:rPr>
        <w:t xml:space="preserve"> </w:t>
      </w:r>
      <w:r w:rsidRPr="00EC219A">
        <w:t>отца»</w:t>
      </w:r>
    </w:p>
    <w:p w:rsidR="00896201" w:rsidRPr="00896201" w:rsidRDefault="00896201" w:rsidP="004973F8">
      <w:pPr>
        <w:pStyle w:val="af"/>
        <w:spacing w:before="2" w:after="0" w:line="360" w:lineRule="auto"/>
        <w:ind w:firstLine="709"/>
        <w:jc w:val="both"/>
        <w:rPr>
          <w:b/>
        </w:rPr>
      </w:pPr>
    </w:p>
    <w:p w:rsidR="00C13650" w:rsidRPr="00896201" w:rsidRDefault="00C13650" w:rsidP="004973F8">
      <w:pPr>
        <w:pStyle w:val="af"/>
        <w:spacing w:before="2" w:after="0" w:line="360" w:lineRule="auto"/>
        <w:ind w:firstLine="709"/>
        <w:jc w:val="both"/>
        <w:rPr>
          <w:b/>
        </w:rPr>
      </w:pPr>
      <w:r w:rsidRPr="00896201">
        <w:rPr>
          <w:b/>
        </w:rPr>
        <w:t xml:space="preserve"> «Школьные</w:t>
      </w:r>
      <w:r w:rsidRPr="00896201">
        <w:rPr>
          <w:b/>
          <w:spacing w:val="-4"/>
        </w:rPr>
        <w:t xml:space="preserve"> </w:t>
      </w:r>
      <w:r w:rsidRPr="00896201">
        <w:rPr>
          <w:b/>
        </w:rPr>
        <w:t>медиа»</w:t>
      </w:r>
    </w:p>
    <w:p w:rsidR="00C13650" w:rsidRPr="00EC219A" w:rsidRDefault="00C13650" w:rsidP="004973F8">
      <w:pPr>
        <w:pStyle w:val="af"/>
        <w:spacing w:before="43" w:after="0" w:line="360" w:lineRule="auto"/>
        <w:ind w:firstLine="709"/>
        <w:jc w:val="both"/>
      </w:pPr>
      <w:r w:rsidRPr="00EC219A">
        <w:t>В школе организован</w:t>
      </w:r>
      <w:r w:rsidRPr="00EC219A">
        <w:rPr>
          <w:spacing w:val="1"/>
        </w:rPr>
        <w:t xml:space="preserve"> </w:t>
      </w:r>
      <w:r w:rsidRPr="00EC219A">
        <w:t>Медиа центр. Цель школьных</w:t>
      </w:r>
      <w:r w:rsidRPr="00EC219A">
        <w:rPr>
          <w:spacing w:val="1"/>
        </w:rPr>
        <w:t xml:space="preserve"> </w:t>
      </w:r>
      <w:r w:rsidRPr="00EC219A">
        <w:t>медиа</w:t>
      </w:r>
      <w:r w:rsidRPr="00EC219A">
        <w:rPr>
          <w:spacing w:val="1"/>
        </w:rPr>
        <w:t xml:space="preserve"> </w:t>
      </w:r>
      <w:r w:rsidRPr="00EC219A">
        <w:t>– развитие</w:t>
      </w:r>
      <w:r w:rsidRPr="00EC219A">
        <w:rPr>
          <w:spacing w:val="1"/>
        </w:rPr>
        <w:t xml:space="preserve"> </w:t>
      </w:r>
      <w:r w:rsidRPr="00EC219A">
        <w:t>коммуникативной</w:t>
      </w:r>
      <w:r w:rsidRPr="00EC219A">
        <w:rPr>
          <w:spacing w:val="38"/>
        </w:rPr>
        <w:t xml:space="preserve"> </w:t>
      </w:r>
      <w:r w:rsidRPr="00EC219A">
        <w:t>культуры</w:t>
      </w:r>
      <w:r w:rsidRPr="00EC219A">
        <w:rPr>
          <w:spacing w:val="39"/>
        </w:rPr>
        <w:t xml:space="preserve"> </w:t>
      </w:r>
      <w:r w:rsidRPr="00EC219A">
        <w:t>школьников,</w:t>
      </w:r>
      <w:r w:rsidRPr="00EC219A">
        <w:rPr>
          <w:spacing w:val="37"/>
        </w:rPr>
        <w:t xml:space="preserve"> </w:t>
      </w:r>
      <w:r w:rsidRPr="00EC219A">
        <w:t>формирование</w:t>
      </w:r>
      <w:r w:rsidRPr="00EC219A">
        <w:rPr>
          <w:spacing w:val="38"/>
        </w:rPr>
        <w:t xml:space="preserve"> </w:t>
      </w:r>
      <w:r w:rsidRPr="00EC219A">
        <w:t>навыков</w:t>
      </w:r>
      <w:r w:rsidRPr="00EC219A">
        <w:rPr>
          <w:spacing w:val="35"/>
        </w:rPr>
        <w:t xml:space="preserve"> </w:t>
      </w:r>
      <w:r w:rsidRPr="00EC219A">
        <w:t>общения</w:t>
      </w:r>
    </w:p>
    <w:p w:rsidR="00C13650" w:rsidRPr="00134387" w:rsidRDefault="00C13650" w:rsidP="004973F8">
      <w:pPr>
        <w:pStyle w:val="af"/>
        <w:spacing w:before="75" w:after="0" w:line="360" w:lineRule="auto"/>
        <w:ind w:firstLine="709"/>
        <w:jc w:val="both"/>
      </w:pPr>
      <w:r w:rsidRPr="00134387">
        <w:t>и сотрудничества, поддержка творческой самореализации учащихся. Основа</w:t>
      </w:r>
      <w:r w:rsidRPr="00134387">
        <w:rPr>
          <w:spacing w:val="-67"/>
        </w:rPr>
        <w:t xml:space="preserve"> </w:t>
      </w:r>
      <w:r w:rsidRPr="00134387">
        <w:t>деятельности медиа в школе – творческая самоорганизация ребенка через</w:t>
      </w:r>
      <w:r w:rsidRPr="00134387">
        <w:rPr>
          <w:spacing w:val="1"/>
        </w:rPr>
        <w:t xml:space="preserve"> </w:t>
      </w:r>
      <w:r w:rsidRPr="00134387">
        <w:t>свободный</w:t>
      </w:r>
      <w:r w:rsidRPr="00134387">
        <w:rPr>
          <w:spacing w:val="1"/>
        </w:rPr>
        <w:t xml:space="preserve"> </w:t>
      </w:r>
      <w:r w:rsidRPr="00134387">
        <w:t>выбор</w:t>
      </w:r>
      <w:r w:rsidRPr="00134387">
        <w:rPr>
          <w:spacing w:val="1"/>
        </w:rPr>
        <w:t xml:space="preserve"> </w:t>
      </w:r>
      <w:r w:rsidRPr="00134387">
        <w:t>им</w:t>
      </w:r>
      <w:r w:rsidRPr="00134387">
        <w:rPr>
          <w:spacing w:val="1"/>
        </w:rPr>
        <w:t xml:space="preserve"> </w:t>
      </w:r>
      <w:r w:rsidRPr="00134387">
        <w:t>форм</w:t>
      </w:r>
      <w:r w:rsidRPr="00134387">
        <w:rPr>
          <w:spacing w:val="1"/>
        </w:rPr>
        <w:t xml:space="preserve"> </w:t>
      </w:r>
      <w:r w:rsidRPr="00134387">
        <w:t>деятельности</w:t>
      </w:r>
      <w:r w:rsidRPr="00134387">
        <w:rPr>
          <w:spacing w:val="1"/>
        </w:rPr>
        <w:t xml:space="preserve"> </w:t>
      </w:r>
      <w:r w:rsidRPr="00134387">
        <w:t>редакционного</w:t>
      </w:r>
      <w:r w:rsidRPr="00134387">
        <w:rPr>
          <w:spacing w:val="1"/>
        </w:rPr>
        <w:t xml:space="preserve"> </w:t>
      </w:r>
      <w:r w:rsidRPr="00134387">
        <w:t>коллектива</w:t>
      </w:r>
      <w:r w:rsidRPr="00134387">
        <w:rPr>
          <w:spacing w:val="1"/>
        </w:rPr>
        <w:t xml:space="preserve"> </w:t>
      </w:r>
      <w:r w:rsidRPr="00134387">
        <w:t>на</w:t>
      </w:r>
      <w:r w:rsidRPr="00134387">
        <w:rPr>
          <w:spacing w:val="1"/>
        </w:rPr>
        <w:t xml:space="preserve"> </w:t>
      </w:r>
      <w:r w:rsidRPr="00134387">
        <w:t>принципах</w:t>
      </w:r>
      <w:r w:rsidRPr="00134387">
        <w:rPr>
          <w:spacing w:val="-1"/>
        </w:rPr>
        <w:t xml:space="preserve"> </w:t>
      </w:r>
      <w:r w:rsidRPr="00134387">
        <w:t>взаимного уважения,</w:t>
      </w:r>
      <w:r w:rsidRPr="00134387">
        <w:rPr>
          <w:spacing w:val="-1"/>
        </w:rPr>
        <w:t xml:space="preserve"> </w:t>
      </w:r>
      <w:r w:rsidRPr="00134387">
        <w:t>коллективного</w:t>
      </w:r>
      <w:r w:rsidRPr="00134387">
        <w:rPr>
          <w:spacing w:val="-1"/>
        </w:rPr>
        <w:t xml:space="preserve"> </w:t>
      </w:r>
      <w:r w:rsidRPr="00134387">
        <w:t>и</w:t>
      </w:r>
      <w:r w:rsidRPr="00134387">
        <w:rPr>
          <w:spacing w:val="-1"/>
        </w:rPr>
        <w:t xml:space="preserve"> </w:t>
      </w:r>
      <w:r w:rsidRPr="00134387">
        <w:t>личного</w:t>
      </w:r>
      <w:r w:rsidRPr="00134387">
        <w:rPr>
          <w:spacing w:val="-3"/>
        </w:rPr>
        <w:t xml:space="preserve"> </w:t>
      </w:r>
      <w:r w:rsidRPr="00134387">
        <w:t>интереса.</w:t>
      </w:r>
    </w:p>
    <w:p w:rsidR="00C13650" w:rsidRPr="00134387" w:rsidRDefault="00C13650" w:rsidP="004973F8">
      <w:pPr>
        <w:pStyle w:val="af"/>
        <w:spacing w:before="3" w:after="0" w:line="360" w:lineRule="auto"/>
        <w:ind w:firstLine="709"/>
        <w:jc w:val="both"/>
      </w:pPr>
      <w:r w:rsidRPr="00134387">
        <w:t>Содержанием</w:t>
      </w:r>
      <w:r w:rsidRPr="00134387">
        <w:rPr>
          <w:spacing w:val="1"/>
        </w:rPr>
        <w:t xml:space="preserve"> </w:t>
      </w:r>
      <w:r w:rsidRPr="00134387">
        <w:t>деятельности</w:t>
      </w:r>
      <w:r w:rsidRPr="00134387">
        <w:rPr>
          <w:spacing w:val="1"/>
        </w:rPr>
        <w:t xml:space="preserve"> </w:t>
      </w:r>
      <w:r w:rsidRPr="00134387">
        <w:t>педагога,</w:t>
      </w:r>
      <w:r w:rsidRPr="00134387">
        <w:rPr>
          <w:spacing w:val="1"/>
        </w:rPr>
        <w:t xml:space="preserve"> </w:t>
      </w:r>
      <w:r w:rsidRPr="00134387">
        <w:t>курирующего</w:t>
      </w:r>
      <w:r w:rsidRPr="00134387">
        <w:rPr>
          <w:spacing w:val="1"/>
        </w:rPr>
        <w:t xml:space="preserve"> </w:t>
      </w:r>
      <w:r w:rsidRPr="00134387">
        <w:t>школьные</w:t>
      </w:r>
      <w:r w:rsidRPr="00134387">
        <w:rPr>
          <w:spacing w:val="1"/>
        </w:rPr>
        <w:t xml:space="preserve"> </w:t>
      </w:r>
      <w:r w:rsidRPr="00134387">
        <w:t>медиа,</w:t>
      </w:r>
      <w:r w:rsidRPr="00134387">
        <w:rPr>
          <w:spacing w:val="1"/>
        </w:rPr>
        <w:t xml:space="preserve"> </w:t>
      </w:r>
      <w:r w:rsidRPr="00134387">
        <w:t>является</w:t>
      </w:r>
      <w:r w:rsidRPr="00134387">
        <w:rPr>
          <w:spacing w:val="1"/>
        </w:rPr>
        <w:t xml:space="preserve"> </w:t>
      </w:r>
      <w:r w:rsidRPr="00134387">
        <w:t>организация</w:t>
      </w:r>
      <w:r w:rsidRPr="00134387">
        <w:rPr>
          <w:spacing w:val="1"/>
        </w:rPr>
        <w:t xml:space="preserve"> </w:t>
      </w:r>
      <w:r w:rsidRPr="00134387">
        <w:t>сотрудничества</w:t>
      </w:r>
      <w:r w:rsidRPr="00134387">
        <w:rPr>
          <w:spacing w:val="1"/>
        </w:rPr>
        <w:t xml:space="preserve"> </w:t>
      </w:r>
      <w:r w:rsidRPr="00134387">
        <w:t>с</w:t>
      </w:r>
      <w:r w:rsidRPr="00134387">
        <w:rPr>
          <w:spacing w:val="1"/>
        </w:rPr>
        <w:t xml:space="preserve"> </w:t>
      </w:r>
      <w:r w:rsidRPr="00134387">
        <w:t>детьми</w:t>
      </w:r>
      <w:r w:rsidRPr="00134387">
        <w:rPr>
          <w:spacing w:val="1"/>
        </w:rPr>
        <w:t xml:space="preserve"> </w:t>
      </w:r>
      <w:r w:rsidRPr="00134387">
        <w:t>и</w:t>
      </w:r>
      <w:r w:rsidRPr="00134387">
        <w:rPr>
          <w:spacing w:val="1"/>
        </w:rPr>
        <w:t xml:space="preserve"> </w:t>
      </w:r>
      <w:r w:rsidRPr="00134387">
        <w:t>детей</w:t>
      </w:r>
      <w:r w:rsidRPr="00134387">
        <w:rPr>
          <w:spacing w:val="1"/>
        </w:rPr>
        <w:t xml:space="preserve"> </w:t>
      </w:r>
      <w:r w:rsidRPr="00134387">
        <w:t>друг</w:t>
      </w:r>
      <w:r w:rsidRPr="00134387">
        <w:rPr>
          <w:spacing w:val="1"/>
        </w:rPr>
        <w:t xml:space="preserve"> </w:t>
      </w:r>
      <w:r w:rsidRPr="00134387">
        <w:t>с</w:t>
      </w:r>
      <w:r w:rsidRPr="00134387">
        <w:rPr>
          <w:spacing w:val="70"/>
        </w:rPr>
        <w:t xml:space="preserve"> </w:t>
      </w:r>
      <w:r w:rsidRPr="00134387">
        <w:t>другом</w:t>
      </w:r>
      <w:r w:rsidRPr="00134387">
        <w:rPr>
          <w:spacing w:val="1"/>
        </w:rPr>
        <w:t xml:space="preserve"> </w:t>
      </w:r>
      <w:r w:rsidRPr="00134387">
        <w:t>внутри</w:t>
      </w:r>
      <w:r w:rsidRPr="00134387">
        <w:rPr>
          <w:spacing w:val="1"/>
        </w:rPr>
        <w:t xml:space="preserve"> </w:t>
      </w:r>
      <w:r w:rsidRPr="00134387">
        <w:t>творческого</w:t>
      </w:r>
      <w:r w:rsidRPr="00134387">
        <w:rPr>
          <w:spacing w:val="1"/>
        </w:rPr>
        <w:t xml:space="preserve"> </w:t>
      </w:r>
      <w:r w:rsidRPr="00134387">
        <w:t>объединения,</w:t>
      </w:r>
      <w:r w:rsidRPr="00134387">
        <w:rPr>
          <w:spacing w:val="1"/>
        </w:rPr>
        <w:t xml:space="preserve"> </w:t>
      </w:r>
      <w:r w:rsidRPr="00134387">
        <w:t>выстраивание</w:t>
      </w:r>
      <w:r w:rsidRPr="00134387">
        <w:rPr>
          <w:spacing w:val="1"/>
        </w:rPr>
        <w:t xml:space="preserve"> </w:t>
      </w:r>
      <w:r w:rsidRPr="00134387">
        <w:t>отношений</w:t>
      </w:r>
      <w:r w:rsidRPr="00134387">
        <w:rPr>
          <w:spacing w:val="1"/>
        </w:rPr>
        <w:t xml:space="preserve"> </w:t>
      </w:r>
      <w:r w:rsidRPr="00134387">
        <w:t>доверия,</w:t>
      </w:r>
      <w:r w:rsidRPr="00134387">
        <w:rPr>
          <w:spacing w:val="1"/>
        </w:rPr>
        <w:t xml:space="preserve"> </w:t>
      </w:r>
      <w:r w:rsidRPr="00134387">
        <w:t>взаимопомощи,</w:t>
      </w:r>
      <w:r w:rsidRPr="00134387">
        <w:rPr>
          <w:spacing w:val="1"/>
        </w:rPr>
        <w:t xml:space="preserve"> </w:t>
      </w:r>
      <w:r w:rsidRPr="00134387">
        <w:t>взаимодействия</w:t>
      </w:r>
      <w:r w:rsidRPr="00134387">
        <w:rPr>
          <w:spacing w:val="1"/>
        </w:rPr>
        <w:t xml:space="preserve"> </w:t>
      </w:r>
      <w:r w:rsidRPr="00134387">
        <w:t>в</w:t>
      </w:r>
      <w:r w:rsidRPr="00134387">
        <w:rPr>
          <w:spacing w:val="1"/>
        </w:rPr>
        <w:t xml:space="preserve"> </w:t>
      </w:r>
      <w:r w:rsidRPr="00134387">
        <w:t>реальном</w:t>
      </w:r>
      <w:r w:rsidRPr="00134387">
        <w:rPr>
          <w:spacing w:val="1"/>
        </w:rPr>
        <w:t xml:space="preserve"> </w:t>
      </w:r>
      <w:r w:rsidRPr="00134387">
        <w:t>общественно-значимом</w:t>
      </w:r>
      <w:r w:rsidRPr="00134387">
        <w:rPr>
          <w:spacing w:val="1"/>
        </w:rPr>
        <w:t xml:space="preserve"> </w:t>
      </w:r>
      <w:r w:rsidRPr="00134387">
        <w:t>деле,</w:t>
      </w:r>
      <w:r w:rsidRPr="00134387">
        <w:rPr>
          <w:spacing w:val="-67"/>
        </w:rPr>
        <w:t xml:space="preserve"> </w:t>
      </w:r>
      <w:r w:rsidRPr="00134387">
        <w:t>позволяющих:</w:t>
      </w:r>
    </w:p>
    <w:p w:rsidR="00C13650" w:rsidRPr="00134387" w:rsidRDefault="00C13650" w:rsidP="004973F8">
      <w:pPr>
        <w:pStyle w:val="af"/>
        <w:spacing w:after="0" w:line="360" w:lineRule="auto"/>
        <w:ind w:firstLine="709"/>
        <w:jc w:val="both"/>
      </w:pPr>
      <w:r w:rsidRPr="00134387">
        <w:t>а) взрослому - реализовать свой личностный потенциал (передать детям</w:t>
      </w:r>
      <w:r w:rsidRPr="00134387">
        <w:rPr>
          <w:spacing w:val="1"/>
        </w:rPr>
        <w:t xml:space="preserve"> </w:t>
      </w:r>
      <w:r w:rsidRPr="00134387">
        <w:t>социальный,</w:t>
      </w:r>
      <w:r w:rsidRPr="00134387">
        <w:rPr>
          <w:spacing w:val="-2"/>
        </w:rPr>
        <w:t xml:space="preserve"> </w:t>
      </w:r>
      <w:r w:rsidRPr="00134387">
        <w:t>профессиональный,</w:t>
      </w:r>
      <w:r w:rsidRPr="00134387">
        <w:rPr>
          <w:spacing w:val="-1"/>
        </w:rPr>
        <w:t xml:space="preserve"> </w:t>
      </w:r>
      <w:r w:rsidRPr="00134387">
        <w:t>творческий</w:t>
      </w:r>
      <w:r w:rsidRPr="00134387">
        <w:rPr>
          <w:spacing w:val="-1"/>
        </w:rPr>
        <w:t xml:space="preserve"> </w:t>
      </w:r>
      <w:r w:rsidRPr="00134387">
        <w:t>опыт);</w:t>
      </w:r>
    </w:p>
    <w:p w:rsidR="00C13650" w:rsidRPr="00134387" w:rsidRDefault="00C13650" w:rsidP="004973F8">
      <w:pPr>
        <w:pStyle w:val="af"/>
        <w:spacing w:after="0" w:line="360" w:lineRule="auto"/>
        <w:ind w:firstLine="709"/>
        <w:jc w:val="both"/>
      </w:pPr>
      <w:r w:rsidRPr="00134387">
        <w:t>б) ребенку - обрести уверенность в своих силах, проявить творческое «Я»,</w:t>
      </w:r>
      <w:r w:rsidRPr="00134387">
        <w:rPr>
          <w:spacing w:val="-67"/>
        </w:rPr>
        <w:t xml:space="preserve"> </w:t>
      </w:r>
      <w:r w:rsidRPr="00134387">
        <w:t>получить</w:t>
      </w:r>
      <w:r w:rsidRPr="00134387">
        <w:rPr>
          <w:spacing w:val="1"/>
        </w:rPr>
        <w:t xml:space="preserve"> </w:t>
      </w:r>
      <w:r w:rsidRPr="00134387">
        <w:t>поддержку</w:t>
      </w:r>
      <w:r w:rsidRPr="00134387">
        <w:rPr>
          <w:spacing w:val="1"/>
        </w:rPr>
        <w:t xml:space="preserve"> </w:t>
      </w:r>
      <w:r w:rsidRPr="00134387">
        <w:t>взрослого,</w:t>
      </w:r>
      <w:r w:rsidRPr="00134387">
        <w:rPr>
          <w:spacing w:val="1"/>
        </w:rPr>
        <w:t xml:space="preserve"> </w:t>
      </w:r>
      <w:r w:rsidRPr="00134387">
        <w:t>что</w:t>
      </w:r>
      <w:r w:rsidRPr="00134387">
        <w:rPr>
          <w:spacing w:val="1"/>
        </w:rPr>
        <w:t xml:space="preserve"> </w:t>
      </w:r>
      <w:r w:rsidRPr="00134387">
        <w:t>позитивно</w:t>
      </w:r>
      <w:r w:rsidRPr="00134387">
        <w:rPr>
          <w:spacing w:val="1"/>
        </w:rPr>
        <w:t xml:space="preserve"> </w:t>
      </w:r>
      <w:r w:rsidRPr="00134387">
        <w:t>влияет</w:t>
      </w:r>
      <w:r w:rsidRPr="00134387">
        <w:rPr>
          <w:spacing w:val="1"/>
        </w:rPr>
        <w:t xml:space="preserve"> </w:t>
      </w:r>
      <w:r w:rsidRPr="00134387">
        <w:t>на</w:t>
      </w:r>
      <w:r w:rsidRPr="00134387">
        <w:rPr>
          <w:spacing w:val="1"/>
        </w:rPr>
        <w:t xml:space="preserve"> </w:t>
      </w:r>
      <w:r w:rsidRPr="00134387">
        <w:t>развитие</w:t>
      </w:r>
      <w:r w:rsidRPr="00134387">
        <w:rPr>
          <w:spacing w:val="1"/>
        </w:rPr>
        <w:t xml:space="preserve"> </w:t>
      </w:r>
      <w:r w:rsidRPr="00134387">
        <w:t>его</w:t>
      </w:r>
      <w:r w:rsidRPr="00134387">
        <w:rPr>
          <w:spacing w:val="1"/>
        </w:rPr>
        <w:t xml:space="preserve"> </w:t>
      </w:r>
      <w:r w:rsidRPr="00134387">
        <w:t>личности</w:t>
      </w:r>
      <w:r w:rsidRPr="00134387">
        <w:rPr>
          <w:spacing w:val="-1"/>
        </w:rPr>
        <w:t xml:space="preserve"> </w:t>
      </w:r>
      <w:r w:rsidRPr="00134387">
        <w:t>и формирование</w:t>
      </w:r>
      <w:r w:rsidRPr="00134387">
        <w:rPr>
          <w:spacing w:val="-1"/>
        </w:rPr>
        <w:t xml:space="preserve"> </w:t>
      </w:r>
      <w:r w:rsidRPr="00134387">
        <w:t>мировоззрения.</w:t>
      </w:r>
    </w:p>
    <w:p w:rsidR="00C13650" w:rsidRPr="00134387" w:rsidRDefault="00C13650" w:rsidP="004973F8">
      <w:pPr>
        <w:pStyle w:val="af"/>
        <w:spacing w:after="0" w:line="360" w:lineRule="auto"/>
        <w:ind w:firstLine="709"/>
        <w:jc w:val="both"/>
      </w:pPr>
      <w:r w:rsidRPr="00134387">
        <w:t>Воспитательный</w:t>
      </w:r>
      <w:r w:rsidRPr="00134387">
        <w:rPr>
          <w:spacing w:val="1"/>
        </w:rPr>
        <w:t xml:space="preserve"> </w:t>
      </w:r>
      <w:r w:rsidRPr="00134387">
        <w:t>потенциал</w:t>
      </w:r>
      <w:r w:rsidRPr="00134387">
        <w:rPr>
          <w:spacing w:val="1"/>
        </w:rPr>
        <w:t xml:space="preserve"> </w:t>
      </w:r>
      <w:r w:rsidRPr="00134387">
        <w:t>школьных</w:t>
      </w:r>
      <w:r w:rsidRPr="00134387">
        <w:rPr>
          <w:spacing w:val="1"/>
        </w:rPr>
        <w:t xml:space="preserve"> </w:t>
      </w:r>
      <w:r w:rsidRPr="00134387">
        <w:t>медиа</w:t>
      </w:r>
      <w:r w:rsidRPr="00134387">
        <w:rPr>
          <w:spacing w:val="1"/>
        </w:rPr>
        <w:t xml:space="preserve"> </w:t>
      </w:r>
      <w:r w:rsidRPr="00134387">
        <w:t>реализуется</w:t>
      </w:r>
      <w:r w:rsidRPr="00134387">
        <w:rPr>
          <w:spacing w:val="1"/>
        </w:rPr>
        <w:t xml:space="preserve"> </w:t>
      </w:r>
      <w:r w:rsidRPr="00134387">
        <w:t>в</w:t>
      </w:r>
      <w:r w:rsidRPr="00134387">
        <w:rPr>
          <w:spacing w:val="1"/>
        </w:rPr>
        <w:t xml:space="preserve"> </w:t>
      </w:r>
      <w:r w:rsidRPr="00134387">
        <w:t>рамках</w:t>
      </w:r>
      <w:r w:rsidRPr="00134387">
        <w:rPr>
          <w:spacing w:val="-67"/>
        </w:rPr>
        <w:t xml:space="preserve"> </w:t>
      </w:r>
      <w:r w:rsidRPr="00134387">
        <w:t>следующих видов</w:t>
      </w:r>
      <w:r w:rsidRPr="00134387">
        <w:rPr>
          <w:spacing w:val="-4"/>
        </w:rPr>
        <w:t xml:space="preserve"> </w:t>
      </w:r>
      <w:r w:rsidRPr="00134387">
        <w:t>и форм деятельности:</w:t>
      </w:r>
    </w:p>
    <w:p w:rsidR="00C13650" w:rsidRPr="00EC219A" w:rsidRDefault="00C13650" w:rsidP="004973F8">
      <w:pPr>
        <w:pStyle w:val="af6"/>
        <w:numPr>
          <w:ilvl w:val="0"/>
          <w:numId w:val="116"/>
        </w:numPr>
        <w:tabs>
          <w:tab w:val="left" w:pos="681"/>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газета «5</w:t>
      </w:r>
      <w:r w:rsidRPr="00EC219A">
        <w:rPr>
          <w:rFonts w:ascii="Times New Roman" w:hAnsi="Times New Roman" w:cs="Times New Roman"/>
          <w:lang w:val="en-US"/>
        </w:rPr>
        <w:t>X</w:t>
      </w:r>
      <w:r w:rsidRPr="00EC219A">
        <w:rPr>
          <w:rFonts w:ascii="Times New Roman" w:hAnsi="Times New Roman" w:cs="Times New Roman"/>
        </w:rPr>
        <w:t>5», на страницах которой разновозрастный редакционный</w:t>
      </w:r>
      <w:r w:rsidRPr="00EC219A">
        <w:rPr>
          <w:rFonts w:ascii="Times New Roman" w:hAnsi="Times New Roman" w:cs="Times New Roman"/>
          <w:spacing w:val="1"/>
        </w:rPr>
        <w:t xml:space="preserve"> </w:t>
      </w:r>
      <w:r w:rsidRPr="00EC219A">
        <w:rPr>
          <w:rFonts w:ascii="Times New Roman" w:hAnsi="Times New Roman" w:cs="Times New Roman"/>
        </w:rPr>
        <w:t>совет</w:t>
      </w:r>
      <w:r w:rsidRPr="00EC219A">
        <w:rPr>
          <w:rFonts w:ascii="Times New Roman" w:hAnsi="Times New Roman" w:cs="Times New Roman"/>
          <w:spacing w:val="1"/>
        </w:rPr>
        <w:t xml:space="preserve"> </w:t>
      </w:r>
      <w:r w:rsidRPr="00EC219A">
        <w:rPr>
          <w:rFonts w:ascii="Times New Roman" w:hAnsi="Times New Roman" w:cs="Times New Roman"/>
        </w:rPr>
        <w:t>подростков,</w:t>
      </w:r>
      <w:r w:rsidRPr="00EC219A">
        <w:rPr>
          <w:rFonts w:ascii="Times New Roman" w:hAnsi="Times New Roman" w:cs="Times New Roman"/>
          <w:spacing w:val="1"/>
        </w:rPr>
        <w:t xml:space="preserve"> </w:t>
      </w:r>
      <w:r w:rsidRPr="00EC219A">
        <w:rPr>
          <w:rFonts w:ascii="Times New Roman" w:hAnsi="Times New Roman" w:cs="Times New Roman"/>
        </w:rPr>
        <w:t>старшеклассников</w:t>
      </w:r>
      <w:r w:rsidRPr="00EC219A">
        <w:rPr>
          <w:rFonts w:ascii="Times New Roman" w:hAnsi="Times New Roman" w:cs="Times New Roman"/>
          <w:spacing w:val="1"/>
        </w:rPr>
        <w:t xml:space="preserve"> </w:t>
      </w:r>
      <w:r w:rsidRPr="00EC219A">
        <w:rPr>
          <w:rFonts w:ascii="Times New Roman" w:hAnsi="Times New Roman" w:cs="Times New Roman"/>
        </w:rPr>
        <w:t>и</w:t>
      </w:r>
      <w:r w:rsidRPr="00EC219A">
        <w:rPr>
          <w:rFonts w:ascii="Times New Roman" w:hAnsi="Times New Roman" w:cs="Times New Roman"/>
          <w:spacing w:val="1"/>
        </w:rPr>
        <w:t xml:space="preserve"> </w:t>
      </w:r>
      <w:r w:rsidRPr="00EC219A">
        <w:rPr>
          <w:rFonts w:ascii="Times New Roman" w:hAnsi="Times New Roman" w:cs="Times New Roman"/>
        </w:rPr>
        <w:t>консультирующих</w:t>
      </w:r>
      <w:r w:rsidRPr="00EC219A">
        <w:rPr>
          <w:rFonts w:ascii="Times New Roman" w:hAnsi="Times New Roman" w:cs="Times New Roman"/>
          <w:spacing w:val="1"/>
        </w:rPr>
        <w:t xml:space="preserve"> </w:t>
      </w:r>
      <w:r w:rsidRPr="00EC219A">
        <w:rPr>
          <w:rFonts w:ascii="Times New Roman" w:hAnsi="Times New Roman" w:cs="Times New Roman"/>
        </w:rPr>
        <w:t>их</w:t>
      </w:r>
      <w:r w:rsidRPr="00EC219A">
        <w:rPr>
          <w:rFonts w:ascii="Times New Roman" w:hAnsi="Times New Roman" w:cs="Times New Roman"/>
          <w:spacing w:val="1"/>
        </w:rPr>
        <w:t xml:space="preserve"> </w:t>
      </w:r>
      <w:r w:rsidRPr="00EC219A">
        <w:rPr>
          <w:rFonts w:ascii="Times New Roman" w:hAnsi="Times New Roman" w:cs="Times New Roman"/>
        </w:rPr>
        <w:t>взрослых</w:t>
      </w:r>
      <w:r w:rsidRPr="00EC219A">
        <w:rPr>
          <w:rFonts w:ascii="Times New Roman" w:hAnsi="Times New Roman" w:cs="Times New Roman"/>
          <w:spacing w:val="1"/>
        </w:rPr>
        <w:t xml:space="preserve"> </w:t>
      </w:r>
      <w:r w:rsidRPr="00EC219A">
        <w:rPr>
          <w:rFonts w:ascii="Times New Roman" w:hAnsi="Times New Roman" w:cs="Times New Roman"/>
        </w:rPr>
        <w:t>освещает</w:t>
      </w:r>
      <w:r w:rsidRPr="00EC219A">
        <w:rPr>
          <w:rFonts w:ascii="Times New Roman" w:hAnsi="Times New Roman" w:cs="Times New Roman"/>
          <w:spacing w:val="29"/>
        </w:rPr>
        <w:t xml:space="preserve"> </w:t>
      </w:r>
      <w:r w:rsidRPr="00EC219A">
        <w:rPr>
          <w:rFonts w:ascii="Times New Roman" w:hAnsi="Times New Roman" w:cs="Times New Roman"/>
        </w:rPr>
        <w:t>наиболее</w:t>
      </w:r>
      <w:r w:rsidRPr="00EC219A">
        <w:rPr>
          <w:rFonts w:ascii="Times New Roman" w:hAnsi="Times New Roman" w:cs="Times New Roman"/>
          <w:spacing w:val="42"/>
        </w:rPr>
        <w:t xml:space="preserve"> </w:t>
      </w:r>
      <w:r w:rsidRPr="00EC219A">
        <w:rPr>
          <w:rFonts w:ascii="Times New Roman" w:hAnsi="Times New Roman" w:cs="Times New Roman"/>
        </w:rPr>
        <w:t>интересные моменты</w:t>
      </w:r>
      <w:r w:rsidRPr="00EC219A">
        <w:rPr>
          <w:rFonts w:ascii="Times New Roman" w:hAnsi="Times New Roman" w:cs="Times New Roman"/>
          <w:spacing w:val="56"/>
        </w:rPr>
        <w:t xml:space="preserve"> </w:t>
      </w:r>
      <w:r w:rsidRPr="00EC219A">
        <w:rPr>
          <w:rFonts w:ascii="Times New Roman" w:hAnsi="Times New Roman" w:cs="Times New Roman"/>
        </w:rPr>
        <w:t>жизни</w:t>
      </w:r>
      <w:r w:rsidRPr="00EC219A">
        <w:rPr>
          <w:rFonts w:ascii="Times New Roman" w:hAnsi="Times New Roman" w:cs="Times New Roman"/>
          <w:spacing w:val="35"/>
        </w:rPr>
        <w:t xml:space="preserve"> </w:t>
      </w:r>
      <w:r w:rsidRPr="00EC219A">
        <w:rPr>
          <w:rFonts w:ascii="Times New Roman" w:hAnsi="Times New Roman" w:cs="Times New Roman"/>
        </w:rPr>
        <w:t>школы,</w:t>
      </w:r>
    </w:p>
    <w:p w:rsidR="00C13650" w:rsidRPr="00EC219A" w:rsidRDefault="00C13650" w:rsidP="004973F8">
      <w:pPr>
        <w:pStyle w:val="af"/>
        <w:spacing w:after="0" w:line="360" w:lineRule="auto"/>
        <w:ind w:firstLine="709"/>
        <w:jc w:val="both"/>
      </w:pPr>
      <w:r w:rsidRPr="00EC219A">
        <w:t>популяризирует</w:t>
      </w:r>
      <w:r w:rsidRPr="00EC219A">
        <w:rPr>
          <w:spacing w:val="1"/>
        </w:rPr>
        <w:t xml:space="preserve"> </w:t>
      </w:r>
      <w:r w:rsidRPr="00EC219A">
        <w:t>общешкольные</w:t>
      </w:r>
      <w:r w:rsidRPr="00EC219A">
        <w:rPr>
          <w:spacing w:val="1"/>
        </w:rPr>
        <w:t xml:space="preserve"> </w:t>
      </w:r>
      <w:r w:rsidRPr="00EC219A">
        <w:t>ключевые</w:t>
      </w:r>
      <w:r w:rsidRPr="00EC219A">
        <w:rPr>
          <w:spacing w:val="1"/>
        </w:rPr>
        <w:t xml:space="preserve"> </w:t>
      </w:r>
      <w:r w:rsidRPr="00EC219A">
        <w:t>дела,</w:t>
      </w:r>
      <w:r w:rsidRPr="00EC219A">
        <w:rPr>
          <w:spacing w:val="1"/>
        </w:rPr>
        <w:t xml:space="preserve"> </w:t>
      </w:r>
      <w:r w:rsidRPr="00EC219A">
        <w:t>мероприятия,</w:t>
      </w:r>
      <w:r w:rsidRPr="00EC219A">
        <w:rPr>
          <w:spacing w:val="1"/>
        </w:rPr>
        <w:t xml:space="preserve"> </w:t>
      </w:r>
      <w:r w:rsidRPr="00EC219A">
        <w:t>размещает</w:t>
      </w:r>
      <w:r w:rsidRPr="00EC219A">
        <w:rPr>
          <w:spacing w:val="1"/>
        </w:rPr>
        <w:t xml:space="preserve"> </w:t>
      </w:r>
      <w:r w:rsidRPr="00EC219A">
        <w:t>созданные детьми рассказы, стихи, репортажи школьная интернет-группа,</w:t>
      </w:r>
      <w:r w:rsidRPr="00EC219A">
        <w:rPr>
          <w:spacing w:val="1"/>
        </w:rPr>
        <w:t xml:space="preserve"> </w:t>
      </w:r>
      <w:r w:rsidRPr="00EC219A">
        <w:t>поддерживающее</w:t>
      </w:r>
      <w:r w:rsidRPr="00EC219A">
        <w:rPr>
          <w:spacing w:val="1"/>
        </w:rPr>
        <w:t xml:space="preserve"> </w:t>
      </w:r>
      <w:r w:rsidRPr="00EC219A">
        <w:t>интернет-сайт</w:t>
      </w:r>
      <w:r w:rsidRPr="00EC219A">
        <w:rPr>
          <w:spacing w:val="1"/>
        </w:rPr>
        <w:t xml:space="preserve"> </w:t>
      </w:r>
      <w:r w:rsidRPr="00EC219A">
        <w:t>школы</w:t>
      </w:r>
      <w:r w:rsidRPr="00EC219A">
        <w:rPr>
          <w:spacing w:val="1"/>
        </w:rPr>
        <w:t xml:space="preserve"> </w:t>
      </w:r>
      <w:r w:rsidRPr="00EC219A">
        <w:t>и</w:t>
      </w:r>
      <w:r w:rsidRPr="00EC219A">
        <w:rPr>
          <w:spacing w:val="1"/>
        </w:rPr>
        <w:t xml:space="preserve"> </w:t>
      </w:r>
      <w:r w:rsidRPr="00EC219A">
        <w:t>соответствующую</w:t>
      </w:r>
      <w:r w:rsidRPr="00EC219A">
        <w:rPr>
          <w:spacing w:val="1"/>
        </w:rPr>
        <w:t xml:space="preserve"> </w:t>
      </w:r>
      <w:r w:rsidRPr="00EC219A">
        <w:t>группу</w:t>
      </w:r>
      <w:r w:rsidRPr="00EC219A">
        <w:rPr>
          <w:spacing w:val="1"/>
        </w:rPr>
        <w:t xml:space="preserve"> </w:t>
      </w:r>
      <w:r w:rsidRPr="00EC219A">
        <w:t>в</w:t>
      </w:r>
      <w:r w:rsidRPr="00EC219A">
        <w:rPr>
          <w:spacing w:val="-67"/>
        </w:rPr>
        <w:t xml:space="preserve"> </w:t>
      </w:r>
      <w:r w:rsidRPr="00EC219A">
        <w:t>социальных сетях</w:t>
      </w:r>
      <w:r w:rsidRPr="00EC219A">
        <w:rPr>
          <w:spacing w:val="1"/>
        </w:rPr>
        <w:t xml:space="preserve"> </w:t>
      </w:r>
      <w:r w:rsidRPr="00EC219A">
        <w:t>с</w:t>
      </w:r>
      <w:r w:rsidRPr="00EC219A">
        <w:rPr>
          <w:spacing w:val="-4"/>
        </w:rPr>
        <w:t xml:space="preserve"> </w:t>
      </w:r>
      <w:r w:rsidRPr="00EC219A">
        <w:t>целью</w:t>
      </w:r>
      <w:r w:rsidRPr="00EC219A">
        <w:rPr>
          <w:spacing w:val="-2"/>
        </w:rPr>
        <w:t xml:space="preserve"> </w:t>
      </w:r>
      <w:r w:rsidRPr="00EC219A">
        <w:t>освещения деятельности ОО.</w:t>
      </w:r>
    </w:p>
    <w:p w:rsidR="00C13650" w:rsidRPr="00134387" w:rsidRDefault="00C13650" w:rsidP="004973F8">
      <w:pPr>
        <w:pStyle w:val="af"/>
        <w:spacing w:before="11" w:after="0" w:line="360" w:lineRule="auto"/>
        <w:ind w:firstLine="709"/>
        <w:jc w:val="both"/>
      </w:pPr>
    </w:p>
    <w:p w:rsidR="00C13650" w:rsidRPr="004973F8" w:rsidRDefault="00C13650" w:rsidP="004973F8">
      <w:pPr>
        <w:pStyle w:val="63"/>
        <w:spacing w:line="360" w:lineRule="auto"/>
        <w:ind w:firstLine="709"/>
        <w:rPr>
          <w:sz w:val="24"/>
          <w:szCs w:val="24"/>
        </w:rPr>
      </w:pPr>
      <w:r w:rsidRPr="004973F8">
        <w:rPr>
          <w:sz w:val="24"/>
          <w:szCs w:val="24"/>
        </w:rPr>
        <w:t>«Дополнительное</w:t>
      </w:r>
      <w:r w:rsidRPr="004973F8">
        <w:rPr>
          <w:spacing w:val="-13"/>
          <w:sz w:val="24"/>
          <w:szCs w:val="24"/>
        </w:rPr>
        <w:t xml:space="preserve"> </w:t>
      </w:r>
      <w:r w:rsidRPr="004973F8">
        <w:rPr>
          <w:sz w:val="24"/>
          <w:szCs w:val="24"/>
        </w:rPr>
        <w:t>образование»</w:t>
      </w:r>
      <w:r w:rsidR="004973F8" w:rsidRPr="004973F8">
        <w:rPr>
          <w:sz w:val="24"/>
          <w:szCs w:val="24"/>
        </w:rPr>
        <w:t xml:space="preserve"> </w:t>
      </w:r>
      <w:r w:rsidR="004973F8" w:rsidRPr="004973F8">
        <w:rPr>
          <w:b w:val="0"/>
          <w:sz w:val="24"/>
          <w:szCs w:val="24"/>
        </w:rPr>
        <w:t>о</w:t>
      </w:r>
      <w:r w:rsidRPr="004973F8">
        <w:rPr>
          <w:b w:val="0"/>
          <w:sz w:val="24"/>
          <w:szCs w:val="24"/>
        </w:rPr>
        <w:t>бязательным</w:t>
      </w:r>
      <w:r w:rsidRPr="004973F8">
        <w:rPr>
          <w:b w:val="0"/>
          <w:sz w:val="24"/>
          <w:szCs w:val="24"/>
        </w:rPr>
        <w:tab/>
        <w:t>компонентом</w:t>
      </w:r>
      <w:r w:rsidRPr="004973F8">
        <w:rPr>
          <w:b w:val="0"/>
          <w:spacing w:val="-2"/>
          <w:sz w:val="24"/>
          <w:szCs w:val="24"/>
        </w:rPr>
        <w:t xml:space="preserve"> </w:t>
      </w:r>
      <w:r w:rsidRPr="004973F8">
        <w:rPr>
          <w:b w:val="0"/>
          <w:sz w:val="24"/>
          <w:szCs w:val="24"/>
        </w:rPr>
        <w:t>школьного</w:t>
      </w:r>
      <w:r w:rsidRPr="004973F8">
        <w:rPr>
          <w:b w:val="0"/>
          <w:spacing w:val="97"/>
          <w:sz w:val="24"/>
          <w:szCs w:val="24"/>
        </w:rPr>
        <w:t xml:space="preserve"> </w:t>
      </w:r>
      <w:r w:rsidRPr="004973F8">
        <w:rPr>
          <w:b w:val="0"/>
          <w:sz w:val="24"/>
          <w:szCs w:val="24"/>
        </w:rPr>
        <w:t>образования</w:t>
      </w:r>
      <w:r w:rsidRPr="004973F8">
        <w:rPr>
          <w:b w:val="0"/>
          <w:sz w:val="24"/>
          <w:szCs w:val="24"/>
        </w:rPr>
        <w:tab/>
      </w:r>
      <w:r w:rsidRPr="004973F8">
        <w:rPr>
          <w:b w:val="0"/>
          <w:spacing w:val="-1"/>
          <w:sz w:val="24"/>
          <w:szCs w:val="24"/>
        </w:rPr>
        <w:t>является</w:t>
      </w:r>
      <w:r w:rsidRPr="004973F8">
        <w:rPr>
          <w:b w:val="0"/>
          <w:spacing w:val="-67"/>
          <w:sz w:val="24"/>
          <w:szCs w:val="24"/>
        </w:rPr>
        <w:t xml:space="preserve"> </w:t>
      </w:r>
      <w:r w:rsidR="004973F8">
        <w:rPr>
          <w:b w:val="0"/>
          <w:spacing w:val="-67"/>
          <w:sz w:val="24"/>
          <w:szCs w:val="24"/>
        </w:rPr>
        <w:t xml:space="preserve">      </w:t>
      </w:r>
      <w:r w:rsidRPr="004973F8">
        <w:rPr>
          <w:b w:val="0"/>
          <w:sz w:val="24"/>
          <w:szCs w:val="24"/>
        </w:rPr>
        <w:t>дополнительное</w:t>
      </w:r>
      <w:r w:rsidRPr="004973F8">
        <w:rPr>
          <w:b w:val="0"/>
          <w:spacing w:val="-1"/>
          <w:sz w:val="24"/>
          <w:szCs w:val="24"/>
        </w:rPr>
        <w:t xml:space="preserve"> </w:t>
      </w:r>
      <w:r w:rsidRPr="004973F8">
        <w:rPr>
          <w:b w:val="0"/>
          <w:sz w:val="24"/>
          <w:szCs w:val="24"/>
        </w:rPr>
        <w:t>образование</w:t>
      </w:r>
      <w:r w:rsidRPr="004973F8">
        <w:rPr>
          <w:b w:val="0"/>
          <w:spacing w:val="-3"/>
          <w:sz w:val="24"/>
          <w:szCs w:val="24"/>
        </w:rPr>
        <w:t xml:space="preserve"> </w:t>
      </w:r>
      <w:r w:rsidRPr="004973F8">
        <w:rPr>
          <w:b w:val="0"/>
          <w:sz w:val="24"/>
          <w:szCs w:val="24"/>
        </w:rPr>
        <w:t>детей.</w:t>
      </w:r>
    </w:p>
    <w:p w:rsidR="00C13650" w:rsidRPr="00134387" w:rsidRDefault="00896201" w:rsidP="004973F8">
      <w:pPr>
        <w:pStyle w:val="af"/>
        <w:tabs>
          <w:tab w:val="left" w:pos="2504"/>
          <w:tab w:val="left" w:pos="4457"/>
          <w:tab w:val="left" w:pos="6040"/>
          <w:tab w:val="left" w:pos="8297"/>
        </w:tabs>
        <w:spacing w:after="0" w:line="360" w:lineRule="auto"/>
        <w:ind w:firstLine="709"/>
        <w:jc w:val="both"/>
      </w:pPr>
      <w:r>
        <w:t xml:space="preserve">Основными факторами,которые способствуют </w:t>
      </w:r>
      <w:r w:rsidR="00C13650" w:rsidRPr="00134387">
        <w:rPr>
          <w:spacing w:val="-1"/>
        </w:rPr>
        <w:t>развитию</w:t>
      </w:r>
      <w:r w:rsidR="00C13650" w:rsidRPr="00134387">
        <w:rPr>
          <w:spacing w:val="-67"/>
        </w:rPr>
        <w:t xml:space="preserve"> </w:t>
      </w:r>
      <w:r>
        <w:rPr>
          <w:spacing w:val="-67"/>
        </w:rPr>
        <w:t xml:space="preserve">             </w:t>
      </w:r>
      <w:r w:rsidR="00C13650" w:rsidRPr="00134387">
        <w:t>дополнительного</w:t>
      </w:r>
      <w:r w:rsidR="00C13650" w:rsidRPr="00134387">
        <w:rPr>
          <w:spacing w:val="-3"/>
        </w:rPr>
        <w:t xml:space="preserve"> </w:t>
      </w:r>
      <w:r w:rsidR="00C13650" w:rsidRPr="00134387">
        <w:t>образования в</w:t>
      </w:r>
      <w:r w:rsidR="00C13650" w:rsidRPr="00134387">
        <w:rPr>
          <w:spacing w:val="-2"/>
        </w:rPr>
        <w:t xml:space="preserve"> </w:t>
      </w:r>
      <w:r w:rsidR="00C13650" w:rsidRPr="00134387">
        <w:t>школе</w:t>
      </w:r>
      <w:r w:rsidR="00C13650" w:rsidRPr="00134387">
        <w:rPr>
          <w:spacing w:val="-1"/>
        </w:rPr>
        <w:t xml:space="preserve"> </w:t>
      </w:r>
      <w:r w:rsidR="00C13650" w:rsidRPr="00134387">
        <w:t>являются:</w:t>
      </w:r>
    </w:p>
    <w:p w:rsidR="00C13650" w:rsidRPr="00EC219A" w:rsidRDefault="00C13650" w:rsidP="004973F8">
      <w:pPr>
        <w:pStyle w:val="af6"/>
        <w:numPr>
          <w:ilvl w:val="0"/>
          <w:numId w:val="116"/>
        </w:numPr>
        <w:tabs>
          <w:tab w:val="left" w:pos="669"/>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территориальное</w:t>
      </w:r>
      <w:r w:rsidRPr="00EC219A">
        <w:rPr>
          <w:rFonts w:ascii="Times New Roman" w:hAnsi="Times New Roman" w:cs="Times New Roman"/>
          <w:spacing w:val="-7"/>
        </w:rPr>
        <w:t xml:space="preserve"> </w:t>
      </w:r>
      <w:r w:rsidRPr="00EC219A">
        <w:rPr>
          <w:rFonts w:ascii="Times New Roman" w:hAnsi="Times New Roman" w:cs="Times New Roman"/>
        </w:rPr>
        <w:t>расположение</w:t>
      </w:r>
      <w:r w:rsidRPr="00EC219A">
        <w:rPr>
          <w:rFonts w:ascii="Times New Roman" w:hAnsi="Times New Roman" w:cs="Times New Roman"/>
          <w:spacing w:val="-4"/>
        </w:rPr>
        <w:t xml:space="preserve"> </w:t>
      </w:r>
      <w:r w:rsidRPr="00EC219A">
        <w:rPr>
          <w:rFonts w:ascii="Times New Roman" w:hAnsi="Times New Roman" w:cs="Times New Roman"/>
        </w:rPr>
        <w:t>школы;</w:t>
      </w:r>
    </w:p>
    <w:p w:rsidR="00C13650" w:rsidRPr="00EC219A" w:rsidRDefault="00C13650" w:rsidP="004973F8">
      <w:pPr>
        <w:pStyle w:val="af"/>
        <w:spacing w:after="0" w:line="360" w:lineRule="auto"/>
        <w:ind w:firstLine="709"/>
        <w:jc w:val="both"/>
      </w:pPr>
      <w:r w:rsidRPr="00EC219A">
        <w:t>-уровень</w:t>
      </w:r>
      <w:r w:rsidRPr="00EC219A">
        <w:rPr>
          <w:spacing w:val="-5"/>
        </w:rPr>
        <w:t xml:space="preserve"> </w:t>
      </w:r>
      <w:r w:rsidRPr="00EC219A">
        <w:t>развития</w:t>
      </w:r>
      <w:r w:rsidRPr="00EC219A">
        <w:rPr>
          <w:spacing w:val="-3"/>
        </w:rPr>
        <w:t xml:space="preserve"> </w:t>
      </w:r>
      <w:r w:rsidRPr="00EC219A">
        <w:t>дополнительного</w:t>
      </w:r>
      <w:r w:rsidRPr="00EC219A">
        <w:rPr>
          <w:spacing w:val="-3"/>
        </w:rPr>
        <w:t xml:space="preserve"> </w:t>
      </w:r>
      <w:r w:rsidRPr="00EC219A">
        <w:t>образования</w:t>
      </w:r>
      <w:r w:rsidRPr="00EC219A">
        <w:rPr>
          <w:spacing w:val="-4"/>
        </w:rPr>
        <w:t xml:space="preserve"> </w:t>
      </w:r>
      <w:r w:rsidRPr="00EC219A">
        <w:t>в</w:t>
      </w:r>
      <w:r w:rsidRPr="00EC219A">
        <w:rPr>
          <w:spacing w:val="-5"/>
        </w:rPr>
        <w:t xml:space="preserve"> </w:t>
      </w:r>
      <w:r w:rsidRPr="00EC219A">
        <w:t>школе;</w:t>
      </w:r>
    </w:p>
    <w:p w:rsidR="00C13650" w:rsidRPr="00EC219A" w:rsidRDefault="00C13650" w:rsidP="004973F8">
      <w:pPr>
        <w:pStyle w:val="af"/>
        <w:spacing w:after="0" w:line="360" w:lineRule="auto"/>
        <w:ind w:firstLine="709"/>
        <w:jc w:val="both"/>
      </w:pPr>
      <w:r w:rsidRPr="00EC219A">
        <w:lastRenderedPageBreak/>
        <w:t>-методическое, программное обеспечение воспитательной деятельности</w:t>
      </w:r>
      <w:r w:rsidRPr="00EC219A">
        <w:rPr>
          <w:spacing w:val="1"/>
        </w:rPr>
        <w:t xml:space="preserve"> </w:t>
      </w:r>
      <w:r w:rsidRPr="00EC219A">
        <w:t>учителей и классных</w:t>
      </w:r>
      <w:r w:rsidRPr="00EC219A">
        <w:rPr>
          <w:spacing w:val="1"/>
        </w:rPr>
        <w:t xml:space="preserve"> </w:t>
      </w:r>
      <w:r w:rsidRPr="00EC219A">
        <w:t>руководителей;</w:t>
      </w:r>
    </w:p>
    <w:p w:rsidR="00C13650" w:rsidRPr="00EC219A" w:rsidRDefault="00C13650" w:rsidP="004973F8">
      <w:pPr>
        <w:pStyle w:val="af"/>
        <w:spacing w:after="0" w:line="360" w:lineRule="auto"/>
        <w:ind w:firstLine="709"/>
        <w:jc w:val="both"/>
      </w:pPr>
      <w:r w:rsidRPr="00EC219A">
        <w:t>-кадровое обеспечение образовательного процесса (советника</w:t>
      </w:r>
      <w:r w:rsidRPr="00EC219A">
        <w:rPr>
          <w:spacing w:val="1"/>
        </w:rPr>
        <w:t xml:space="preserve"> </w:t>
      </w:r>
      <w:r w:rsidRPr="00EC219A">
        <w:t>директора</w:t>
      </w:r>
      <w:r w:rsidRPr="00EC219A">
        <w:rPr>
          <w:spacing w:val="1"/>
        </w:rPr>
        <w:t xml:space="preserve"> </w:t>
      </w:r>
      <w:r w:rsidRPr="00EC219A">
        <w:t>по</w:t>
      </w:r>
      <w:r w:rsidRPr="00EC219A">
        <w:rPr>
          <w:spacing w:val="1"/>
        </w:rPr>
        <w:t xml:space="preserve"> </w:t>
      </w:r>
      <w:r w:rsidRPr="00EC219A">
        <w:t>воспитанию,</w:t>
      </w:r>
      <w:r w:rsidRPr="00EC219A">
        <w:rPr>
          <w:spacing w:val="-67"/>
        </w:rPr>
        <w:t xml:space="preserve"> </w:t>
      </w:r>
      <w:r w:rsidRPr="00EC219A">
        <w:t>учителей,</w:t>
      </w:r>
      <w:r w:rsidRPr="00EC219A">
        <w:rPr>
          <w:spacing w:val="1"/>
        </w:rPr>
        <w:t xml:space="preserve"> </w:t>
      </w:r>
      <w:r w:rsidRPr="00EC219A">
        <w:t>прошедших</w:t>
      </w:r>
      <w:r w:rsidRPr="00EC219A">
        <w:rPr>
          <w:spacing w:val="1"/>
        </w:rPr>
        <w:t xml:space="preserve"> </w:t>
      </w:r>
      <w:r w:rsidRPr="00EC219A">
        <w:t>курсовую</w:t>
      </w:r>
      <w:r w:rsidRPr="00EC219A">
        <w:rPr>
          <w:spacing w:val="1"/>
        </w:rPr>
        <w:t xml:space="preserve"> </w:t>
      </w:r>
      <w:r w:rsidRPr="00EC219A">
        <w:t>подготовку</w:t>
      </w:r>
      <w:r w:rsidRPr="00EC219A">
        <w:rPr>
          <w:spacing w:val="1"/>
        </w:rPr>
        <w:t xml:space="preserve"> </w:t>
      </w:r>
      <w:r w:rsidRPr="00EC219A">
        <w:t>по</w:t>
      </w:r>
      <w:r w:rsidRPr="00EC219A">
        <w:rPr>
          <w:spacing w:val="1"/>
        </w:rPr>
        <w:t xml:space="preserve"> </w:t>
      </w:r>
      <w:r w:rsidRPr="00EC219A">
        <w:t>программам</w:t>
      </w:r>
      <w:r w:rsidRPr="00EC219A">
        <w:rPr>
          <w:spacing w:val="1"/>
        </w:rPr>
        <w:t xml:space="preserve"> </w:t>
      </w:r>
      <w:r w:rsidRPr="00EC219A">
        <w:t>дополнительного</w:t>
      </w:r>
      <w:r w:rsidRPr="00EC219A">
        <w:rPr>
          <w:spacing w:val="-3"/>
        </w:rPr>
        <w:t xml:space="preserve"> </w:t>
      </w:r>
      <w:r w:rsidRPr="00EC219A">
        <w:t>образования детей);</w:t>
      </w:r>
    </w:p>
    <w:p w:rsidR="00C13650" w:rsidRPr="00EC219A" w:rsidRDefault="00C13650" w:rsidP="004973F8">
      <w:pPr>
        <w:pStyle w:val="af"/>
        <w:spacing w:after="0" w:line="360" w:lineRule="auto"/>
        <w:ind w:firstLine="709"/>
        <w:jc w:val="both"/>
      </w:pPr>
      <w:r w:rsidRPr="00EC219A">
        <w:t>-материально-техническое</w:t>
      </w:r>
      <w:r w:rsidRPr="00EC219A">
        <w:rPr>
          <w:spacing w:val="-4"/>
        </w:rPr>
        <w:t xml:space="preserve"> </w:t>
      </w:r>
      <w:r w:rsidRPr="00EC219A">
        <w:t>обеспечение.</w:t>
      </w:r>
    </w:p>
    <w:p w:rsidR="00C13650" w:rsidRPr="00EC219A" w:rsidRDefault="00C13650" w:rsidP="004973F8">
      <w:pPr>
        <w:pStyle w:val="af"/>
        <w:spacing w:after="0" w:line="360" w:lineRule="auto"/>
        <w:ind w:firstLine="709"/>
        <w:jc w:val="both"/>
      </w:pPr>
      <w:r w:rsidRPr="00EC219A">
        <w:t>Дополнительное образование основывается на предоставлении широкого</w:t>
      </w:r>
      <w:r w:rsidRPr="00EC219A">
        <w:rPr>
          <w:spacing w:val="1"/>
        </w:rPr>
        <w:t xml:space="preserve"> </w:t>
      </w:r>
      <w:r w:rsidRPr="00EC219A">
        <w:t>выбора</w:t>
      </w:r>
      <w:r w:rsidRPr="00EC219A">
        <w:rPr>
          <w:spacing w:val="1"/>
        </w:rPr>
        <w:t xml:space="preserve"> </w:t>
      </w:r>
      <w:r w:rsidRPr="00EC219A">
        <w:t>программ</w:t>
      </w:r>
      <w:r w:rsidRPr="00EC219A">
        <w:rPr>
          <w:spacing w:val="1"/>
        </w:rPr>
        <w:t xml:space="preserve"> </w:t>
      </w:r>
      <w:r w:rsidRPr="00EC219A">
        <w:t>для</w:t>
      </w:r>
      <w:r w:rsidRPr="00EC219A">
        <w:rPr>
          <w:spacing w:val="1"/>
        </w:rPr>
        <w:t xml:space="preserve"> </w:t>
      </w:r>
      <w:r w:rsidRPr="00EC219A">
        <w:t>ребенка</w:t>
      </w:r>
      <w:r w:rsidRPr="00EC219A">
        <w:rPr>
          <w:spacing w:val="1"/>
        </w:rPr>
        <w:t xml:space="preserve"> </w:t>
      </w:r>
      <w:r w:rsidRPr="00EC219A">
        <w:t>на</w:t>
      </w:r>
      <w:r w:rsidRPr="00EC219A">
        <w:rPr>
          <w:spacing w:val="1"/>
        </w:rPr>
        <w:t xml:space="preserve"> </w:t>
      </w:r>
      <w:r w:rsidRPr="00EC219A">
        <w:t>основе</w:t>
      </w:r>
      <w:r w:rsidRPr="00EC219A">
        <w:rPr>
          <w:spacing w:val="1"/>
        </w:rPr>
        <w:t xml:space="preserve"> </w:t>
      </w:r>
      <w:r w:rsidRPr="00EC219A">
        <w:t>спектра</w:t>
      </w:r>
      <w:r w:rsidRPr="00EC219A">
        <w:rPr>
          <w:spacing w:val="1"/>
        </w:rPr>
        <w:t xml:space="preserve"> </w:t>
      </w:r>
      <w:r w:rsidRPr="00EC219A">
        <w:t>направлений</w:t>
      </w:r>
      <w:r w:rsidRPr="00EC219A">
        <w:rPr>
          <w:spacing w:val="1"/>
        </w:rPr>
        <w:t xml:space="preserve"> </w:t>
      </w:r>
      <w:r w:rsidRPr="00EC219A">
        <w:t>детских</w:t>
      </w:r>
      <w:r w:rsidRPr="00EC219A">
        <w:rPr>
          <w:spacing w:val="1"/>
        </w:rPr>
        <w:t xml:space="preserve"> </w:t>
      </w:r>
      <w:r w:rsidRPr="00EC219A">
        <w:t>объединений</w:t>
      </w:r>
      <w:r w:rsidRPr="00EC219A">
        <w:rPr>
          <w:spacing w:val="65"/>
        </w:rPr>
        <w:t xml:space="preserve"> </w:t>
      </w:r>
      <w:r w:rsidRPr="00EC219A">
        <w:t>по</w:t>
      </w:r>
      <w:r w:rsidRPr="00EC219A">
        <w:rPr>
          <w:spacing w:val="64"/>
        </w:rPr>
        <w:t xml:space="preserve"> </w:t>
      </w:r>
      <w:r w:rsidRPr="00EC219A">
        <w:t>интересам,</w:t>
      </w:r>
      <w:r w:rsidRPr="00EC219A">
        <w:rPr>
          <w:spacing w:val="-2"/>
        </w:rPr>
        <w:t xml:space="preserve"> </w:t>
      </w:r>
      <w:r w:rsidRPr="00EC219A">
        <w:t>возможности</w:t>
      </w:r>
      <w:r w:rsidRPr="00EC219A">
        <w:rPr>
          <w:spacing w:val="20"/>
        </w:rPr>
        <w:t xml:space="preserve"> </w:t>
      </w:r>
      <w:r w:rsidRPr="00EC219A">
        <w:t xml:space="preserve">свободного </w:t>
      </w:r>
      <w:r w:rsidRPr="00EC219A">
        <w:rPr>
          <w:spacing w:val="-1"/>
        </w:rPr>
        <w:t>самоопределения</w:t>
      </w:r>
      <w:r w:rsidRPr="00EC219A">
        <w:rPr>
          <w:spacing w:val="-19"/>
        </w:rPr>
        <w:t xml:space="preserve"> </w:t>
      </w:r>
      <w:r w:rsidRPr="00EC219A">
        <w:t>и самореализации ребенка,</w:t>
      </w:r>
      <w:r w:rsidRPr="00EC219A">
        <w:rPr>
          <w:spacing w:val="-2"/>
        </w:rPr>
        <w:t xml:space="preserve"> </w:t>
      </w:r>
      <w:r w:rsidRPr="00EC219A">
        <w:t>привлечении квалифицированных</w:t>
      </w:r>
      <w:r w:rsidRPr="00EC219A">
        <w:rPr>
          <w:spacing w:val="19"/>
        </w:rPr>
        <w:t xml:space="preserve"> </w:t>
      </w:r>
      <w:r w:rsidRPr="00EC219A">
        <w:t xml:space="preserve">специалистов, </w:t>
      </w:r>
      <w:r w:rsidRPr="00EC219A">
        <w:rPr>
          <w:spacing w:val="40"/>
        </w:rPr>
        <w:t xml:space="preserve"> </w:t>
      </w:r>
      <w:r w:rsidRPr="00EC219A">
        <w:t xml:space="preserve">к </w:t>
      </w:r>
      <w:r w:rsidRPr="00EC219A">
        <w:rPr>
          <w:spacing w:val="-67"/>
        </w:rPr>
        <w:t xml:space="preserve"> </w:t>
      </w:r>
      <w:r w:rsidRPr="00EC219A">
        <w:t>осуществлению</w:t>
      </w:r>
      <w:r w:rsidRPr="00EC219A">
        <w:tab/>
        <w:t>дополнительного</w:t>
      </w:r>
      <w:r w:rsidRPr="00EC219A">
        <w:tab/>
      </w:r>
      <w:r w:rsidRPr="00EC219A">
        <w:rPr>
          <w:spacing w:val="17"/>
        </w:rPr>
        <w:t xml:space="preserve"> </w:t>
      </w:r>
      <w:r w:rsidRPr="00EC219A">
        <w:t>а</w:t>
      </w:r>
      <w:r w:rsidRPr="00EC219A">
        <w:rPr>
          <w:spacing w:val="16"/>
        </w:rPr>
        <w:t xml:space="preserve"> </w:t>
      </w:r>
      <w:r w:rsidRPr="00EC219A">
        <w:t>также</w:t>
      </w:r>
      <w:r w:rsidRPr="00EC219A">
        <w:rPr>
          <w:spacing w:val="16"/>
        </w:rPr>
        <w:t xml:space="preserve"> </w:t>
      </w:r>
      <w:r w:rsidRPr="00EC219A">
        <w:t>практико-ориентированная</w:t>
      </w:r>
      <w:r w:rsidRPr="00EC219A">
        <w:rPr>
          <w:spacing w:val="16"/>
        </w:rPr>
        <w:t xml:space="preserve"> </w:t>
      </w:r>
      <w:r w:rsidRPr="00EC219A">
        <w:t>и</w:t>
      </w:r>
      <w:r w:rsidRPr="00EC219A">
        <w:rPr>
          <w:spacing w:val="-67"/>
        </w:rPr>
        <w:t xml:space="preserve"> </w:t>
      </w:r>
      <w:r w:rsidRPr="00EC219A">
        <w:t>деятельностная</w:t>
      </w:r>
      <w:r w:rsidRPr="00EC219A">
        <w:rPr>
          <w:spacing w:val="-1"/>
        </w:rPr>
        <w:t xml:space="preserve"> </w:t>
      </w:r>
      <w:r w:rsidRPr="00EC219A">
        <w:t>основа</w:t>
      </w:r>
      <w:r w:rsidRPr="00EC219A">
        <w:rPr>
          <w:spacing w:val="-3"/>
        </w:rPr>
        <w:t xml:space="preserve"> </w:t>
      </w:r>
      <w:r w:rsidRPr="00EC219A">
        <w:t>организации</w:t>
      </w:r>
      <w:r w:rsidRPr="00EC219A">
        <w:rPr>
          <w:spacing w:val="-4"/>
        </w:rPr>
        <w:t xml:space="preserve"> </w:t>
      </w:r>
      <w:r w:rsidRPr="00EC219A">
        <w:t>образовательного</w:t>
      </w:r>
      <w:r w:rsidRPr="00EC219A">
        <w:rPr>
          <w:spacing w:val="-2"/>
        </w:rPr>
        <w:t xml:space="preserve"> </w:t>
      </w:r>
      <w:r w:rsidRPr="00EC219A">
        <w:t>процесса.</w:t>
      </w:r>
    </w:p>
    <w:p w:rsidR="00C13650" w:rsidRPr="00EC219A" w:rsidRDefault="00C13650" w:rsidP="004973F8">
      <w:pPr>
        <w:pStyle w:val="af"/>
        <w:tabs>
          <w:tab w:val="left" w:pos="3054"/>
          <w:tab w:val="left" w:pos="5178"/>
          <w:tab w:val="left" w:pos="6594"/>
        </w:tabs>
        <w:spacing w:after="0" w:line="360" w:lineRule="auto"/>
        <w:ind w:firstLine="709"/>
        <w:jc w:val="both"/>
      </w:pPr>
      <w:r w:rsidRPr="00EC219A">
        <w:t>Дополнительное</w:t>
      </w:r>
      <w:r w:rsidRPr="00EC219A">
        <w:tab/>
        <w:t>образование</w:t>
      </w:r>
      <w:r w:rsidRPr="00EC219A">
        <w:tab/>
        <w:t>ежегодно</w:t>
      </w:r>
      <w:r w:rsidRPr="00EC219A">
        <w:tab/>
      </w:r>
      <w:r w:rsidRPr="00EC219A">
        <w:rPr>
          <w:spacing w:val="-1"/>
        </w:rPr>
        <w:t xml:space="preserve">представлено </w:t>
      </w:r>
      <w:r w:rsidRPr="00EC219A">
        <w:t>следующими  направленностями:</w:t>
      </w:r>
      <w:r w:rsidRPr="00EC219A">
        <w:tab/>
      </w:r>
    </w:p>
    <w:p w:rsidR="00C13650" w:rsidRPr="00EC219A" w:rsidRDefault="00C13650" w:rsidP="004973F8">
      <w:pPr>
        <w:pStyle w:val="af"/>
        <w:tabs>
          <w:tab w:val="left" w:pos="3054"/>
          <w:tab w:val="left" w:pos="5178"/>
          <w:tab w:val="left" w:pos="6594"/>
        </w:tabs>
        <w:spacing w:after="0" w:line="360" w:lineRule="auto"/>
        <w:ind w:firstLine="709"/>
        <w:jc w:val="both"/>
      </w:pPr>
      <w:r w:rsidRPr="00EC219A">
        <w:t>физкультурно-спортивной,</w:t>
      </w:r>
      <w:r w:rsidRPr="00EC219A">
        <w:tab/>
      </w:r>
      <w:r w:rsidR="004973F8" w:rsidRPr="00EC219A">
        <w:t>художественной и</w:t>
      </w:r>
      <w:r w:rsidRPr="00EC219A">
        <w:rPr>
          <w:spacing w:val="-3"/>
        </w:rPr>
        <w:t xml:space="preserve"> </w:t>
      </w:r>
      <w:r w:rsidRPr="00EC219A">
        <w:rPr>
          <w:spacing w:val="-67"/>
        </w:rPr>
        <w:t xml:space="preserve"> </w:t>
      </w:r>
      <w:r w:rsidRPr="00EC219A">
        <w:t>социально-гуманитарной.</w:t>
      </w:r>
    </w:p>
    <w:p w:rsidR="00C13650" w:rsidRPr="00EC219A" w:rsidRDefault="00C13650" w:rsidP="004973F8">
      <w:pPr>
        <w:pStyle w:val="af"/>
        <w:tabs>
          <w:tab w:val="left" w:pos="7711"/>
        </w:tabs>
        <w:spacing w:after="0" w:line="360" w:lineRule="auto"/>
        <w:ind w:firstLine="709"/>
        <w:jc w:val="both"/>
      </w:pPr>
      <w:r w:rsidRPr="00EC219A">
        <w:rPr>
          <w:spacing w:val="71"/>
        </w:rPr>
        <w:t xml:space="preserve"> </w:t>
      </w:r>
      <w:r w:rsidRPr="00EC219A">
        <w:t>Программы</w:t>
      </w:r>
      <w:r w:rsidRPr="00EC219A">
        <w:rPr>
          <w:spacing w:val="71"/>
        </w:rPr>
        <w:t xml:space="preserve"> </w:t>
      </w:r>
      <w:r w:rsidRPr="00EC219A">
        <w:t>социально-</w:t>
      </w:r>
      <w:r w:rsidRPr="00EC219A">
        <w:rPr>
          <w:spacing w:val="-67"/>
        </w:rPr>
        <w:t xml:space="preserve"> </w:t>
      </w:r>
      <w:r w:rsidRPr="00EC219A">
        <w:t>гуманитарной</w:t>
      </w:r>
      <w:r w:rsidRPr="00EC219A">
        <w:rPr>
          <w:spacing w:val="1"/>
        </w:rPr>
        <w:t xml:space="preserve"> </w:t>
      </w:r>
      <w:r w:rsidRPr="00EC219A">
        <w:t>направленности</w:t>
      </w:r>
      <w:r w:rsidRPr="00EC219A">
        <w:rPr>
          <w:spacing w:val="1"/>
        </w:rPr>
        <w:t xml:space="preserve"> </w:t>
      </w:r>
      <w:r w:rsidRPr="00EC219A">
        <w:t>направлены</w:t>
      </w:r>
      <w:r w:rsidRPr="00EC219A">
        <w:rPr>
          <w:spacing w:val="1"/>
        </w:rPr>
        <w:t xml:space="preserve"> </w:t>
      </w:r>
      <w:r w:rsidRPr="00EC219A">
        <w:t>на</w:t>
      </w:r>
      <w:r w:rsidRPr="00EC219A">
        <w:rPr>
          <w:spacing w:val="1"/>
        </w:rPr>
        <w:t xml:space="preserve"> </w:t>
      </w:r>
      <w:r w:rsidRPr="00EC219A">
        <w:t>развитие</w:t>
      </w:r>
      <w:r w:rsidRPr="00EC219A">
        <w:rPr>
          <w:spacing w:val="1"/>
        </w:rPr>
        <w:t xml:space="preserve"> </w:t>
      </w:r>
      <w:r w:rsidRPr="00EC219A">
        <w:t>функциональной</w:t>
      </w:r>
      <w:r w:rsidRPr="00EC219A">
        <w:rPr>
          <w:spacing w:val="1"/>
        </w:rPr>
        <w:t xml:space="preserve"> </w:t>
      </w:r>
      <w:r w:rsidRPr="00EC219A">
        <w:t>грамотности  обучающихся.</w:t>
      </w:r>
    </w:p>
    <w:p w:rsidR="00C13650" w:rsidRPr="004973F8" w:rsidRDefault="00C13650" w:rsidP="004973F8">
      <w:pPr>
        <w:pStyle w:val="63"/>
        <w:rPr>
          <w:sz w:val="24"/>
        </w:rPr>
      </w:pPr>
      <w:bookmarkStart w:id="74" w:name="_bookmark8"/>
      <w:bookmarkEnd w:id="74"/>
      <w:r w:rsidRPr="004973F8">
        <w:rPr>
          <w:sz w:val="24"/>
        </w:rPr>
        <w:t>Кадровое</w:t>
      </w:r>
      <w:r w:rsidRPr="004973F8">
        <w:rPr>
          <w:spacing w:val="-10"/>
          <w:sz w:val="24"/>
        </w:rPr>
        <w:t xml:space="preserve"> </w:t>
      </w:r>
      <w:r w:rsidRPr="004973F8">
        <w:rPr>
          <w:sz w:val="24"/>
        </w:rPr>
        <w:t>обеспечение</w:t>
      </w:r>
    </w:p>
    <w:p w:rsidR="00C13650" w:rsidRPr="00EC219A" w:rsidRDefault="00C13650" w:rsidP="004973F8">
      <w:pPr>
        <w:pStyle w:val="af"/>
        <w:spacing w:after="0" w:line="360" w:lineRule="auto"/>
        <w:ind w:firstLine="709"/>
        <w:jc w:val="both"/>
      </w:pPr>
      <w:r w:rsidRPr="00EC219A">
        <w:t xml:space="preserve">Для  </w:t>
      </w:r>
      <w:r w:rsidRPr="00EC219A">
        <w:rPr>
          <w:spacing w:val="1"/>
        </w:rPr>
        <w:t xml:space="preserve"> </w:t>
      </w:r>
      <w:r w:rsidRPr="00EC219A">
        <w:t xml:space="preserve">обеспечения  </w:t>
      </w:r>
      <w:r w:rsidRPr="00EC219A">
        <w:rPr>
          <w:spacing w:val="1"/>
        </w:rPr>
        <w:t xml:space="preserve"> </w:t>
      </w:r>
      <w:r w:rsidRPr="00EC219A">
        <w:t xml:space="preserve">эффективной  </w:t>
      </w:r>
      <w:r w:rsidRPr="00EC219A">
        <w:rPr>
          <w:spacing w:val="1"/>
        </w:rPr>
        <w:t xml:space="preserve"> </w:t>
      </w:r>
      <w:r w:rsidRPr="00EC219A">
        <w:t xml:space="preserve">воспитательной  </w:t>
      </w:r>
      <w:r w:rsidRPr="00EC219A">
        <w:rPr>
          <w:spacing w:val="1"/>
        </w:rPr>
        <w:t xml:space="preserve"> </w:t>
      </w:r>
      <w:r w:rsidRPr="00EC219A">
        <w:t xml:space="preserve">деятельности  </w:t>
      </w:r>
      <w:r w:rsidRPr="00EC219A">
        <w:rPr>
          <w:spacing w:val="1"/>
        </w:rPr>
        <w:t xml:space="preserve"> </w:t>
      </w:r>
      <w:r w:rsidRPr="00EC219A">
        <w:t>в</w:t>
      </w:r>
      <w:r w:rsidRPr="00EC219A">
        <w:rPr>
          <w:spacing w:val="-67"/>
        </w:rPr>
        <w:t xml:space="preserve"> </w:t>
      </w:r>
      <w:r w:rsidRPr="00EC219A">
        <w:t>школе</w:t>
      </w:r>
      <w:r w:rsidRPr="00EC219A">
        <w:rPr>
          <w:spacing w:val="-2"/>
        </w:rPr>
        <w:t xml:space="preserve"> </w:t>
      </w:r>
      <w:r w:rsidRPr="00EC219A">
        <w:t>укомплектован</w:t>
      </w:r>
      <w:r w:rsidRPr="00EC219A">
        <w:rPr>
          <w:spacing w:val="1"/>
        </w:rPr>
        <w:t xml:space="preserve"> </w:t>
      </w:r>
      <w:r w:rsidRPr="00EC219A">
        <w:t>штат</w:t>
      </w:r>
      <w:r w:rsidRPr="00EC219A">
        <w:rPr>
          <w:spacing w:val="-9"/>
        </w:rPr>
        <w:t xml:space="preserve"> </w:t>
      </w:r>
      <w:r w:rsidRPr="00EC219A">
        <w:t>следующих</w:t>
      </w:r>
      <w:r w:rsidRPr="00EC219A">
        <w:rPr>
          <w:spacing w:val="1"/>
        </w:rPr>
        <w:t xml:space="preserve"> </w:t>
      </w:r>
      <w:r w:rsidRPr="00EC219A">
        <w:t>сотрудников.</w:t>
      </w:r>
    </w:p>
    <w:p w:rsidR="00C13650" w:rsidRPr="00EC219A" w:rsidRDefault="00C13650" w:rsidP="004973F8">
      <w:pPr>
        <w:pStyle w:val="af"/>
        <w:spacing w:after="0" w:line="360" w:lineRule="auto"/>
        <w:ind w:firstLine="709"/>
        <w:jc w:val="both"/>
      </w:pPr>
      <w:r w:rsidRPr="00EC219A">
        <w:t>На</w:t>
      </w:r>
      <w:r w:rsidRPr="00EC219A">
        <w:rPr>
          <w:spacing w:val="1"/>
        </w:rPr>
        <w:t xml:space="preserve"> </w:t>
      </w:r>
      <w:r w:rsidRPr="00EC219A">
        <w:t>сегодняшний</w:t>
      </w:r>
      <w:r w:rsidRPr="00EC219A">
        <w:rPr>
          <w:spacing w:val="1"/>
        </w:rPr>
        <w:t xml:space="preserve"> </w:t>
      </w:r>
      <w:r w:rsidRPr="00EC219A">
        <w:t>день</w:t>
      </w:r>
      <w:r w:rsidRPr="00EC219A">
        <w:rPr>
          <w:spacing w:val="71"/>
        </w:rPr>
        <w:t xml:space="preserve"> </w:t>
      </w:r>
      <w:r w:rsidRPr="00EC219A">
        <w:t>в</w:t>
      </w:r>
      <w:r w:rsidRPr="00EC219A">
        <w:rPr>
          <w:spacing w:val="71"/>
        </w:rPr>
        <w:t xml:space="preserve"> </w:t>
      </w:r>
      <w:r w:rsidRPr="00EC219A">
        <w:t>постоянном</w:t>
      </w:r>
      <w:r w:rsidRPr="00EC219A">
        <w:rPr>
          <w:spacing w:val="71"/>
        </w:rPr>
        <w:t xml:space="preserve"> </w:t>
      </w:r>
      <w:r w:rsidRPr="00EC219A">
        <w:t>составе</w:t>
      </w:r>
      <w:r w:rsidRPr="00EC219A">
        <w:rPr>
          <w:spacing w:val="71"/>
        </w:rPr>
        <w:t xml:space="preserve"> </w:t>
      </w:r>
      <w:r w:rsidRPr="00EC219A">
        <w:t>коллектива</w:t>
      </w:r>
      <w:r w:rsidRPr="00EC219A">
        <w:rPr>
          <w:spacing w:val="71"/>
        </w:rPr>
        <w:t xml:space="preserve"> </w:t>
      </w:r>
      <w:r w:rsidRPr="00EC219A">
        <w:t>школы</w:t>
      </w:r>
      <w:r w:rsidRPr="00EC219A">
        <w:rPr>
          <w:spacing w:val="1"/>
        </w:rPr>
        <w:t xml:space="preserve"> </w:t>
      </w:r>
      <w:r w:rsidRPr="00EC219A">
        <w:t>работает</w:t>
      </w:r>
      <w:r w:rsidRPr="00EC219A">
        <w:rPr>
          <w:spacing w:val="1"/>
        </w:rPr>
        <w:t xml:space="preserve"> </w:t>
      </w:r>
      <w:r w:rsidRPr="00EC219A">
        <w:t>51</w:t>
      </w:r>
      <w:r w:rsidRPr="00EC219A">
        <w:rPr>
          <w:spacing w:val="1"/>
        </w:rPr>
        <w:t xml:space="preserve"> </w:t>
      </w:r>
      <w:r w:rsidRPr="00EC219A">
        <w:t>человек:</w:t>
      </w:r>
      <w:r w:rsidRPr="00EC219A">
        <w:rPr>
          <w:spacing w:val="1"/>
        </w:rPr>
        <w:t xml:space="preserve"> </w:t>
      </w:r>
      <w:r w:rsidRPr="00EC219A">
        <w:t>административная</w:t>
      </w:r>
      <w:r w:rsidRPr="00EC219A">
        <w:rPr>
          <w:spacing w:val="1"/>
        </w:rPr>
        <w:t xml:space="preserve"> </w:t>
      </w:r>
      <w:r w:rsidRPr="00EC219A">
        <w:t>команда</w:t>
      </w:r>
      <w:r w:rsidRPr="00EC219A">
        <w:rPr>
          <w:spacing w:val="1"/>
        </w:rPr>
        <w:t xml:space="preserve"> </w:t>
      </w:r>
      <w:r w:rsidRPr="00EC219A">
        <w:t>–</w:t>
      </w:r>
      <w:r w:rsidRPr="00EC219A">
        <w:rPr>
          <w:spacing w:val="1"/>
        </w:rPr>
        <w:t xml:space="preserve"> </w:t>
      </w:r>
      <w:r w:rsidRPr="00EC219A">
        <w:t>4</w:t>
      </w:r>
      <w:r w:rsidRPr="00EC219A">
        <w:rPr>
          <w:spacing w:val="1"/>
        </w:rPr>
        <w:t xml:space="preserve"> </w:t>
      </w:r>
      <w:r w:rsidRPr="00EC219A">
        <w:t>(директор</w:t>
      </w:r>
      <w:r w:rsidRPr="00EC219A">
        <w:rPr>
          <w:spacing w:val="1"/>
        </w:rPr>
        <w:t xml:space="preserve"> </w:t>
      </w:r>
      <w:r w:rsidRPr="00EC219A">
        <w:t>и</w:t>
      </w:r>
      <w:r w:rsidRPr="00EC219A">
        <w:rPr>
          <w:spacing w:val="1"/>
        </w:rPr>
        <w:t xml:space="preserve"> </w:t>
      </w:r>
      <w:r w:rsidRPr="00EC219A">
        <w:t xml:space="preserve">3 </w:t>
      </w:r>
      <w:r w:rsidRPr="00EC219A">
        <w:rPr>
          <w:spacing w:val="-67"/>
        </w:rPr>
        <w:t xml:space="preserve"> </w:t>
      </w:r>
      <w:r w:rsidRPr="00EC219A">
        <w:t>заместителя),</w:t>
      </w:r>
      <w:r w:rsidRPr="00EC219A">
        <w:rPr>
          <w:spacing w:val="28"/>
        </w:rPr>
        <w:t xml:space="preserve"> </w:t>
      </w:r>
      <w:r w:rsidRPr="00EC219A">
        <w:t>педагогические</w:t>
      </w:r>
      <w:r w:rsidRPr="00EC219A">
        <w:rPr>
          <w:spacing w:val="31"/>
        </w:rPr>
        <w:t xml:space="preserve"> </w:t>
      </w:r>
      <w:r w:rsidRPr="00EC219A">
        <w:t>работники-  в средней школе 37 человек.</w:t>
      </w:r>
    </w:p>
    <w:p w:rsidR="00C13650" w:rsidRPr="00EC219A" w:rsidRDefault="00C13650" w:rsidP="004973F8">
      <w:pPr>
        <w:pStyle w:val="af"/>
        <w:spacing w:after="0" w:line="360" w:lineRule="auto"/>
        <w:ind w:firstLine="709"/>
        <w:jc w:val="both"/>
      </w:pPr>
      <w:r w:rsidRPr="00EC219A">
        <w:t>Высшее образование имеют 30 / 81 %, доля</w:t>
      </w:r>
      <w:r w:rsidRPr="00EC219A">
        <w:rPr>
          <w:spacing w:val="1"/>
        </w:rPr>
        <w:t xml:space="preserve"> </w:t>
      </w:r>
      <w:r w:rsidRPr="00EC219A">
        <w:t>педагогических</w:t>
      </w:r>
      <w:r w:rsidRPr="00EC219A">
        <w:rPr>
          <w:spacing w:val="70"/>
        </w:rPr>
        <w:t xml:space="preserve"> </w:t>
      </w:r>
      <w:r w:rsidRPr="00EC219A">
        <w:t>работников</w:t>
      </w:r>
      <w:r w:rsidRPr="00EC219A">
        <w:rPr>
          <w:spacing w:val="70"/>
        </w:rPr>
        <w:t xml:space="preserve"> </w:t>
      </w:r>
      <w:r w:rsidRPr="00EC219A">
        <w:t>в</w:t>
      </w:r>
      <w:r w:rsidRPr="00EC219A">
        <w:rPr>
          <w:spacing w:val="70"/>
        </w:rPr>
        <w:t xml:space="preserve"> </w:t>
      </w:r>
      <w:r w:rsidRPr="00EC219A">
        <w:t>возрасте</w:t>
      </w:r>
      <w:r w:rsidRPr="00EC219A">
        <w:rPr>
          <w:spacing w:val="70"/>
        </w:rPr>
        <w:t xml:space="preserve"> </w:t>
      </w:r>
      <w:r w:rsidRPr="00EC219A">
        <w:t>до</w:t>
      </w:r>
      <w:r w:rsidRPr="00EC219A">
        <w:rPr>
          <w:spacing w:val="70"/>
        </w:rPr>
        <w:t xml:space="preserve"> </w:t>
      </w:r>
      <w:r w:rsidRPr="00EC219A">
        <w:t>30</w:t>
      </w:r>
      <w:r w:rsidRPr="00EC219A">
        <w:rPr>
          <w:spacing w:val="70"/>
        </w:rPr>
        <w:t xml:space="preserve"> </w:t>
      </w:r>
      <w:r w:rsidRPr="00EC219A">
        <w:t>лет</w:t>
      </w:r>
      <w:r w:rsidRPr="00EC219A">
        <w:rPr>
          <w:spacing w:val="70"/>
        </w:rPr>
        <w:t xml:space="preserve"> </w:t>
      </w:r>
      <w:r w:rsidRPr="00EC219A">
        <w:t>составляет 19%, 7 (</w:t>
      </w:r>
      <w:r w:rsidRPr="00EC219A">
        <w:rPr>
          <w:spacing w:val="-1"/>
        </w:rPr>
        <w:t xml:space="preserve"> </w:t>
      </w:r>
      <w:r w:rsidRPr="00EC219A">
        <w:t>чел.),</w:t>
      </w:r>
      <w:r w:rsidRPr="00EC219A">
        <w:rPr>
          <w:spacing w:val="-1"/>
        </w:rPr>
        <w:t xml:space="preserve"> </w:t>
      </w:r>
      <w:r w:rsidRPr="00EC219A">
        <w:t>в</w:t>
      </w:r>
      <w:r w:rsidRPr="00EC219A">
        <w:rPr>
          <w:spacing w:val="-2"/>
        </w:rPr>
        <w:t xml:space="preserve"> </w:t>
      </w:r>
      <w:r w:rsidRPr="00EC219A">
        <w:t>возрасте от</w:t>
      </w:r>
      <w:r w:rsidRPr="00EC219A">
        <w:rPr>
          <w:spacing w:val="-1"/>
        </w:rPr>
        <w:t xml:space="preserve"> </w:t>
      </w:r>
      <w:r w:rsidRPr="00EC219A">
        <w:t>55 лет</w:t>
      </w:r>
      <w:r w:rsidRPr="00EC219A">
        <w:rPr>
          <w:spacing w:val="-1"/>
        </w:rPr>
        <w:t xml:space="preserve"> </w:t>
      </w:r>
      <w:r w:rsidRPr="00EC219A">
        <w:t>–</w:t>
      </w:r>
      <w:r w:rsidRPr="00EC219A">
        <w:rPr>
          <w:spacing w:val="-2"/>
        </w:rPr>
        <w:t xml:space="preserve"> </w:t>
      </w:r>
      <w:r w:rsidRPr="00EC219A">
        <w:t>9 человек., 24, 3 %)</w:t>
      </w:r>
    </w:p>
    <w:p w:rsidR="00C13650" w:rsidRPr="00EC219A" w:rsidRDefault="00C13650" w:rsidP="004973F8">
      <w:pPr>
        <w:pStyle w:val="af"/>
        <w:spacing w:after="0" w:line="360" w:lineRule="auto"/>
        <w:ind w:firstLine="709"/>
        <w:jc w:val="both"/>
      </w:pPr>
      <w:r w:rsidRPr="00EC219A">
        <w:t>Руководителей</w:t>
      </w:r>
      <w:r w:rsidRPr="00EC219A">
        <w:rPr>
          <w:spacing w:val="-4"/>
        </w:rPr>
        <w:t xml:space="preserve"> </w:t>
      </w:r>
      <w:r w:rsidRPr="00EC219A">
        <w:t xml:space="preserve">классов -18 </w:t>
      </w:r>
      <w:r w:rsidRPr="00EC219A">
        <w:rPr>
          <w:spacing w:val="-2"/>
        </w:rPr>
        <w:t xml:space="preserve"> </w:t>
      </w:r>
      <w:r w:rsidRPr="00EC219A">
        <w:t>человек.</w:t>
      </w:r>
    </w:p>
    <w:p w:rsidR="00C13650" w:rsidRPr="00EC219A" w:rsidRDefault="00C13650" w:rsidP="004973F8">
      <w:pPr>
        <w:pStyle w:val="af"/>
        <w:spacing w:after="0" w:line="360" w:lineRule="auto"/>
        <w:ind w:firstLine="709"/>
        <w:jc w:val="both"/>
      </w:pPr>
      <w:r w:rsidRPr="00EC219A">
        <w:t>При</w:t>
      </w:r>
      <w:r w:rsidRPr="00EC219A">
        <w:rPr>
          <w:spacing w:val="1"/>
        </w:rPr>
        <w:t xml:space="preserve"> </w:t>
      </w:r>
      <w:r w:rsidRPr="00EC219A">
        <w:t>решении</w:t>
      </w:r>
      <w:r w:rsidRPr="00EC219A">
        <w:rPr>
          <w:spacing w:val="1"/>
        </w:rPr>
        <w:t xml:space="preserve"> </w:t>
      </w:r>
      <w:r w:rsidRPr="00EC219A">
        <w:t>вопросов</w:t>
      </w:r>
      <w:r w:rsidRPr="00EC219A">
        <w:rPr>
          <w:spacing w:val="1"/>
        </w:rPr>
        <w:t xml:space="preserve"> </w:t>
      </w:r>
      <w:r w:rsidRPr="00EC219A">
        <w:t>аддиктивного</w:t>
      </w:r>
      <w:r w:rsidRPr="00EC219A">
        <w:rPr>
          <w:spacing w:val="1"/>
        </w:rPr>
        <w:t xml:space="preserve"> </w:t>
      </w:r>
      <w:r w:rsidRPr="00EC219A">
        <w:t>характера</w:t>
      </w:r>
      <w:r w:rsidRPr="00EC219A">
        <w:rPr>
          <w:spacing w:val="71"/>
        </w:rPr>
        <w:t xml:space="preserve"> </w:t>
      </w:r>
      <w:r w:rsidRPr="00EC219A">
        <w:t>(деструктивное</w:t>
      </w:r>
      <w:r w:rsidRPr="00EC219A">
        <w:rPr>
          <w:spacing w:val="1"/>
        </w:rPr>
        <w:t xml:space="preserve"> </w:t>
      </w:r>
      <w:r w:rsidRPr="00EC219A">
        <w:t>поведение</w:t>
      </w:r>
      <w:r w:rsidRPr="00EC219A">
        <w:rPr>
          <w:spacing w:val="35"/>
        </w:rPr>
        <w:t xml:space="preserve"> </w:t>
      </w:r>
      <w:r w:rsidRPr="00EC219A">
        <w:t>обучающихся)</w:t>
      </w:r>
      <w:r w:rsidRPr="00EC219A">
        <w:rPr>
          <w:spacing w:val="38"/>
        </w:rPr>
        <w:t xml:space="preserve"> </w:t>
      </w:r>
      <w:r w:rsidRPr="00EC219A">
        <w:t>школа</w:t>
      </w:r>
      <w:r w:rsidRPr="00EC219A">
        <w:rPr>
          <w:spacing w:val="33"/>
        </w:rPr>
        <w:t xml:space="preserve"> </w:t>
      </w:r>
      <w:r w:rsidRPr="00EC219A">
        <w:t>привлекает</w:t>
      </w:r>
      <w:r w:rsidRPr="00EC219A">
        <w:rPr>
          <w:spacing w:val="33"/>
        </w:rPr>
        <w:t xml:space="preserve"> </w:t>
      </w:r>
      <w:r w:rsidRPr="00EC219A">
        <w:t>инспектора</w:t>
      </w:r>
      <w:r w:rsidRPr="00EC219A">
        <w:rPr>
          <w:spacing w:val="35"/>
        </w:rPr>
        <w:t xml:space="preserve"> </w:t>
      </w:r>
      <w:r w:rsidRPr="00EC219A">
        <w:t>по</w:t>
      </w:r>
      <w:r w:rsidRPr="00EC219A">
        <w:rPr>
          <w:spacing w:val="36"/>
        </w:rPr>
        <w:t xml:space="preserve"> </w:t>
      </w:r>
      <w:r w:rsidRPr="00EC219A">
        <w:t>делам несовершеннолетних. Инспектор не только проводит профилактическую</w:t>
      </w:r>
      <w:r w:rsidRPr="00EC219A">
        <w:rPr>
          <w:spacing w:val="1"/>
        </w:rPr>
        <w:t xml:space="preserve"> </w:t>
      </w:r>
      <w:r w:rsidRPr="00EC219A">
        <w:t>работу с обучающимися,</w:t>
      </w:r>
      <w:r w:rsidRPr="00EC219A">
        <w:rPr>
          <w:spacing w:val="1"/>
        </w:rPr>
        <w:t xml:space="preserve"> </w:t>
      </w:r>
      <w:r w:rsidRPr="00EC219A">
        <w:t>но и</w:t>
      </w:r>
      <w:r w:rsidRPr="00EC219A">
        <w:rPr>
          <w:spacing w:val="1"/>
        </w:rPr>
        <w:t xml:space="preserve"> </w:t>
      </w:r>
      <w:r w:rsidRPr="00EC219A">
        <w:t>осуществляет совместный с</w:t>
      </w:r>
      <w:r w:rsidRPr="00EC219A">
        <w:rPr>
          <w:spacing w:val="1"/>
        </w:rPr>
        <w:t xml:space="preserve"> </w:t>
      </w:r>
      <w:r w:rsidRPr="00EC219A">
        <w:t>классными</w:t>
      </w:r>
      <w:r w:rsidRPr="00EC219A">
        <w:rPr>
          <w:spacing w:val="1"/>
        </w:rPr>
        <w:t xml:space="preserve"> </w:t>
      </w:r>
      <w:r w:rsidRPr="00EC219A">
        <w:t>руководителями патронаж места жительства обучающихся и их родителей</w:t>
      </w:r>
      <w:r w:rsidRPr="00EC219A">
        <w:rPr>
          <w:spacing w:val="1"/>
        </w:rPr>
        <w:t xml:space="preserve"> </w:t>
      </w:r>
      <w:r w:rsidRPr="00EC219A">
        <w:t>(законных</w:t>
      </w:r>
      <w:r w:rsidRPr="00EC219A">
        <w:rPr>
          <w:spacing w:val="1"/>
        </w:rPr>
        <w:t xml:space="preserve"> </w:t>
      </w:r>
      <w:r w:rsidRPr="00EC219A">
        <w:t>представителей).</w:t>
      </w:r>
      <w:r w:rsidRPr="00EC219A">
        <w:rPr>
          <w:spacing w:val="1"/>
        </w:rPr>
        <w:t xml:space="preserve"> </w:t>
      </w:r>
      <w:r w:rsidRPr="00EC219A">
        <w:t>Эффективно</w:t>
      </w:r>
      <w:r w:rsidRPr="00EC219A">
        <w:rPr>
          <w:spacing w:val="1"/>
        </w:rPr>
        <w:t xml:space="preserve"> </w:t>
      </w:r>
      <w:r w:rsidRPr="00EC219A">
        <w:t>решаются</w:t>
      </w:r>
      <w:r w:rsidRPr="00EC219A">
        <w:rPr>
          <w:spacing w:val="1"/>
        </w:rPr>
        <w:t xml:space="preserve"> </w:t>
      </w:r>
      <w:r w:rsidRPr="00EC219A">
        <w:t>многие</w:t>
      </w:r>
      <w:r w:rsidRPr="00EC219A">
        <w:rPr>
          <w:spacing w:val="1"/>
        </w:rPr>
        <w:t xml:space="preserve"> </w:t>
      </w:r>
      <w:r w:rsidRPr="00EC219A">
        <w:t>вопросы</w:t>
      </w:r>
      <w:r w:rsidRPr="00EC219A">
        <w:rPr>
          <w:spacing w:val="1"/>
        </w:rPr>
        <w:t xml:space="preserve"> </w:t>
      </w:r>
      <w:r w:rsidRPr="00EC219A">
        <w:t>как</w:t>
      </w:r>
      <w:r w:rsidRPr="00EC219A">
        <w:rPr>
          <w:spacing w:val="1"/>
        </w:rPr>
        <w:t xml:space="preserve"> </w:t>
      </w:r>
      <w:r w:rsidRPr="00EC219A">
        <w:t>поведенческого,</w:t>
      </w:r>
      <w:r w:rsidRPr="00EC219A">
        <w:rPr>
          <w:spacing w:val="1"/>
        </w:rPr>
        <w:t xml:space="preserve"> </w:t>
      </w:r>
      <w:r w:rsidRPr="00EC219A">
        <w:t>так</w:t>
      </w:r>
      <w:r w:rsidRPr="00EC219A">
        <w:rPr>
          <w:spacing w:val="1"/>
        </w:rPr>
        <w:t xml:space="preserve"> </w:t>
      </w:r>
      <w:r w:rsidRPr="00EC219A">
        <w:t>и</w:t>
      </w:r>
      <w:r w:rsidRPr="00EC219A">
        <w:rPr>
          <w:spacing w:val="1"/>
        </w:rPr>
        <w:t xml:space="preserve"> </w:t>
      </w:r>
      <w:r w:rsidRPr="00EC219A">
        <w:t>учебного</w:t>
      </w:r>
      <w:r w:rsidRPr="00EC219A">
        <w:rPr>
          <w:spacing w:val="1"/>
        </w:rPr>
        <w:t xml:space="preserve"> </w:t>
      </w:r>
      <w:r w:rsidRPr="00EC219A">
        <w:t>характера</w:t>
      </w:r>
      <w:r w:rsidRPr="00EC219A">
        <w:rPr>
          <w:spacing w:val="1"/>
        </w:rPr>
        <w:t xml:space="preserve"> </w:t>
      </w:r>
      <w:r w:rsidRPr="00EC219A">
        <w:t>на</w:t>
      </w:r>
      <w:r w:rsidRPr="00EC219A">
        <w:rPr>
          <w:spacing w:val="1"/>
        </w:rPr>
        <w:t xml:space="preserve"> </w:t>
      </w:r>
      <w:r w:rsidRPr="00EC219A">
        <w:t>заседаниях</w:t>
      </w:r>
      <w:r w:rsidRPr="00EC219A">
        <w:rPr>
          <w:spacing w:val="1"/>
        </w:rPr>
        <w:t xml:space="preserve"> </w:t>
      </w:r>
      <w:r w:rsidRPr="00EC219A">
        <w:t>Совета</w:t>
      </w:r>
      <w:r w:rsidRPr="00EC219A">
        <w:rPr>
          <w:spacing w:val="1"/>
        </w:rPr>
        <w:t xml:space="preserve"> </w:t>
      </w:r>
      <w:r w:rsidRPr="00EC219A">
        <w:t>профилактики,</w:t>
      </w:r>
      <w:r w:rsidRPr="00EC219A">
        <w:rPr>
          <w:spacing w:val="1"/>
        </w:rPr>
        <w:t xml:space="preserve"> </w:t>
      </w:r>
      <w:r w:rsidRPr="00EC219A">
        <w:t>на</w:t>
      </w:r>
      <w:r w:rsidRPr="00EC219A">
        <w:rPr>
          <w:spacing w:val="1"/>
        </w:rPr>
        <w:t xml:space="preserve"> </w:t>
      </w:r>
      <w:r w:rsidRPr="00EC219A">
        <w:t>котором</w:t>
      </w:r>
      <w:r w:rsidRPr="00EC219A">
        <w:rPr>
          <w:spacing w:val="1"/>
        </w:rPr>
        <w:t xml:space="preserve"> </w:t>
      </w:r>
      <w:r w:rsidRPr="00EC219A">
        <w:t>присутствуют обучающиеся</w:t>
      </w:r>
      <w:r w:rsidRPr="00EC219A">
        <w:rPr>
          <w:spacing w:val="1"/>
        </w:rPr>
        <w:t xml:space="preserve"> </w:t>
      </w:r>
      <w:r w:rsidRPr="00EC219A">
        <w:t>разных</w:t>
      </w:r>
      <w:r w:rsidRPr="00EC219A">
        <w:rPr>
          <w:spacing w:val="1"/>
        </w:rPr>
        <w:t xml:space="preserve"> </w:t>
      </w:r>
      <w:r w:rsidRPr="00EC219A">
        <w:t>классов</w:t>
      </w:r>
      <w:r w:rsidRPr="00EC219A">
        <w:rPr>
          <w:spacing w:val="1"/>
        </w:rPr>
        <w:t xml:space="preserve"> </w:t>
      </w:r>
      <w:r w:rsidRPr="00EC219A">
        <w:t>вместе</w:t>
      </w:r>
      <w:r w:rsidRPr="00EC219A">
        <w:rPr>
          <w:spacing w:val="-5"/>
        </w:rPr>
        <w:t xml:space="preserve"> </w:t>
      </w:r>
      <w:r w:rsidRPr="00EC219A">
        <w:t>с</w:t>
      </w:r>
      <w:r w:rsidRPr="00EC219A">
        <w:rPr>
          <w:spacing w:val="-1"/>
        </w:rPr>
        <w:t xml:space="preserve"> </w:t>
      </w:r>
      <w:r w:rsidRPr="00EC219A">
        <w:t>родителями</w:t>
      </w:r>
      <w:r w:rsidRPr="00EC219A">
        <w:rPr>
          <w:spacing w:val="1"/>
        </w:rPr>
        <w:t xml:space="preserve"> </w:t>
      </w:r>
      <w:r w:rsidRPr="00EC219A">
        <w:t>(законными</w:t>
      </w:r>
      <w:r w:rsidRPr="00EC219A">
        <w:rPr>
          <w:spacing w:val="2"/>
        </w:rPr>
        <w:t xml:space="preserve"> </w:t>
      </w:r>
      <w:r w:rsidRPr="00EC219A">
        <w:t>представителями).</w:t>
      </w:r>
    </w:p>
    <w:p w:rsidR="00C13650" w:rsidRPr="00EC219A" w:rsidRDefault="00C13650" w:rsidP="004973F8">
      <w:pPr>
        <w:pStyle w:val="af"/>
        <w:spacing w:after="0" w:line="360" w:lineRule="auto"/>
        <w:ind w:firstLine="709"/>
        <w:jc w:val="both"/>
      </w:pPr>
    </w:p>
    <w:p w:rsidR="00C13650" w:rsidRPr="004973F8" w:rsidRDefault="00C13650" w:rsidP="004973F8">
      <w:pPr>
        <w:pStyle w:val="63"/>
        <w:rPr>
          <w:sz w:val="24"/>
        </w:rPr>
      </w:pPr>
      <w:bookmarkStart w:id="75" w:name="_bookmark9"/>
      <w:bookmarkEnd w:id="75"/>
      <w:r w:rsidRPr="004973F8">
        <w:rPr>
          <w:sz w:val="24"/>
        </w:rPr>
        <w:lastRenderedPageBreak/>
        <w:t>Нормативно-методическое</w:t>
      </w:r>
      <w:r w:rsidRPr="004973F8">
        <w:rPr>
          <w:spacing w:val="-15"/>
          <w:sz w:val="24"/>
        </w:rPr>
        <w:t xml:space="preserve"> </w:t>
      </w:r>
      <w:r w:rsidRPr="004973F8">
        <w:rPr>
          <w:sz w:val="24"/>
        </w:rPr>
        <w:t>обеспечение</w:t>
      </w:r>
    </w:p>
    <w:p w:rsidR="00C13650" w:rsidRPr="00EC219A" w:rsidRDefault="00C13650" w:rsidP="004973F8">
      <w:pPr>
        <w:pStyle w:val="af"/>
        <w:spacing w:after="0" w:line="360" w:lineRule="auto"/>
        <w:ind w:firstLine="709"/>
        <w:jc w:val="both"/>
      </w:pPr>
      <w:r w:rsidRPr="00EC219A">
        <w:t>Деятельность</w:t>
      </w:r>
      <w:r w:rsidRPr="00EC219A">
        <w:rPr>
          <w:spacing w:val="71"/>
        </w:rPr>
        <w:t xml:space="preserve"> </w:t>
      </w:r>
      <w:r w:rsidRPr="00EC219A">
        <w:t>МБОУ</w:t>
      </w:r>
      <w:r w:rsidRPr="00EC219A">
        <w:rPr>
          <w:spacing w:val="71"/>
        </w:rPr>
        <w:t xml:space="preserve"> </w:t>
      </w:r>
      <w:r w:rsidRPr="00EC219A">
        <w:t>СОШ№ 15 им. Героя Советского Союза Мильдзихова Х.З.</w:t>
      </w:r>
      <w:r w:rsidRPr="00EC219A">
        <w:rPr>
          <w:spacing w:val="71"/>
        </w:rPr>
        <w:t xml:space="preserve"> </w:t>
      </w:r>
      <w:r w:rsidRPr="00EC219A">
        <w:t>регламентируют</w:t>
      </w:r>
      <w:r w:rsidRPr="00EC219A">
        <w:rPr>
          <w:spacing w:val="71"/>
        </w:rPr>
        <w:t xml:space="preserve"> </w:t>
      </w:r>
      <w:r w:rsidRPr="00EC219A">
        <w:t>следующие</w:t>
      </w:r>
      <w:r w:rsidRPr="00EC219A">
        <w:rPr>
          <w:spacing w:val="1"/>
        </w:rPr>
        <w:t xml:space="preserve"> </w:t>
      </w:r>
      <w:r w:rsidRPr="00EC219A">
        <w:t>нормативно</w:t>
      </w:r>
      <w:r w:rsidRPr="00EC219A">
        <w:rPr>
          <w:spacing w:val="-2"/>
        </w:rPr>
        <w:t xml:space="preserve"> </w:t>
      </w:r>
      <w:r w:rsidRPr="00EC219A">
        <w:t>–</w:t>
      </w:r>
      <w:r w:rsidRPr="00EC219A">
        <w:rPr>
          <w:spacing w:val="-2"/>
        </w:rPr>
        <w:t xml:space="preserve"> </w:t>
      </w:r>
      <w:r w:rsidRPr="00EC219A">
        <w:t>правовые</w:t>
      </w:r>
      <w:r w:rsidRPr="00EC219A">
        <w:rPr>
          <w:spacing w:val="-3"/>
        </w:rPr>
        <w:t xml:space="preserve"> </w:t>
      </w:r>
      <w:r w:rsidRPr="00EC219A">
        <w:t>документы:</w:t>
      </w:r>
    </w:p>
    <w:p w:rsidR="00C13650" w:rsidRPr="00EC219A" w:rsidRDefault="00C13650" w:rsidP="004973F8">
      <w:pPr>
        <w:pStyle w:val="af6"/>
        <w:numPr>
          <w:ilvl w:val="1"/>
          <w:numId w:val="116"/>
        </w:numPr>
        <w:tabs>
          <w:tab w:val="left" w:pos="1546"/>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Лицензия</w:t>
      </w:r>
      <w:r w:rsidRPr="00EC219A">
        <w:rPr>
          <w:rFonts w:ascii="Times New Roman" w:hAnsi="Times New Roman" w:cs="Times New Roman"/>
          <w:spacing w:val="1"/>
        </w:rPr>
        <w:t xml:space="preserve"> </w:t>
      </w:r>
      <w:r w:rsidRPr="00EC219A">
        <w:rPr>
          <w:rFonts w:ascii="Times New Roman" w:hAnsi="Times New Roman" w:cs="Times New Roman"/>
        </w:rPr>
        <w:t>на</w:t>
      </w:r>
      <w:r w:rsidRPr="00EC219A">
        <w:rPr>
          <w:rFonts w:ascii="Times New Roman" w:hAnsi="Times New Roman" w:cs="Times New Roman"/>
          <w:spacing w:val="1"/>
        </w:rPr>
        <w:t xml:space="preserve"> </w:t>
      </w:r>
      <w:r w:rsidRPr="00EC219A">
        <w:rPr>
          <w:rFonts w:ascii="Times New Roman" w:hAnsi="Times New Roman" w:cs="Times New Roman"/>
        </w:rPr>
        <w:t>право</w:t>
      </w:r>
      <w:r w:rsidRPr="00EC219A">
        <w:rPr>
          <w:rFonts w:ascii="Times New Roman" w:hAnsi="Times New Roman" w:cs="Times New Roman"/>
          <w:spacing w:val="1"/>
        </w:rPr>
        <w:t xml:space="preserve"> </w:t>
      </w:r>
      <w:r w:rsidRPr="00EC219A">
        <w:rPr>
          <w:rFonts w:ascii="Times New Roman" w:hAnsi="Times New Roman" w:cs="Times New Roman"/>
        </w:rPr>
        <w:t>оказания</w:t>
      </w:r>
      <w:r w:rsidRPr="00EC219A">
        <w:rPr>
          <w:rFonts w:ascii="Times New Roman" w:hAnsi="Times New Roman" w:cs="Times New Roman"/>
          <w:spacing w:val="1"/>
        </w:rPr>
        <w:t xml:space="preserve"> </w:t>
      </w:r>
      <w:r w:rsidRPr="00EC219A">
        <w:rPr>
          <w:rFonts w:ascii="Times New Roman" w:hAnsi="Times New Roman" w:cs="Times New Roman"/>
        </w:rPr>
        <w:t>образовательных</w:t>
      </w:r>
      <w:r w:rsidRPr="00EC219A">
        <w:rPr>
          <w:rFonts w:ascii="Times New Roman" w:hAnsi="Times New Roman" w:cs="Times New Roman"/>
          <w:spacing w:val="1"/>
        </w:rPr>
        <w:t xml:space="preserve"> </w:t>
      </w:r>
      <w:r w:rsidRPr="00EC219A">
        <w:rPr>
          <w:rFonts w:ascii="Times New Roman" w:hAnsi="Times New Roman" w:cs="Times New Roman"/>
        </w:rPr>
        <w:t>услуг,</w:t>
      </w:r>
      <w:r w:rsidRPr="00EC219A">
        <w:rPr>
          <w:rFonts w:ascii="Times New Roman" w:hAnsi="Times New Roman" w:cs="Times New Roman"/>
          <w:spacing w:val="1"/>
        </w:rPr>
        <w:t xml:space="preserve"> </w:t>
      </w:r>
      <w:r w:rsidRPr="00EC219A">
        <w:rPr>
          <w:rFonts w:ascii="Times New Roman" w:hAnsi="Times New Roman" w:cs="Times New Roman"/>
        </w:rPr>
        <w:t>выдана</w:t>
      </w:r>
      <w:r w:rsidRPr="00EC219A">
        <w:rPr>
          <w:rFonts w:ascii="Times New Roman" w:hAnsi="Times New Roman" w:cs="Times New Roman"/>
          <w:spacing w:val="1"/>
        </w:rPr>
        <w:t xml:space="preserve"> </w:t>
      </w:r>
      <w:r w:rsidRPr="00EC219A">
        <w:rPr>
          <w:rFonts w:ascii="Times New Roman" w:hAnsi="Times New Roman" w:cs="Times New Roman"/>
        </w:rPr>
        <w:t>Министерством</w:t>
      </w:r>
      <w:r w:rsidRPr="00EC219A">
        <w:rPr>
          <w:rFonts w:ascii="Times New Roman" w:hAnsi="Times New Roman" w:cs="Times New Roman"/>
          <w:spacing w:val="1"/>
        </w:rPr>
        <w:t xml:space="preserve"> </w:t>
      </w:r>
      <w:r w:rsidRPr="00EC219A">
        <w:rPr>
          <w:rFonts w:ascii="Times New Roman" w:hAnsi="Times New Roman" w:cs="Times New Roman"/>
        </w:rPr>
        <w:t>образования</w:t>
      </w:r>
      <w:r w:rsidRPr="00EC219A">
        <w:rPr>
          <w:rFonts w:ascii="Times New Roman" w:hAnsi="Times New Roman" w:cs="Times New Roman"/>
          <w:spacing w:val="1"/>
        </w:rPr>
        <w:t xml:space="preserve"> </w:t>
      </w:r>
      <w:r w:rsidRPr="00EC219A">
        <w:rPr>
          <w:rFonts w:ascii="Times New Roman" w:hAnsi="Times New Roman" w:cs="Times New Roman"/>
        </w:rPr>
        <w:t>РСО-Алания</w:t>
      </w:r>
      <w:r w:rsidRPr="00EC219A">
        <w:rPr>
          <w:rFonts w:ascii="Times New Roman" w:hAnsi="Times New Roman" w:cs="Times New Roman"/>
          <w:spacing w:val="71"/>
        </w:rPr>
        <w:t xml:space="preserve"> № 2351</w:t>
      </w:r>
      <w:r w:rsidRPr="00EC219A">
        <w:rPr>
          <w:rFonts w:ascii="Times New Roman" w:hAnsi="Times New Roman" w:cs="Times New Roman"/>
        </w:rPr>
        <w:t>от 26.04. 2016 года,</w:t>
      </w:r>
      <w:r w:rsidRPr="00EC219A">
        <w:rPr>
          <w:rFonts w:ascii="Times New Roman" w:hAnsi="Times New Roman" w:cs="Times New Roman"/>
          <w:spacing w:val="71"/>
        </w:rPr>
        <w:t xml:space="preserve"> </w:t>
      </w:r>
      <w:r w:rsidRPr="00EC219A">
        <w:rPr>
          <w:rFonts w:ascii="Times New Roman" w:hAnsi="Times New Roman" w:cs="Times New Roman"/>
        </w:rPr>
        <w:t>серия 15Л 01 № 00001274</w:t>
      </w:r>
      <w:r w:rsidRPr="00EC219A">
        <w:rPr>
          <w:rFonts w:ascii="Times New Roman" w:hAnsi="Times New Roman" w:cs="Times New Roman"/>
          <w:spacing w:val="1"/>
        </w:rPr>
        <w:t xml:space="preserve"> </w:t>
      </w:r>
      <w:r w:rsidRPr="00EC219A">
        <w:rPr>
          <w:rFonts w:ascii="Times New Roman" w:hAnsi="Times New Roman" w:cs="Times New Roman"/>
        </w:rPr>
        <w:t>;</w:t>
      </w:r>
    </w:p>
    <w:p w:rsidR="00C13650" w:rsidRPr="00EC219A" w:rsidRDefault="00C13650" w:rsidP="004973F8">
      <w:pPr>
        <w:pStyle w:val="af6"/>
        <w:numPr>
          <w:ilvl w:val="1"/>
          <w:numId w:val="116"/>
        </w:numPr>
        <w:tabs>
          <w:tab w:val="left" w:pos="1409"/>
          <w:tab w:val="left" w:pos="9302"/>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 xml:space="preserve">Свидетельство       </w:t>
      </w:r>
      <w:r w:rsidRPr="00EC219A">
        <w:rPr>
          <w:rFonts w:ascii="Times New Roman" w:hAnsi="Times New Roman" w:cs="Times New Roman"/>
          <w:spacing w:val="50"/>
        </w:rPr>
        <w:t xml:space="preserve"> </w:t>
      </w:r>
      <w:r w:rsidRPr="00EC219A">
        <w:rPr>
          <w:rFonts w:ascii="Times New Roman" w:hAnsi="Times New Roman" w:cs="Times New Roman"/>
        </w:rPr>
        <w:t xml:space="preserve">о       </w:t>
      </w:r>
      <w:r w:rsidRPr="00EC219A">
        <w:rPr>
          <w:rFonts w:ascii="Times New Roman" w:hAnsi="Times New Roman" w:cs="Times New Roman"/>
          <w:spacing w:val="3"/>
        </w:rPr>
        <w:t xml:space="preserve"> </w:t>
      </w:r>
      <w:r w:rsidRPr="00EC219A">
        <w:rPr>
          <w:rFonts w:ascii="Times New Roman" w:hAnsi="Times New Roman" w:cs="Times New Roman"/>
        </w:rPr>
        <w:t>государственной</w:t>
      </w:r>
      <w:r w:rsidRPr="00EC219A">
        <w:rPr>
          <w:rFonts w:ascii="Times New Roman" w:hAnsi="Times New Roman" w:cs="Times New Roman"/>
          <w:spacing w:val="35"/>
        </w:rPr>
        <w:t xml:space="preserve"> </w:t>
      </w:r>
      <w:r w:rsidRPr="00EC219A">
        <w:rPr>
          <w:rFonts w:ascii="Times New Roman" w:hAnsi="Times New Roman" w:cs="Times New Roman"/>
        </w:rPr>
        <w:t>аккредитации,</w:t>
      </w:r>
      <w:r w:rsidRPr="00EC219A">
        <w:rPr>
          <w:rFonts w:ascii="Times New Roman" w:hAnsi="Times New Roman" w:cs="Times New Roman"/>
          <w:spacing w:val="-1"/>
        </w:rPr>
        <w:t>выдано</w:t>
      </w:r>
      <w:r w:rsidRPr="00EC219A">
        <w:rPr>
          <w:rFonts w:ascii="Times New Roman" w:hAnsi="Times New Roman" w:cs="Times New Roman"/>
          <w:spacing w:val="-68"/>
        </w:rPr>
        <w:t xml:space="preserve"> </w:t>
      </w:r>
      <w:r w:rsidRPr="00EC219A">
        <w:rPr>
          <w:rFonts w:ascii="Times New Roman" w:hAnsi="Times New Roman" w:cs="Times New Roman"/>
        </w:rPr>
        <w:t>Министерством</w:t>
      </w:r>
      <w:r w:rsidRPr="00EC219A">
        <w:rPr>
          <w:rFonts w:ascii="Times New Roman" w:hAnsi="Times New Roman" w:cs="Times New Roman"/>
          <w:spacing w:val="29"/>
        </w:rPr>
        <w:t xml:space="preserve"> </w:t>
      </w:r>
      <w:r w:rsidRPr="00EC219A">
        <w:rPr>
          <w:rFonts w:ascii="Times New Roman" w:hAnsi="Times New Roman" w:cs="Times New Roman"/>
        </w:rPr>
        <w:t>образования</w:t>
      </w:r>
      <w:r w:rsidRPr="00EC219A">
        <w:rPr>
          <w:rFonts w:ascii="Times New Roman" w:hAnsi="Times New Roman" w:cs="Times New Roman"/>
          <w:spacing w:val="-5"/>
        </w:rPr>
        <w:t xml:space="preserve"> </w:t>
      </w:r>
      <w:r w:rsidRPr="00EC219A">
        <w:rPr>
          <w:rFonts w:ascii="Times New Roman" w:hAnsi="Times New Roman" w:cs="Times New Roman"/>
        </w:rPr>
        <w:t>РСО-Алания</w:t>
      </w:r>
      <w:r w:rsidRPr="00EC219A">
        <w:rPr>
          <w:rFonts w:ascii="Times New Roman" w:hAnsi="Times New Roman" w:cs="Times New Roman"/>
          <w:spacing w:val="42"/>
        </w:rPr>
        <w:t xml:space="preserve"> </w:t>
      </w:r>
      <w:r w:rsidRPr="00EC219A">
        <w:rPr>
          <w:rFonts w:ascii="Times New Roman" w:hAnsi="Times New Roman" w:cs="Times New Roman"/>
        </w:rPr>
        <w:t xml:space="preserve">от 04.04.2024 </w:t>
      </w:r>
      <w:r w:rsidRPr="00EC219A">
        <w:rPr>
          <w:rFonts w:ascii="Times New Roman" w:hAnsi="Times New Roman" w:cs="Times New Roman"/>
          <w:spacing w:val="-1"/>
        </w:rPr>
        <w:t xml:space="preserve"> года </w:t>
      </w:r>
      <w:r w:rsidRPr="00EC219A">
        <w:rPr>
          <w:rFonts w:ascii="Times New Roman" w:hAnsi="Times New Roman" w:cs="Times New Roman"/>
        </w:rPr>
        <w:t>,</w:t>
      </w:r>
      <w:r w:rsidRPr="00EC219A">
        <w:rPr>
          <w:rFonts w:ascii="Times New Roman" w:hAnsi="Times New Roman" w:cs="Times New Roman"/>
          <w:spacing w:val="44"/>
        </w:rPr>
        <w:t xml:space="preserve"> </w:t>
      </w:r>
      <w:r w:rsidRPr="00EC219A">
        <w:rPr>
          <w:rFonts w:ascii="Times New Roman" w:hAnsi="Times New Roman" w:cs="Times New Roman"/>
        </w:rPr>
        <w:t>серия</w:t>
      </w:r>
      <w:r w:rsidRPr="00EC219A">
        <w:rPr>
          <w:rFonts w:ascii="Times New Roman" w:hAnsi="Times New Roman" w:cs="Times New Roman"/>
          <w:spacing w:val="41"/>
        </w:rPr>
        <w:t xml:space="preserve"> 15А 01№ 000127</w:t>
      </w:r>
    </w:p>
    <w:p w:rsidR="00C13650" w:rsidRPr="00EC219A" w:rsidRDefault="00C13650" w:rsidP="004973F8">
      <w:pPr>
        <w:pStyle w:val="af6"/>
        <w:numPr>
          <w:ilvl w:val="1"/>
          <w:numId w:val="116"/>
        </w:numPr>
        <w:tabs>
          <w:tab w:val="left" w:pos="1409"/>
        </w:tabs>
        <w:autoSpaceDE w:val="0"/>
        <w:autoSpaceDN w:val="0"/>
        <w:spacing w:line="360" w:lineRule="auto"/>
        <w:ind w:left="0" w:firstLine="709"/>
        <w:contextualSpacing w:val="0"/>
        <w:jc w:val="both"/>
        <w:rPr>
          <w:rFonts w:ascii="Times New Roman" w:hAnsi="Times New Roman" w:cs="Times New Roman"/>
        </w:rPr>
      </w:pPr>
      <w:r w:rsidRPr="00EC219A">
        <w:rPr>
          <w:rFonts w:ascii="Times New Roman" w:hAnsi="Times New Roman" w:cs="Times New Roman"/>
        </w:rPr>
        <w:t>Устав</w:t>
      </w:r>
      <w:r w:rsidRPr="00EC219A">
        <w:rPr>
          <w:rFonts w:ascii="Times New Roman" w:hAnsi="Times New Roman" w:cs="Times New Roman"/>
          <w:spacing w:val="-1"/>
        </w:rPr>
        <w:t xml:space="preserve"> </w:t>
      </w:r>
      <w:r w:rsidRPr="00EC219A">
        <w:rPr>
          <w:rFonts w:ascii="Times New Roman" w:hAnsi="Times New Roman" w:cs="Times New Roman"/>
        </w:rPr>
        <w:t>школы</w:t>
      </w:r>
    </w:p>
    <w:p w:rsidR="00C13650" w:rsidRPr="003355B1" w:rsidRDefault="00896201" w:rsidP="004973F8">
      <w:pPr>
        <w:pStyle w:val="af"/>
        <w:tabs>
          <w:tab w:val="left" w:pos="2130"/>
          <w:tab w:val="left" w:pos="4975"/>
          <w:tab w:val="left" w:pos="6826"/>
          <w:tab w:val="left" w:pos="8921"/>
          <w:tab w:val="left" w:pos="9531"/>
        </w:tabs>
        <w:spacing w:after="0" w:line="360" w:lineRule="auto"/>
        <w:ind w:firstLine="709"/>
        <w:jc w:val="both"/>
      </w:pPr>
      <w:r>
        <w:t xml:space="preserve">Все вышеперечисленные документы расположены на </w:t>
      </w:r>
      <w:r w:rsidR="00C13650" w:rsidRPr="00EC219A">
        <w:rPr>
          <w:spacing w:val="-1"/>
        </w:rPr>
        <w:t>сайте</w:t>
      </w:r>
      <w:r w:rsidR="00C13650" w:rsidRPr="00EC219A">
        <w:rPr>
          <w:spacing w:val="-67"/>
        </w:rPr>
        <w:t xml:space="preserve"> </w:t>
      </w:r>
      <w:r>
        <w:rPr>
          <w:spacing w:val="-67"/>
        </w:rPr>
        <w:t xml:space="preserve">      </w:t>
      </w:r>
      <w:r w:rsidR="00C13650" w:rsidRPr="00EC219A">
        <w:t xml:space="preserve">учреждения: </w:t>
      </w:r>
      <w:r w:rsidR="00C13650" w:rsidRPr="00896201">
        <w:rPr>
          <w:b/>
          <w:lang w:val="en-US"/>
        </w:rPr>
        <w:t>S</w:t>
      </w:r>
      <w:r w:rsidR="00C13650" w:rsidRPr="00896201">
        <w:rPr>
          <w:b/>
        </w:rPr>
        <w:t>15.</w:t>
      </w:r>
      <w:r w:rsidR="00C13650" w:rsidRPr="00896201">
        <w:rPr>
          <w:b/>
          <w:lang w:val="en-US"/>
        </w:rPr>
        <w:t>amsvlad</w:t>
      </w:r>
      <w:r w:rsidR="00C13650" w:rsidRPr="00896201">
        <w:rPr>
          <w:b/>
        </w:rPr>
        <w:t>.</w:t>
      </w:r>
      <w:r w:rsidR="00C13650" w:rsidRPr="00896201">
        <w:rPr>
          <w:b/>
          <w:lang w:val="en-US"/>
        </w:rPr>
        <w:t>ru</w:t>
      </w:r>
    </w:p>
    <w:p w:rsidR="00C13650" w:rsidRPr="00EC219A" w:rsidRDefault="00C13650" w:rsidP="004973F8">
      <w:pPr>
        <w:pStyle w:val="af"/>
        <w:spacing w:after="0" w:line="360" w:lineRule="auto"/>
        <w:ind w:firstLine="709"/>
        <w:jc w:val="both"/>
      </w:pPr>
    </w:p>
    <w:p w:rsidR="00C13650" w:rsidRPr="00EC219A" w:rsidRDefault="00C13650" w:rsidP="004973F8">
      <w:pPr>
        <w:pStyle w:val="af"/>
        <w:spacing w:after="0" w:line="360" w:lineRule="auto"/>
        <w:ind w:firstLine="709"/>
        <w:jc w:val="both"/>
      </w:pPr>
      <w:r w:rsidRPr="00EC219A">
        <w:t>Для</w:t>
      </w:r>
      <w:r w:rsidRPr="00EC219A">
        <w:rPr>
          <w:spacing w:val="1"/>
        </w:rPr>
        <w:t xml:space="preserve"> </w:t>
      </w:r>
      <w:r w:rsidRPr="00EC219A">
        <w:t>реализации</w:t>
      </w:r>
      <w:r w:rsidRPr="00EC219A">
        <w:rPr>
          <w:spacing w:val="1"/>
        </w:rPr>
        <w:t xml:space="preserve"> </w:t>
      </w:r>
      <w:r w:rsidRPr="00EC219A">
        <w:t>программ</w:t>
      </w:r>
      <w:r w:rsidRPr="00EC219A">
        <w:rPr>
          <w:spacing w:val="1"/>
        </w:rPr>
        <w:t xml:space="preserve"> </w:t>
      </w:r>
      <w:r w:rsidRPr="00EC219A">
        <w:t>дополнительного</w:t>
      </w:r>
      <w:r w:rsidRPr="00EC219A">
        <w:rPr>
          <w:spacing w:val="1"/>
        </w:rPr>
        <w:t xml:space="preserve"> </w:t>
      </w:r>
      <w:r w:rsidRPr="00EC219A">
        <w:t>образования</w:t>
      </w:r>
      <w:r w:rsidRPr="00EC219A">
        <w:rPr>
          <w:spacing w:val="1"/>
        </w:rPr>
        <w:t xml:space="preserve"> </w:t>
      </w:r>
      <w:r w:rsidRPr="00EC219A">
        <w:t>в</w:t>
      </w:r>
      <w:r w:rsidRPr="00EC219A">
        <w:rPr>
          <w:spacing w:val="1"/>
        </w:rPr>
        <w:t xml:space="preserve"> </w:t>
      </w:r>
      <w:r w:rsidRPr="00EC219A">
        <w:t>рамках</w:t>
      </w:r>
      <w:r w:rsidRPr="00EC219A">
        <w:rPr>
          <w:spacing w:val="1"/>
        </w:rPr>
        <w:t xml:space="preserve"> </w:t>
      </w:r>
      <w:r w:rsidRPr="00EC219A">
        <w:t>соглашения</w:t>
      </w:r>
      <w:r w:rsidRPr="00EC219A">
        <w:rPr>
          <w:spacing w:val="1"/>
        </w:rPr>
        <w:t xml:space="preserve"> </w:t>
      </w:r>
      <w:r w:rsidRPr="00EC219A">
        <w:t>о</w:t>
      </w:r>
      <w:r w:rsidRPr="00EC219A">
        <w:rPr>
          <w:spacing w:val="1"/>
        </w:rPr>
        <w:t xml:space="preserve"> </w:t>
      </w:r>
      <w:r w:rsidRPr="00EC219A">
        <w:t>сотрудничестве</w:t>
      </w:r>
      <w:r w:rsidRPr="00EC219A">
        <w:rPr>
          <w:spacing w:val="1"/>
        </w:rPr>
        <w:t xml:space="preserve"> </w:t>
      </w:r>
      <w:r w:rsidRPr="00EC219A">
        <w:t>программы</w:t>
      </w:r>
      <w:r w:rsidRPr="00EC219A">
        <w:rPr>
          <w:spacing w:val="1"/>
        </w:rPr>
        <w:t xml:space="preserve"> </w:t>
      </w:r>
      <w:r w:rsidRPr="00EC219A">
        <w:t>технической,</w:t>
      </w:r>
      <w:r w:rsidRPr="00EC219A">
        <w:rPr>
          <w:spacing w:val="1"/>
        </w:rPr>
        <w:t xml:space="preserve"> </w:t>
      </w:r>
      <w:r w:rsidRPr="00EC219A">
        <w:t>социально-</w:t>
      </w:r>
      <w:r w:rsidRPr="00EC219A">
        <w:rPr>
          <w:spacing w:val="1"/>
        </w:rPr>
        <w:t xml:space="preserve"> </w:t>
      </w:r>
      <w:r w:rsidRPr="00EC219A">
        <w:t>гуманитарной</w:t>
      </w:r>
      <w:r w:rsidRPr="00EC219A">
        <w:rPr>
          <w:spacing w:val="22"/>
        </w:rPr>
        <w:t xml:space="preserve"> </w:t>
      </w:r>
      <w:r w:rsidRPr="00EC219A">
        <w:t>и</w:t>
      </w:r>
      <w:r w:rsidRPr="00EC219A">
        <w:rPr>
          <w:spacing w:val="18"/>
        </w:rPr>
        <w:t xml:space="preserve"> </w:t>
      </w:r>
      <w:r w:rsidRPr="00EC219A">
        <w:t>художественной</w:t>
      </w:r>
      <w:r w:rsidRPr="00EC219A">
        <w:rPr>
          <w:spacing w:val="20"/>
        </w:rPr>
        <w:t xml:space="preserve"> </w:t>
      </w:r>
      <w:r w:rsidRPr="00EC219A">
        <w:t>направленности</w:t>
      </w:r>
      <w:r w:rsidRPr="00EC219A">
        <w:rPr>
          <w:spacing w:val="21"/>
        </w:rPr>
        <w:t xml:space="preserve"> </w:t>
      </w:r>
      <w:r w:rsidRPr="00EC219A">
        <w:t>реализуют</w:t>
      </w:r>
      <w:r w:rsidRPr="00EC219A">
        <w:rPr>
          <w:spacing w:val="19"/>
        </w:rPr>
        <w:t xml:space="preserve"> </w:t>
      </w:r>
      <w:r w:rsidRPr="00EC219A">
        <w:t>педагогидополнительного</w:t>
      </w:r>
      <w:r w:rsidRPr="00EC219A">
        <w:rPr>
          <w:spacing w:val="-5"/>
        </w:rPr>
        <w:t xml:space="preserve"> </w:t>
      </w:r>
      <w:r w:rsidRPr="00EC219A">
        <w:t>образования</w:t>
      </w:r>
    </w:p>
    <w:p w:rsidR="00C13650" w:rsidRPr="004973F8" w:rsidRDefault="00C13650" w:rsidP="004973F8">
      <w:pPr>
        <w:pStyle w:val="63"/>
        <w:rPr>
          <w:sz w:val="24"/>
        </w:rPr>
      </w:pPr>
      <w:bookmarkStart w:id="76" w:name="_bookmark10"/>
      <w:bookmarkEnd w:id="76"/>
      <w:r w:rsidRPr="004973F8">
        <w:rPr>
          <w:sz w:val="24"/>
        </w:rPr>
        <w:t>Требования</w:t>
      </w:r>
      <w:r w:rsidRPr="004973F8">
        <w:rPr>
          <w:spacing w:val="1"/>
          <w:sz w:val="24"/>
        </w:rPr>
        <w:t xml:space="preserve"> </w:t>
      </w:r>
      <w:r w:rsidRPr="004973F8">
        <w:rPr>
          <w:sz w:val="24"/>
        </w:rPr>
        <w:t>к</w:t>
      </w:r>
      <w:r w:rsidRPr="004973F8">
        <w:rPr>
          <w:spacing w:val="1"/>
          <w:sz w:val="24"/>
        </w:rPr>
        <w:t xml:space="preserve"> </w:t>
      </w:r>
      <w:r w:rsidRPr="004973F8">
        <w:rPr>
          <w:sz w:val="24"/>
        </w:rPr>
        <w:t>условиям</w:t>
      </w:r>
      <w:r w:rsidRPr="004973F8">
        <w:rPr>
          <w:spacing w:val="1"/>
          <w:sz w:val="24"/>
        </w:rPr>
        <w:t xml:space="preserve"> </w:t>
      </w:r>
      <w:r w:rsidRPr="004973F8">
        <w:rPr>
          <w:sz w:val="24"/>
        </w:rPr>
        <w:t>работы</w:t>
      </w:r>
      <w:r w:rsidRPr="004973F8">
        <w:rPr>
          <w:spacing w:val="1"/>
          <w:sz w:val="24"/>
        </w:rPr>
        <w:t xml:space="preserve"> </w:t>
      </w:r>
      <w:r w:rsidRPr="004973F8">
        <w:rPr>
          <w:sz w:val="24"/>
        </w:rPr>
        <w:t>с</w:t>
      </w:r>
      <w:r w:rsidRPr="004973F8">
        <w:rPr>
          <w:spacing w:val="1"/>
          <w:sz w:val="24"/>
        </w:rPr>
        <w:t xml:space="preserve"> </w:t>
      </w:r>
      <w:r w:rsidRPr="004973F8">
        <w:rPr>
          <w:sz w:val="24"/>
        </w:rPr>
        <w:t>обучающимися</w:t>
      </w:r>
      <w:r w:rsidRPr="004973F8">
        <w:rPr>
          <w:spacing w:val="1"/>
          <w:sz w:val="24"/>
        </w:rPr>
        <w:t xml:space="preserve"> </w:t>
      </w:r>
      <w:r w:rsidRPr="004973F8">
        <w:rPr>
          <w:sz w:val="24"/>
        </w:rPr>
        <w:t>с</w:t>
      </w:r>
      <w:r w:rsidRPr="004973F8">
        <w:rPr>
          <w:spacing w:val="1"/>
          <w:sz w:val="24"/>
        </w:rPr>
        <w:t xml:space="preserve"> </w:t>
      </w:r>
      <w:r w:rsidRPr="004973F8">
        <w:rPr>
          <w:sz w:val="24"/>
        </w:rPr>
        <w:t>особыми</w:t>
      </w:r>
      <w:r w:rsidRPr="004973F8">
        <w:rPr>
          <w:spacing w:val="1"/>
          <w:sz w:val="24"/>
        </w:rPr>
        <w:t xml:space="preserve"> </w:t>
      </w:r>
      <w:r w:rsidRPr="004973F8">
        <w:rPr>
          <w:sz w:val="24"/>
        </w:rPr>
        <w:t>образовательными</w:t>
      </w:r>
      <w:r w:rsidRPr="004973F8">
        <w:rPr>
          <w:spacing w:val="-4"/>
          <w:sz w:val="24"/>
        </w:rPr>
        <w:t xml:space="preserve"> </w:t>
      </w:r>
      <w:r w:rsidRPr="004973F8">
        <w:rPr>
          <w:sz w:val="24"/>
        </w:rPr>
        <w:t>потребностями</w:t>
      </w:r>
    </w:p>
    <w:p w:rsidR="00C13650" w:rsidRPr="00EC219A" w:rsidRDefault="00C13650" w:rsidP="004973F8">
      <w:pPr>
        <w:pStyle w:val="af"/>
        <w:tabs>
          <w:tab w:val="left" w:pos="7927"/>
          <w:tab w:val="left" w:pos="9115"/>
        </w:tabs>
        <w:spacing w:after="0" w:line="360" w:lineRule="auto"/>
        <w:ind w:firstLine="709"/>
        <w:jc w:val="both"/>
      </w:pPr>
      <w:r w:rsidRPr="00EC219A">
        <w:rPr>
          <w:spacing w:val="-1"/>
        </w:rPr>
        <w:t>Особыми задачами</w:t>
      </w:r>
      <w:r w:rsidRPr="00EC219A">
        <w:rPr>
          <w:spacing w:val="94"/>
        </w:rPr>
        <w:t xml:space="preserve"> </w:t>
      </w:r>
      <w:r w:rsidRPr="00EC219A">
        <w:t>воспитания</w:t>
      </w:r>
      <w:r w:rsidRPr="00EC219A">
        <w:rPr>
          <w:spacing w:val="-25"/>
        </w:rPr>
        <w:t xml:space="preserve"> </w:t>
      </w:r>
      <w:r w:rsidRPr="00EC219A">
        <w:t xml:space="preserve">обучающихся с </w:t>
      </w:r>
      <w:r w:rsidRPr="00EC219A">
        <w:rPr>
          <w:spacing w:val="-1"/>
        </w:rPr>
        <w:t>особыми</w:t>
      </w:r>
      <w:r w:rsidRPr="00EC219A">
        <w:rPr>
          <w:spacing w:val="-68"/>
        </w:rPr>
        <w:t xml:space="preserve"> </w:t>
      </w:r>
      <w:r w:rsidRPr="00EC219A">
        <w:t>образовательными</w:t>
      </w:r>
      <w:r w:rsidRPr="00EC219A">
        <w:rPr>
          <w:spacing w:val="37"/>
        </w:rPr>
        <w:t xml:space="preserve"> </w:t>
      </w:r>
      <w:r w:rsidRPr="00EC219A">
        <w:t>потребностями являются:</w:t>
      </w:r>
    </w:p>
    <w:p w:rsidR="00C13650" w:rsidRPr="00EC219A" w:rsidRDefault="00C13650" w:rsidP="004973F8">
      <w:pPr>
        <w:pStyle w:val="af"/>
        <w:spacing w:after="0" w:line="360" w:lineRule="auto"/>
        <w:ind w:firstLine="709"/>
        <w:jc w:val="both"/>
      </w:pPr>
      <w:r w:rsidRPr="00EC219A">
        <w:t>-налаживание</w:t>
      </w:r>
      <w:r w:rsidRPr="00EC219A">
        <w:rPr>
          <w:spacing w:val="1"/>
        </w:rPr>
        <w:t xml:space="preserve"> </w:t>
      </w:r>
      <w:r w:rsidRPr="00EC219A">
        <w:t>эмоционально-положительного</w:t>
      </w:r>
      <w:r w:rsidRPr="00EC219A">
        <w:rPr>
          <w:spacing w:val="1"/>
        </w:rPr>
        <w:t xml:space="preserve"> </w:t>
      </w:r>
      <w:r w:rsidRPr="00EC219A">
        <w:t>взаимодействия</w:t>
      </w:r>
      <w:r w:rsidRPr="00EC219A">
        <w:rPr>
          <w:spacing w:val="1"/>
        </w:rPr>
        <w:t xml:space="preserve"> </w:t>
      </w:r>
      <w:r w:rsidRPr="00EC219A">
        <w:t>с</w:t>
      </w:r>
      <w:r w:rsidRPr="00EC219A">
        <w:rPr>
          <w:spacing w:val="1"/>
        </w:rPr>
        <w:t xml:space="preserve"> </w:t>
      </w:r>
      <w:r w:rsidRPr="00EC219A">
        <w:t>окружающими</w:t>
      </w:r>
      <w:r w:rsidRPr="00EC219A">
        <w:rPr>
          <w:spacing w:val="1"/>
        </w:rPr>
        <w:t xml:space="preserve"> </w:t>
      </w:r>
      <w:r w:rsidRPr="00EC219A">
        <w:t>для</w:t>
      </w:r>
      <w:r w:rsidRPr="00EC219A">
        <w:rPr>
          <w:spacing w:val="1"/>
        </w:rPr>
        <w:t xml:space="preserve"> </w:t>
      </w:r>
      <w:r w:rsidRPr="00EC219A">
        <w:t>их</w:t>
      </w:r>
      <w:r w:rsidRPr="00EC219A">
        <w:rPr>
          <w:spacing w:val="1"/>
        </w:rPr>
        <w:t xml:space="preserve"> </w:t>
      </w:r>
      <w:r w:rsidRPr="00EC219A">
        <w:t>успешной</w:t>
      </w:r>
      <w:r w:rsidRPr="00EC219A">
        <w:rPr>
          <w:spacing w:val="1"/>
        </w:rPr>
        <w:t xml:space="preserve"> </w:t>
      </w:r>
      <w:r w:rsidRPr="00EC219A">
        <w:t>социальной</w:t>
      </w:r>
      <w:r w:rsidRPr="00EC219A">
        <w:rPr>
          <w:spacing w:val="1"/>
        </w:rPr>
        <w:t xml:space="preserve"> </w:t>
      </w:r>
      <w:r w:rsidRPr="00EC219A">
        <w:t>адаптации</w:t>
      </w:r>
      <w:r w:rsidRPr="00EC219A">
        <w:rPr>
          <w:spacing w:val="1"/>
        </w:rPr>
        <w:t xml:space="preserve"> </w:t>
      </w:r>
      <w:r w:rsidRPr="00EC219A">
        <w:t>и</w:t>
      </w:r>
      <w:r w:rsidRPr="00EC219A">
        <w:rPr>
          <w:spacing w:val="1"/>
        </w:rPr>
        <w:t xml:space="preserve"> </w:t>
      </w:r>
      <w:r w:rsidRPr="00EC219A">
        <w:t>интеграции</w:t>
      </w:r>
      <w:r w:rsidRPr="00EC219A">
        <w:rPr>
          <w:spacing w:val="1"/>
        </w:rPr>
        <w:t xml:space="preserve"> </w:t>
      </w:r>
      <w:r w:rsidRPr="00EC219A">
        <w:t>в</w:t>
      </w:r>
      <w:r w:rsidRPr="00EC219A">
        <w:rPr>
          <w:spacing w:val="1"/>
        </w:rPr>
        <w:t xml:space="preserve"> </w:t>
      </w:r>
      <w:r w:rsidRPr="00EC219A">
        <w:t>МБОУ СОШ №15 им. Героя Советского Союза Мильдзихова Х.З.;</w:t>
      </w:r>
    </w:p>
    <w:p w:rsidR="00C13650" w:rsidRPr="00EC219A" w:rsidRDefault="00C13650" w:rsidP="004973F8">
      <w:pPr>
        <w:pStyle w:val="af"/>
        <w:spacing w:after="0" w:line="360" w:lineRule="auto"/>
        <w:ind w:firstLine="709"/>
        <w:jc w:val="both"/>
      </w:pPr>
      <w:r w:rsidRPr="00EC219A">
        <w:t>-формирование</w:t>
      </w:r>
      <w:r w:rsidRPr="00EC219A">
        <w:rPr>
          <w:spacing w:val="1"/>
        </w:rPr>
        <w:t xml:space="preserve"> </w:t>
      </w:r>
      <w:r w:rsidRPr="00EC219A">
        <w:t>доброжелательного</w:t>
      </w:r>
      <w:r w:rsidRPr="00EC219A">
        <w:rPr>
          <w:spacing w:val="1"/>
        </w:rPr>
        <w:t xml:space="preserve"> </w:t>
      </w:r>
      <w:r w:rsidRPr="00EC219A">
        <w:t>отношения</w:t>
      </w:r>
      <w:r w:rsidRPr="00EC219A">
        <w:rPr>
          <w:spacing w:val="1"/>
        </w:rPr>
        <w:t xml:space="preserve"> </w:t>
      </w:r>
      <w:r w:rsidRPr="00EC219A">
        <w:t>к</w:t>
      </w:r>
      <w:r w:rsidRPr="00EC219A">
        <w:rPr>
          <w:spacing w:val="1"/>
        </w:rPr>
        <w:t xml:space="preserve"> </w:t>
      </w:r>
      <w:r w:rsidRPr="00EC219A">
        <w:t>обучающимся</w:t>
      </w:r>
      <w:r w:rsidRPr="00EC219A">
        <w:rPr>
          <w:spacing w:val="1"/>
        </w:rPr>
        <w:t xml:space="preserve"> </w:t>
      </w:r>
      <w:r w:rsidRPr="00EC219A">
        <w:t>и</w:t>
      </w:r>
      <w:r w:rsidRPr="00EC219A">
        <w:rPr>
          <w:spacing w:val="1"/>
        </w:rPr>
        <w:t xml:space="preserve"> </w:t>
      </w:r>
      <w:r w:rsidRPr="00EC219A">
        <w:t>их</w:t>
      </w:r>
      <w:r w:rsidRPr="00EC219A">
        <w:rPr>
          <w:spacing w:val="1"/>
        </w:rPr>
        <w:t xml:space="preserve"> </w:t>
      </w:r>
      <w:r w:rsidRPr="00EC219A">
        <w:t>семьям со</w:t>
      </w:r>
      <w:r w:rsidRPr="00EC219A">
        <w:rPr>
          <w:spacing w:val="7"/>
        </w:rPr>
        <w:t xml:space="preserve"> </w:t>
      </w:r>
      <w:r w:rsidRPr="00EC219A">
        <w:t>стороны всех</w:t>
      </w:r>
      <w:r w:rsidRPr="00EC219A">
        <w:rPr>
          <w:spacing w:val="3"/>
        </w:rPr>
        <w:t xml:space="preserve"> </w:t>
      </w:r>
      <w:r w:rsidRPr="00EC219A">
        <w:t>участников</w:t>
      </w:r>
      <w:r w:rsidRPr="00EC219A">
        <w:rPr>
          <w:spacing w:val="-6"/>
        </w:rPr>
        <w:t xml:space="preserve"> </w:t>
      </w:r>
      <w:r w:rsidRPr="00EC219A">
        <w:t>образовательных</w:t>
      </w:r>
      <w:r w:rsidRPr="00EC219A">
        <w:rPr>
          <w:spacing w:val="-2"/>
        </w:rPr>
        <w:t xml:space="preserve"> </w:t>
      </w:r>
      <w:r w:rsidRPr="00EC219A">
        <w:t>отношений;</w:t>
      </w:r>
    </w:p>
    <w:p w:rsidR="00C13650" w:rsidRPr="00EC219A" w:rsidRDefault="00C13650" w:rsidP="004973F8">
      <w:pPr>
        <w:pStyle w:val="af"/>
        <w:tabs>
          <w:tab w:val="left" w:pos="9337"/>
        </w:tabs>
        <w:spacing w:after="0" w:line="360" w:lineRule="auto"/>
        <w:ind w:firstLine="709"/>
        <w:jc w:val="both"/>
      </w:pPr>
      <w:r w:rsidRPr="00EC219A">
        <w:t xml:space="preserve">-построение    </w:t>
      </w:r>
      <w:r w:rsidRPr="00EC219A">
        <w:rPr>
          <w:spacing w:val="29"/>
        </w:rPr>
        <w:t xml:space="preserve"> </w:t>
      </w:r>
      <w:r w:rsidRPr="00EC219A">
        <w:t xml:space="preserve">воспитательной  </w:t>
      </w:r>
      <w:r w:rsidRPr="00EC219A">
        <w:rPr>
          <w:spacing w:val="16"/>
        </w:rPr>
        <w:t xml:space="preserve"> </w:t>
      </w:r>
      <w:r w:rsidRPr="00EC219A">
        <w:t xml:space="preserve">деятельности с </w:t>
      </w:r>
      <w:r w:rsidRPr="00EC219A">
        <w:rPr>
          <w:spacing w:val="-1"/>
        </w:rPr>
        <w:t xml:space="preserve">учѐтом </w:t>
      </w:r>
      <w:r w:rsidRPr="00EC219A">
        <w:t>индивидуальных</w:t>
      </w:r>
      <w:r w:rsidRPr="00EC219A">
        <w:rPr>
          <w:spacing w:val="42"/>
        </w:rPr>
        <w:t xml:space="preserve"> </w:t>
      </w:r>
      <w:r w:rsidRPr="00EC219A">
        <w:t>особенностей</w:t>
      </w:r>
      <w:r w:rsidRPr="00EC219A">
        <w:rPr>
          <w:spacing w:val="37"/>
        </w:rPr>
        <w:t xml:space="preserve"> </w:t>
      </w:r>
      <w:r w:rsidRPr="00EC219A">
        <w:t>и</w:t>
      </w:r>
      <w:r w:rsidRPr="00EC219A">
        <w:rPr>
          <w:spacing w:val="-2"/>
        </w:rPr>
        <w:t xml:space="preserve"> </w:t>
      </w:r>
      <w:r w:rsidRPr="00EC219A">
        <w:t>возможностей</w:t>
      </w:r>
      <w:r w:rsidRPr="00EC219A">
        <w:rPr>
          <w:spacing w:val="-3"/>
        </w:rPr>
        <w:t xml:space="preserve"> </w:t>
      </w:r>
      <w:r w:rsidRPr="00EC219A">
        <w:t>каждого</w:t>
      </w:r>
      <w:r w:rsidRPr="00EC219A">
        <w:rPr>
          <w:spacing w:val="-5"/>
        </w:rPr>
        <w:t xml:space="preserve"> </w:t>
      </w:r>
      <w:r w:rsidRPr="00EC219A">
        <w:t>обучающегося;</w:t>
      </w:r>
    </w:p>
    <w:p w:rsidR="00C13650" w:rsidRPr="00EC219A" w:rsidRDefault="00C13650" w:rsidP="004973F8">
      <w:pPr>
        <w:pStyle w:val="af"/>
        <w:spacing w:after="0" w:line="360" w:lineRule="auto"/>
        <w:ind w:firstLine="709"/>
        <w:jc w:val="both"/>
      </w:pPr>
      <w:r w:rsidRPr="00EC219A">
        <w:t xml:space="preserve">-обеспечение  </w:t>
      </w:r>
      <w:r w:rsidRPr="00EC219A">
        <w:rPr>
          <w:spacing w:val="35"/>
        </w:rPr>
        <w:t xml:space="preserve"> </w:t>
      </w:r>
      <w:r w:rsidRPr="00EC219A">
        <w:t xml:space="preserve">психолого-педагогической  </w:t>
      </w:r>
      <w:r w:rsidRPr="00EC219A">
        <w:rPr>
          <w:spacing w:val="41"/>
        </w:rPr>
        <w:t xml:space="preserve"> </w:t>
      </w:r>
      <w:r w:rsidRPr="00EC219A">
        <w:t>поддержки</w:t>
      </w:r>
      <w:r w:rsidRPr="00EC219A">
        <w:rPr>
          <w:spacing w:val="23"/>
        </w:rPr>
        <w:t xml:space="preserve"> </w:t>
      </w:r>
      <w:r w:rsidRPr="00EC219A">
        <w:t>семей обучающихся,</w:t>
      </w:r>
      <w:r w:rsidRPr="00EC219A">
        <w:rPr>
          <w:spacing w:val="1"/>
        </w:rPr>
        <w:t xml:space="preserve"> </w:t>
      </w:r>
      <w:r w:rsidRPr="00EC219A">
        <w:t>содействие</w:t>
      </w:r>
      <w:r w:rsidRPr="00EC219A">
        <w:rPr>
          <w:spacing w:val="1"/>
        </w:rPr>
        <w:t xml:space="preserve"> </w:t>
      </w:r>
      <w:r w:rsidRPr="00EC219A">
        <w:t>повышению</w:t>
      </w:r>
      <w:r w:rsidRPr="00EC219A">
        <w:rPr>
          <w:spacing w:val="1"/>
        </w:rPr>
        <w:t xml:space="preserve"> </w:t>
      </w:r>
      <w:r w:rsidRPr="00EC219A">
        <w:t>уровня</w:t>
      </w:r>
      <w:r w:rsidRPr="00EC219A">
        <w:rPr>
          <w:spacing w:val="1"/>
        </w:rPr>
        <w:t xml:space="preserve"> </w:t>
      </w:r>
      <w:r w:rsidRPr="00EC219A">
        <w:t>их</w:t>
      </w:r>
      <w:r w:rsidRPr="00EC219A">
        <w:rPr>
          <w:spacing w:val="1"/>
        </w:rPr>
        <w:t xml:space="preserve"> </w:t>
      </w:r>
      <w:r w:rsidRPr="00EC219A">
        <w:t>педагогической,</w:t>
      </w:r>
      <w:r w:rsidRPr="00EC219A">
        <w:rPr>
          <w:spacing w:val="1"/>
        </w:rPr>
        <w:t xml:space="preserve"> </w:t>
      </w:r>
      <w:r w:rsidRPr="00EC219A">
        <w:t>психологической,</w:t>
      </w:r>
      <w:r w:rsidRPr="00EC219A">
        <w:rPr>
          <w:spacing w:val="-4"/>
        </w:rPr>
        <w:t xml:space="preserve"> </w:t>
      </w:r>
      <w:r w:rsidRPr="00EC219A">
        <w:t>медико социальной</w:t>
      </w:r>
      <w:r w:rsidRPr="00EC219A">
        <w:rPr>
          <w:spacing w:val="-1"/>
        </w:rPr>
        <w:t xml:space="preserve"> </w:t>
      </w:r>
      <w:r w:rsidRPr="00EC219A">
        <w:t>компетентности.</w:t>
      </w:r>
    </w:p>
    <w:p w:rsidR="00C13650" w:rsidRPr="00EC219A" w:rsidRDefault="00C13650" w:rsidP="004973F8">
      <w:pPr>
        <w:pStyle w:val="af"/>
        <w:spacing w:after="0" w:line="360" w:lineRule="auto"/>
        <w:ind w:firstLine="709"/>
        <w:jc w:val="both"/>
      </w:pPr>
    </w:p>
    <w:p w:rsidR="00C13650" w:rsidRPr="00EC219A" w:rsidRDefault="00C13650" w:rsidP="004973F8">
      <w:pPr>
        <w:pStyle w:val="af"/>
        <w:tabs>
          <w:tab w:val="left" w:pos="2073"/>
          <w:tab w:val="left" w:pos="2171"/>
          <w:tab w:val="left" w:pos="2214"/>
          <w:tab w:val="left" w:pos="2760"/>
          <w:tab w:val="left" w:pos="3273"/>
          <w:tab w:val="left" w:pos="3448"/>
          <w:tab w:val="left" w:pos="3931"/>
          <w:tab w:val="left" w:pos="3976"/>
          <w:tab w:val="left" w:pos="4024"/>
          <w:tab w:val="left" w:pos="4317"/>
          <w:tab w:val="left" w:pos="4708"/>
          <w:tab w:val="left" w:pos="4780"/>
          <w:tab w:val="left" w:pos="5061"/>
          <w:tab w:val="left" w:pos="5875"/>
          <w:tab w:val="left" w:pos="5909"/>
          <w:tab w:val="left" w:pos="6065"/>
          <w:tab w:val="left" w:pos="6348"/>
          <w:tab w:val="left" w:pos="6468"/>
          <w:tab w:val="left" w:pos="7080"/>
          <w:tab w:val="left" w:pos="7361"/>
          <w:tab w:val="left" w:pos="7529"/>
          <w:tab w:val="left" w:pos="7745"/>
          <w:tab w:val="left" w:pos="8249"/>
          <w:tab w:val="left" w:pos="8559"/>
          <w:tab w:val="left" w:pos="8612"/>
          <w:tab w:val="left" w:pos="8876"/>
          <w:tab w:val="left" w:pos="9425"/>
          <w:tab w:val="left" w:pos="9906"/>
        </w:tabs>
        <w:spacing w:after="0" w:line="360" w:lineRule="auto"/>
        <w:ind w:firstLine="709"/>
        <w:jc w:val="both"/>
      </w:pPr>
      <w:r w:rsidRPr="00EC219A">
        <w:t>Всем обучающимся с ОВЗ</w:t>
      </w:r>
      <w:r w:rsidRPr="00EC219A">
        <w:tab/>
        <w:t xml:space="preserve"> предоставлены</w:t>
      </w:r>
      <w:r w:rsidRPr="00EC219A">
        <w:tab/>
        <w:t>условия</w:t>
      </w:r>
      <w:r w:rsidRPr="00EC219A">
        <w:tab/>
        <w:t>для</w:t>
      </w:r>
      <w:r w:rsidRPr="00EC219A">
        <w:tab/>
      </w:r>
      <w:r w:rsidRPr="00EC219A">
        <w:rPr>
          <w:spacing w:val="-1"/>
        </w:rPr>
        <w:t>посещения</w:t>
      </w:r>
      <w:r w:rsidRPr="00EC219A">
        <w:rPr>
          <w:spacing w:val="-67"/>
        </w:rPr>
        <w:t xml:space="preserve"> </w:t>
      </w:r>
      <w:r w:rsidRPr="00EC219A">
        <w:t>занятий внеурочной</w:t>
      </w:r>
      <w:r w:rsidRPr="00EC219A">
        <w:tab/>
        <w:t xml:space="preserve"> деятельности,</w:t>
      </w:r>
      <w:r w:rsidRPr="00EC219A">
        <w:tab/>
      </w:r>
      <w:r w:rsidRPr="00EC219A">
        <w:tab/>
        <w:t>а</w:t>
      </w:r>
      <w:r w:rsidRPr="00EC219A">
        <w:tab/>
        <w:t>также</w:t>
      </w:r>
      <w:r w:rsidRPr="00EC219A">
        <w:tab/>
        <w:t>детских</w:t>
      </w:r>
      <w:r w:rsidRPr="00EC219A">
        <w:tab/>
        <w:t xml:space="preserve"> объединений </w:t>
      </w:r>
      <w:r w:rsidRPr="00EC219A">
        <w:rPr>
          <w:spacing w:val="-67"/>
        </w:rPr>
        <w:t xml:space="preserve">         </w:t>
      </w:r>
      <w:r w:rsidRPr="00EC219A">
        <w:t>дополнительного образования.</w:t>
      </w:r>
      <w:r w:rsidRPr="00EC219A">
        <w:tab/>
      </w:r>
    </w:p>
    <w:p w:rsidR="00C13650" w:rsidRPr="00EC219A" w:rsidRDefault="00896201" w:rsidP="004973F8">
      <w:pPr>
        <w:pStyle w:val="af"/>
        <w:tabs>
          <w:tab w:val="left" w:pos="2073"/>
          <w:tab w:val="left" w:pos="2171"/>
          <w:tab w:val="left" w:pos="2214"/>
          <w:tab w:val="left" w:pos="2760"/>
          <w:tab w:val="left" w:pos="3273"/>
          <w:tab w:val="left" w:pos="3448"/>
          <w:tab w:val="left" w:pos="3931"/>
          <w:tab w:val="left" w:pos="3976"/>
          <w:tab w:val="left" w:pos="4024"/>
          <w:tab w:val="left" w:pos="4317"/>
          <w:tab w:val="left" w:pos="4708"/>
          <w:tab w:val="left" w:pos="4780"/>
          <w:tab w:val="left" w:pos="5061"/>
          <w:tab w:val="left" w:pos="5875"/>
          <w:tab w:val="left" w:pos="5909"/>
          <w:tab w:val="left" w:pos="6065"/>
          <w:tab w:val="left" w:pos="6348"/>
          <w:tab w:val="left" w:pos="6468"/>
          <w:tab w:val="left" w:pos="7080"/>
          <w:tab w:val="left" w:pos="7361"/>
          <w:tab w:val="left" w:pos="7529"/>
          <w:tab w:val="left" w:pos="7745"/>
          <w:tab w:val="left" w:pos="8249"/>
          <w:tab w:val="left" w:pos="8559"/>
          <w:tab w:val="left" w:pos="8612"/>
          <w:tab w:val="left" w:pos="8876"/>
          <w:tab w:val="left" w:pos="9425"/>
          <w:tab w:val="left" w:pos="9906"/>
        </w:tabs>
        <w:spacing w:after="0" w:line="360" w:lineRule="auto"/>
        <w:ind w:firstLine="709"/>
        <w:jc w:val="both"/>
        <w:rPr>
          <w:spacing w:val="-67"/>
        </w:rPr>
      </w:pPr>
      <w:r>
        <w:t xml:space="preserve">Этим </w:t>
      </w:r>
      <w:r w:rsidR="00C13650" w:rsidRPr="00EC219A">
        <w:t>категориям</w:t>
      </w:r>
      <w:r w:rsidR="00C13650" w:rsidRPr="00EC219A">
        <w:tab/>
      </w:r>
      <w:r w:rsidR="00C13650" w:rsidRPr="00EC219A">
        <w:tab/>
        <w:t>обучающихся</w:t>
      </w:r>
      <w:r w:rsidR="00C13650" w:rsidRPr="00EC219A">
        <w:tab/>
      </w:r>
      <w:r w:rsidR="00C13650" w:rsidRPr="00EC219A">
        <w:rPr>
          <w:spacing w:val="-2"/>
        </w:rPr>
        <w:t>всегда</w:t>
      </w:r>
      <w:r w:rsidR="00C13650" w:rsidRPr="00EC219A">
        <w:rPr>
          <w:spacing w:val="-67"/>
        </w:rPr>
        <w:t xml:space="preserve"> </w:t>
      </w:r>
      <w:r w:rsidR="00C13650" w:rsidRPr="00EC219A">
        <w:t>пре</w:t>
      </w:r>
      <w:r>
        <w:t>длагается</w:t>
      </w:r>
      <w:r>
        <w:tab/>
        <w:t xml:space="preserve">включение классные и </w:t>
      </w:r>
      <w:r w:rsidR="00C13650" w:rsidRPr="00EC219A">
        <w:t>общешкольные</w:t>
      </w:r>
      <w:r w:rsidR="00C13650" w:rsidRPr="00EC219A">
        <w:tab/>
      </w:r>
      <w:r w:rsidR="00C13650" w:rsidRPr="00EC219A">
        <w:rPr>
          <w:spacing w:val="-1"/>
        </w:rPr>
        <w:t>мероприятия.</w:t>
      </w:r>
      <w:r w:rsidR="00C13650" w:rsidRPr="00EC219A">
        <w:rPr>
          <w:spacing w:val="-67"/>
        </w:rPr>
        <w:t xml:space="preserve"> </w:t>
      </w:r>
    </w:p>
    <w:p w:rsidR="00C13650" w:rsidRPr="00EC219A" w:rsidRDefault="00896201" w:rsidP="004973F8">
      <w:pPr>
        <w:pStyle w:val="af"/>
        <w:tabs>
          <w:tab w:val="left" w:pos="2073"/>
          <w:tab w:val="left" w:pos="2171"/>
          <w:tab w:val="left" w:pos="2214"/>
          <w:tab w:val="left" w:pos="2760"/>
          <w:tab w:val="left" w:pos="3273"/>
          <w:tab w:val="left" w:pos="3448"/>
          <w:tab w:val="left" w:pos="3931"/>
          <w:tab w:val="left" w:pos="3976"/>
          <w:tab w:val="left" w:pos="4024"/>
          <w:tab w:val="left" w:pos="4317"/>
          <w:tab w:val="left" w:pos="4708"/>
          <w:tab w:val="left" w:pos="4780"/>
          <w:tab w:val="left" w:pos="5061"/>
          <w:tab w:val="left" w:pos="5875"/>
          <w:tab w:val="left" w:pos="5909"/>
          <w:tab w:val="left" w:pos="6065"/>
          <w:tab w:val="left" w:pos="6348"/>
          <w:tab w:val="left" w:pos="6468"/>
          <w:tab w:val="left" w:pos="7080"/>
          <w:tab w:val="left" w:pos="7361"/>
          <w:tab w:val="left" w:pos="7529"/>
          <w:tab w:val="left" w:pos="7745"/>
          <w:tab w:val="left" w:pos="8249"/>
          <w:tab w:val="left" w:pos="8559"/>
          <w:tab w:val="left" w:pos="8612"/>
          <w:tab w:val="left" w:pos="8876"/>
          <w:tab w:val="left" w:pos="9425"/>
          <w:tab w:val="left" w:pos="9906"/>
        </w:tabs>
        <w:spacing w:after="0" w:line="360" w:lineRule="auto"/>
        <w:ind w:firstLine="709"/>
        <w:jc w:val="both"/>
      </w:pPr>
      <w:r>
        <w:t xml:space="preserve">Однако не все </w:t>
      </w:r>
      <w:r w:rsidR="00C13650" w:rsidRPr="00EC219A">
        <w:t>из</w:t>
      </w:r>
      <w:r w:rsidR="00C13650" w:rsidRPr="00EC219A">
        <w:tab/>
      </w:r>
      <w:r w:rsidR="00C13650" w:rsidRPr="00EC219A">
        <w:tab/>
      </w:r>
      <w:r w:rsidR="00C13650" w:rsidRPr="00EC219A">
        <w:tab/>
        <w:t>них</w:t>
      </w:r>
      <w:r w:rsidR="00C13650" w:rsidRPr="00EC219A">
        <w:tab/>
      </w:r>
      <w:r w:rsidR="00C13650" w:rsidRPr="00EC219A">
        <w:tab/>
        <w:t>имеют</w:t>
      </w:r>
      <w:r w:rsidR="00C13650" w:rsidRPr="00EC219A">
        <w:tab/>
        <w:t>возможность</w:t>
      </w:r>
      <w:r w:rsidR="00C13650" w:rsidRPr="00EC219A">
        <w:tab/>
      </w:r>
      <w:r w:rsidR="00C13650" w:rsidRPr="00EC219A">
        <w:tab/>
        <w:t>присутствовать</w:t>
      </w:r>
      <w:r w:rsidR="00C13650" w:rsidRPr="00EC219A">
        <w:tab/>
      </w:r>
      <w:r w:rsidR="00C13650" w:rsidRPr="00EC219A">
        <w:rPr>
          <w:spacing w:val="-2"/>
        </w:rPr>
        <w:t>на</w:t>
      </w:r>
      <w:r w:rsidR="00C13650" w:rsidRPr="00EC219A">
        <w:rPr>
          <w:spacing w:val="-67"/>
        </w:rPr>
        <w:t xml:space="preserve"> </w:t>
      </w:r>
      <w:r w:rsidR="00C13650" w:rsidRPr="00EC219A">
        <w:lastRenderedPageBreak/>
        <w:t>воспитательных</w:t>
      </w:r>
      <w:r w:rsidR="00C13650" w:rsidRPr="00EC219A">
        <w:rPr>
          <w:spacing w:val="1"/>
        </w:rPr>
        <w:t xml:space="preserve"> </w:t>
      </w:r>
      <w:r w:rsidR="00C13650" w:rsidRPr="00EC219A">
        <w:t>событиях.</w:t>
      </w:r>
      <w:r w:rsidR="00C13650" w:rsidRPr="00EC219A">
        <w:rPr>
          <w:spacing w:val="1"/>
        </w:rPr>
        <w:t xml:space="preserve"> </w:t>
      </w:r>
      <w:r w:rsidR="00C13650" w:rsidRPr="00EC219A">
        <w:t>Учителя,</w:t>
      </w:r>
      <w:r w:rsidR="00C13650" w:rsidRPr="00EC219A">
        <w:rPr>
          <w:spacing w:val="1"/>
        </w:rPr>
        <w:t xml:space="preserve"> </w:t>
      </w:r>
      <w:r w:rsidR="00C13650" w:rsidRPr="00EC219A">
        <w:t>работающие</w:t>
      </w:r>
      <w:r w:rsidR="00C13650" w:rsidRPr="00EC219A">
        <w:rPr>
          <w:spacing w:val="1"/>
        </w:rPr>
        <w:t xml:space="preserve"> </w:t>
      </w:r>
      <w:r w:rsidR="00C13650" w:rsidRPr="00EC219A">
        <w:t>с</w:t>
      </w:r>
      <w:r w:rsidR="00C13650" w:rsidRPr="00EC219A">
        <w:rPr>
          <w:spacing w:val="1"/>
        </w:rPr>
        <w:t xml:space="preserve"> </w:t>
      </w:r>
      <w:r w:rsidR="00C13650" w:rsidRPr="00EC219A">
        <w:t>детьми</w:t>
      </w:r>
      <w:r w:rsidR="00C13650" w:rsidRPr="00EC219A">
        <w:rPr>
          <w:spacing w:val="71"/>
        </w:rPr>
        <w:t xml:space="preserve"> </w:t>
      </w:r>
      <w:r w:rsidR="00C13650" w:rsidRPr="00EC219A">
        <w:t>с</w:t>
      </w:r>
      <w:r w:rsidR="00C13650" w:rsidRPr="00EC219A">
        <w:rPr>
          <w:spacing w:val="71"/>
        </w:rPr>
        <w:t xml:space="preserve"> </w:t>
      </w:r>
      <w:r w:rsidR="00C13650" w:rsidRPr="00EC219A">
        <w:t>ОВЗ,</w:t>
      </w:r>
      <w:r w:rsidR="00C13650" w:rsidRPr="00EC219A">
        <w:rPr>
          <w:spacing w:val="-67"/>
        </w:rPr>
        <w:t xml:space="preserve"> </w:t>
      </w:r>
      <w:r w:rsidR="00C13650" w:rsidRPr="00EC219A">
        <w:rPr>
          <w:spacing w:val="-1"/>
        </w:rPr>
        <w:t>стараются</w:t>
      </w:r>
      <w:r w:rsidR="00C13650" w:rsidRPr="00EC219A">
        <w:rPr>
          <w:spacing w:val="107"/>
        </w:rPr>
        <w:t xml:space="preserve"> </w:t>
      </w:r>
      <w:r w:rsidR="00C13650" w:rsidRPr="00EC219A">
        <w:rPr>
          <w:spacing w:val="-1"/>
        </w:rPr>
        <w:t>максимально</w:t>
      </w:r>
      <w:r w:rsidR="00C13650" w:rsidRPr="00EC219A">
        <w:rPr>
          <w:spacing w:val="117"/>
        </w:rPr>
        <w:t xml:space="preserve"> </w:t>
      </w:r>
      <w:r w:rsidR="00C13650" w:rsidRPr="00EC219A">
        <w:rPr>
          <w:spacing w:val="-1"/>
        </w:rPr>
        <w:t>наладить</w:t>
      </w:r>
      <w:r w:rsidR="00C13650" w:rsidRPr="00EC219A">
        <w:rPr>
          <w:spacing w:val="135"/>
        </w:rPr>
        <w:t xml:space="preserve"> </w:t>
      </w:r>
      <w:r w:rsidR="00C13650" w:rsidRPr="00EC219A">
        <w:rPr>
          <w:spacing w:val="136"/>
        </w:rPr>
        <w:t xml:space="preserve"> </w:t>
      </w:r>
      <w:r w:rsidR="00C13650" w:rsidRPr="00EC219A">
        <w:rPr>
          <w:spacing w:val="-1"/>
        </w:rPr>
        <w:t>эмоционально-</w:t>
      </w:r>
      <w:r w:rsidR="00C13650" w:rsidRPr="00EC219A">
        <w:rPr>
          <w:spacing w:val="135"/>
        </w:rPr>
        <w:t xml:space="preserve">  </w:t>
      </w:r>
      <w:r w:rsidR="00C13650" w:rsidRPr="00EC219A">
        <w:t xml:space="preserve">положительное </w:t>
      </w:r>
      <w:r w:rsidR="00C13650" w:rsidRPr="00EC219A">
        <w:rPr>
          <w:spacing w:val="-67"/>
        </w:rPr>
        <w:t xml:space="preserve"> </w:t>
      </w:r>
      <w:r w:rsidR="00C13650" w:rsidRPr="00EC219A">
        <w:t>взаимодействие</w:t>
      </w:r>
      <w:r w:rsidR="00C13650" w:rsidRPr="00EC219A">
        <w:rPr>
          <w:spacing w:val="30"/>
        </w:rPr>
        <w:t xml:space="preserve"> </w:t>
      </w:r>
      <w:r w:rsidR="00C13650" w:rsidRPr="00EC219A">
        <w:t>с</w:t>
      </w:r>
      <w:r w:rsidR="00C13650" w:rsidRPr="00EC219A">
        <w:rPr>
          <w:spacing w:val="29"/>
        </w:rPr>
        <w:t xml:space="preserve"> </w:t>
      </w:r>
      <w:r w:rsidR="00C13650" w:rsidRPr="00EC219A">
        <w:t>ребенком</w:t>
      </w:r>
      <w:r w:rsidR="00C13650" w:rsidRPr="00EC219A">
        <w:rPr>
          <w:spacing w:val="30"/>
        </w:rPr>
        <w:t xml:space="preserve"> </w:t>
      </w:r>
      <w:r w:rsidR="00C13650" w:rsidRPr="00EC219A">
        <w:t>для</w:t>
      </w:r>
      <w:r w:rsidR="00C13650" w:rsidRPr="00EC219A">
        <w:rPr>
          <w:spacing w:val="-4"/>
        </w:rPr>
        <w:t xml:space="preserve"> </w:t>
      </w:r>
      <w:r w:rsidR="00C13650" w:rsidRPr="00EC219A">
        <w:t xml:space="preserve">его       </w:t>
      </w:r>
      <w:r w:rsidR="00C13650" w:rsidRPr="00EC219A">
        <w:rPr>
          <w:spacing w:val="65"/>
        </w:rPr>
        <w:t xml:space="preserve"> </w:t>
      </w:r>
      <w:r w:rsidR="00C13650" w:rsidRPr="00EC219A">
        <w:t>успешной</w:t>
      </w:r>
      <w:r w:rsidR="00C13650" w:rsidRPr="00EC219A">
        <w:rPr>
          <w:spacing w:val="1"/>
        </w:rPr>
        <w:t xml:space="preserve"> </w:t>
      </w:r>
      <w:r w:rsidR="00C13650" w:rsidRPr="00EC219A">
        <w:t>социальной</w:t>
      </w:r>
      <w:r w:rsidR="00C13650" w:rsidRPr="00EC219A">
        <w:rPr>
          <w:spacing w:val="1"/>
        </w:rPr>
        <w:t xml:space="preserve"> </w:t>
      </w:r>
      <w:r w:rsidR="00C13650" w:rsidRPr="00EC219A">
        <w:t>адаптации</w:t>
      </w:r>
      <w:r w:rsidR="00C13650" w:rsidRPr="00EC219A">
        <w:rPr>
          <w:spacing w:val="-67"/>
        </w:rPr>
        <w:t xml:space="preserve"> </w:t>
      </w:r>
      <w:r w:rsidR="00C13650" w:rsidRPr="00EC219A">
        <w:rPr>
          <w:spacing w:val="-1"/>
        </w:rPr>
        <w:t>и и  интеграции</w:t>
      </w:r>
      <w:r w:rsidR="00C13650" w:rsidRPr="00EC219A">
        <w:rPr>
          <w:spacing w:val="81"/>
        </w:rPr>
        <w:t xml:space="preserve">    </w:t>
      </w:r>
      <w:r w:rsidR="00C13650" w:rsidRPr="00EC219A">
        <w:t>в    школе</w:t>
      </w:r>
      <w:r w:rsidR="00C13650" w:rsidRPr="00EC219A">
        <w:rPr>
          <w:spacing w:val="-1"/>
        </w:rPr>
        <w:t>.</w:t>
      </w:r>
      <w:r w:rsidR="00C13650" w:rsidRPr="00EC219A">
        <w:rPr>
          <w:spacing w:val="69"/>
        </w:rPr>
        <w:t xml:space="preserve">    </w:t>
      </w:r>
      <w:r w:rsidR="00C13650" w:rsidRPr="00EC219A">
        <w:t xml:space="preserve">Классный </w:t>
      </w:r>
      <w:r w:rsidR="00C13650" w:rsidRPr="00EC219A">
        <w:rPr>
          <w:spacing w:val="-67"/>
        </w:rPr>
        <w:t xml:space="preserve"> </w:t>
      </w:r>
      <w:r w:rsidR="00C13650" w:rsidRPr="00EC219A">
        <w:t>руководитель</w:t>
      </w:r>
      <w:r w:rsidR="00C13650" w:rsidRPr="00EC219A">
        <w:rPr>
          <w:spacing w:val="17"/>
        </w:rPr>
        <w:t xml:space="preserve"> </w:t>
      </w:r>
      <w:r w:rsidR="00C13650" w:rsidRPr="00EC219A">
        <w:t>формирует</w:t>
      </w:r>
      <w:r w:rsidR="00C13650" w:rsidRPr="00EC219A">
        <w:rPr>
          <w:spacing w:val="9"/>
        </w:rPr>
        <w:t xml:space="preserve"> </w:t>
      </w:r>
      <w:r w:rsidR="00C13650" w:rsidRPr="00EC219A">
        <w:t>доброжелательное</w:t>
      </w:r>
      <w:r w:rsidR="00C13650" w:rsidRPr="00EC219A">
        <w:rPr>
          <w:spacing w:val="4"/>
        </w:rPr>
        <w:t xml:space="preserve"> </w:t>
      </w:r>
      <w:r w:rsidR="00C13650" w:rsidRPr="00EC219A">
        <w:t>отношение</w:t>
      </w:r>
      <w:r w:rsidR="00C13650" w:rsidRPr="00EC219A">
        <w:rPr>
          <w:spacing w:val="4"/>
        </w:rPr>
        <w:t xml:space="preserve"> </w:t>
      </w:r>
      <w:r w:rsidR="00C13650" w:rsidRPr="00EC219A">
        <w:t>к</w:t>
      </w:r>
      <w:r w:rsidR="00C13650" w:rsidRPr="00EC219A">
        <w:rPr>
          <w:spacing w:val="4"/>
        </w:rPr>
        <w:t xml:space="preserve"> </w:t>
      </w:r>
      <w:r w:rsidR="00C13650" w:rsidRPr="00EC219A">
        <w:t>обучающимся  и</w:t>
      </w:r>
      <w:r w:rsidR="00C13650" w:rsidRPr="00EC219A">
        <w:rPr>
          <w:spacing w:val="-67"/>
        </w:rPr>
        <w:t xml:space="preserve"> </w:t>
      </w:r>
      <w:r w:rsidR="00C13650" w:rsidRPr="00EC219A">
        <w:t>их</w:t>
      </w:r>
      <w:r w:rsidR="00C13650" w:rsidRPr="00EC219A">
        <w:rPr>
          <w:spacing w:val="6"/>
        </w:rPr>
        <w:t xml:space="preserve"> </w:t>
      </w:r>
      <w:r w:rsidR="00C13650" w:rsidRPr="00EC219A">
        <w:t>семьям</w:t>
      </w:r>
      <w:r w:rsidR="00C13650" w:rsidRPr="00EC219A">
        <w:rPr>
          <w:spacing w:val="5"/>
        </w:rPr>
        <w:t xml:space="preserve"> </w:t>
      </w:r>
      <w:r w:rsidR="00C13650" w:rsidRPr="00EC219A">
        <w:t>со</w:t>
      </w:r>
      <w:r w:rsidR="00C13650" w:rsidRPr="00EC219A">
        <w:rPr>
          <w:spacing w:val="5"/>
        </w:rPr>
        <w:t xml:space="preserve"> </w:t>
      </w:r>
      <w:r w:rsidR="00C13650" w:rsidRPr="00EC219A">
        <w:t>стороны</w:t>
      </w:r>
      <w:r w:rsidR="00C13650" w:rsidRPr="00EC219A">
        <w:rPr>
          <w:spacing w:val="10"/>
        </w:rPr>
        <w:t xml:space="preserve"> </w:t>
      </w:r>
      <w:r w:rsidR="00C13650" w:rsidRPr="00EC219A">
        <w:t>всех</w:t>
      </w:r>
      <w:r w:rsidR="00C13650" w:rsidRPr="00EC219A">
        <w:rPr>
          <w:spacing w:val="5"/>
        </w:rPr>
        <w:t xml:space="preserve"> </w:t>
      </w:r>
      <w:r w:rsidR="00C13650" w:rsidRPr="00EC219A">
        <w:t>участников</w:t>
      </w:r>
      <w:r w:rsidR="00C13650" w:rsidRPr="00EC219A">
        <w:rPr>
          <w:spacing w:val="2"/>
        </w:rPr>
        <w:t xml:space="preserve"> </w:t>
      </w:r>
      <w:r w:rsidR="00C13650" w:rsidRPr="00EC219A">
        <w:t>образовательных</w:t>
      </w:r>
      <w:r w:rsidR="00C13650" w:rsidRPr="00EC219A">
        <w:rPr>
          <w:spacing w:val="5"/>
        </w:rPr>
        <w:t xml:space="preserve"> </w:t>
      </w:r>
      <w:r w:rsidR="00C13650" w:rsidRPr="00EC219A">
        <w:t>отношений,</w:t>
      </w:r>
      <w:r w:rsidR="00C13650" w:rsidRPr="00EC219A">
        <w:rPr>
          <w:spacing w:val="-67"/>
        </w:rPr>
        <w:t xml:space="preserve"> </w:t>
      </w:r>
      <w:r w:rsidR="00C13650" w:rsidRPr="00EC219A">
        <w:t>обеспечивает</w:t>
      </w:r>
      <w:r w:rsidR="00C13650" w:rsidRPr="00EC219A">
        <w:rPr>
          <w:spacing w:val="131"/>
        </w:rPr>
        <w:t xml:space="preserve"> </w:t>
      </w:r>
      <w:r w:rsidR="00C13650" w:rsidRPr="00EC219A">
        <w:t xml:space="preserve">психолого-педагогическую              </w:t>
      </w:r>
      <w:r w:rsidR="00C13650" w:rsidRPr="00EC219A">
        <w:rPr>
          <w:spacing w:val="12"/>
        </w:rPr>
        <w:t xml:space="preserve"> </w:t>
      </w:r>
      <w:r w:rsidR="00C13650" w:rsidRPr="00EC219A">
        <w:rPr>
          <w:spacing w:val="-1"/>
        </w:rPr>
        <w:t>поддержку</w:t>
      </w:r>
      <w:r w:rsidR="00C13650" w:rsidRPr="00EC219A">
        <w:rPr>
          <w:spacing w:val="81"/>
        </w:rPr>
        <w:t xml:space="preserve">      </w:t>
      </w:r>
      <w:r w:rsidR="00C13650" w:rsidRPr="00EC219A">
        <w:rPr>
          <w:spacing w:val="82"/>
        </w:rPr>
        <w:t xml:space="preserve"> </w:t>
      </w:r>
      <w:r w:rsidR="00C13650" w:rsidRPr="00EC219A">
        <w:t xml:space="preserve">семьи </w:t>
      </w:r>
      <w:r w:rsidR="00C13650" w:rsidRPr="00EC219A">
        <w:rPr>
          <w:spacing w:val="-67"/>
        </w:rPr>
        <w:t xml:space="preserve"> </w:t>
      </w:r>
      <w:r w:rsidR="00C13650" w:rsidRPr="00EC219A">
        <w:t xml:space="preserve">обучающегося,    содействует повышению        </w:t>
      </w:r>
      <w:r w:rsidR="00C13650" w:rsidRPr="00EC219A">
        <w:rPr>
          <w:spacing w:val="-1"/>
        </w:rPr>
        <w:t>уровня</w:t>
      </w:r>
      <w:r w:rsidR="00C13650" w:rsidRPr="00EC219A">
        <w:rPr>
          <w:spacing w:val="85"/>
        </w:rPr>
        <w:t xml:space="preserve">    </w:t>
      </w:r>
      <w:r w:rsidR="00C13650" w:rsidRPr="00EC219A">
        <w:t>педагогической,</w:t>
      </w:r>
      <w:r w:rsidR="00C13650" w:rsidRPr="00EC219A">
        <w:rPr>
          <w:spacing w:val="1"/>
        </w:rPr>
        <w:t xml:space="preserve"> </w:t>
      </w:r>
      <w:r w:rsidR="00C13650" w:rsidRPr="00EC219A">
        <w:rPr>
          <w:spacing w:val="-1"/>
        </w:rPr>
        <w:t>психологической,</w:t>
      </w:r>
      <w:r w:rsidR="00C13650" w:rsidRPr="00EC219A">
        <w:rPr>
          <w:spacing w:val="68"/>
        </w:rPr>
        <w:t xml:space="preserve">     </w:t>
      </w:r>
      <w:r w:rsidR="00C13650" w:rsidRPr="00EC219A">
        <w:rPr>
          <w:spacing w:val="-1"/>
        </w:rPr>
        <w:t>медико-социальной</w:t>
      </w:r>
      <w:r w:rsidR="00C13650" w:rsidRPr="00EC219A">
        <w:rPr>
          <w:spacing w:val="91"/>
        </w:rPr>
        <w:t xml:space="preserve">   </w:t>
      </w:r>
      <w:r w:rsidR="00C13650" w:rsidRPr="00EC219A">
        <w:rPr>
          <w:spacing w:val="-1"/>
        </w:rPr>
        <w:t>компетентности</w:t>
      </w:r>
      <w:r w:rsidR="00C13650" w:rsidRPr="00EC219A">
        <w:rPr>
          <w:spacing w:val="68"/>
        </w:rPr>
        <w:t xml:space="preserve">   </w:t>
      </w:r>
      <w:r w:rsidR="00C13650" w:rsidRPr="00EC219A">
        <w:t>родителей</w:t>
      </w:r>
      <w:r w:rsidR="00C13650" w:rsidRPr="00EC219A">
        <w:rPr>
          <w:spacing w:val="-67"/>
        </w:rPr>
        <w:t xml:space="preserve"> </w:t>
      </w:r>
      <w:r w:rsidR="00C13650" w:rsidRPr="00EC219A">
        <w:rPr>
          <w:spacing w:val="-1"/>
        </w:rPr>
        <w:t>(законных</w:t>
      </w:r>
      <w:r w:rsidR="00C13650" w:rsidRPr="00EC219A">
        <w:rPr>
          <w:spacing w:val="130"/>
        </w:rPr>
        <w:t xml:space="preserve">  </w:t>
      </w:r>
      <w:r w:rsidR="00C13650" w:rsidRPr="00EC219A">
        <w:rPr>
          <w:spacing w:val="-1"/>
        </w:rPr>
        <w:t>представителей)</w:t>
      </w:r>
      <w:r w:rsidR="00C13650" w:rsidRPr="00EC219A">
        <w:rPr>
          <w:spacing w:val="127"/>
        </w:rPr>
        <w:t xml:space="preserve"> </w:t>
      </w:r>
      <w:r w:rsidR="00C13650" w:rsidRPr="00EC219A">
        <w:rPr>
          <w:spacing w:val="128"/>
        </w:rPr>
        <w:t xml:space="preserve"> </w:t>
      </w:r>
      <w:r w:rsidR="00C13650" w:rsidRPr="00EC219A">
        <w:t xml:space="preserve">через    </w:t>
      </w:r>
      <w:r w:rsidR="00C13650" w:rsidRPr="00EC219A">
        <w:rPr>
          <w:spacing w:val="1"/>
        </w:rPr>
        <w:t xml:space="preserve"> </w:t>
      </w:r>
      <w:r w:rsidR="00C13650" w:rsidRPr="00EC219A">
        <w:rPr>
          <w:spacing w:val="-1"/>
        </w:rPr>
        <w:t>индивидуальные</w:t>
      </w:r>
      <w:r w:rsidR="00C13650" w:rsidRPr="00EC219A">
        <w:rPr>
          <w:spacing w:val="101"/>
        </w:rPr>
        <w:t xml:space="preserve">  </w:t>
      </w:r>
      <w:r w:rsidR="00C13650" w:rsidRPr="00EC219A">
        <w:rPr>
          <w:spacing w:val="102"/>
        </w:rPr>
        <w:t xml:space="preserve"> </w:t>
      </w:r>
      <w:r w:rsidR="00C13650" w:rsidRPr="00EC219A">
        <w:t>консультации,</w:t>
      </w:r>
      <w:r w:rsidR="00C13650" w:rsidRPr="00EC219A">
        <w:rPr>
          <w:spacing w:val="-67"/>
        </w:rPr>
        <w:t xml:space="preserve"> </w:t>
      </w:r>
      <w:r w:rsidR="00C13650" w:rsidRPr="00EC219A">
        <w:t>родительские</w:t>
      </w:r>
      <w:r w:rsidR="00C13650" w:rsidRPr="00EC219A">
        <w:rPr>
          <w:spacing w:val="1"/>
        </w:rPr>
        <w:t xml:space="preserve"> </w:t>
      </w:r>
      <w:r w:rsidR="00C13650" w:rsidRPr="00EC219A">
        <w:t>собрания,</w:t>
      </w:r>
      <w:r w:rsidR="00C13650" w:rsidRPr="00EC219A">
        <w:rPr>
          <w:spacing w:val="1"/>
        </w:rPr>
        <w:t xml:space="preserve"> </w:t>
      </w:r>
      <w:r w:rsidR="00C13650" w:rsidRPr="00EC219A">
        <w:t>привлечение</w:t>
      </w:r>
      <w:r w:rsidR="00C13650" w:rsidRPr="00EC219A">
        <w:rPr>
          <w:spacing w:val="1"/>
        </w:rPr>
        <w:t xml:space="preserve"> </w:t>
      </w:r>
      <w:r w:rsidR="00C13650" w:rsidRPr="00EC219A">
        <w:t>узких</w:t>
      </w:r>
      <w:r w:rsidR="00C13650" w:rsidRPr="00EC219A">
        <w:rPr>
          <w:spacing w:val="1"/>
        </w:rPr>
        <w:t xml:space="preserve"> </w:t>
      </w:r>
      <w:r w:rsidR="00C13650" w:rsidRPr="00EC219A">
        <w:t>специалистов</w:t>
      </w:r>
      <w:r w:rsidR="00C13650" w:rsidRPr="00EC219A">
        <w:rPr>
          <w:spacing w:val="1"/>
        </w:rPr>
        <w:t xml:space="preserve"> </w:t>
      </w:r>
      <w:r w:rsidR="00C13650" w:rsidRPr="00EC219A">
        <w:t>для</w:t>
      </w:r>
      <w:r w:rsidR="00C13650" w:rsidRPr="00EC219A">
        <w:rPr>
          <w:spacing w:val="1"/>
        </w:rPr>
        <w:t xml:space="preserve"> </w:t>
      </w:r>
      <w:r w:rsidR="00C13650" w:rsidRPr="00EC219A">
        <w:t>оказания</w:t>
      </w:r>
      <w:r w:rsidR="00C13650" w:rsidRPr="00EC219A">
        <w:rPr>
          <w:spacing w:val="-67"/>
        </w:rPr>
        <w:t xml:space="preserve"> </w:t>
      </w:r>
      <w:r w:rsidR="00C13650" w:rsidRPr="00EC219A">
        <w:t>психолого-педагогической</w:t>
      </w:r>
      <w:r w:rsidR="00C13650" w:rsidRPr="00EC219A">
        <w:rPr>
          <w:spacing w:val="-4"/>
        </w:rPr>
        <w:t xml:space="preserve"> </w:t>
      </w:r>
      <w:r w:rsidR="00C13650" w:rsidRPr="00EC219A">
        <w:t>поддержки.</w:t>
      </w:r>
    </w:p>
    <w:p w:rsidR="00C13650" w:rsidRPr="004973F8" w:rsidRDefault="00C13650" w:rsidP="004973F8">
      <w:pPr>
        <w:pStyle w:val="63"/>
        <w:rPr>
          <w:sz w:val="24"/>
        </w:rPr>
      </w:pPr>
      <w:bookmarkStart w:id="77" w:name="_bookmark11"/>
      <w:bookmarkEnd w:id="77"/>
      <w:r w:rsidRPr="004973F8">
        <w:rPr>
          <w:sz w:val="24"/>
        </w:rPr>
        <w:t>Система</w:t>
      </w:r>
      <w:r w:rsidRPr="004973F8">
        <w:rPr>
          <w:sz w:val="24"/>
        </w:rPr>
        <w:tab/>
        <w:t>поощрения</w:t>
      </w:r>
      <w:r w:rsidRPr="004973F8">
        <w:rPr>
          <w:sz w:val="24"/>
        </w:rPr>
        <w:tab/>
        <w:t>социальной</w:t>
      </w:r>
      <w:r w:rsidRPr="004973F8">
        <w:rPr>
          <w:sz w:val="24"/>
        </w:rPr>
        <w:tab/>
        <w:t>успешности</w:t>
      </w:r>
      <w:r w:rsidRPr="004973F8">
        <w:rPr>
          <w:sz w:val="24"/>
        </w:rPr>
        <w:tab/>
        <w:t>и</w:t>
      </w:r>
      <w:r w:rsidR="004973F8" w:rsidRPr="004973F8">
        <w:rPr>
          <w:sz w:val="24"/>
        </w:rPr>
        <w:t xml:space="preserve"> </w:t>
      </w:r>
      <w:r w:rsidRPr="004973F8">
        <w:rPr>
          <w:spacing w:val="-1"/>
          <w:sz w:val="24"/>
        </w:rPr>
        <w:t>проявлений</w:t>
      </w:r>
      <w:r w:rsidRPr="004973F8">
        <w:rPr>
          <w:spacing w:val="-67"/>
          <w:sz w:val="24"/>
        </w:rPr>
        <w:t xml:space="preserve"> </w:t>
      </w:r>
      <w:r w:rsidRPr="004973F8">
        <w:rPr>
          <w:sz w:val="24"/>
        </w:rPr>
        <w:t>активной</w:t>
      </w:r>
      <w:r w:rsidRPr="004973F8">
        <w:rPr>
          <w:spacing w:val="-2"/>
          <w:sz w:val="24"/>
        </w:rPr>
        <w:t xml:space="preserve"> </w:t>
      </w:r>
      <w:r w:rsidRPr="004973F8">
        <w:rPr>
          <w:sz w:val="24"/>
        </w:rPr>
        <w:t>жизненной</w:t>
      </w:r>
      <w:r w:rsidRPr="004973F8">
        <w:rPr>
          <w:spacing w:val="-1"/>
          <w:sz w:val="24"/>
        </w:rPr>
        <w:t xml:space="preserve"> </w:t>
      </w:r>
      <w:r w:rsidRPr="004973F8">
        <w:rPr>
          <w:sz w:val="24"/>
        </w:rPr>
        <w:t>позиции</w:t>
      </w:r>
      <w:r w:rsidRPr="004973F8">
        <w:rPr>
          <w:spacing w:val="-1"/>
          <w:sz w:val="24"/>
        </w:rPr>
        <w:t xml:space="preserve"> </w:t>
      </w:r>
      <w:r w:rsidRPr="004973F8">
        <w:rPr>
          <w:sz w:val="24"/>
        </w:rPr>
        <w:t>обучающихся</w:t>
      </w:r>
    </w:p>
    <w:p w:rsidR="00C13650" w:rsidRPr="00EC219A" w:rsidRDefault="00896201" w:rsidP="004973F8">
      <w:pPr>
        <w:pStyle w:val="af"/>
        <w:tabs>
          <w:tab w:val="left" w:pos="2521"/>
          <w:tab w:val="left" w:pos="4128"/>
          <w:tab w:val="left" w:pos="4502"/>
          <w:tab w:val="left" w:pos="5801"/>
          <w:tab w:val="left" w:pos="6626"/>
          <w:tab w:val="left" w:pos="7174"/>
          <w:tab w:val="left" w:pos="8043"/>
          <w:tab w:val="left" w:pos="8761"/>
          <w:tab w:val="left" w:pos="10028"/>
        </w:tabs>
        <w:spacing w:after="0" w:line="360" w:lineRule="auto"/>
        <w:ind w:firstLine="709"/>
        <w:jc w:val="both"/>
      </w:pPr>
      <w:r>
        <w:t xml:space="preserve">Система </w:t>
      </w:r>
      <w:r w:rsidR="004973F8">
        <w:t xml:space="preserve">поощрения </w:t>
      </w:r>
      <w:r w:rsidR="00C13650" w:rsidRPr="00EC219A">
        <w:t>проявлений</w:t>
      </w:r>
      <w:r w:rsidR="00C13650" w:rsidRPr="00EC219A">
        <w:tab/>
        <w:t>активной</w:t>
      </w:r>
      <w:r w:rsidR="00C13650" w:rsidRPr="00EC219A">
        <w:tab/>
        <w:t>жизненной</w:t>
      </w:r>
      <w:r w:rsidR="00C13650" w:rsidRPr="00EC219A">
        <w:tab/>
        <w:t>позиции</w:t>
      </w:r>
      <w:r w:rsidR="00C13650" w:rsidRPr="00EC219A">
        <w:tab/>
      </w:r>
      <w:r w:rsidR="00C13650" w:rsidRPr="00EC219A">
        <w:rPr>
          <w:spacing w:val="-3"/>
        </w:rPr>
        <w:t>и</w:t>
      </w:r>
      <w:r w:rsidR="00C13650" w:rsidRPr="00EC219A">
        <w:rPr>
          <w:spacing w:val="-67"/>
        </w:rPr>
        <w:t xml:space="preserve"> </w:t>
      </w:r>
      <w:r>
        <w:t>социальной успешности обучающихся призвана</w:t>
      </w:r>
      <w:r>
        <w:tab/>
        <w:t xml:space="preserve">способствовать формированию у обучающихся </w:t>
      </w:r>
      <w:r w:rsidR="004973F8">
        <w:t xml:space="preserve">ориентации на активную </w:t>
      </w:r>
      <w:r w:rsidR="00C13650" w:rsidRPr="00EC219A">
        <w:t>жизненную</w:t>
      </w:r>
    </w:p>
    <w:p w:rsidR="00C13650" w:rsidRPr="00EC219A" w:rsidRDefault="00C13650" w:rsidP="004973F8">
      <w:pPr>
        <w:pStyle w:val="af"/>
        <w:spacing w:after="0" w:line="360" w:lineRule="auto"/>
        <w:ind w:firstLine="709"/>
        <w:jc w:val="both"/>
      </w:pPr>
      <w:r w:rsidRPr="00EC219A">
        <w:t>позицию,</w:t>
      </w:r>
      <w:r w:rsidRPr="00EC219A">
        <w:rPr>
          <w:spacing w:val="1"/>
        </w:rPr>
        <w:t xml:space="preserve"> </w:t>
      </w:r>
      <w:r w:rsidRPr="00EC219A">
        <w:t>инициативность,</w:t>
      </w:r>
      <w:r w:rsidRPr="00EC219A">
        <w:rPr>
          <w:spacing w:val="1"/>
        </w:rPr>
        <w:t xml:space="preserve"> </w:t>
      </w:r>
      <w:r w:rsidRPr="00EC219A">
        <w:t>максимальное</w:t>
      </w:r>
      <w:r w:rsidRPr="00EC219A">
        <w:rPr>
          <w:spacing w:val="1"/>
        </w:rPr>
        <w:t xml:space="preserve"> </w:t>
      </w:r>
      <w:r w:rsidRPr="00EC219A">
        <w:t>вовлечение</w:t>
      </w:r>
      <w:r w:rsidRPr="00EC219A">
        <w:rPr>
          <w:spacing w:val="1"/>
        </w:rPr>
        <w:t xml:space="preserve"> </w:t>
      </w:r>
      <w:r w:rsidRPr="00EC219A">
        <w:t>обучающихся</w:t>
      </w:r>
      <w:r w:rsidRPr="00EC219A">
        <w:rPr>
          <w:spacing w:val="1"/>
        </w:rPr>
        <w:t xml:space="preserve"> </w:t>
      </w:r>
      <w:r w:rsidRPr="00EC219A">
        <w:t>в</w:t>
      </w:r>
      <w:r w:rsidRPr="00EC219A">
        <w:rPr>
          <w:spacing w:val="1"/>
        </w:rPr>
        <w:t xml:space="preserve"> </w:t>
      </w:r>
      <w:r w:rsidRPr="00EC219A">
        <w:t>совместную</w:t>
      </w:r>
      <w:r w:rsidRPr="00EC219A">
        <w:rPr>
          <w:spacing w:val="-5"/>
        </w:rPr>
        <w:t xml:space="preserve"> </w:t>
      </w:r>
      <w:r w:rsidRPr="00EC219A">
        <w:t>деятельность</w:t>
      </w:r>
      <w:r w:rsidRPr="00EC219A">
        <w:rPr>
          <w:spacing w:val="-2"/>
        </w:rPr>
        <w:t xml:space="preserve"> </w:t>
      </w:r>
      <w:r w:rsidRPr="00EC219A">
        <w:t>в</w:t>
      </w:r>
      <w:r w:rsidRPr="00EC219A">
        <w:rPr>
          <w:spacing w:val="55"/>
        </w:rPr>
        <w:t xml:space="preserve"> </w:t>
      </w:r>
      <w:r w:rsidRPr="00EC219A">
        <w:t>воспитательных</w:t>
      </w:r>
      <w:r w:rsidRPr="00EC219A">
        <w:rPr>
          <w:spacing w:val="3"/>
        </w:rPr>
        <w:t xml:space="preserve"> </w:t>
      </w:r>
      <w:r w:rsidRPr="00EC219A">
        <w:t>целях.</w:t>
      </w:r>
    </w:p>
    <w:p w:rsidR="00C13650" w:rsidRPr="00EC219A" w:rsidRDefault="00C13650" w:rsidP="004973F8">
      <w:pPr>
        <w:pStyle w:val="af"/>
        <w:spacing w:after="0" w:line="360" w:lineRule="auto"/>
        <w:ind w:firstLine="709"/>
        <w:jc w:val="both"/>
      </w:pPr>
      <w:r w:rsidRPr="00EC219A">
        <w:t>В</w:t>
      </w:r>
      <w:r w:rsidRPr="00EC219A">
        <w:rPr>
          <w:spacing w:val="1"/>
        </w:rPr>
        <w:t xml:space="preserve"> </w:t>
      </w:r>
      <w:r w:rsidRPr="00EC219A">
        <w:t>школе</w:t>
      </w:r>
      <w:r w:rsidRPr="00EC219A">
        <w:rPr>
          <w:spacing w:val="1"/>
        </w:rPr>
        <w:t xml:space="preserve"> </w:t>
      </w:r>
      <w:r w:rsidRPr="00EC219A">
        <w:t>выстроена</w:t>
      </w:r>
      <w:r w:rsidRPr="00EC219A">
        <w:rPr>
          <w:spacing w:val="1"/>
        </w:rPr>
        <w:t xml:space="preserve"> </w:t>
      </w:r>
      <w:r w:rsidRPr="00EC219A">
        <w:t>система</w:t>
      </w:r>
      <w:r w:rsidRPr="00EC219A">
        <w:rPr>
          <w:spacing w:val="1"/>
        </w:rPr>
        <w:t xml:space="preserve"> </w:t>
      </w:r>
      <w:r w:rsidRPr="00EC219A">
        <w:t>поощрения</w:t>
      </w:r>
      <w:r w:rsidRPr="00EC219A">
        <w:rPr>
          <w:spacing w:val="1"/>
        </w:rPr>
        <w:t xml:space="preserve"> </w:t>
      </w:r>
      <w:r w:rsidRPr="00EC219A">
        <w:t>социальной</w:t>
      </w:r>
      <w:r w:rsidRPr="00EC219A">
        <w:rPr>
          <w:spacing w:val="1"/>
        </w:rPr>
        <w:t xml:space="preserve"> </w:t>
      </w:r>
      <w:r w:rsidRPr="00EC219A">
        <w:t>успешности</w:t>
      </w:r>
      <w:r w:rsidRPr="00EC219A">
        <w:rPr>
          <w:spacing w:val="1"/>
        </w:rPr>
        <w:t xml:space="preserve"> </w:t>
      </w:r>
      <w:r w:rsidRPr="00EC219A">
        <w:t>и</w:t>
      </w:r>
      <w:r w:rsidRPr="00EC219A">
        <w:rPr>
          <w:spacing w:val="1"/>
        </w:rPr>
        <w:t xml:space="preserve"> </w:t>
      </w:r>
      <w:r w:rsidRPr="00EC219A">
        <w:t>проявления</w:t>
      </w:r>
      <w:r w:rsidRPr="00EC219A">
        <w:rPr>
          <w:spacing w:val="1"/>
        </w:rPr>
        <w:t xml:space="preserve"> </w:t>
      </w:r>
      <w:r w:rsidRPr="00EC219A">
        <w:t>активной</w:t>
      </w:r>
      <w:r w:rsidRPr="00EC219A">
        <w:rPr>
          <w:spacing w:val="1"/>
        </w:rPr>
        <w:t xml:space="preserve"> </w:t>
      </w:r>
      <w:r w:rsidRPr="00EC219A">
        <w:t>жизненной</w:t>
      </w:r>
      <w:r w:rsidRPr="00EC219A">
        <w:rPr>
          <w:spacing w:val="1"/>
        </w:rPr>
        <w:t xml:space="preserve"> </w:t>
      </w:r>
      <w:r w:rsidRPr="00EC219A">
        <w:t>позиции</w:t>
      </w:r>
      <w:r w:rsidRPr="00EC219A">
        <w:rPr>
          <w:spacing w:val="1"/>
        </w:rPr>
        <w:t xml:space="preserve"> </w:t>
      </w:r>
      <w:r w:rsidRPr="00EC219A">
        <w:t>обучающихся.</w:t>
      </w:r>
      <w:r w:rsidRPr="00EC219A">
        <w:rPr>
          <w:spacing w:val="1"/>
        </w:rPr>
        <w:t xml:space="preserve"> </w:t>
      </w:r>
      <w:r w:rsidRPr="00EC219A">
        <w:t>Способы</w:t>
      </w:r>
      <w:r w:rsidRPr="00EC219A">
        <w:rPr>
          <w:spacing w:val="1"/>
        </w:rPr>
        <w:t xml:space="preserve"> </w:t>
      </w:r>
      <w:r w:rsidRPr="00EC219A">
        <w:t>поощрения обучающихся</w:t>
      </w:r>
      <w:r w:rsidRPr="00EC219A">
        <w:rPr>
          <w:spacing w:val="1"/>
        </w:rPr>
        <w:t xml:space="preserve"> </w:t>
      </w:r>
      <w:r w:rsidRPr="00EC219A">
        <w:t>закреплены</w:t>
      </w:r>
      <w:r w:rsidRPr="00EC219A">
        <w:rPr>
          <w:spacing w:val="1"/>
        </w:rPr>
        <w:t xml:space="preserve"> </w:t>
      </w:r>
      <w:r w:rsidRPr="00EC219A">
        <w:t>в</w:t>
      </w:r>
      <w:r w:rsidRPr="00EC219A">
        <w:rPr>
          <w:spacing w:val="1"/>
        </w:rPr>
        <w:t xml:space="preserve"> </w:t>
      </w:r>
      <w:r w:rsidRPr="00EC219A">
        <w:t>основных</w:t>
      </w:r>
      <w:r w:rsidRPr="00EC219A">
        <w:rPr>
          <w:spacing w:val="1"/>
        </w:rPr>
        <w:t xml:space="preserve"> </w:t>
      </w:r>
      <w:r w:rsidRPr="00EC219A">
        <w:t>документах</w:t>
      </w:r>
      <w:r w:rsidRPr="00EC219A">
        <w:rPr>
          <w:spacing w:val="1"/>
        </w:rPr>
        <w:t xml:space="preserve"> </w:t>
      </w:r>
      <w:r w:rsidRPr="00EC219A">
        <w:t>школы</w:t>
      </w:r>
      <w:r w:rsidRPr="00EC219A">
        <w:rPr>
          <w:spacing w:val="1"/>
        </w:rPr>
        <w:t xml:space="preserve"> </w:t>
      </w:r>
      <w:r w:rsidRPr="00EC219A">
        <w:t>–</w:t>
      </w:r>
      <w:r w:rsidRPr="00EC219A">
        <w:rPr>
          <w:spacing w:val="1"/>
        </w:rPr>
        <w:t xml:space="preserve"> </w:t>
      </w:r>
      <w:r w:rsidRPr="00EC219A">
        <w:t>Порядке</w:t>
      </w:r>
      <w:r w:rsidRPr="00EC219A">
        <w:rPr>
          <w:spacing w:val="13"/>
        </w:rPr>
        <w:t xml:space="preserve"> </w:t>
      </w:r>
      <w:r w:rsidRPr="00EC219A">
        <w:t>поощрения</w:t>
      </w:r>
      <w:r w:rsidRPr="00EC219A">
        <w:rPr>
          <w:spacing w:val="19"/>
        </w:rPr>
        <w:t xml:space="preserve"> </w:t>
      </w:r>
      <w:r w:rsidRPr="00EC219A">
        <w:t>учащихся,</w:t>
      </w:r>
      <w:r w:rsidRPr="00EC219A">
        <w:rPr>
          <w:spacing w:val="14"/>
        </w:rPr>
        <w:t xml:space="preserve"> </w:t>
      </w:r>
      <w:r w:rsidRPr="00EC219A">
        <w:t>в</w:t>
      </w:r>
      <w:r w:rsidRPr="00EC219A">
        <w:rPr>
          <w:spacing w:val="-3"/>
        </w:rPr>
        <w:t xml:space="preserve"> </w:t>
      </w:r>
      <w:r w:rsidRPr="00EC219A">
        <w:t>Положении</w:t>
      </w:r>
      <w:r w:rsidRPr="00EC219A">
        <w:rPr>
          <w:spacing w:val="-1"/>
        </w:rPr>
        <w:t xml:space="preserve"> </w:t>
      </w:r>
      <w:r w:rsidRPr="00EC219A">
        <w:t>о</w:t>
      </w:r>
      <w:r w:rsidRPr="00EC219A">
        <w:rPr>
          <w:spacing w:val="-1"/>
        </w:rPr>
        <w:t xml:space="preserve"> </w:t>
      </w:r>
      <w:r w:rsidRPr="00EC219A">
        <w:t>портфолио</w:t>
      </w:r>
      <w:r w:rsidRPr="00EC219A">
        <w:rPr>
          <w:spacing w:val="1"/>
        </w:rPr>
        <w:t xml:space="preserve"> </w:t>
      </w:r>
      <w:r w:rsidRPr="00EC219A">
        <w:t>школы.</w:t>
      </w:r>
    </w:p>
    <w:p w:rsidR="00C13650" w:rsidRPr="00EC219A" w:rsidRDefault="00C13650" w:rsidP="004973F8">
      <w:pPr>
        <w:pStyle w:val="af"/>
        <w:spacing w:after="0" w:line="360" w:lineRule="auto"/>
        <w:ind w:firstLine="709"/>
        <w:jc w:val="both"/>
      </w:pPr>
      <w:r w:rsidRPr="00EC219A">
        <w:rPr>
          <w:spacing w:val="-1"/>
        </w:rPr>
        <w:t>Система</w:t>
      </w:r>
      <w:r w:rsidRPr="00EC219A">
        <w:rPr>
          <w:spacing w:val="36"/>
        </w:rPr>
        <w:t xml:space="preserve"> </w:t>
      </w:r>
      <w:r w:rsidRPr="00EC219A">
        <w:rPr>
          <w:spacing w:val="-1"/>
        </w:rPr>
        <w:t>поощрения</w:t>
      </w:r>
      <w:r w:rsidRPr="00EC219A">
        <w:rPr>
          <w:spacing w:val="-10"/>
        </w:rPr>
        <w:t xml:space="preserve"> </w:t>
      </w:r>
      <w:r w:rsidRPr="00EC219A">
        <w:rPr>
          <w:spacing w:val="-1"/>
        </w:rPr>
        <w:t>обучающихся</w:t>
      </w:r>
      <w:r w:rsidRPr="00EC219A">
        <w:rPr>
          <w:spacing w:val="-7"/>
        </w:rPr>
        <w:t xml:space="preserve"> </w:t>
      </w:r>
      <w:r w:rsidRPr="00EC219A">
        <w:rPr>
          <w:spacing w:val="-1"/>
        </w:rPr>
        <w:t>состоит</w:t>
      </w:r>
      <w:r w:rsidRPr="00EC219A">
        <w:rPr>
          <w:spacing w:val="-12"/>
        </w:rPr>
        <w:t xml:space="preserve"> </w:t>
      </w:r>
      <w:r w:rsidRPr="00EC219A">
        <w:t>из</w:t>
      </w:r>
      <w:r w:rsidRPr="00EC219A">
        <w:rPr>
          <w:spacing w:val="-17"/>
        </w:rPr>
        <w:t xml:space="preserve"> </w:t>
      </w:r>
      <w:r w:rsidRPr="00EC219A">
        <w:t>нескольких</w:t>
      </w:r>
      <w:r w:rsidRPr="00EC219A">
        <w:rPr>
          <w:spacing w:val="-3"/>
        </w:rPr>
        <w:t xml:space="preserve"> </w:t>
      </w:r>
      <w:r w:rsidRPr="00EC219A">
        <w:t>элементов:</w:t>
      </w:r>
    </w:p>
    <w:p w:rsidR="00C13650" w:rsidRPr="00EC219A" w:rsidRDefault="00C13650" w:rsidP="004973F8">
      <w:pPr>
        <w:pStyle w:val="af"/>
        <w:spacing w:after="0" w:line="360" w:lineRule="auto"/>
        <w:ind w:firstLine="709"/>
        <w:jc w:val="both"/>
      </w:pPr>
      <w:r w:rsidRPr="00EC219A">
        <w:t>-наградные</w:t>
      </w:r>
      <w:r w:rsidRPr="00EC219A">
        <w:rPr>
          <w:spacing w:val="14"/>
        </w:rPr>
        <w:t xml:space="preserve"> </w:t>
      </w:r>
      <w:r w:rsidRPr="00EC219A">
        <w:t>документы,</w:t>
      </w:r>
      <w:r w:rsidRPr="00EC219A">
        <w:rPr>
          <w:spacing w:val="85"/>
        </w:rPr>
        <w:t xml:space="preserve"> </w:t>
      </w:r>
      <w:r w:rsidRPr="00EC219A">
        <w:t>прописанные</w:t>
      </w:r>
      <w:r w:rsidRPr="00EC219A">
        <w:rPr>
          <w:spacing w:val="83"/>
        </w:rPr>
        <w:t xml:space="preserve"> </w:t>
      </w:r>
      <w:r w:rsidRPr="00EC219A">
        <w:t>в</w:t>
      </w:r>
      <w:r w:rsidRPr="00EC219A">
        <w:rPr>
          <w:spacing w:val="85"/>
        </w:rPr>
        <w:t xml:space="preserve"> </w:t>
      </w:r>
      <w:r w:rsidRPr="00EC219A">
        <w:t>Порядке</w:t>
      </w:r>
      <w:r w:rsidRPr="00EC219A">
        <w:rPr>
          <w:spacing w:val="84"/>
        </w:rPr>
        <w:t xml:space="preserve"> </w:t>
      </w:r>
      <w:r w:rsidRPr="00EC219A">
        <w:t>поощрения</w:t>
      </w:r>
      <w:r w:rsidRPr="00EC219A">
        <w:rPr>
          <w:spacing w:val="-2"/>
        </w:rPr>
        <w:t xml:space="preserve"> </w:t>
      </w:r>
      <w:r w:rsidRPr="00EC219A">
        <w:t>учащихся;</w:t>
      </w:r>
    </w:p>
    <w:p w:rsidR="00C13650" w:rsidRPr="00EC219A" w:rsidRDefault="00C13650" w:rsidP="004973F8">
      <w:pPr>
        <w:pStyle w:val="af"/>
        <w:spacing w:after="0" w:line="360" w:lineRule="auto"/>
        <w:ind w:firstLine="709"/>
        <w:jc w:val="both"/>
      </w:pPr>
      <w:r w:rsidRPr="00EC219A">
        <w:t>-рейтинг</w:t>
      </w:r>
      <w:r w:rsidRPr="00EC219A">
        <w:rPr>
          <w:spacing w:val="-11"/>
        </w:rPr>
        <w:t xml:space="preserve"> </w:t>
      </w:r>
      <w:r w:rsidRPr="00EC219A">
        <w:t>индивидуальных</w:t>
      </w:r>
      <w:r w:rsidRPr="00EC219A">
        <w:rPr>
          <w:spacing w:val="-9"/>
        </w:rPr>
        <w:t xml:space="preserve"> </w:t>
      </w:r>
      <w:r w:rsidRPr="00EC219A">
        <w:t>и</w:t>
      </w:r>
      <w:r w:rsidRPr="00EC219A">
        <w:rPr>
          <w:spacing w:val="-13"/>
        </w:rPr>
        <w:t xml:space="preserve"> </w:t>
      </w:r>
      <w:r w:rsidRPr="00EC219A">
        <w:t>коллективных</w:t>
      </w:r>
      <w:r w:rsidRPr="00EC219A">
        <w:rPr>
          <w:spacing w:val="-7"/>
        </w:rPr>
        <w:t xml:space="preserve"> </w:t>
      </w:r>
      <w:r w:rsidRPr="00EC219A">
        <w:t>достижений</w:t>
      </w:r>
      <w:r w:rsidRPr="00EC219A">
        <w:rPr>
          <w:spacing w:val="-9"/>
        </w:rPr>
        <w:t xml:space="preserve"> </w:t>
      </w:r>
      <w:r w:rsidRPr="00EC219A">
        <w:t>за</w:t>
      </w:r>
      <w:r w:rsidRPr="00EC219A">
        <w:rPr>
          <w:spacing w:val="-12"/>
        </w:rPr>
        <w:t xml:space="preserve"> </w:t>
      </w:r>
      <w:r w:rsidRPr="00EC219A">
        <w:t>учебный</w:t>
      </w:r>
      <w:r w:rsidRPr="00EC219A">
        <w:rPr>
          <w:spacing w:val="-4"/>
        </w:rPr>
        <w:t xml:space="preserve"> </w:t>
      </w:r>
      <w:r w:rsidRPr="00EC219A">
        <w:t>год;</w:t>
      </w:r>
    </w:p>
    <w:p w:rsidR="00C13650" w:rsidRPr="00EC219A" w:rsidRDefault="00C13650" w:rsidP="004973F8">
      <w:pPr>
        <w:pStyle w:val="af"/>
        <w:spacing w:after="0" w:line="360" w:lineRule="auto"/>
        <w:ind w:firstLine="709"/>
        <w:jc w:val="both"/>
      </w:pPr>
      <w:r w:rsidRPr="00EC219A">
        <w:rPr>
          <w:spacing w:val="-1"/>
        </w:rPr>
        <w:t>-торжественные</w:t>
      </w:r>
      <w:r w:rsidRPr="00EC219A">
        <w:rPr>
          <w:spacing w:val="-15"/>
        </w:rPr>
        <w:t xml:space="preserve"> </w:t>
      </w:r>
      <w:r w:rsidRPr="00EC219A">
        <w:t>праздники;</w:t>
      </w:r>
    </w:p>
    <w:p w:rsidR="00C13650" w:rsidRPr="00EC219A" w:rsidRDefault="00C13650" w:rsidP="004973F8">
      <w:pPr>
        <w:pStyle w:val="af"/>
        <w:spacing w:after="0" w:line="360" w:lineRule="auto"/>
        <w:ind w:firstLine="709"/>
        <w:jc w:val="both"/>
      </w:pPr>
      <w:r w:rsidRPr="00EC219A">
        <w:t>-социальные</w:t>
      </w:r>
      <w:r w:rsidRPr="00EC219A">
        <w:rPr>
          <w:spacing w:val="-16"/>
        </w:rPr>
        <w:t xml:space="preserve"> </w:t>
      </w:r>
      <w:r w:rsidRPr="00EC219A">
        <w:t>практики;</w:t>
      </w:r>
    </w:p>
    <w:p w:rsidR="00C13650" w:rsidRPr="00EC219A" w:rsidRDefault="00C13650" w:rsidP="004973F8">
      <w:pPr>
        <w:pStyle w:val="af"/>
        <w:spacing w:after="0" w:line="360" w:lineRule="auto"/>
        <w:ind w:firstLine="709"/>
        <w:jc w:val="both"/>
      </w:pPr>
      <w:r w:rsidRPr="00EC219A">
        <w:t>-публичность,</w:t>
      </w:r>
      <w:r w:rsidRPr="00EC219A">
        <w:rPr>
          <w:spacing w:val="16"/>
        </w:rPr>
        <w:t xml:space="preserve"> </w:t>
      </w:r>
      <w:r w:rsidRPr="00EC219A">
        <w:t>открытость</w:t>
      </w:r>
      <w:r w:rsidRPr="00EC219A">
        <w:rPr>
          <w:spacing w:val="15"/>
        </w:rPr>
        <w:t xml:space="preserve"> </w:t>
      </w:r>
      <w:r w:rsidRPr="00EC219A">
        <w:t>поощрений</w:t>
      </w:r>
      <w:r w:rsidRPr="00EC219A">
        <w:rPr>
          <w:spacing w:val="15"/>
        </w:rPr>
        <w:t xml:space="preserve"> </w:t>
      </w:r>
      <w:r w:rsidRPr="00EC219A">
        <w:t>(информирование</w:t>
      </w:r>
      <w:r w:rsidRPr="00EC219A">
        <w:rPr>
          <w:spacing w:val="17"/>
        </w:rPr>
        <w:t xml:space="preserve"> </w:t>
      </w:r>
      <w:r w:rsidRPr="00EC219A">
        <w:t>о</w:t>
      </w:r>
      <w:r w:rsidRPr="00EC219A">
        <w:rPr>
          <w:spacing w:val="18"/>
        </w:rPr>
        <w:t xml:space="preserve"> </w:t>
      </w:r>
      <w:r w:rsidRPr="00EC219A">
        <w:t>награждении</w:t>
      </w:r>
      <w:r w:rsidRPr="00EC219A">
        <w:rPr>
          <w:spacing w:val="14"/>
        </w:rPr>
        <w:t xml:space="preserve"> </w:t>
      </w:r>
      <w:r w:rsidRPr="00EC219A">
        <w:t>в</w:t>
      </w:r>
      <w:r w:rsidRPr="00EC219A">
        <w:rPr>
          <w:spacing w:val="-67"/>
        </w:rPr>
        <w:t xml:space="preserve">    </w:t>
      </w:r>
      <w:r w:rsidRPr="00EC219A">
        <w:t>социальных</w:t>
      </w:r>
      <w:r w:rsidRPr="00EC219A">
        <w:rPr>
          <w:spacing w:val="-3"/>
        </w:rPr>
        <w:t xml:space="preserve"> </w:t>
      </w:r>
      <w:r w:rsidRPr="00EC219A">
        <w:t>сетях);</w:t>
      </w:r>
    </w:p>
    <w:p w:rsidR="00C13650" w:rsidRPr="00EC219A" w:rsidRDefault="00C13650" w:rsidP="004973F8">
      <w:pPr>
        <w:pStyle w:val="af"/>
        <w:spacing w:after="0" w:line="360" w:lineRule="auto"/>
        <w:ind w:firstLine="709"/>
        <w:jc w:val="both"/>
      </w:pPr>
      <w:r w:rsidRPr="00EC219A">
        <w:rPr>
          <w:spacing w:val="-1"/>
        </w:rPr>
        <w:t>-наполнение</w:t>
      </w:r>
      <w:r w:rsidRPr="00EC219A">
        <w:rPr>
          <w:spacing w:val="-16"/>
        </w:rPr>
        <w:t xml:space="preserve"> </w:t>
      </w:r>
      <w:r w:rsidRPr="00EC219A">
        <w:rPr>
          <w:spacing w:val="-1"/>
        </w:rPr>
        <w:t>культурно-эстетической</w:t>
      </w:r>
      <w:r w:rsidRPr="00EC219A">
        <w:rPr>
          <w:spacing w:val="-14"/>
        </w:rPr>
        <w:t xml:space="preserve"> </w:t>
      </w:r>
      <w:r w:rsidRPr="00EC219A">
        <w:t>среды</w:t>
      </w:r>
      <w:r w:rsidRPr="00EC219A">
        <w:rPr>
          <w:spacing w:val="-18"/>
        </w:rPr>
        <w:t xml:space="preserve"> </w:t>
      </w:r>
      <w:r w:rsidRPr="00EC219A">
        <w:t>школы;</w:t>
      </w:r>
    </w:p>
    <w:p w:rsidR="00C13650" w:rsidRPr="00EC219A" w:rsidRDefault="00C13650" w:rsidP="004973F8">
      <w:pPr>
        <w:pStyle w:val="af"/>
        <w:spacing w:after="0" w:line="360" w:lineRule="auto"/>
        <w:ind w:firstLine="709"/>
        <w:jc w:val="both"/>
      </w:pPr>
      <w:r w:rsidRPr="00EC219A">
        <w:t>-присвоение</w:t>
      </w:r>
      <w:r w:rsidRPr="00EC219A">
        <w:rPr>
          <w:spacing w:val="-7"/>
        </w:rPr>
        <w:t xml:space="preserve"> </w:t>
      </w:r>
      <w:r w:rsidRPr="00EC219A">
        <w:t>званий.</w:t>
      </w:r>
    </w:p>
    <w:p w:rsidR="00C13650" w:rsidRPr="00EC219A" w:rsidRDefault="00C13650" w:rsidP="004973F8">
      <w:pPr>
        <w:pStyle w:val="af"/>
        <w:tabs>
          <w:tab w:val="left" w:pos="2032"/>
          <w:tab w:val="left" w:pos="2917"/>
          <w:tab w:val="left" w:pos="2961"/>
          <w:tab w:val="left" w:pos="3072"/>
          <w:tab w:val="left" w:pos="3134"/>
          <w:tab w:val="left" w:pos="3247"/>
          <w:tab w:val="left" w:pos="3408"/>
          <w:tab w:val="left" w:pos="3578"/>
          <w:tab w:val="left" w:pos="3840"/>
          <w:tab w:val="left" w:pos="4077"/>
          <w:tab w:val="left" w:pos="4392"/>
          <w:tab w:val="left" w:pos="4584"/>
          <w:tab w:val="left" w:pos="4713"/>
          <w:tab w:val="left" w:pos="5538"/>
          <w:tab w:val="left" w:pos="5834"/>
          <w:tab w:val="left" w:pos="6362"/>
          <w:tab w:val="left" w:pos="6595"/>
          <w:tab w:val="left" w:pos="6718"/>
          <w:tab w:val="left" w:pos="6989"/>
          <w:tab w:val="left" w:pos="7231"/>
          <w:tab w:val="left" w:pos="7585"/>
          <w:tab w:val="left" w:pos="7714"/>
          <w:tab w:val="left" w:pos="8170"/>
          <w:tab w:val="left" w:pos="8458"/>
          <w:tab w:val="left" w:pos="8492"/>
          <w:tab w:val="left" w:pos="8602"/>
          <w:tab w:val="left" w:pos="8746"/>
          <w:tab w:val="left" w:pos="9188"/>
          <w:tab w:val="left" w:pos="9889"/>
        </w:tabs>
        <w:spacing w:after="0" w:line="360" w:lineRule="auto"/>
        <w:ind w:firstLine="709"/>
        <w:jc w:val="both"/>
        <w:rPr>
          <w:spacing w:val="-3"/>
        </w:rPr>
      </w:pPr>
      <w:r w:rsidRPr="00EC219A">
        <w:t>Рейтинг</w:t>
      </w:r>
      <w:r w:rsidRPr="00EC219A">
        <w:rPr>
          <w:spacing w:val="4"/>
        </w:rPr>
        <w:t xml:space="preserve"> </w:t>
      </w:r>
      <w:r w:rsidRPr="00EC219A">
        <w:t>индивидуальных</w:t>
      </w:r>
      <w:r w:rsidRPr="00EC219A">
        <w:rPr>
          <w:spacing w:val="6"/>
        </w:rPr>
        <w:t xml:space="preserve"> </w:t>
      </w:r>
      <w:r w:rsidRPr="00EC219A">
        <w:t>и</w:t>
      </w:r>
      <w:r w:rsidRPr="00EC219A">
        <w:rPr>
          <w:spacing w:val="4"/>
        </w:rPr>
        <w:t xml:space="preserve"> </w:t>
      </w:r>
      <w:r w:rsidRPr="00EC219A">
        <w:t>коллективных</w:t>
      </w:r>
      <w:r w:rsidRPr="00EC219A">
        <w:rPr>
          <w:spacing w:val="6"/>
        </w:rPr>
        <w:t xml:space="preserve"> </w:t>
      </w:r>
      <w:r w:rsidRPr="00EC219A">
        <w:t>достижений</w:t>
      </w:r>
      <w:r w:rsidRPr="00EC219A">
        <w:rPr>
          <w:spacing w:val="6"/>
        </w:rPr>
        <w:t xml:space="preserve"> </w:t>
      </w:r>
      <w:r w:rsidRPr="00EC219A">
        <w:t>за</w:t>
      </w:r>
      <w:r w:rsidRPr="00EC219A">
        <w:rPr>
          <w:spacing w:val="7"/>
        </w:rPr>
        <w:t xml:space="preserve"> </w:t>
      </w:r>
      <w:r w:rsidRPr="00EC219A">
        <w:t>учебный</w:t>
      </w:r>
      <w:r w:rsidRPr="00EC219A">
        <w:rPr>
          <w:spacing w:val="-67"/>
        </w:rPr>
        <w:t xml:space="preserve"> </w:t>
      </w:r>
      <w:r w:rsidRPr="00EC219A">
        <w:t>год.</w:t>
      </w:r>
    </w:p>
    <w:p w:rsidR="00C13650" w:rsidRPr="00EC219A" w:rsidRDefault="00C13650" w:rsidP="004973F8">
      <w:pPr>
        <w:pStyle w:val="af"/>
        <w:tabs>
          <w:tab w:val="left" w:pos="2032"/>
          <w:tab w:val="left" w:pos="2917"/>
          <w:tab w:val="left" w:pos="2961"/>
          <w:tab w:val="left" w:pos="3072"/>
          <w:tab w:val="left" w:pos="3134"/>
          <w:tab w:val="left" w:pos="3247"/>
          <w:tab w:val="left" w:pos="3408"/>
          <w:tab w:val="left" w:pos="3578"/>
          <w:tab w:val="left" w:pos="3840"/>
          <w:tab w:val="left" w:pos="4077"/>
          <w:tab w:val="left" w:pos="4392"/>
          <w:tab w:val="left" w:pos="4584"/>
          <w:tab w:val="left" w:pos="4713"/>
          <w:tab w:val="left" w:pos="5538"/>
          <w:tab w:val="left" w:pos="5834"/>
          <w:tab w:val="left" w:pos="6362"/>
          <w:tab w:val="left" w:pos="6595"/>
          <w:tab w:val="left" w:pos="6718"/>
          <w:tab w:val="left" w:pos="6989"/>
          <w:tab w:val="left" w:pos="7231"/>
          <w:tab w:val="left" w:pos="7585"/>
          <w:tab w:val="left" w:pos="7714"/>
          <w:tab w:val="left" w:pos="8170"/>
          <w:tab w:val="left" w:pos="8458"/>
          <w:tab w:val="left" w:pos="8492"/>
          <w:tab w:val="left" w:pos="8602"/>
          <w:tab w:val="left" w:pos="8746"/>
          <w:tab w:val="left" w:pos="9188"/>
          <w:tab w:val="left" w:pos="9889"/>
        </w:tabs>
        <w:spacing w:after="0" w:line="360" w:lineRule="auto"/>
        <w:ind w:firstLine="709"/>
        <w:jc w:val="both"/>
        <w:rPr>
          <w:spacing w:val="99"/>
        </w:rPr>
      </w:pPr>
      <w:r w:rsidRPr="00EC219A">
        <w:t>На</w:t>
      </w:r>
      <w:r w:rsidRPr="00EC219A">
        <w:rPr>
          <w:spacing w:val="50"/>
        </w:rPr>
        <w:t xml:space="preserve"> </w:t>
      </w:r>
      <w:r w:rsidRPr="00EC219A">
        <w:t>протяжении</w:t>
      </w:r>
      <w:r w:rsidRPr="00EC219A">
        <w:rPr>
          <w:spacing w:val="53"/>
        </w:rPr>
        <w:t xml:space="preserve"> </w:t>
      </w:r>
      <w:r w:rsidRPr="00EC219A">
        <w:t>многих</w:t>
      </w:r>
      <w:r w:rsidRPr="00EC219A">
        <w:rPr>
          <w:spacing w:val="53"/>
        </w:rPr>
        <w:t xml:space="preserve"> </w:t>
      </w:r>
      <w:r w:rsidRPr="00EC219A">
        <w:t>лет</w:t>
      </w:r>
      <w:r w:rsidRPr="00EC219A">
        <w:rPr>
          <w:spacing w:val="54"/>
        </w:rPr>
        <w:t xml:space="preserve"> </w:t>
      </w:r>
      <w:r w:rsidRPr="00EC219A">
        <w:t>обучающиеся</w:t>
      </w:r>
      <w:r w:rsidRPr="00EC219A">
        <w:rPr>
          <w:spacing w:val="54"/>
        </w:rPr>
        <w:t xml:space="preserve"> </w:t>
      </w:r>
      <w:r w:rsidRPr="00EC219A">
        <w:t>школы,</w:t>
      </w:r>
      <w:r w:rsidRPr="00EC219A">
        <w:rPr>
          <w:spacing w:val="50"/>
        </w:rPr>
        <w:t xml:space="preserve"> </w:t>
      </w:r>
      <w:r w:rsidRPr="00EC219A">
        <w:t>проявляющие</w:t>
      </w:r>
      <w:r w:rsidRPr="00EC219A">
        <w:rPr>
          <w:spacing w:val="49"/>
        </w:rPr>
        <w:t xml:space="preserve"> </w:t>
      </w:r>
      <w:r w:rsidRPr="00EC219A">
        <w:t>себя</w:t>
      </w:r>
      <w:r w:rsidRPr="00EC219A">
        <w:rPr>
          <w:spacing w:val="1"/>
        </w:rPr>
        <w:t xml:space="preserve"> </w:t>
      </w:r>
      <w:r w:rsidRPr="00EC219A">
        <w:t>индивидуально и в команде по результатам внеурочной</w:t>
      </w:r>
      <w:r w:rsidRPr="00EC219A">
        <w:rPr>
          <w:spacing w:val="1"/>
        </w:rPr>
        <w:t xml:space="preserve"> </w:t>
      </w:r>
      <w:r w:rsidRPr="00EC219A">
        <w:t>деятельности,</w:t>
      </w:r>
      <w:r w:rsidRPr="00EC219A">
        <w:tab/>
        <w:t>получают</w:t>
      </w:r>
      <w:r w:rsidRPr="00EC219A">
        <w:tab/>
        <w:t>документ</w:t>
      </w:r>
      <w:r w:rsidRPr="00EC219A">
        <w:tab/>
      </w:r>
      <w:r w:rsidRPr="00EC219A">
        <w:tab/>
        <w:t>либо</w:t>
      </w:r>
      <w:r w:rsidRPr="00EC219A">
        <w:tab/>
      </w:r>
      <w:r w:rsidRPr="00EC219A">
        <w:tab/>
        <w:t xml:space="preserve">право быть </w:t>
      </w:r>
      <w:r w:rsidRPr="00EC219A">
        <w:rPr>
          <w:spacing w:val="-1"/>
        </w:rPr>
        <w:t xml:space="preserve">поощренным </w:t>
      </w:r>
      <w:r w:rsidRPr="00EC219A">
        <w:rPr>
          <w:spacing w:val="-67"/>
        </w:rPr>
        <w:t xml:space="preserve"> </w:t>
      </w:r>
      <w:r w:rsidRPr="00EC219A">
        <w:t>определенным</w:t>
      </w:r>
      <w:r w:rsidRPr="00EC219A">
        <w:tab/>
      </w:r>
      <w:r w:rsidRPr="00EC219A">
        <w:tab/>
        <w:t>способом.</w:t>
      </w:r>
      <w:r w:rsidRPr="00EC219A">
        <w:rPr>
          <w:spacing w:val="82"/>
        </w:rPr>
        <w:t xml:space="preserve"> </w:t>
      </w:r>
      <w:r w:rsidRPr="00EC219A">
        <w:t>К</w:t>
      </w:r>
      <w:r w:rsidRPr="00EC219A">
        <w:tab/>
      </w:r>
      <w:r w:rsidRPr="00EC219A">
        <w:tab/>
        <w:t>поощрительным</w:t>
      </w:r>
      <w:r w:rsidRPr="00EC219A">
        <w:rPr>
          <w:spacing w:val="127"/>
        </w:rPr>
        <w:t xml:space="preserve"> </w:t>
      </w:r>
      <w:r w:rsidR="00896201">
        <w:t xml:space="preserve">и наградным </w:t>
      </w:r>
      <w:r w:rsidRPr="00EC219A">
        <w:rPr>
          <w:spacing w:val="-1"/>
        </w:rPr>
        <w:t>документам</w:t>
      </w:r>
      <w:r w:rsidRPr="00EC219A">
        <w:rPr>
          <w:spacing w:val="-67"/>
        </w:rPr>
        <w:t xml:space="preserve"> </w:t>
      </w:r>
      <w:r w:rsidRPr="00EC219A">
        <w:lastRenderedPageBreak/>
        <w:t xml:space="preserve">также относятся </w:t>
      </w:r>
      <w:r w:rsidR="00896201">
        <w:t>сертификаты,</w:t>
      </w:r>
      <w:r w:rsidR="00896201">
        <w:tab/>
        <w:t>грамоты</w:t>
      </w:r>
      <w:r w:rsidR="00896201">
        <w:tab/>
        <w:t>и</w:t>
      </w:r>
      <w:r w:rsidR="00896201">
        <w:tab/>
        <w:t>дипломы,</w:t>
      </w:r>
      <w:r w:rsidR="00896201">
        <w:rPr>
          <w:spacing w:val="-1"/>
        </w:rPr>
        <w:t>которые</w:t>
      </w:r>
      <w:r w:rsidRPr="00EC219A">
        <w:rPr>
          <w:spacing w:val="-67"/>
        </w:rPr>
        <w:t xml:space="preserve"> </w:t>
      </w:r>
      <w:r w:rsidRPr="00EC219A">
        <w:t>подписываются</w:t>
      </w:r>
      <w:r w:rsidRPr="00EC219A">
        <w:tab/>
        <w:t>директором</w:t>
      </w:r>
      <w:r w:rsidRPr="00EC219A">
        <w:tab/>
        <w:t>школы.</w:t>
      </w:r>
      <w:r w:rsidRPr="00EC219A">
        <w:rPr>
          <w:spacing w:val="99"/>
        </w:rPr>
        <w:t xml:space="preserve"> </w:t>
      </w:r>
    </w:p>
    <w:p w:rsidR="00C13650" w:rsidRPr="00EC219A" w:rsidRDefault="00C13650" w:rsidP="004973F8">
      <w:pPr>
        <w:pStyle w:val="af"/>
        <w:tabs>
          <w:tab w:val="left" w:pos="2032"/>
          <w:tab w:val="left" w:pos="2917"/>
          <w:tab w:val="left" w:pos="2961"/>
          <w:tab w:val="left" w:pos="3072"/>
          <w:tab w:val="left" w:pos="3134"/>
          <w:tab w:val="left" w:pos="3247"/>
          <w:tab w:val="left" w:pos="3408"/>
          <w:tab w:val="left" w:pos="3578"/>
          <w:tab w:val="left" w:pos="3840"/>
          <w:tab w:val="left" w:pos="4077"/>
          <w:tab w:val="left" w:pos="4392"/>
          <w:tab w:val="left" w:pos="4584"/>
          <w:tab w:val="left" w:pos="4713"/>
          <w:tab w:val="left" w:pos="5538"/>
          <w:tab w:val="left" w:pos="5834"/>
          <w:tab w:val="left" w:pos="6362"/>
          <w:tab w:val="left" w:pos="6595"/>
          <w:tab w:val="left" w:pos="6718"/>
          <w:tab w:val="left" w:pos="6989"/>
          <w:tab w:val="left" w:pos="7231"/>
          <w:tab w:val="left" w:pos="7585"/>
          <w:tab w:val="left" w:pos="7714"/>
          <w:tab w:val="left" w:pos="8170"/>
          <w:tab w:val="left" w:pos="8458"/>
          <w:tab w:val="left" w:pos="8492"/>
          <w:tab w:val="left" w:pos="8602"/>
          <w:tab w:val="left" w:pos="8746"/>
          <w:tab w:val="left" w:pos="9188"/>
          <w:tab w:val="left" w:pos="9889"/>
        </w:tabs>
        <w:spacing w:after="0" w:line="360" w:lineRule="auto"/>
        <w:ind w:firstLine="709"/>
        <w:jc w:val="both"/>
      </w:pPr>
      <w:r w:rsidRPr="00EC219A">
        <w:t xml:space="preserve">Все </w:t>
      </w:r>
      <w:r w:rsidRPr="00EC219A">
        <w:rPr>
          <w:spacing w:val="-1"/>
        </w:rPr>
        <w:t xml:space="preserve">индивидуальные </w:t>
      </w:r>
      <w:r w:rsidRPr="00EC219A">
        <w:rPr>
          <w:spacing w:val="-67"/>
        </w:rPr>
        <w:t xml:space="preserve"> </w:t>
      </w:r>
      <w:r w:rsidRPr="00EC219A">
        <w:t>образовательные</w:t>
      </w:r>
      <w:r w:rsidRPr="00EC219A">
        <w:tab/>
      </w:r>
      <w:r w:rsidRPr="00EC219A">
        <w:rPr>
          <w:spacing w:val="-1"/>
        </w:rPr>
        <w:t>достижения</w:t>
      </w:r>
      <w:r w:rsidR="004973F8">
        <w:rPr>
          <w:spacing w:val="72"/>
        </w:rPr>
        <w:t xml:space="preserve"> </w:t>
      </w:r>
      <w:r w:rsidRPr="00EC219A">
        <w:rPr>
          <w:spacing w:val="-1"/>
        </w:rPr>
        <w:t>обучающихся</w:t>
      </w:r>
      <w:r w:rsidRPr="00EC219A">
        <w:rPr>
          <w:spacing w:val="72"/>
        </w:rPr>
        <w:t xml:space="preserve"> </w:t>
      </w:r>
      <w:r w:rsidR="004973F8">
        <w:t>и</w:t>
      </w:r>
      <w:r w:rsidRPr="00EC219A">
        <w:rPr>
          <w:spacing w:val="3"/>
        </w:rPr>
        <w:t xml:space="preserve"> </w:t>
      </w:r>
      <w:r w:rsidRPr="00EC219A">
        <w:t>все</w:t>
      </w:r>
      <w:r w:rsidRPr="00EC219A">
        <w:rPr>
          <w:spacing w:val="62"/>
        </w:rPr>
        <w:t xml:space="preserve"> </w:t>
      </w:r>
      <w:r w:rsidRPr="00EC219A">
        <w:t>необходимые</w:t>
      </w:r>
      <w:r w:rsidR="004973F8">
        <w:t xml:space="preserve"> </w:t>
      </w:r>
      <w:r w:rsidRPr="00EC219A">
        <w:t>сведения</w:t>
      </w:r>
      <w:r w:rsidRPr="00EC219A">
        <w:rPr>
          <w:spacing w:val="-10"/>
        </w:rPr>
        <w:t xml:space="preserve"> </w:t>
      </w:r>
      <w:r w:rsidRPr="00EC219A">
        <w:t>фиксируются</w:t>
      </w:r>
      <w:r w:rsidRPr="00EC219A">
        <w:rPr>
          <w:spacing w:val="-5"/>
        </w:rPr>
        <w:t xml:space="preserve"> </w:t>
      </w:r>
      <w:r w:rsidRPr="00EC219A">
        <w:t>в</w:t>
      </w:r>
      <w:r w:rsidRPr="00EC219A">
        <w:rPr>
          <w:spacing w:val="-2"/>
        </w:rPr>
        <w:t xml:space="preserve"> </w:t>
      </w:r>
      <w:r w:rsidRPr="00EC219A">
        <w:t>портфолио в</w:t>
      </w:r>
      <w:r w:rsidRPr="00EC219A">
        <w:rPr>
          <w:spacing w:val="-7"/>
        </w:rPr>
        <w:t xml:space="preserve"> </w:t>
      </w:r>
      <w:r w:rsidRPr="00EC219A">
        <w:t>течение</w:t>
      </w:r>
      <w:r w:rsidRPr="00EC219A">
        <w:rPr>
          <w:spacing w:val="-2"/>
        </w:rPr>
        <w:t xml:space="preserve"> </w:t>
      </w:r>
      <w:r w:rsidRPr="00EC219A">
        <w:t>учебного</w:t>
      </w:r>
      <w:r w:rsidRPr="00EC219A">
        <w:rPr>
          <w:spacing w:val="-1"/>
        </w:rPr>
        <w:t xml:space="preserve"> </w:t>
      </w:r>
      <w:r w:rsidRPr="00EC219A">
        <w:t>года.</w:t>
      </w:r>
    </w:p>
    <w:p w:rsidR="00C13650" w:rsidRPr="004973F8" w:rsidRDefault="004973F8" w:rsidP="004973F8">
      <w:pPr>
        <w:pStyle w:val="63"/>
        <w:rPr>
          <w:i/>
          <w:sz w:val="24"/>
        </w:rPr>
      </w:pPr>
      <w:r w:rsidRPr="004973F8">
        <w:rPr>
          <w:sz w:val="24"/>
        </w:rPr>
        <w:t>Публичность,</w:t>
      </w:r>
      <w:r w:rsidR="00C13650" w:rsidRPr="004973F8">
        <w:rPr>
          <w:spacing w:val="-15"/>
          <w:sz w:val="24"/>
        </w:rPr>
        <w:t xml:space="preserve"> </w:t>
      </w:r>
      <w:r w:rsidRPr="004973F8">
        <w:rPr>
          <w:sz w:val="24"/>
        </w:rPr>
        <w:t>открытость</w:t>
      </w:r>
      <w:r w:rsidR="00C13650" w:rsidRPr="004973F8">
        <w:rPr>
          <w:spacing w:val="-15"/>
          <w:sz w:val="24"/>
        </w:rPr>
        <w:t xml:space="preserve"> </w:t>
      </w:r>
      <w:r w:rsidRPr="004973F8">
        <w:rPr>
          <w:sz w:val="24"/>
        </w:rPr>
        <w:t>поощрений</w:t>
      </w:r>
    </w:p>
    <w:p w:rsidR="00C13650" w:rsidRPr="008912BE" w:rsidRDefault="00C13650" w:rsidP="004973F8">
      <w:pPr>
        <w:pStyle w:val="af"/>
        <w:spacing w:after="0" w:line="360" w:lineRule="auto"/>
        <w:ind w:firstLine="709"/>
        <w:jc w:val="both"/>
      </w:pPr>
      <w:r w:rsidRPr="00EC219A">
        <w:t>Поздравления</w:t>
      </w:r>
      <w:r w:rsidRPr="00EC219A">
        <w:rPr>
          <w:spacing w:val="1"/>
        </w:rPr>
        <w:t xml:space="preserve"> </w:t>
      </w:r>
      <w:r w:rsidRPr="00EC219A">
        <w:t>участникам,</w:t>
      </w:r>
      <w:r w:rsidRPr="00EC219A">
        <w:rPr>
          <w:spacing w:val="1"/>
        </w:rPr>
        <w:t xml:space="preserve"> </w:t>
      </w:r>
      <w:r w:rsidRPr="00EC219A">
        <w:t>призерам</w:t>
      </w:r>
      <w:r w:rsidRPr="00EC219A">
        <w:rPr>
          <w:spacing w:val="1"/>
        </w:rPr>
        <w:t xml:space="preserve"> </w:t>
      </w:r>
      <w:r w:rsidRPr="00EC219A">
        <w:t>и</w:t>
      </w:r>
      <w:r w:rsidRPr="00EC219A">
        <w:rPr>
          <w:spacing w:val="1"/>
        </w:rPr>
        <w:t xml:space="preserve"> </w:t>
      </w:r>
      <w:r w:rsidRPr="00EC219A">
        <w:t>победителям</w:t>
      </w:r>
      <w:r w:rsidRPr="00EC219A">
        <w:rPr>
          <w:spacing w:val="1"/>
        </w:rPr>
        <w:t xml:space="preserve"> </w:t>
      </w:r>
      <w:r w:rsidRPr="00EC219A">
        <w:t>конкурсов, в</w:t>
      </w:r>
      <w:r w:rsidRPr="00EC219A">
        <w:rPr>
          <w:spacing w:val="1"/>
        </w:rPr>
        <w:t xml:space="preserve"> </w:t>
      </w:r>
      <w:r w:rsidRPr="00EC219A">
        <w:t>социальную</w:t>
      </w:r>
      <w:r w:rsidRPr="00EC219A">
        <w:rPr>
          <w:spacing w:val="1"/>
        </w:rPr>
        <w:t xml:space="preserve"> </w:t>
      </w:r>
      <w:r w:rsidRPr="00EC219A">
        <w:t>сеть</w:t>
      </w:r>
      <w:r w:rsidRPr="00EC219A">
        <w:rPr>
          <w:spacing w:val="71"/>
        </w:rPr>
        <w:t xml:space="preserve"> </w:t>
      </w:r>
      <w:r w:rsidRPr="00EC219A">
        <w:t>в Контакте</w:t>
      </w:r>
      <w:r w:rsidRPr="00EC219A">
        <w:rPr>
          <w:spacing w:val="71"/>
        </w:rPr>
        <w:t xml:space="preserve"> </w:t>
      </w:r>
      <w:r w:rsidRPr="00EC219A">
        <w:t>и</w:t>
      </w:r>
      <w:r w:rsidRPr="00EC219A">
        <w:rPr>
          <w:spacing w:val="71"/>
        </w:rPr>
        <w:t xml:space="preserve"> </w:t>
      </w:r>
      <w:r w:rsidRPr="00EC219A">
        <w:t>школьной</w:t>
      </w:r>
      <w:r w:rsidRPr="00EC219A">
        <w:rPr>
          <w:spacing w:val="71"/>
        </w:rPr>
        <w:t xml:space="preserve"> </w:t>
      </w:r>
      <w:r w:rsidRPr="00EC219A">
        <w:t>газете.</w:t>
      </w:r>
      <w:r w:rsidRPr="00EC219A">
        <w:rPr>
          <w:spacing w:val="71"/>
        </w:rPr>
        <w:t xml:space="preserve"> </w:t>
      </w:r>
    </w:p>
    <w:p w:rsidR="00C13650" w:rsidRPr="004973F8" w:rsidRDefault="00C13650" w:rsidP="004973F8">
      <w:pPr>
        <w:pStyle w:val="63"/>
        <w:rPr>
          <w:sz w:val="24"/>
        </w:rPr>
      </w:pPr>
      <w:bookmarkStart w:id="78" w:name="_bookmark12"/>
      <w:bookmarkEnd w:id="78"/>
      <w:r w:rsidRPr="004973F8">
        <w:rPr>
          <w:sz w:val="24"/>
        </w:rPr>
        <w:t>Анализ</w:t>
      </w:r>
      <w:r w:rsidRPr="004973F8">
        <w:rPr>
          <w:spacing w:val="-7"/>
          <w:sz w:val="24"/>
        </w:rPr>
        <w:t xml:space="preserve"> </w:t>
      </w:r>
      <w:r w:rsidRPr="004973F8">
        <w:rPr>
          <w:sz w:val="24"/>
        </w:rPr>
        <w:t>воспитательного</w:t>
      </w:r>
      <w:r w:rsidRPr="004973F8">
        <w:rPr>
          <w:spacing w:val="-5"/>
          <w:sz w:val="24"/>
        </w:rPr>
        <w:t xml:space="preserve"> </w:t>
      </w:r>
      <w:r w:rsidRPr="004973F8">
        <w:rPr>
          <w:sz w:val="24"/>
        </w:rPr>
        <w:t>процесса</w:t>
      </w:r>
    </w:p>
    <w:p w:rsidR="00C13650" w:rsidRPr="008912BE" w:rsidRDefault="00C13650" w:rsidP="004973F8">
      <w:pPr>
        <w:pStyle w:val="af"/>
        <w:spacing w:after="0" w:line="360" w:lineRule="auto"/>
        <w:ind w:firstLine="709"/>
        <w:jc w:val="both"/>
        <w:rPr>
          <w:spacing w:val="1"/>
        </w:rPr>
      </w:pPr>
      <w:r w:rsidRPr="008912BE">
        <w:t>Воспитательная работа в школе организовывалась в соответствии</w:t>
      </w:r>
      <w:r w:rsidRPr="008912BE">
        <w:rPr>
          <w:spacing w:val="1"/>
        </w:rPr>
        <w:t xml:space="preserve"> </w:t>
      </w:r>
      <w:r w:rsidRPr="008912BE">
        <w:t>Рабочей</w:t>
      </w:r>
      <w:r w:rsidRPr="008912BE">
        <w:rPr>
          <w:spacing w:val="1"/>
        </w:rPr>
        <w:t xml:space="preserve"> </w:t>
      </w:r>
      <w:r w:rsidRPr="008912BE">
        <w:t>программы</w:t>
      </w:r>
      <w:r w:rsidRPr="008912BE">
        <w:rPr>
          <w:spacing w:val="1"/>
        </w:rPr>
        <w:t xml:space="preserve"> </w:t>
      </w:r>
      <w:r w:rsidRPr="008912BE">
        <w:t>воспитания</w:t>
      </w:r>
      <w:r w:rsidRPr="008912BE">
        <w:rPr>
          <w:spacing w:val="1"/>
        </w:rPr>
        <w:t xml:space="preserve"> </w:t>
      </w:r>
      <w:r w:rsidRPr="008912BE">
        <w:t>на</w:t>
      </w:r>
      <w:r w:rsidRPr="008912BE">
        <w:rPr>
          <w:spacing w:val="1"/>
        </w:rPr>
        <w:t xml:space="preserve"> </w:t>
      </w:r>
      <w:r w:rsidRPr="008912BE">
        <w:t>2022</w:t>
      </w:r>
      <w:r w:rsidRPr="008912BE">
        <w:rPr>
          <w:spacing w:val="1"/>
        </w:rPr>
        <w:t xml:space="preserve"> </w:t>
      </w:r>
      <w:r w:rsidRPr="008912BE">
        <w:t>–</w:t>
      </w:r>
      <w:r w:rsidRPr="008912BE">
        <w:rPr>
          <w:spacing w:val="1"/>
        </w:rPr>
        <w:t xml:space="preserve"> </w:t>
      </w:r>
      <w:r w:rsidRPr="008912BE">
        <w:t>2023</w:t>
      </w:r>
      <w:r w:rsidRPr="008912BE">
        <w:rPr>
          <w:spacing w:val="1"/>
        </w:rPr>
        <w:t xml:space="preserve"> </w:t>
      </w:r>
      <w:r w:rsidRPr="008912BE">
        <w:t>учебный</w:t>
      </w:r>
      <w:r w:rsidRPr="008912BE">
        <w:rPr>
          <w:spacing w:val="1"/>
        </w:rPr>
        <w:t xml:space="preserve"> </w:t>
      </w:r>
      <w:r w:rsidRPr="008912BE">
        <w:t>год,</w:t>
      </w:r>
      <w:r w:rsidRPr="008912BE">
        <w:rPr>
          <w:spacing w:val="1"/>
        </w:rPr>
        <w:t xml:space="preserve"> </w:t>
      </w:r>
      <w:r w:rsidRPr="008912BE">
        <w:t>с</w:t>
      </w:r>
      <w:r w:rsidRPr="008912BE">
        <w:rPr>
          <w:spacing w:val="1"/>
        </w:rPr>
        <w:t xml:space="preserve"> </w:t>
      </w:r>
      <w:r w:rsidRPr="008912BE">
        <w:t>планом</w:t>
      </w:r>
      <w:r w:rsidRPr="008912BE">
        <w:rPr>
          <w:spacing w:val="1"/>
        </w:rPr>
        <w:t xml:space="preserve"> </w:t>
      </w:r>
      <w:r w:rsidRPr="008912BE">
        <w:t>воспитательной</w:t>
      </w:r>
      <w:r w:rsidRPr="008912BE">
        <w:rPr>
          <w:spacing w:val="1"/>
        </w:rPr>
        <w:t xml:space="preserve"> </w:t>
      </w:r>
      <w:r w:rsidRPr="008912BE">
        <w:t>работы</w:t>
      </w:r>
      <w:r w:rsidRPr="008912BE">
        <w:rPr>
          <w:spacing w:val="1"/>
        </w:rPr>
        <w:t xml:space="preserve"> </w:t>
      </w:r>
      <w:r w:rsidRPr="008912BE">
        <w:t>школы, планов</w:t>
      </w:r>
      <w:r w:rsidRPr="008912BE">
        <w:rPr>
          <w:spacing w:val="1"/>
        </w:rPr>
        <w:t xml:space="preserve"> </w:t>
      </w:r>
      <w:r w:rsidRPr="008912BE">
        <w:t>воспитательной</w:t>
      </w:r>
      <w:r w:rsidRPr="008912BE">
        <w:rPr>
          <w:spacing w:val="1"/>
        </w:rPr>
        <w:t xml:space="preserve"> </w:t>
      </w:r>
      <w:r w:rsidRPr="008912BE">
        <w:t>работы</w:t>
      </w:r>
      <w:r w:rsidRPr="008912BE">
        <w:rPr>
          <w:spacing w:val="1"/>
        </w:rPr>
        <w:t xml:space="preserve"> </w:t>
      </w:r>
      <w:r w:rsidRPr="008912BE">
        <w:t>классных</w:t>
      </w:r>
      <w:r w:rsidRPr="008912BE">
        <w:rPr>
          <w:spacing w:val="1"/>
        </w:rPr>
        <w:t xml:space="preserve"> </w:t>
      </w:r>
      <w:r w:rsidRPr="008912BE">
        <w:t>руководителей,</w:t>
      </w:r>
      <w:r w:rsidRPr="008912BE">
        <w:rPr>
          <w:spacing w:val="-2"/>
        </w:rPr>
        <w:t xml:space="preserve"> </w:t>
      </w:r>
      <w:r w:rsidRPr="008912BE">
        <w:t>педагога-психолога.</w:t>
      </w:r>
    </w:p>
    <w:p w:rsidR="00C13650" w:rsidRPr="008912BE" w:rsidRDefault="00C13650" w:rsidP="004973F8">
      <w:pPr>
        <w:spacing w:after="0" w:line="360" w:lineRule="auto"/>
        <w:ind w:firstLine="709"/>
        <w:jc w:val="both"/>
        <w:rPr>
          <w:rFonts w:ascii="Times New Roman" w:hAnsi="Times New Roman" w:cs="Times New Roman"/>
          <w:sz w:val="24"/>
          <w:szCs w:val="24"/>
        </w:rPr>
      </w:pPr>
      <w:r w:rsidRPr="008912BE">
        <w:rPr>
          <w:rFonts w:ascii="Times New Roman" w:hAnsi="Times New Roman" w:cs="Times New Roman"/>
          <w:b/>
          <w:sz w:val="24"/>
          <w:szCs w:val="24"/>
        </w:rPr>
        <w:t>Цель</w:t>
      </w:r>
      <w:r w:rsidRPr="008912BE">
        <w:rPr>
          <w:rFonts w:ascii="Times New Roman" w:hAnsi="Times New Roman" w:cs="Times New Roman"/>
          <w:b/>
          <w:spacing w:val="1"/>
          <w:sz w:val="24"/>
          <w:szCs w:val="24"/>
        </w:rPr>
        <w:t xml:space="preserve"> </w:t>
      </w:r>
      <w:r w:rsidRPr="008912BE">
        <w:rPr>
          <w:rFonts w:ascii="Times New Roman" w:hAnsi="Times New Roman" w:cs="Times New Roman"/>
          <w:b/>
          <w:sz w:val="24"/>
          <w:szCs w:val="24"/>
        </w:rPr>
        <w:t>воспитательной</w:t>
      </w:r>
      <w:r w:rsidRPr="008912BE">
        <w:rPr>
          <w:rFonts w:ascii="Times New Roman" w:hAnsi="Times New Roman" w:cs="Times New Roman"/>
          <w:b/>
          <w:spacing w:val="1"/>
          <w:sz w:val="24"/>
          <w:szCs w:val="24"/>
        </w:rPr>
        <w:t xml:space="preserve"> </w:t>
      </w:r>
      <w:r w:rsidRPr="008912BE">
        <w:rPr>
          <w:rFonts w:ascii="Times New Roman" w:hAnsi="Times New Roman" w:cs="Times New Roman"/>
          <w:b/>
          <w:sz w:val="24"/>
          <w:szCs w:val="24"/>
        </w:rPr>
        <w:t>работы</w:t>
      </w:r>
      <w:r w:rsidRPr="008912BE">
        <w:rPr>
          <w:rFonts w:ascii="Times New Roman" w:hAnsi="Times New Roman" w:cs="Times New Roman"/>
          <w:b/>
          <w:spacing w:val="1"/>
          <w:sz w:val="24"/>
          <w:szCs w:val="24"/>
        </w:rPr>
        <w:t xml:space="preserve"> </w:t>
      </w:r>
      <w:r w:rsidRPr="008912BE">
        <w:rPr>
          <w:rFonts w:ascii="Times New Roman" w:hAnsi="Times New Roman" w:cs="Times New Roman"/>
          <w:b/>
          <w:sz w:val="24"/>
          <w:szCs w:val="24"/>
        </w:rPr>
        <w:t>на</w:t>
      </w:r>
      <w:r w:rsidRPr="008912BE">
        <w:rPr>
          <w:rFonts w:ascii="Times New Roman" w:hAnsi="Times New Roman" w:cs="Times New Roman"/>
          <w:b/>
          <w:spacing w:val="1"/>
          <w:sz w:val="24"/>
          <w:szCs w:val="24"/>
        </w:rPr>
        <w:t xml:space="preserve"> </w:t>
      </w:r>
      <w:r w:rsidRPr="008912BE">
        <w:rPr>
          <w:rFonts w:ascii="Times New Roman" w:hAnsi="Times New Roman" w:cs="Times New Roman"/>
          <w:b/>
          <w:sz w:val="24"/>
          <w:szCs w:val="24"/>
        </w:rPr>
        <w:t>2022</w:t>
      </w:r>
      <w:r w:rsidRPr="008912BE">
        <w:rPr>
          <w:rFonts w:ascii="Times New Roman" w:hAnsi="Times New Roman" w:cs="Times New Roman"/>
          <w:b/>
          <w:spacing w:val="1"/>
          <w:sz w:val="24"/>
          <w:szCs w:val="24"/>
        </w:rPr>
        <w:t xml:space="preserve"> </w:t>
      </w:r>
      <w:r w:rsidRPr="008912BE">
        <w:rPr>
          <w:rFonts w:ascii="Times New Roman" w:hAnsi="Times New Roman" w:cs="Times New Roman"/>
          <w:b/>
          <w:sz w:val="24"/>
          <w:szCs w:val="24"/>
        </w:rPr>
        <w:t>–</w:t>
      </w:r>
      <w:r w:rsidRPr="008912BE">
        <w:rPr>
          <w:rFonts w:ascii="Times New Roman" w:hAnsi="Times New Roman" w:cs="Times New Roman"/>
          <w:b/>
          <w:spacing w:val="1"/>
          <w:sz w:val="24"/>
          <w:szCs w:val="24"/>
        </w:rPr>
        <w:t xml:space="preserve"> </w:t>
      </w:r>
      <w:r w:rsidRPr="008912BE">
        <w:rPr>
          <w:rFonts w:ascii="Times New Roman" w:hAnsi="Times New Roman" w:cs="Times New Roman"/>
          <w:b/>
          <w:sz w:val="24"/>
          <w:szCs w:val="24"/>
        </w:rPr>
        <w:t>2023</w:t>
      </w:r>
      <w:r w:rsidRPr="008912BE">
        <w:rPr>
          <w:rFonts w:ascii="Times New Roman" w:hAnsi="Times New Roman" w:cs="Times New Roman"/>
          <w:b/>
          <w:spacing w:val="1"/>
          <w:sz w:val="24"/>
          <w:szCs w:val="24"/>
        </w:rPr>
        <w:t xml:space="preserve"> </w:t>
      </w:r>
      <w:r w:rsidRPr="008912BE">
        <w:rPr>
          <w:rFonts w:ascii="Times New Roman" w:hAnsi="Times New Roman" w:cs="Times New Roman"/>
          <w:b/>
          <w:sz w:val="24"/>
          <w:szCs w:val="24"/>
        </w:rPr>
        <w:t>учебный</w:t>
      </w:r>
      <w:r w:rsidRPr="008912BE">
        <w:rPr>
          <w:rFonts w:ascii="Times New Roman" w:hAnsi="Times New Roman" w:cs="Times New Roman"/>
          <w:b/>
          <w:spacing w:val="1"/>
          <w:sz w:val="24"/>
          <w:szCs w:val="24"/>
        </w:rPr>
        <w:t xml:space="preserve"> </w:t>
      </w:r>
      <w:r w:rsidRPr="008912BE">
        <w:rPr>
          <w:rFonts w:ascii="Times New Roman" w:hAnsi="Times New Roman" w:cs="Times New Roman"/>
          <w:b/>
          <w:sz w:val="24"/>
          <w:szCs w:val="24"/>
        </w:rPr>
        <w:t>год</w:t>
      </w:r>
      <w:r w:rsidRPr="008912BE">
        <w:rPr>
          <w:rFonts w:ascii="Times New Roman" w:hAnsi="Times New Roman" w:cs="Times New Roman"/>
          <w:b/>
          <w:spacing w:val="1"/>
          <w:sz w:val="24"/>
          <w:szCs w:val="24"/>
        </w:rPr>
        <w:t xml:space="preserve"> </w:t>
      </w:r>
      <w:r w:rsidRPr="008912BE">
        <w:rPr>
          <w:rFonts w:ascii="Times New Roman" w:hAnsi="Times New Roman" w:cs="Times New Roman"/>
          <w:sz w:val="24"/>
          <w:szCs w:val="24"/>
        </w:rPr>
        <w:t>–</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создание</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условий</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для</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личностного</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развития,</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самоопределения</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и</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социализации</w:t>
      </w:r>
      <w:r w:rsidRPr="008912BE">
        <w:rPr>
          <w:rFonts w:ascii="Times New Roman" w:hAnsi="Times New Roman" w:cs="Times New Roman"/>
          <w:spacing w:val="23"/>
          <w:sz w:val="24"/>
          <w:szCs w:val="24"/>
        </w:rPr>
        <w:t xml:space="preserve"> </w:t>
      </w:r>
      <w:r w:rsidRPr="008912BE">
        <w:rPr>
          <w:rFonts w:ascii="Times New Roman" w:hAnsi="Times New Roman" w:cs="Times New Roman"/>
          <w:sz w:val="24"/>
          <w:szCs w:val="24"/>
        </w:rPr>
        <w:t>обучающихся</w:t>
      </w:r>
      <w:r w:rsidRPr="008912BE">
        <w:rPr>
          <w:rFonts w:ascii="Times New Roman" w:hAnsi="Times New Roman" w:cs="Times New Roman"/>
          <w:spacing w:val="24"/>
          <w:sz w:val="24"/>
          <w:szCs w:val="24"/>
        </w:rPr>
        <w:t xml:space="preserve"> </w:t>
      </w:r>
      <w:r w:rsidRPr="008912BE">
        <w:rPr>
          <w:rFonts w:ascii="Times New Roman" w:hAnsi="Times New Roman" w:cs="Times New Roman"/>
          <w:sz w:val="24"/>
          <w:szCs w:val="24"/>
        </w:rPr>
        <w:t>на</w:t>
      </w:r>
      <w:r w:rsidRPr="008912BE">
        <w:rPr>
          <w:rFonts w:ascii="Times New Roman" w:hAnsi="Times New Roman" w:cs="Times New Roman"/>
          <w:spacing w:val="23"/>
          <w:sz w:val="24"/>
          <w:szCs w:val="24"/>
        </w:rPr>
        <w:t xml:space="preserve"> </w:t>
      </w:r>
      <w:r w:rsidRPr="008912BE">
        <w:rPr>
          <w:rFonts w:ascii="Times New Roman" w:hAnsi="Times New Roman" w:cs="Times New Roman"/>
          <w:sz w:val="24"/>
          <w:szCs w:val="24"/>
        </w:rPr>
        <w:t>основе</w:t>
      </w:r>
      <w:r w:rsidRPr="008912BE">
        <w:rPr>
          <w:rFonts w:ascii="Times New Roman" w:hAnsi="Times New Roman" w:cs="Times New Roman"/>
          <w:spacing w:val="23"/>
          <w:sz w:val="24"/>
          <w:szCs w:val="24"/>
        </w:rPr>
        <w:t xml:space="preserve"> </w:t>
      </w:r>
      <w:r w:rsidRPr="008912BE">
        <w:rPr>
          <w:rFonts w:ascii="Times New Roman" w:hAnsi="Times New Roman" w:cs="Times New Roman"/>
          <w:sz w:val="24"/>
          <w:szCs w:val="24"/>
        </w:rPr>
        <w:t>социокультурных,</w:t>
      </w:r>
      <w:r w:rsidRPr="008912BE">
        <w:rPr>
          <w:rFonts w:ascii="Times New Roman" w:hAnsi="Times New Roman" w:cs="Times New Roman"/>
          <w:spacing w:val="22"/>
          <w:sz w:val="24"/>
          <w:szCs w:val="24"/>
        </w:rPr>
        <w:t xml:space="preserve"> </w:t>
      </w:r>
      <w:r w:rsidRPr="008912BE">
        <w:rPr>
          <w:rFonts w:ascii="Times New Roman" w:hAnsi="Times New Roman" w:cs="Times New Roman"/>
          <w:sz w:val="24"/>
          <w:szCs w:val="24"/>
        </w:rPr>
        <w:t>духовно-</w:t>
      </w:r>
    </w:p>
    <w:p w:rsidR="00C13650" w:rsidRPr="008912BE" w:rsidRDefault="00C13650" w:rsidP="004973F8">
      <w:pPr>
        <w:pStyle w:val="af"/>
        <w:spacing w:after="0" w:line="360" w:lineRule="auto"/>
        <w:ind w:firstLine="709"/>
        <w:jc w:val="both"/>
      </w:pPr>
      <w:r w:rsidRPr="008912BE">
        <w:t>нравственных ценностей и принятых в российском обществе правил и норм</w:t>
      </w:r>
      <w:r w:rsidRPr="008912BE">
        <w:rPr>
          <w:spacing w:val="1"/>
        </w:rPr>
        <w:t xml:space="preserve"> </w:t>
      </w:r>
      <w:r w:rsidRPr="008912BE">
        <w:t>поведения</w:t>
      </w:r>
      <w:r w:rsidRPr="008912BE">
        <w:rPr>
          <w:spacing w:val="1"/>
        </w:rPr>
        <w:t xml:space="preserve"> </w:t>
      </w:r>
      <w:r w:rsidRPr="008912BE">
        <w:t>в</w:t>
      </w:r>
      <w:r w:rsidRPr="008912BE">
        <w:rPr>
          <w:spacing w:val="1"/>
        </w:rPr>
        <w:t xml:space="preserve"> </w:t>
      </w:r>
      <w:r w:rsidRPr="008912BE">
        <w:t>интересах</w:t>
      </w:r>
      <w:r w:rsidRPr="008912BE">
        <w:rPr>
          <w:spacing w:val="1"/>
        </w:rPr>
        <w:t xml:space="preserve"> </w:t>
      </w:r>
      <w:r w:rsidRPr="008912BE">
        <w:t>человека,</w:t>
      </w:r>
      <w:r w:rsidRPr="008912BE">
        <w:rPr>
          <w:spacing w:val="1"/>
        </w:rPr>
        <w:t xml:space="preserve"> </w:t>
      </w:r>
      <w:r w:rsidRPr="008912BE">
        <w:t>семьи,</w:t>
      </w:r>
      <w:r w:rsidRPr="008912BE">
        <w:rPr>
          <w:spacing w:val="1"/>
        </w:rPr>
        <w:t xml:space="preserve"> </w:t>
      </w:r>
      <w:r w:rsidRPr="008912BE">
        <w:t>общества</w:t>
      </w:r>
      <w:r w:rsidRPr="008912BE">
        <w:rPr>
          <w:spacing w:val="1"/>
        </w:rPr>
        <w:t xml:space="preserve"> </w:t>
      </w:r>
      <w:r w:rsidRPr="008912BE">
        <w:t>и</w:t>
      </w:r>
      <w:r w:rsidRPr="008912BE">
        <w:rPr>
          <w:spacing w:val="1"/>
        </w:rPr>
        <w:t xml:space="preserve"> </w:t>
      </w:r>
      <w:r w:rsidRPr="008912BE">
        <w:t>государства,</w:t>
      </w:r>
      <w:r w:rsidRPr="008912BE">
        <w:rPr>
          <w:spacing w:val="-67"/>
        </w:rPr>
        <w:t xml:space="preserve"> </w:t>
      </w:r>
      <w:r w:rsidRPr="008912BE">
        <w:t>формирование</w:t>
      </w:r>
      <w:r w:rsidRPr="008912BE">
        <w:rPr>
          <w:spacing w:val="1"/>
        </w:rPr>
        <w:t xml:space="preserve"> </w:t>
      </w:r>
      <w:r w:rsidRPr="008912BE">
        <w:t>у</w:t>
      </w:r>
      <w:r w:rsidRPr="008912BE">
        <w:rPr>
          <w:spacing w:val="1"/>
        </w:rPr>
        <w:t xml:space="preserve"> </w:t>
      </w:r>
      <w:r w:rsidRPr="008912BE">
        <w:t>обучающихся</w:t>
      </w:r>
      <w:r w:rsidRPr="008912BE">
        <w:rPr>
          <w:spacing w:val="1"/>
        </w:rPr>
        <w:t xml:space="preserve"> </w:t>
      </w:r>
      <w:r w:rsidRPr="008912BE">
        <w:t>чувства</w:t>
      </w:r>
      <w:r w:rsidRPr="008912BE">
        <w:rPr>
          <w:spacing w:val="1"/>
        </w:rPr>
        <w:t xml:space="preserve"> </w:t>
      </w:r>
      <w:r w:rsidRPr="008912BE">
        <w:t>патриотизма,</w:t>
      </w:r>
      <w:r w:rsidRPr="008912BE">
        <w:rPr>
          <w:spacing w:val="1"/>
        </w:rPr>
        <w:t xml:space="preserve"> </w:t>
      </w:r>
      <w:r w:rsidRPr="008912BE">
        <w:t>гражданственности,</w:t>
      </w:r>
      <w:r w:rsidRPr="008912BE">
        <w:rPr>
          <w:spacing w:val="1"/>
        </w:rPr>
        <w:t xml:space="preserve"> </w:t>
      </w:r>
      <w:r w:rsidRPr="008912BE">
        <w:t>уважения к памяти защитников Отечества и подвигам Героев Отечества,</w:t>
      </w:r>
      <w:r w:rsidRPr="008912BE">
        <w:rPr>
          <w:spacing w:val="1"/>
        </w:rPr>
        <w:t xml:space="preserve"> </w:t>
      </w:r>
      <w:r w:rsidRPr="008912BE">
        <w:t>закону и правопорядку, человеку труда и старшему поколению, взаимного</w:t>
      </w:r>
      <w:r w:rsidRPr="008912BE">
        <w:rPr>
          <w:spacing w:val="1"/>
        </w:rPr>
        <w:t xml:space="preserve"> </w:t>
      </w:r>
      <w:r w:rsidRPr="008912BE">
        <w:t>уважения,</w:t>
      </w:r>
      <w:r w:rsidRPr="008912BE">
        <w:rPr>
          <w:spacing w:val="1"/>
        </w:rPr>
        <w:t xml:space="preserve"> </w:t>
      </w:r>
      <w:r w:rsidRPr="008912BE">
        <w:t>бережного</w:t>
      </w:r>
      <w:r w:rsidRPr="008912BE">
        <w:rPr>
          <w:spacing w:val="1"/>
        </w:rPr>
        <w:t xml:space="preserve"> </w:t>
      </w:r>
      <w:r w:rsidRPr="008912BE">
        <w:t>отношения</w:t>
      </w:r>
      <w:r w:rsidRPr="008912BE">
        <w:rPr>
          <w:spacing w:val="1"/>
        </w:rPr>
        <w:t xml:space="preserve"> </w:t>
      </w:r>
      <w:r w:rsidRPr="008912BE">
        <w:t>к</w:t>
      </w:r>
      <w:r w:rsidRPr="008912BE">
        <w:rPr>
          <w:spacing w:val="1"/>
        </w:rPr>
        <w:t xml:space="preserve"> </w:t>
      </w:r>
      <w:r w:rsidRPr="008912BE">
        <w:t>культурному</w:t>
      </w:r>
      <w:r w:rsidRPr="008912BE">
        <w:rPr>
          <w:spacing w:val="1"/>
        </w:rPr>
        <w:t xml:space="preserve"> </w:t>
      </w:r>
      <w:r w:rsidRPr="008912BE">
        <w:t>наследию</w:t>
      </w:r>
      <w:r w:rsidRPr="008912BE">
        <w:rPr>
          <w:spacing w:val="1"/>
        </w:rPr>
        <w:t xml:space="preserve"> </w:t>
      </w:r>
      <w:r w:rsidRPr="008912BE">
        <w:t>и</w:t>
      </w:r>
      <w:r w:rsidRPr="008912BE">
        <w:rPr>
          <w:spacing w:val="1"/>
        </w:rPr>
        <w:t xml:space="preserve"> </w:t>
      </w:r>
      <w:r w:rsidRPr="008912BE">
        <w:t>традициям</w:t>
      </w:r>
      <w:r w:rsidRPr="008912BE">
        <w:rPr>
          <w:spacing w:val="1"/>
        </w:rPr>
        <w:t xml:space="preserve"> </w:t>
      </w:r>
      <w:r w:rsidRPr="008912BE">
        <w:t>многонационального</w:t>
      </w:r>
      <w:r w:rsidRPr="008912BE">
        <w:rPr>
          <w:spacing w:val="1"/>
        </w:rPr>
        <w:t xml:space="preserve"> </w:t>
      </w:r>
      <w:r w:rsidRPr="008912BE">
        <w:t>народа</w:t>
      </w:r>
      <w:r w:rsidRPr="008912BE">
        <w:rPr>
          <w:spacing w:val="1"/>
        </w:rPr>
        <w:t xml:space="preserve"> </w:t>
      </w:r>
      <w:r w:rsidRPr="008912BE">
        <w:t>Российской</w:t>
      </w:r>
      <w:r w:rsidRPr="008912BE">
        <w:rPr>
          <w:spacing w:val="1"/>
        </w:rPr>
        <w:t xml:space="preserve"> </w:t>
      </w:r>
      <w:r w:rsidRPr="008912BE">
        <w:t>Федерации,</w:t>
      </w:r>
      <w:r w:rsidRPr="008912BE">
        <w:rPr>
          <w:spacing w:val="1"/>
        </w:rPr>
        <w:t xml:space="preserve"> </w:t>
      </w:r>
      <w:r w:rsidRPr="008912BE">
        <w:t>природе</w:t>
      </w:r>
      <w:r w:rsidRPr="008912BE">
        <w:rPr>
          <w:spacing w:val="71"/>
        </w:rPr>
        <w:t xml:space="preserve"> </w:t>
      </w:r>
      <w:r w:rsidRPr="008912BE">
        <w:t>и</w:t>
      </w:r>
      <w:r w:rsidRPr="008912BE">
        <w:rPr>
          <w:spacing w:val="1"/>
        </w:rPr>
        <w:t xml:space="preserve"> </w:t>
      </w:r>
      <w:r w:rsidRPr="008912BE">
        <w:t>окружающей</w:t>
      </w:r>
      <w:r w:rsidRPr="008912BE">
        <w:rPr>
          <w:spacing w:val="45"/>
        </w:rPr>
        <w:t xml:space="preserve"> </w:t>
      </w:r>
      <w:r w:rsidRPr="008912BE">
        <w:t>среде.</w:t>
      </w:r>
      <w:r w:rsidRPr="008912BE">
        <w:rPr>
          <w:spacing w:val="42"/>
        </w:rPr>
        <w:t xml:space="preserve"> </w:t>
      </w:r>
      <w:r w:rsidRPr="008912BE">
        <w:t>(Федеральный</w:t>
      </w:r>
      <w:r w:rsidRPr="008912BE">
        <w:rPr>
          <w:spacing w:val="45"/>
        </w:rPr>
        <w:t xml:space="preserve"> </w:t>
      </w:r>
      <w:r w:rsidRPr="008912BE">
        <w:t>закон</w:t>
      </w:r>
      <w:r w:rsidRPr="008912BE">
        <w:rPr>
          <w:spacing w:val="45"/>
        </w:rPr>
        <w:t xml:space="preserve"> </w:t>
      </w:r>
      <w:r w:rsidRPr="008912BE">
        <w:t>от</w:t>
      </w:r>
      <w:r w:rsidRPr="008912BE">
        <w:rPr>
          <w:spacing w:val="42"/>
        </w:rPr>
        <w:t xml:space="preserve"> </w:t>
      </w:r>
      <w:r w:rsidRPr="008912BE">
        <w:t>29</w:t>
      </w:r>
      <w:r w:rsidRPr="008912BE">
        <w:rPr>
          <w:spacing w:val="45"/>
        </w:rPr>
        <w:t xml:space="preserve"> </w:t>
      </w:r>
      <w:r w:rsidRPr="008912BE">
        <w:t>декабря</w:t>
      </w:r>
      <w:r w:rsidRPr="008912BE">
        <w:rPr>
          <w:spacing w:val="45"/>
        </w:rPr>
        <w:t xml:space="preserve"> </w:t>
      </w:r>
      <w:r w:rsidRPr="008912BE">
        <w:t>2012</w:t>
      </w:r>
      <w:r w:rsidRPr="008912BE">
        <w:rPr>
          <w:spacing w:val="45"/>
        </w:rPr>
        <w:t xml:space="preserve"> </w:t>
      </w:r>
      <w:r w:rsidRPr="008912BE">
        <w:t>г.</w:t>
      </w:r>
      <w:r w:rsidRPr="008912BE">
        <w:rPr>
          <w:spacing w:val="44"/>
        </w:rPr>
        <w:t xml:space="preserve"> </w:t>
      </w:r>
      <w:r w:rsidRPr="008912BE">
        <w:t>№</w:t>
      </w:r>
      <w:r w:rsidRPr="008912BE">
        <w:rPr>
          <w:spacing w:val="45"/>
        </w:rPr>
        <w:t xml:space="preserve"> </w:t>
      </w:r>
      <w:r w:rsidRPr="008912BE">
        <w:t>273-ФЗ</w:t>
      </w:r>
    </w:p>
    <w:p w:rsidR="00C13650" w:rsidRPr="008912BE" w:rsidRDefault="00C13650" w:rsidP="004973F8">
      <w:pPr>
        <w:pStyle w:val="af"/>
        <w:spacing w:after="0" w:line="360" w:lineRule="auto"/>
        <w:ind w:firstLine="709"/>
        <w:jc w:val="both"/>
      </w:pPr>
      <w:r w:rsidRPr="008912BE">
        <w:t>«Об</w:t>
      </w:r>
      <w:r w:rsidRPr="008912BE">
        <w:rPr>
          <w:spacing w:val="-1"/>
        </w:rPr>
        <w:t xml:space="preserve"> </w:t>
      </w:r>
      <w:r w:rsidRPr="008912BE">
        <w:t>образовании</w:t>
      </w:r>
      <w:r w:rsidRPr="008912BE">
        <w:rPr>
          <w:spacing w:val="-2"/>
        </w:rPr>
        <w:t xml:space="preserve"> </w:t>
      </w:r>
      <w:r w:rsidRPr="008912BE">
        <w:t>в</w:t>
      </w:r>
      <w:r w:rsidRPr="008912BE">
        <w:rPr>
          <w:spacing w:val="-7"/>
        </w:rPr>
        <w:t xml:space="preserve"> </w:t>
      </w:r>
      <w:r w:rsidRPr="008912BE">
        <w:t>Российской</w:t>
      </w:r>
      <w:r w:rsidRPr="008912BE">
        <w:rPr>
          <w:spacing w:val="-2"/>
        </w:rPr>
        <w:t xml:space="preserve"> </w:t>
      </w:r>
      <w:r w:rsidRPr="008912BE">
        <w:t>Федерации,</w:t>
      </w:r>
      <w:r w:rsidRPr="008912BE">
        <w:rPr>
          <w:spacing w:val="-3"/>
        </w:rPr>
        <w:t xml:space="preserve"> </w:t>
      </w:r>
      <w:r w:rsidRPr="008912BE">
        <w:t>ст.</w:t>
      </w:r>
      <w:r w:rsidRPr="008912BE">
        <w:rPr>
          <w:spacing w:val="-3"/>
        </w:rPr>
        <w:t xml:space="preserve"> </w:t>
      </w:r>
      <w:r w:rsidRPr="008912BE">
        <w:t>2,</w:t>
      </w:r>
      <w:r w:rsidRPr="008912BE">
        <w:rPr>
          <w:spacing w:val="-3"/>
        </w:rPr>
        <w:t xml:space="preserve"> </w:t>
      </w:r>
      <w:r w:rsidRPr="008912BE">
        <w:t>п.</w:t>
      </w:r>
      <w:r w:rsidRPr="008912BE">
        <w:rPr>
          <w:spacing w:val="-3"/>
        </w:rPr>
        <w:t xml:space="preserve"> </w:t>
      </w:r>
      <w:r w:rsidRPr="008912BE">
        <w:t>2)</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rPr>
          <w:b/>
        </w:rPr>
      </w:pPr>
      <w:r w:rsidRPr="008912BE">
        <w:rPr>
          <w:color w:val="212121"/>
        </w:rPr>
        <w:t>Для</w:t>
      </w:r>
      <w:r w:rsidRPr="008912BE">
        <w:rPr>
          <w:color w:val="212121"/>
          <w:spacing w:val="-2"/>
        </w:rPr>
        <w:t xml:space="preserve"> </w:t>
      </w:r>
      <w:r w:rsidRPr="008912BE">
        <w:rPr>
          <w:color w:val="212121"/>
        </w:rPr>
        <w:t>достижения</w:t>
      </w:r>
      <w:r w:rsidRPr="008912BE">
        <w:rPr>
          <w:color w:val="212121"/>
          <w:spacing w:val="-5"/>
        </w:rPr>
        <w:t xml:space="preserve"> </w:t>
      </w:r>
      <w:r w:rsidRPr="008912BE">
        <w:rPr>
          <w:color w:val="212121"/>
        </w:rPr>
        <w:t>цели</w:t>
      </w:r>
      <w:r w:rsidRPr="008912BE">
        <w:rPr>
          <w:color w:val="212121"/>
          <w:spacing w:val="-2"/>
        </w:rPr>
        <w:t xml:space="preserve"> </w:t>
      </w:r>
      <w:r w:rsidRPr="008912BE">
        <w:rPr>
          <w:color w:val="212121"/>
        </w:rPr>
        <w:t>школа</w:t>
      </w:r>
      <w:r w:rsidRPr="008912BE">
        <w:rPr>
          <w:color w:val="212121"/>
          <w:spacing w:val="-2"/>
        </w:rPr>
        <w:t xml:space="preserve"> </w:t>
      </w:r>
      <w:r w:rsidRPr="008912BE">
        <w:rPr>
          <w:color w:val="212121"/>
        </w:rPr>
        <w:t>ставила</w:t>
      </w:r>
      <w:r w:rsidRPr="008912BE">
        <w:rPr>
          <w:color w:val="212121"/>
          <w:spacing w:val="-5"/>
        </w:rPr>
        <w:t xml:space="preserve"> </w:t>
      </w:r>
      <w:r w:rsidRPr="008912BE">
        <w:rPr>
          <w:color w:val="212121"/>
        </w:rPr>
        <w:t>перед</w:t>
      </w:r>
      <w:r w:rsidRPr="008912BE">
        <w:rPr>
          <w:color w:val="212121"/>
          <w:spacing w:val="-1"/>
        </w:rPr>
        <w:t xml:space="preserve"> </w:t>
      </w:r>
      <w:r w:rsidRPr="008912BE">
        <w:rPr>
          <w:color w:val="212121"/>
        </w:rPr>
        <w:t>собой</w:t>
      </w:r>
      <w:r w:rsidRPr="008912BE">
        <w:rPr>
          <w:color w:val="212121"/>
          <w:spacing w:val="1"/>
        </w:rPr>
        <w:t xml:space="preserve"> </w:t>
      </w:r>
      <w:r w:rsidRPr="008912BE">
        <w:rPr>
          <w:b/>
          <w:color w:val="212121"/>
        </w:rPr>
        <w:t>задачи:</w:t>
      </w:r>
    </w:p>
    <w:p w:rsidR="00C13650" w:rsidRPr="008912BE" w:rsidRDefault="00C13650" w:rsidP="004973F8">
      <w:pPr>
        <w:pStyle w:val="af"/>
        <w:spacing w:after="0" w:line="360" w:lineRule="auto"/>
        <w:ind w:firstLine="709"/>
        <w:jc w:val="both"/>
        <w:rPr>
          <w:b/>
        </w:rPr>
      </w:pPr>
    </w:p>
    <w:p w:rsidR="00C13650" w:rsidRPr="008912BE" w:rsidRDefault="00C13650" w:rsidP="004973F8">
      <w:pPr>
        <w:pStyle w:val="af6"/>
        <w:numPr>
          <w:ilvl w:val="0"/>
          <w:numId w:val="113"/>
        </w:numPr>
        <w:tabs>
          <w:tab w:val="left" w:pos="1555"/>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реализовывать воспитательные возможности общешкольных ключевых</w:t>
      </w:r>
      <w:r w:rsidRPr="008912BE">
        <w:rPr>
          <w:rFonts w:ascii="Times New Roman" w:hAnsi="Times New Roman" w:cs="Times New Roman"/>
          <w:spacing w:val="-67"/>
        </w:rPr>
        <w:t xml:space="preserve"> </w:t>
      </w:r>
      <w:r w:rsidRPr="008912BE">
        <w:rPr>
          <w:rFonts w:ascii="Times New Roman" w:hAnsi="Times New Roman" w:cs="Times New Roman"/>
        </w:rPr>
        <w:t>дел, поддерживать традиции их коллективного планирования, организации,</w:t>
      </w:r>
      <w:r w:rsidRPr="008912BE">
        <w:rPr>
          <w:rFonts w:ascii="Times New Roman" w:hAnsi="Times New Roman" w:cs="Times New Roman"/>
          <w:spacing w:val="1"/>
        </w:rPr>
        <w:t xml:space="preserve"> </w:t>
      </w:r>
      <w:r w:rsidRPr="008912BE">
        <w:rPr>
          <w:rFonts w:ascii="Times New Roman" w:hAnsi="Times New Roman" w:cs="Times New Roman"/>
        </w:rPr>
        <w:t>проведения</w:t>
      </w:r>
      <w:r w:rsidRPr="008912BE">
        <w:rPr>
          <w:rFonts w:ascii="Times New Roman" w:hAnsi="Times New Roman" w:cs="Times New Roman"/>
          <w:spacing w:val="-4"/>
        </w:rPr>
        <w:t xml:space="preserve"> </w:t>
      </w:r>
      <w:r w:rsidRPr="008912BE">
        <w:rPr>
          <w:rFonts w:ascii="Times New Roman" w:hAnsi="Times New Roman" w:cs="Times New Roman"/>
        </w:rPr>
        <w:t>и анализа</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2"/>
        </w:rPr>
        <w:t xml:space="preserve"> </w:t>
      </w:r>
      <w:r w:rsidRPr="008912BE">
        <w:rPr>
          <w:rFonts w:ascii="Times New Roman" w:hAnsi="Times New Roman" w:cs="Times New Roman"/>
        </w:rPr>
        <w:t>школьном сообществе;</w:t>
      </w:r>
    </w:p>
    <w:p w:rsidR="00C13650" w:rsidRPr="008912BE" w:rsidRDefault="00C13650" w:rsidP="004973F8">
      <w:pPr>
        <w:pStyle w:val="af6"/>
        <w:numPr>
          <w:ilvl w:val="0"/>
          <w:numId w:val="113"/>
        </w:numPr>
        <w:tabs>
          <w:tab w:val="left" w:pos="173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реализовывать</w:t>
      </w:r>
      <w:r w:rsidRPr="008912BE">
        <w:rPr>
          <w:rFonts w:ascii="Times New Roman" w:hAnsi="Times New Roman" w:cs="Times New Roman"/>
          <w:spacing w:val="1"/>
        </w:rPr>
        <w:t xml:space="preserve"> </w:t>
      </w:r>
      <w:r w:rsidRPr="008912BE">
        <w:rPr>
          <w:rFonts w:ascii="Times New Roman" w:hAnsi="Times New Roman" w:cs="Times New Roman"/>
        </w:rPr>
        <w:t>потенциал</w:t>
      </w:r>
      <w:r w:rsidRPr="008912BE">
        <w:rPr>
          <w:rFonts w:ascii="Times New Roman" w:hAnsi="Times New Roman" w:cs="Times New Roman"/>
          <w:spacing w:val="1"/>
        </w:rPr>
        <w:t xml:space="preserve"> </w:t>
      </w:r>
      <w:r w:rsidRPr="008912BE">
        <w:rPr>
          <w:rFonts w:ascii="Times New Roman" w:hAnsi="Times New Roman" w:cs="Times New Roman"/>
        </w:rPr>
        <w:t>классного</w:t>
      </w:r>
      <w:r w:rsidRPr="008912BE">
        <w:rPr>
          <w:rFonts w:ascii="Times New Roman" w:hAnsi="Times New Roman" w:cs="Times New Roman"/>
          <w:spacing w:val="1"/>
        </w:rPr>
        <w:t xml:space="preserve"> </w:t>
      </w:r>
      <w:r w:rsidRPr="008912BE">
        <w:rPr>
          <w:rFonts w:ascii="Times New Roman" w:hAnsi="Times New Roman" w:cs="Times New Roman"/>
        </w:rPr>
        <w:t>руководства</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воспитании</w:t>
      </w:r>
      <w:r w:rsidRPr="008912BE">
        <w:rPr>
          <w:rFonts w:ascii="Times New Roman" w:hAnsi="Times New Roman" w:cs="Times New Roman"/>
          <w:spacing w:val="1"/>
        </w:rPr>
        <w:t xml:space="preserve"> </w:t>
      </w:r>
      <w:r w:rsidRPr="008912BE">
        <w:rPr>
          <w:rFonts w:ascii="Times New Roman" w:hAnsi="Times New Roman" w:cs="Times New Roman"/>
        </w:rPr>
        <w:t>школьников, поддерживать активное участие классных сообществ в жизни</w:t>
      </w:r>
      <w:r w:rsidRPr="008912BE">
        <w:rPr>
          <w:rFonts w:ascii="Times New Roman" w:hAnsi="Times New Roman" w:cs="Times New Roman"/>
          <w:spacing w:val="1"/>
        </w:rPr>
        <w:t xml:space="preserve"> </w:t>
      </w:r>
      <w:r w:rsidRPr="008912BE">
        <w:rPr>
          <w:rFonts w:ascii="Times New Roman" w:hAnsi="Times New Roman" w:cs="Times New Roman"/>
        </w:rPr>
        <w:t>школы;</w:t>
      </w:r>
    </w:p>
    <w:p w:rsidR="00C13650" w:rsidRPr="008912BE" w:rsidRDefault="00C13650" w:rsidP="004973F8">
      <w:pPr>
        <w:pStyle w:val="af6"/>
        <w:numPr>
          <w:ilvl w:val="0"/>
          <w:numId w:val="113"/>
        </w:numPr>
        <w:tabs>
          <w:tab w:val="left" w:pos="1663"/>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вовлекать</w:t>
      </w:r>
      <w:r w:rsidRPr="008912BE">
        <w:rPr>
          <w:rFonts w:ascii="Times New Roman" w:hAnsi="Times New Roman" w:cs="Times New Roman"/>
          <w:spacing w:val="1"/>
        </w:rPr>
        <w:t xml:space="preserve"> </w:t>
      </w:r>
      <w:r w:rsidRPr="008912BE">
        <w:rPr>
          <w:rFonts w:ascii="Times New Roman" w:hAnsi="Times New Roman" w:cs="Times New Roman"/>
        </w:rPr>
        <w:t>школьников</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кружки,</w:t>
      </w:r>
      <w:r w:rsidRPr="008912BE">
        <w:rPr>
          <w:rFonts w:ascii="Times New Roman" w:hAnsi="Times New Roman" w:cs="Times New Roman"/>
          <w:spacing w:val="1"/>
        </w:rPr>
        <w:t xml:space="preserve"> </w:t>
      </w:r>
      <w:r w:rsidRPr="008912BE">
        <w:rPr>
          <w:rFonts w:ascii="Times New Roman" w:hAnsi="Times New Roman" w:cs="Times New Roman"/>
        </w:rPr>
        <w:t>секции,</w:t>
      </w:r>
      <w:r w:rsidRPr="008912BE">
        <w:rPr>
          <w:rFonts w:ascii="Times New Roman" w:hAnsi="Times New Roman" w:cs="Times New Roman"/>
          <w:spacing w:val="1"/>
        </w:rPr>
        <w:t xml:space="preserve"> </w:t>
      </w:r>
      <w:r w:rsidRPr="008912BE">
        <w:rPr>
          <w:rFonts w:ascii="Times New Roman" w:hAnsi="Times New Roman" w:cs="Times New Roman"/>
        </w:rPr>
        <w:t>клубы,</w:t>
      </w:r>
      <w:r w:rsidRPr="008912BE">
        <w:rPr>
          <w:rFonts w:ascii="Times New Roman" w:hAnsi="Times New Roman" w:cs="Times New Roman"/>
          <w:spacing w:val="1"/>
        </w:rPr>
        <w:t xml:space="preserve"> </w:t>
      </w:r>
      <w:r w:rsidRPr="008912BE">
        <w:rPr>
          <w:rFonts w:ascii="Times New Roman" w:hAnsi="Times New Roman" w:cs="Times New Roman"/>
        </w:rPr>
        <w:t>студии</w:t>
      </w:r>
      <w:r w:rsidRPr="008912BE">
        <w:rPr>
          <w:rFonts w:ascii="Times New Roman" w:hAnsi="Times New Roman" w:cs="Times New Roman"/>
          <w:spacing w:val="1"/>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иные</w:t>
      </w:r>
      <w:r w:rsidRPr="008912BE">
        <w:rPr>
          <w:rFonts w:ascii="Times New Roman" w:hAnsi="Times New Roman" w:cs="Times New Roman"/>
          <w:spacing w:val="1"/>
        </w:rPr>
        <w:t xml:space="preserve"> </w:t>
      </w:r>
      <w:r w:rsidRPr="008912BE">
        <w:rPr>
          <w:rFonts w:ascii="Times New Roman" w:hAnsi="Times New Roman" w:cs="Times New Roman"/>
        </w:rPr>
        <w:t>объединения,</w:t>
      </w:r>
      <w:r w:rsidRPr="008912BE">
        <w:rPr>
          <w:rFonts w:ascii="Times New Roman" w:hAnsi="Times New Roman" w:cs="Times New Roman"/>
          <w:spacing w:val="1"/>
        </w:rPr>
        <w:t xml:space="preserve"> </w:t>
      </w:r>
      <w:r w:rsidRPr="008912BE">
        <w:rPr>
          <w:rFonts w:ascii="Times New Roman" w:hAnsi="Times New Roman" w:cs="Times New Roman"/>
        </w:rPr>
        <w:t>работающие</w:t>
      </w:r>
      <w:r w:rsidRPr="008912BE">
        <w:rPr>
          <w:rFonts w:ascii="Times New Roman" w:hAnsi="Times New Roman" w:cs="Times New Roman"/>
          <w:spacing w:val="1"/>
        </w:rPr>
        <w:t xml:space="preserve"> </w:t>
      </w:r>
      <w:r w:rsidRPr="008912BE">
        <w:rPr>
          <w:rFonts w:ascii="Times New Roman" w:hAnsi="Times New Roman" w:cs="Times New Roman"/>
        </w:rPr>
        <w:t>по</w:t>
      </w:r>
      <w:r w:rsidRPr="008912BE">
        <w:rPr>
          <w:rFonts w:ascii="Times New Roman" w:hAnsi="Times New Roman" w:cs="Times New Roman"/>
          <w:spacing w:val="1"/>
        </w:rPr>
        <w:t xml:space="preserve"> </w:t>
      </w:r>
      <w:r w:rsidRPr="008912BE">
        <w:rPr>
          <w:rFonts w:ascii="Times New Roman" w:hAnsi="Times New Roman" w:cs="Times New Roman"/>
        </w:rPr>
        <w:t>школьным</w:t>
      </w:r>
      <w:r w:rsidRPr="008912BE">
        <w:rPr>
          <w:rFonts w:ascii="Times New Roman" w:hAnsi="Times New Roman" w:cs="Times New Roman"/>
          <w:spacing w:val="1"/>
        </w:rPr>
        <w:t xml:space="preserve"> </w:t>
      </w:r>
      <w:r w:rsidRPr="008912BE">
        <w:rPr>
          <w:rFonts w:ascii="Times New Roman" w:hAnsi="Times New Roman" w:cs="Times New Roman"/>
        </w:rPr>
        <w:t>программам</w:t>
      </w:r>
      <w:r w:rsidRPr="008912BE">
        <w:rPr>
          <w:rFonts w:ascii="Times New Roman" w:hAnsi="Times New Roman" w:cs="Times New Roman"/>
          <w:spacing w:val="1"/>
        </w:rPr>
        <w:t xml:space="preserve"> </w:t>
      </w:r>
      <w:r w:rsidRPr="008912BE">
        <w:rPr>
          <w:rFonts w:ascii="Times New Roman" w:hAnsi="Times New Roman" w:cs="Times New Roman"/>
        </w:rPr>
        <w:t>внеурочной</w:t>
      </w:r>
      <w:r w:rsidRPr="008912BE">
        <w:rPr>
          <w:rFonts w:ascii="Times New Roman" w:hAnsi="Times New Roman" w:cs="Times New Roman"/>
          <w:spacing w:val="1"/>
        </w:rPr>
        <w:t xml:space="preserve"> </w:t>
      </w:r>
      <w:r w:rsidRPr="008912BE">
        <w:rPr>
          <w:rFonts w:ascii="Times New Roman" w:hAnsi="Times New Roman" w:cs="Times New Roman"/>
        </w:rPr>
        <w:t>деятельности,</w:t>
      </w:r>
      <w:r w:rsidRPr="008912BE">
        <w:rPr>
          <w:rFonts w:ascii="Times New Roman" w:hAnsi="Times New Roman" w:cs="Times New Roman"/>
          <w:spacing w:val="-2"/>
        </w:rPr>
        <w:t xml:space="preserve"> </w:t>
      </w:r>
      <w:r w:rsidRPr="008912BE">
        <w:rPr>
          <w:rFonts w:ascii="Times New Roman" w:hAnsi="Times New Roman" w:cs="Times New Roman"/>
        </w:rPr>
        <w:t>реализовывать</w:t>
      </w:r>
      <w:r w:rsidRPr="008912BE">
        <w:rPr>
          <w:rFonts w:ascii="Times New Roman" w:hAnsi="Times New Roman" w:cs="Times New Roman"/>
          <w:spacing w:val="-3"/>
        </w:rPr>
        <w:t xml:space="preserve"> </w:t>
      </w:r>
      <w:r w:rsidRPr="008912BE">
        <w:rPr>
          <w:rFonts w:ascii="Times New Roman" w:hAnsi="Times New Roman" w:cs="Times New Roman"/>
        </w:rPr>
        <w:t>их</w:t>
      </w:r>
      <w:r w:rsidRPr="008912BE">
        <w:rPr>
          <w:rFonts w:ascii="Times New Roman" w:hAnsi="Times New Roman" w:cs="Times New Roman"/>
          <w:spacing w:val="1"/>
        </w:rPr>
        <w:t xml:space="preserve"> </w:t>
      </w:r>
      <w:r w:rsidRPr="008912BE">
        <w:rPr>
          <w:rFonts w:ascii="Times New Roman" w:hAnsi="Times New Roman" w:cs="Times New Roman"/>
        </w:rPr>
        <w:t>воспитательные</w:t>
      </w:r>
      <w:r w:rsidRPr="008912BE">
        <w:rPr>
          <w:rFonts w:ascii="Times New Roman" w:hAnsi="Times New Roman" w:cs="Times New Roman"/>
          <w:spacing w:val="-1"/>
        </w:rPr>
        <w:t xml:space="preserve"> </w:t>
      </w:r>
      <w:r w:rsidRPr="008912BE">
        <w:rPr>
          <w:rFonts w:ascii="Times New Roman" w:hAnsi="Times New Roman" w:cs="Times New Roman"/>
        </w:rPr>
        <w:t>возможности;</w:t>
      </w:r>
    </w:p>
    <w:p w:rsidR="00C13650" w:rsidRPr="008912BE" w:rsidRDefault="00C13650" w:rsidP="004973F8">
      <w:pPr>
        <w:pStyle w:val="af6"/>
        <w:numPr>
          <w:ilvl w:val="0"/>
          <w:numId w:val="113"/>
        </w:numPr>
        <w:tabs>
          <w:tab w:val="left" w:pos="1663"/>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использовать</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воспитании</w:t>
      </w:r>
      <w:r w:rsidRPr="008912BE">
        <w:rPr>
          <w:rFonts w:ascii="Times New Roman" w:hAnsi="Times New Roman" w:cs="Times New Roman"/>
          <w:spacing w:val="1"/>
        </w:rPr>
        <w:t xml:space="preserve"> </w:t>
      </w:r>
      <w:r w:rsidRPr="008912BE">
        <w:rPr>
          <w:rFonts w:ascii="Times New Roman" w:hAnsi="Times New Roman" w:cs="Times New Roman"/>
        </w:rPr>
        <w:t>детей</w:t>
      </w:r>
      <w:r w:rsidRPr="008912BE">
        <w:rPr>
          <w:rFonts w:ascii="Times New Roman" w:hAnsi="Times New Roman" w:cs="Times New Roman"/>
          <w:spacing w:val="1"/>
        </w:rPr>
        <w:t xml:space="preserve"> </w:t>
      </w:r>
      <w:r w:rsidRPr="008912BE">
        <w:rPr>
          <w:rFonts w:ascii="Times New Roman" w:hAnsi="Times New Roman" w:cs="Times New Roman"/>
        </w:rPr>
        <w:t>возможности</w:t>
      </w:r>
      <w:r w:rsidRPr="008912BE">
        <w:rPr>
          <w:rFonts w:ascii="Times New Roman" w:hAnsi="Times New Roman" w:cs="Times New Roman"/>
          <w:spacing w:val="1"/>
        </w:rPr>
        <w:t xml:space="preserve"> </w:t>
      </w:r>
      <w:r w:rsidRPr="008912BE">
        <w:rPr>
          <w:rFonts w:ascii="Times New Roman" w:hAnsi="Times New Roman" w:cs="Times New Roman"/>
        </w:rPr>
        <w:t>школьного</w:t>
      </w:r>
      <w:r w:rsidRPr="008912BE">
        <w:rPr>
          <w:rFonts w:ascii="Times New Roman" w:hAnsi="Times New Roman" w:cs="Times New Roman"/>
          <w:spacing w:val="1"/>
        </w:rPr>
        <w:t xml:space="preserve"> </w:t>
      </w:r>
      <w:r w:rsidRPr="008912BE">
        <w:rPr>
          <w:rFonts w:ascii="Times New Roman" w:hAnsi="Times New Roman" w:cs="Times New Roman"/>
        </w:rPr>
        <w:t>урока,</w:t>
      </w:r>
      <w:r w:rsidRPr="008912BE">
        <w:rPr>
          <w:rFonts w:ascii="Times New Roman" w:hAnsi="Times New Roman" w:cs="Times New Roman"/>
          <w:spacing w:val="1"/>
        </w:rPr>
        <w:t xml:space="preserve"> </w:t>
      </w:r>
      <w:r w:rsidRPr="008912BE">
        <w:rPr>
          <w:rFonts w:ascii="Times New Roman" w:hAnsi="Times New Roman" w:cs="Times New Roman"/>
        </w:rPr>
        <w:lastRenderedPageBreak/>
        <w:t>поддерживать</w:t>
      </w:r>
      <w:r w:rsidRPr="008912BE">
        <w:rPr>
          <w:rFonts w:ascii="Times New Roman" w:hAnsi="Times New Roman" w:cs="Times New Roman"/>
          <w:spacing w:val="1"/>
        </w:rPr>
        <w:t xml:space="preserve"> </w:t>
      </w:r>
      <w:r w:rsidRPr="008912BE">
        <w:rPr>
          <w:rFonts w:ascii="Times New Roman" w:hAnsi="Times New Roman" w:cs="Times New Roman"/>
        </w:rPr>
        <w:t>использование</w:t>
      </w:r>
      <w:r w:rsidRPr="008912BE">
        <w:rPr>
          <w:rFonts w:ascii="Times New Roman" w:hAnsi="Times New Roman" w:cs="Times New Roman"/>
          <w:spacing w:val="1"/>
        </w:rPr>
        <w:t xml:space="preserve"> </w:t>
      </w:r>
      <w:r w:rsidRPr="008912BE">
        <w:rPr>
          <w:rFonts w:ascii="Times New Roman" w:hAnsi="Times New Roman" w:cs="Times New Roman"/>
        </w:rPr>
        <w:t>на</w:t>
      </w:r>
      <w:r w:rsidRPr="008912BE">
        <w:rPr>
          <w:rFonts w:ascii="Times New Roman" w:hAnsi="Times New Roman" w:cs="Times New Roman"/>
          <w:spacing w:val="1"/>
        </w:rPr>
        <w:t xml:space="preserve"> </w:t>
      </w:r>
      <w:r w:rsidRPr="008912BE">
        <w:rPr>
          <w:rFonts w:ascii="Times New Roman" w:hAnsi="Times New Roman" w:cs="Times New Roman"/>
        </w:rPr>
        <w:t>уроках</w:t>
      </w:r>
      <w:r w:rsidRPr="008912BE">
        <w:rPr>
          <w:rFonts w:ascii="Times New Roman" w:hAnsi="Times New Roman" w:cs="Times New Roman"/>
          <w:spacing w:val="1"/>
        </w:rPr>
        <w:t xml:space="preserve"> </w:t>
      </w:r>
      <w:r w:rsidRPr="008912BE">
        <w:rPr>
          <w:rFonts w:ascii="Times New Roman" w:hAnsi="Times New Roman" w:cs="Times New Roman"/>
        </w:rPr>
        <w:t>интерактивных</w:t>
      </w:r>
      <w:r w:rsidRPr="008912BE">
        <w:rPr>
          <w:rFonts w:ascii="Times New Roman" w:hAnsi="Times New Roman" w:cs="Times New Roman"/>
          <w:spacing w:val="1"/>
        </w:rPr>
        <w:t xml:space="preserve"> </w:t>
      </w:r>
      <w:r w:rsidRPr="008912BE">
        <w:rPr>
          <w:rFonts w:ascii="Times New Roman" w:hAnsi="Times New Roman" w:cs="Times New Roman"/>
        </w:rPr>
        <w:t>форм</w:t>
      </w:r>
      <w:r w:rsidRPr="008912BE">
        <w:rPr>
          <w:rFonts w:ascii="Times New Roman" w:hAnsi="Times New Roman" w:cs="Times New Roman"/>
          <w:spacing w:val="1"/>
        </w:rPr>
        <w:t xml:space="preserve"> </w:t>
      </w:r>
      <w:r w:rsidRPr="008912BE">
        <w:rPr>
          <w:rFonts w:ascii="Times New Roman" w:hAnsi="Times New Roman" w:cs="Times New Roman"/>
        </w:rPr>
        <w:t>занятий</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учащимися;</w:t>
      </w:r>
    </w:p>
    <w:p w:rsidR="00C13650" w:rsidRPr="008912BE" w:rsidRDefault="00C13650" w:rsidP="004973F8">
      <w:pPr>
        <w:pStyle w:val="af6"/>
        <w:numPr>
          <w:ilvl w:val="0"/>
          <w:numId w:val="113"/>
        </w:numPr>
        <w:tabs>
          <w:tab w:val="left" w:pos="156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способствовать развитию детского самоуправления в начальной школе</w:t>
      </w:r>
      <w:r w:rsidRPr="008912BE">
        <w:rPr>
          <w:rFonts w:ascii="Times New Roman" w:hAnsi="Times New Roman" w:cs="Times New Roman"/>
          <w:spacing w:val="1"/>
        </w:rPr>
        <w:t xml:space="preserve"> </w:t>
      </w:r>
      <w:r w:rsidRPr="008912BE">
        <w:rPr>
          <w:rFonts w:ascii="Times New Roman" w:hAnsi="Times New Roman" w:cs="Times New Roman"/>
        </w:rPr>
        <w:t>через</w:t>
      </w:r>
      <w:r w:rsidRPr="008912BE">
        <w:rPr>
          <w:rFonts w:ascii="Times New Roman" w:hAnsi="Times New Roman" w:cs="Times New Roman"/>
          <w:spacing w:val="1"/>
        </w:rPr>
        <w:t xml:space="preserve"> </w:t>
      </w:r>
      <w:r w:rsidRPr="008912BE">
        <w:rPr>
          <w:rFonts w:ascii="Times New Roman" w:hAnsi="Times New Roman" w:cs="Times New Roman"/>
        </w:rPr>
        <w:t>внедрение</w:t>
      </w:r>
      <w:r w:rsidRPr="008912BE">
        <w:rPr>
          <w:rFonts w:ascii="Times New Roman" w:hAnsi="Times New Roman" w:cs="Times New Roman"/>
          <w:spacing w:val="1"/>
        </w:rPr>
        <w:t xml:space="preserve"> </w:t>
      </w:r>
      <w:r w:rsidRPr="008912BE">
        <w:rPr>
          <w:rFonts w:ascii="Times New Roman" w:hAnsi="Times New Roman" w:cs="Times New Roman"/>
        </w:rPr>
        <w:t>элементов</w:t>
      </w:r>
      <w:r w:rsidRPr="008912BE">
        <w:rPr>
          <w:rFonts w:ascii="Times New Roman" w:hAnsi="Times New Roman" w:cs="Times New Roman"/>
          <w:spacing w:val="1"/>
        </w:rPr>
        <w:t xml:space="preserve"> </w:t>
      </w:r>
      <w:r w:rsidRPr="008912BE">
        <w:rPr>
          <w:rFonts w:ascii="Times New Roman" w:hAnsi="Times New Roman" w:cs="Times New Roman"/>
        </w:rPr>
        <w:t>ученического</w:t>
      </w:r>
      <w:r w:rsidRPr="008912BE">
        <w:rPr>
          <w:rFonts w:ascii="Times New Roman" w:hAnsi="Times New Roman" w:cs="Times New Roman"/>
          <w:spacing w:val="1"/>
        </w:rPr>
        <w:t xml:space="preserve"> </w:t>
      </w:r>
      <w:r w:rsidRPr="008912BE">
        <w:rPr>
          <w:rFonts w:ascii="Times New Roman" w:hAnsi="Times New Roman" w:cs="Times New Roman"/>
        </w:rPr>
        <w:t>самоуправления</w:t>
      </w:r>
      <w:r w:rsidRPr="008912BE">
        <w:rPr>
          <w:rFonts w:ascii="Times New Roman" w:hAnsi="Times New Roman" w:cs="Times New Roman"/>
          <w:spacing w:val="1"/>
        </w:rPr>
        <w:t xml:space="preserve"> </w:t>
      </w:r>
      <w:r w:rsidRPr="008912BE">
        <w:rPr>
          <w:rFonts w:ascii="Times New Roman" w:hAnsi="Times New Roman" w:cs="Times New Roman"/>
        </w:rPr>
        <w:t>на</w:t>
      </w:r>
      <w:r w:rsidRPr="008912BE">
        <w:rPr>
          <w:rFonts w:ascii="Times New Roman" w:hAnsi="Times New Roman" w:cs="Times New Roman"/>
          <w:spacing w:val="1"/>
        </w:rPr>
        <w:t xml:space="preserve"> </w:t>
      </w:r>
      <w:r w:rsidRPr="008912BE">
        <w:rPr>
          <w:rFonts w:ascii="Times New Roman" w:hAnsi="Times New Roman" w:cs="Times New Roman"/>
        </w:rPr>
        <w:t>уровне</w:t>
      </w:r>
      <w:r w:rsidRPr="008912BE">
        <w:rPr>
          <w:rFonts w:ascii="Times New Roman" w:hAnsi="Times New Roman" w:cs="Times New Roman"/>
          <w:spacing w:val="1"/>
        </w:rPr>
        <w:t xml:space="preserve"> </w:t>
      </w:r>
      <w:r w:rsidRPr="008912BE">
        <w:rPr>
          <w:rFonts w:ascii="Times New Roman" w:hAnsi="Times New Roman" w:cs="Times New Roman"/>
        </w:rPr>
        <w:t>классных сообществ;</w:t>
      </w:r>
    </w:p>
    <w:p w:rsidR="00C13650" w:rsidRPr="008912BE" w:rsidRDefault="00C13650" w:rsidP="004973F8">
      <w:pPr>
        <w:pStyle w:val="af6"/>
        <w:numPr>
          <w:ilvl w:val="0"/>
          <w:numId w:val="113"/>
        </w:numPr>
        <w:tabs>
          <w:tab w:val="left" w:pos="1598"/>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организовывать для школьников экскурсии, походы и реализовывать</w:t>
      </w:r>
      <w:r w:rsidRPr="008912BE">
        <w:rPr>
          <w:rFonts w:ascii="Times New Roman" w:hAnsi="Times New Roman" w:cs="Times New Roman"/>
          <w:spacing w:val="1"/>
        </w:rPr>
        <w:t xml:space="preserve"> </w:t>
      </w:r>
      <w:r w:rsidRPr="008912BE">
        <w:rPr>
          <w:rFonts w:ascii="Times New Roman" w:hAnsi="Times New Roman" w:cs="Times New Roman"/>
        </w:rPr>
        <w:t>их воспитательный</w:t>
      </w:r>
      <w:r w:rsidRPr="008912BE">
        <w:rPr>
          <w:rFonts w:ascii="Times New Roman" w:hAnsi="Times New Roman" w:cs="Times New Roman"/>
          <w:spacing w:val="-3"/>
        </w:rPr>
        <w:t xml:space="preserve"> </w:t>
      </w:r>
      <w:r w:rsidRPr="008912BE">
        <w:rPr>
          <w:rFonts w:ascii="Times New Roman" w:hAnsi="Times New Roman" w:cs="Times New Roman"/>
        </w:rPr>
        <w:t>потенциал;</w:t>
      </w:r>
    </w:p>
    <w:p w:rsidR="00C13650" w:rsidRPr="008912BE" w:rsidRDefault="00C13650" w:rsidP="004973F8">
      <w:pPr>
        <w:pStyle w:val="af6"/>
        <w:numPr>
          <w:ilvl w:val="0"/>
          <w:numId w:val="113"/>
        </w:numPr>
        <w:tabs>
          <w:tab w:val="left" w:pos="1682"/>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организовать</w:t>
      </w:r>
      <w:r w:rsidRPr="008912BE">
        <w:rPr>
          <w:rFonts w:ascii="Times New Roman" w:hAnsi="Times New Roman" w:cs="Times New Roman"/>
          <w:spacing w:val="1"/>
        </w:rPr>
        <w:t xml:space="preserve"> </w:t>
      </w:r>
      <w:r w:rsidRPr="008912BE">
        <w:rPr>
          <w:rFonts w:ascii="Times New Roman" w:hAnsi="Times New Roman" w:cs="Times New Roman"/>
        </w:rPr>
        <w:t>работу</w:t>
      </w:r>
      <w:r w:rsidRPr="008912BE">
        <w:rPr>
          <w:rFonts w:ascii="Times New Roman" w:hAnsi="Times New Roman" w:cs="Times New Roman"/>
          <w:spacing w:val="1"/>
        </w:rPr>
        <w:t xml:space="preserve"> </w:t>
      </w:r>
      <w:r w:rsidRPr="008912BE">
        <w:rPr>
          <w:rFonts w:ascii="Times New Roman" w:hAnsi="Times New Roman" w:cs="Times New Roman"/>
        </w:rPr>
        <w:t>школьных</w:t>
      </w:r>
      <w:r w:rsidRPr="008912BE">
        <w:rPr>
          <w:rFonts w:ascii="Times New Roman" w:hAnsi="Times New Roman" w:cs="Times New Roman"/>
          <w:spacing w:val="1"/>
        </w:rPr>
        <w:t xml:space="preserve"> </w:t>
      </w:r>
      <w:r w:rsidRPr="008912BE">
        <w:rPr>
          <w:rFonts w:ascii="Times New Roman" w:hAnsi="Times New Roman" w:cs="Times New Roman"/>
        </w:rPr>
        <w:t>бумажных</w:t>
      </w:r>
      <w:r w:rsidRPr="008912BE">
        <w:rPr>
          <w:rFonts w:ascii="Times New Roman" w:hAnsi="Times New Roman" w:cs="Times New Roman"/>
          <w:spacing w:val="1"/>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электронных</w:t>
      </w:r>
      <w:r w:rsidRPr="008912BE">
        <w:rPr>
          <w:rFonts w:ascii="Times New Roman" w:hAnsi="Times New Roman" w:cs="Times New Roman"/>
          <w:spacing w:val="1"/>
        </w:rPr>
        <w:t xml:space="preserve"> </w:t>
      </w:r>
      <w:r w:rsidRPr="008912BE">
        <w:rPr>
          <w:rFonts w:ascii="Times New Roman" w:hAnsi="Times New Roman" w:cs="Times New Roman"/>
        </w:rPr>
        <w:t>СМИ,</w:t>
      </w:r>
      <w:r w:rsidRPr="008912BE">
        <w:rPr>
          <w:rFonts w:ascii="Times New Roman" w:hAnsi="Times New Roman" w:cs="Times New Roman"/>
          <w:spacing w:val="1"/>
        </w:rPr>
        <w:t xml:space="preserve"> </w:t>
      </w:r>
      <w:r w:rsidRPr="008912BE">
        <w:rPr>
          <w:rFonts w:ascii="Times New Roman" w:hAnsi="Times New Roman" w:cs="Times New Roman"/>
        </w:rPr>
        <w:t>реализовывать</w:t>
      </w:r>
      <w:r w:rsidRPr="008912BE">
        <w:rPr>
          <w:rFonts w:ascii="Times New Roman" w:hAnsi="Times New Roman" w:cs="Times New Roman"/>
          <w:spacing w:val="-3"/>
        </w:rPr>
        <w:t xml:space="preserve"> </w:t>
      </w:r>
      <w:r w:rsidRPr="008912BE">
        <w:rPr>
          <w:rFonts w:ascii="Times New Roman" w:hAnsi="Times New Roman" w:cs="Times New Roman"/>
        </w:rPr>
        <w:t>их</w:t>
      </w:r>
      <w:r w:rsidRPr="008912BE">
        <w:rPr>
          <w:rFonts w:ascii="Times New Roman" w:hAnsi="Times New Roman" w:cs="Times New Roman"/>
          <w:spacing w:val="1"/>
        </w:rPr>
        <w:t xml:space="preserve"> </w:t>
      </w:r>
      <w:r w:rsidRPr="008912BE">
        <w:rPr>
          <w:rFonts w:ascii="Times New Roman" w:hAnsi="Times New Roman" w:cs="Times New Roman"/>
        </w:rPr>
        <w:t>воспитательный</w:t>
      </w:r>
      <w:r w:rsidRPr="008912BE">
        <w:rPr>
          <w:rFonts w:ascii="Times New Roman" w:hAnsi="Times New Roman" w:cs="Times New Roman"/>
          <w:spacing w:val="4"/>
        </w:rPr>
        <w:t xml:space="preserve"> </w:t>
      </w:r>
      <w:r w:rsidRPr="008912BE">
        <w:rPr>
          <w:rFonts w:ascii="Times New Roman" w:hAnsi="Times New Roman" w:cs="Times New Roman"/>
        </w:rPr>
        <w:t>потенциал;</w:t>
      </w:r>
    </w:p>
    <w:p w:rsidR="00C13650" w:rsidRPr="008912BE" w:rsidRDefault="00C13650" w:rsidP="004973F8">
      <w:pPr>
        <w:pStyle w:val="af6"/>
        <w:numPr>
          <w:ilvl w:val="0"/>
          <w:numId w:val="113"/>
        </w:numPr>
        <w:tabs>
          <w:tab w:val="left" w:pos="1605"/>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развивать предметно-эстетическую среду школы и реализовывать ее</w:t>
      </w:r>
      <w:r w:rsidRPr="008912BE">
        <w:rPr>
          <w:rFonts w:ascii="Times New Roman" w:hAnsi="Times New Roman" w:cs="Times New Roman"/>
          <w:spacing w:val="1"/>
        </w:rPr>
        <w:t xml:space="preserve"> </w:t>
      </w:r>
      <w:r w:rsidRPr="008912BE">
        <w:rPr>
          <w:rFonts w:ascii="Times New Roman" w:hAnsi="Times New Roman" w:cs="Times New Roman"/>
        </w:rPr>
        <w:t>воспитательные</w:t>
      </w:r>
      <w:r w:rsidRPr="008912BE">
        <w:rPr>
          <w:rFonts w:ascii="Times New Roman" w:hAnsi="Times New Roman" w:cs="Times New Roman"/>
          <w:spacing w:val="-1"/>
        </w:rPr>
        <w:t xml:space="preserve"> </w:t>
      </w:r>
      <w:r w:rsidRPr="008912BE">
        <w:rPr>
          <w:rFonts w:ascii="Times New Roman" w:hAnsi="Times New Roman" w:cs="Times New Roman"/>
        </w:rPr>
        <w:t>возможности;</w:t>
      </w:r>
    </w:p>
    <w:p w:rsidR="00C13650" w:rsidRPr="008912BE" w:rsidRDefault="00C13650" w:rsidP="004973F8">
      <w:pPr>
        <w:pStyle w:val="af6"/>
        <w:numPr>
          <w:ilvl w:val="0"/>
          <w:numId w:val="113"/>
        </w:numPr>
        <w:tabs>
          <w:tab w:val="left" w:pos="1668"/>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организовать</w:t>
      </w:r>
      <w:r w:rsidRPr="008912BE">
        <w:rPr>
          <w:rFonts w:ascii="Times New Roman" w:hAnsi="Times New Roman" w:cs="Times New Roman"/>
          <w:spacing w:val="1"/>
        </w:rPr>
        <w:t xml:space="preserve"> </w:t>
      </w:r>
      <w:r w:rsidRPr="008912BE">
        <w:rPr>
          <w:rFonts w:ascii="Times New Roman" w:hAnsi="Times New Roman" w:cs="Times New Roman"/>
        </w:rPr>
        <w:t>работу</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семьями</w:t>
      </w:r>
      <w:r w:rsidRPr="008912BE">
        <w:rPr>
          <w:rFonts w:ascii="Times New Roman" w:hAnsi="Times New Roman" w:cs="Times New Roman"/>
          <w:spacing w:val="1"/>
        </w:rPr>
        <w:t xml:space="preserve"> </w:t>
      </w:r>
      <w:r w:rsidRPr="008912BE">
        <w:rPr>
          <w:rFonts w:ascii="Times New Roman" w:hAnsi="Times New Roman" w:cs="Times New Roman"/>
        </w:rPr>
        <w:t>школьников,</w:t>
      </w:r>
      <w:r w:rsidRPr="008912BE">
        <w:rPr>
          <w:rFonts w:ascii="Times New Roman" w:hAnsi="Times New Roman" w:cs="Times New Roman"/>
          <w:spacing w:val="1"/>
        </w:rPr>
        <w:t xml:space="preserve"> </w:t>
      </w:r>
      <w:r w:rsidRPr="008912BE">
        <w:rPr>
          <w:rFonts w:ascii="Times New Roman" w:hAnsi="Times New Roman" w:cs="Times New Roman"/>
        </w:rPr>
        <w:t>их</w:t>
      </w:r>
      <w:r w:rsidRPr="008912BE">
        <w:rPr>
          <w:rFonts w:ascii="Times New Roman" w:hAnsi="Times New Roman" w:cs="Times New Roman"/>
          <w:spacing w:val="1"/>
        </w:rPr>
        <w:t xml:space="preserve"> </w:t>
      </w:r>
      <w:r w:rsidRPr="008912BE">
        <w:rPr>
          <w:rFonts w:ascii="Times New Roman" w:hAnsi="Times New Roman" w:cs="Times New Roman"/>
        </w:rPr>
        <w:t>родителями</w:t>
      </w:r>
      <w:r w:rsidRPr="008912BE">
        <w:rPr>
          <w:rFonts w:ascii="Times New Roman" w:hAnsi="Times New Roman" w:cs="Times New Roman"/>
          <w:spacing w:val="1"/>
        </w:rPr>
        <w:t xml:space="preserve"> </w:t>
      </w:r>
      <w:r w:rsidRPr="008912BE">
        <w:rPr>
          <w:rFonts w:ascii="Times New Roman" w:hAnsi="Times New Roman" w:cs="Times New Roman"/>
        </w:rPr>
        <w:t>или</w:t>
      </w:r>
      <w:r w:rsidRPr="008912BE">
        <w:rPr>
          <w:rFonts w:ascii="Times New Roman" w:hAnsi="Times New Roman" w:cs="Times New Roman"/>
          <w:spacing w:val="1"/>
        </w:rPr>
        <w:t xml:space="preserve"> </w:t>
      </w:r>
      <w:r w:rsidRPr="008912BE">
        <w:rPr>
          <w:rFonts w:ascii="Times New Roman" w:hAnsi="Times New Roman" w:cs="Times New Roman"/>
        </w:rPr>
        <w:t>законными</w:t>
      </w:r>
      <w:r w:rsidRPr="008912BE">
        <w:rPr>
          <w:rFonts w:ascii="Times New Roman" w:hAnsi="Times New Roman" w:cs="Times New Roman"/>
          <w:spacing w:val="1"/>
        </w:rPr>
        <w:t xml:space="preserve"> </w:t>
      </w:r>
      <w:r w:rsidRPr="008912BE">
        <w:rPr>
          <w:rFonts w:ascii="Times New Roman" w:hAnsi="Times New Roman" w:cs="Times New Roman"/>
        </w:rPr>
        <w:t>представителями,</w:t>
      </w:r>
      <w:r w:rsidRPr="008912BE">
        <w:rPr>
          <w:rFonts w:ascii="Times New Roman" w:hAnsi="Times New Roman" w:cs="Times New Roman"/>
          <w:spacing w:val="1"/>
        </w:rPr>
        <w:t xml:space="preserve"> </w:t>
      </w:r>
      <w:r w:rsidRPr="008912BE">
        <w:rPr>
          <w:rFonts w:ascii="Times New Roman" w:hAnsi="Times New Roman" w:cs="Times New Roman"/>
        </w:rPr>
        <w:t>направленную</w:t>
      </w:r>
      <w:r w:rsidRPr="008912BE">
        <w:rPr>
          <w:rFonts w:ascii="Times New Roman" w:hAnsi="Times New Roman" w:cs="Times New Roman"/>
          <w:spacing w:val="1"/>
        </w:rPr>
        <w:t xml:space="preserve"> </w:t>
      </w:r>
      <w:r w:rsidRPr="008912BE">
        <w:rPr>
          <w:rFonts w:ascii="Times New Roman" w:hAnsi="Times New Roman" w:cs="Times New Roman"/>
        </w:rPr>
        <w:t>на</w:t>
      </w:r>
      <w:r w:rsidRPr="008912BE">
        <w:rPr>
          <w:rFonts w:ascii="Times New Roman" w:hAnsi="Times New Roman" w:cs="Times New Roman"/>
          <w:spacing w:val="1"/>
        </w:rPr>
        <w:t xml:space="preserve"> </w:t>
      </w:r>
      <w:r w:rsidRPr="008912BE">
        <w:rPr>
          <w:rFonts w:ascii="Times New Roman" w:hAnsi="Times New Roman" w:cs="Times New Roman"/>
        </w:rPr>
        <w:t>совместное</w:t>
      </w:r>
      <w:r w:rsidRPr="008912BE">
        <w:rPr>
          <w:rFonts w:ascii="Times New Roman" w:hAnsi="Times New Roman" w:cs="Times New Roman"/>
          <w:spacing w:val="71"/>
        </w:rPr>
        <w:t xml:space="preserve"> </w:t>
      </w:r>
      <w:r w:rsidRPr="008912BE">
        <w:rPr>
          <w:rFonts w:ascii="Times New Roman" w:hAnsi="Times New Roman" w:cs="Times New Roman"/>
        </w:rPr>
        <w:t>решение</w:t>
      </w:r>
      <w:r w:rsidRPr="008912BE">
        <w:rPr>
          <w:rFonts w:ascii="Times New Roman" w:hAnsi="Times New Roman" w:cs="Times New Roman"/>
          <w:spacing w:val="1"/>
        </w:rPr>
        <w:t xml:space="preserve"> </w:t>
      </w:r>
      <w:r w:rsidRPr="008912BE">
        <w:rPr>
          <w:rFonts w:ascii="Times New Roman" w:hAnsi="Times New Roman" w:cs="Times New Roman"/>
        </w:rPr>
        <w:t>проблем</w:t>
      </w:r>
      <w:r w:rsidRPr="008912BE">
        <w:rPr>
          <w:rFonts w:ascii="Times New Roman" w:hAnsi="Times New Roman" w:cs="Times New Roman"/>
          <w:spacing w:val="-1"/>
        </w:rPr>
        <w:t xml:space="preserve"> </w:t>
      </w:r>
      <w:r w:rsidRPr="008912BE">
        <w:rPr>
          <w:rFonts w:ascii="Times New Roman" w:hAnsi="Times New Roman" w:cs="Times New Roman"/>
        </w:rPr>
        <w:t>личностного</w:t>
      </w:r>
      <w:r w:rsidRPr="008912BE">
        <w:rPr>
          <w:rFonts w:ascii="Times New Roman" w:hAnsi="Times New Roman" w:cs="Times New Roman"/>
          <w:spacing w:val="1"/>
        </w:rPr>
        <w:t xml:space="preserve"> </w:t>
      </w:r>
      <w:r w:rsidRPr="008912BE">
        <w:rPr>
          <w:rFonts w:ascii="Times New Roman" w:hAnsi="Times New Roman" w:cs="Times New Roman"/>
        </w:rPr>
        <w:t>развития детей.</w:t>
      </w:r>
    </w:p>
    <w:p w:rsidR="00C13650" w:rsidRPr="008912BE" w:rsidRDefault="00C13650" w:rsidP="004973F8">
      <w:pPr>
        <w:pStyle w:val="af"/>
        <w:spacing w:after="0" w:line="360" w:lineRule="auto"/>
        <w:ind w:firstLine="709"/>
        <w:jc w:val="both"/>
      </w:pPr>
      <w:r w:rsidRPr="008912BE">
        <w:t>Контроль</w:t>
      </w:r>
      <w:r w:rsidRPr="008912BE">
        <w:rPr>
          <w:spacing w:val="1"/>
        </w:rPr>
        <w:t xml:space="preserve"> </w:t>
      </w:r>
      <w:r w:rsidRPr="008912BE">
        <w:t>проходил</w:t>
      </w:r>
      <w:r w:rsidRPr="008912BE">
        <w:rPr>
          <w:spacing w:val="1"/>
        </w:rPr>
        <w:t xml:space="preserve"> </w:t>
      </w:r>
      <w:r w:rsidRPr="008912BE">
        <w:t>в</w:t>
      </w:r>
      <w:r w:rsidRPr="008912BE">
        <w:rPr>
          <w:spacing w:val="1"/>
        </w:rPr>
        <w:t xml:space="preserve"> </w:t>
      </w:r>
      <w:r w:rsidRPr="008912BE">
        <w:t>соответствии</w:t>
      </w:r>
      <w:r w:rsidRPr="008912BE">
        <w:rPr>
          <w:spacing w:val="1"/>
        </w:rPr>
        <w:t xml:space="preserve"> </w:t>
      </w:r>
      <w:r w:rsidRPr="008912BE">
        <w:t>с</w:t>
      </w:r>
      <w:r w:rsidRPr="008912BE">
        <w:rPr>
          <w:spacing w:val="1"/>
        </w:rPr>
        <w:t xml:space="preserve"> </w:t>
      </w:r>
      <w:r w:rsidRPr="008912BE">
        <w:t>планом</w:t>
      </w:r>
      <w:r w:rsidRPr="008912BE">
        <w:rPr>
          <w:spacing w:val="71"/>
        </w:rPr>
        <w:t xml:space="preserve"> </w:t>
      </w:r>
      <w:r w:rsidRPr="008912BE">
        <w:t>внутришкольного</w:t>
      </w:r>
      <w:r w:rsidRPr="008912BE">
        <w:rPr>
          <w:spacing w:val="1"/>
        </w:rPr>
        <w:t xml:space="preserve"> </w:t>
      </w:r>
      <w:r w:rsidRPr="008912BE">
        <w:t>контроля</w:t>
      </w:r>
      <w:r w:rsidRPr="008912BE">
        <w:rPr>
          <w:spacing w:val="-1"/>
        </w:rPr>
        <w:t xml:space="preserve"> </w:t>
      </w:r>
      <w:r w:rsidRPr="008912BE">
        <w:t>на 2022</w:t>
      </w:r>
      <w:r w:rsidRPr="008912BE">
        <w:rPr>
          <w:spacing w:val="-1"/>
        </w:rPr>
        <w:t xml:space="preserve"> </w:t>
      </w:r>
      <w:r w:rsidRPr="008912BE">
        <w:t>– 2023</w:t>
      </w:r>
      <w:r w:rsidRPr="008912BE">
        <w:rPr>
          <w:spacing w:val="1"/>
        </w:rPr>
        <w:t xml:space="preserve"> </w:t>
      </w:r>
      <w:r w:rsidR="00896201">
        <w:t>учебный год.</w:t>
      </w:r>
    </w:p>
    <w:p w:rsidR="00C13650" w:rsidRPr="008912BE" w:rsidRDefault="00C13650" w:rsidP="004973F8">
      <w:pPr>
        <w:pStyle w:val="af"/>
        <w:spacing w:after="0" w:line="360" w:lineRule="auto"/>
        <w:ind w:firstLine="709"/>
        <w:jc w:val="both"/>
      </w:pPr>
      <w:r w:rsidRPr="008912BE">
        <w:t>В основе воспитательной системы школы лежит совместная творческая</w:t>
      </w:r>
      <w:r w:rsidRPr="008912BE">
        <w:rPr>
          <w:spacing w:val="1"/>
        </w:rPr>
        <w:t xml:space="preserve"> </w:t>
      </w:r>
      <w:r w:rsidRPr="008912BE">
        <w:t>деятельность</w:t>
      </w:r>
      <w:r w:rsidRPr="008912BE">
        <w:rPr>
          <w:spacing w:val="1"/>
        </w:rPr>
        <w:t xml:space="preserve"> </w:t>
      </w:r>
      <w:r w:rsidRPr="008912BE">
        <w:t>детей</w:t>
      </w:r>
      <w:r w:rsidRPr="008912BE">
        <w:rPr>
          <w:spacing w:val="1"/>
        </w:rPr>
        <w:t xml:space="preserve"> </w:t>
      </w:r>
      <w:r w:rsidRPr="008912BE">
        <w:t>и</w:t>
      </w:r>
      <w:r w:rsidRPr="008912BE">
        <w:rPr>
          <w:spacing w:val="1"/>
        </w:rPr>
        <w:t xml:space="preserve"> </w:t>
      </w:r>
      <w:r w:rsidRPr="008912BE">
        <w:t>взрослых</w:t>
      </w:r>
      <w:r w:rsidRPr="008912BE">
        <w:rPr>
          <w:spacing w:val="1"/>
        </w:rPr>
        <w:t xml:space="preserve"> </w:t>
      </w:r>
      <w:r w:rsidRPr="008912BE">
        <w:t>по</w:t>
      </w:r>
      <w:r w:rsidRPr="008912BE">
        <w:rPr>
          <w:spacing w:val="1"/>
        </w:rPr>
        <w:t xml:space="preserve"> </w:t>
      </w:r>
      <w:r w:rsidRPr="008912BE">
        <w:t>направлениям</w:t>
      </w:r>
      <w:r w:rsidRPr="008912BE">
        <w:rPr>
          <w:spacing w:val="1"/>
        </w:rPr>
        <w:t xml:space="preserve"> </w:t>
      </w:r>
      <w:r w:rsidRPr="008912BE">
        <w:t>Рабочей</w:t>
      </w:r>
      <w:r w:rsidRPr="008912BE">
        <w:rPr>
          <w:spacing w:val="1"/>
        </w:rPr>
        <w:t xml:space="preserve"> </w:t>
      </w:r>
      <w:r w:rsidRPr="008912BE">
        <w:t>программы</w:t>
      </w:r>
      <w:r w:rsidRPr="008912BE">
        <w:rPr>
          <w:spacing w:val="1"/>
        </w:rPr>
        <w:t xml:space="preserve"> </w:t>
      </w:r>
      <w:r w:rsidRPr="008912BE">
        <w:t>воспитания:</w:t>
      </w:r>
    </w:p>
    <w:p w:rsidR="00C13650" w:rsidRPr="008912BE" w:rsidRDefault="00C13650" w:rsidP="004973F8">
      <w:pPr>
        <w:pStyle w:val="af"/>
        <w:spacing w:after="0" w:line="360" w:lineRule="auto"/>
        <w:ind w:firstLine="709"/>
        <w:jc w:val="both"/>
      </w:pPr>
    </w:p>
    <w:p w:rsidR="00C13650" w:rsidRPr="008912BE" w:rsidRDefault="00C13650" w:rsidP="004973F8">
      <w:pPr>
        <w:pStyle w:val="af6"/>
        <w:numPr>
          <w:ilvl w:val="0"/>
          <w:numId w:val="112"/>
        </w:numPr>
        <w:tabs>
          <w:tab w:val="left" w:pos="160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гражданское</w:t>
      </w:r>
      <w:r w:rsidRPr="008912BE">
        <w:rPr>
          <w:rFonts w:ascii="Times New Roman" w:hAnsi="Times New Roman" w:cs="Times New Roman"/>
          <w:spacing w:val="-5"/>
        </w:rPr>
        <w:t xml:space="preserve"> </w:t>
      </w:r>
      <w:r w:rsidRPr="008912BE">
        <w:rPr>
          <w:rFonts w:ascii="Times New Roman" w:hAnsi="Times New Roman" w:cs="Times New Roman"/>
        </w:rPr>
        <w:t>воспитание</w:t>
      </w:r>
    </w:p>
    <w:p w:rsidR="00C13650" w:rsidRPr="008912BE" w:rsidRDefault="00C13650" w:rsidP="004973F8">
      <w:pPr>
        <w:pStyle w:val="af6"/>
        <w:numPr>
          <w:ilvl w:val="0"/>
          <w:numId w:val="112"/>
        </w:numPr>
        <w:tabs>
          <w:tab w:val="left" w:pos="160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патриотическое</w:t>
      </w:r>
      <w:r w:rsidRPr="008912BE">
        <w:rPr>
          <w:rFonts w:ascii="Times New Roman" w:hAnsi="Times New Roman" w:cs="Times New Roman"/>
          <w:spacing w:val="-5"/>
        </w:rPr>
        <w:t xml:space="preserve"> </w:t>
      </w:r>
      <w:r w:rsidRPr="008912BE">
        <w:rPr>
          <w:rFonts w:ascii="Times New Roman" w:hAnsi="Times New Roman" w:cs="Times New Roman"/>
        </w:rPr>
        <w:t>воспитание</w:t>
      </w:r>
    </w:p>
    <w:p w:rsidR="00C13650" w:rsidRPr="008912BE" w:rsidRDefault="00C13650" w:rsidP="004973F8">
      <w:pPr>
        <w:pStyle w:val="af6"/>
        <w:numPr>
          <w:ilvl w:val="0"/>
          <w:numId w:val="112"/>
        </w:numPr>
        <w:tabs>
          <w:tab w:val="left" w:pos="160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духовно-нравственное</w:t>
      </w:r>
      <w:r w:rsidRPr="008912BE">
        <w:rPr>
          <w:rFonts w:ascii="Times New Roman" w:hAnsi="Times New Roman" w:cs="Times New Roman"/>
          <w:spacing w:val="-6"/>
        </w:rPr>
        <w:t xml:space="preserve"> </w:t>
      </w:r>
      <w:r w:rsidRPr="008912BE">
        <w:rPr>
          <w:rFonts w:ascii="Times New Roman" w:hAnsi="Times New Roman" w:cs="Times New Roman"/>
        </w:rPr>
        <w:t>воспитание</w:t>
      </w:r>
    </w:p>
    <w:p w:rsidR="00C13650" w:rsidRPr="008912BE" w:rsidRDefault="00C13650" w:rsidP="004973F8">
      <w:pPr>
        <w:pStyle w:val="af6"/>
        <w:numPr>
          <w:ilvl w:val="0"/>
          <w:numId w:val="112"/>
        </w:numPr>
        <w:tabs>
          <w:tab w:val="left" w:pos="160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эстетическое</w:t>
      </w:r>
      <w:r w:rsidRPr="008912BE">
        <w:rPr>
          <w:rFonts w:ascii="Times New Roman" w:hAnsi="Times New Roman" w:cs="Times New Roman"/>
          <w:spacing w:val="-7"/>
        </w:rPr>
        <w:t xml:space="preserve"> </w:t>
      </w:r>
      <w:r w:rsidRPr="008912BE">
        <w:rPr>
          <w:rFonts w:ascii="Times New Roman" w:hAnsi="Times New Roman" w:cs="Times New Roman"/>
        </w:rPr>
        <w:t>воспитание</w:t>
      </w:r>
    </w:p>
    <w:p w:rsidR="00C13650" w:rsidRPr="008912BE" w:rsidRDefault="00C13650" w:rsidP="004973F8">
      <w:pPr>
        <w:pStyle w:val="af6"/>
        <w:numPr>
          <w:ilvl w:val="0"/>
          <w:numId w:val="112"/>
        </w:numPr>
        <w:tabs>
          <w:tab w:val="left" w:pos="160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физическое</w:t>
      </w:r>
      <w:r w:rsidRPr="008912BE">
        <w:rPr>
          <w:rFonts w:ascii="Times New Roman" w:hAnsi="Times New Roman" w:cs="Times New Roman"/>
          <w:spacing w:val="-3"/>
        </w:rPr>
        <w:t xml:space="preserve"> </w:t>
      </w:r>
      <w:r w:rsidRPr="008912BE">
        <w:rPr>
          <w:rFonts w:ascii="Times New Roman" w:hAnsi="Times New Roman" w:cs="Times New Roman"/>
        </w:rPr>
        <w:t>воспитание</w:t>
      </w:r>
    </w:p>
    <w:p w:rsidR="00C13650" w:rsidRPr="008912BE" w:rsidRDefault="00C13650" w:rsidP="004973F8">
      <w:pPr>
        <w:pStyle w:val="af6"/>
        <w:numPr>
          <w:ilvl w:val="0"/>
          <w:numId w:val="112"/>
        </w:numPr>
        <w:tabs>
          <w:tab w:val="left" w:pos="160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трудовое</w:t>
      </w:r>
      <w:r w:rsidRPr="008912BE">
        <w:rPr>
          <w:rFonts w:ascii="Times New Roman" w:hAnsi="Times New Roman" w:cs="Times New Roman"/>
          <w:spacing w:val="-6"/>
        </w:rPr>
        <w:t xml:space="preserve"> </w:t>
      </w:r>
      <w:r w:rsidRPr="008912BE">
        <w:rPr>
          <w:rFonts w:ascii="Times New Roman" w:hAnsi="Times New Roman" w:cs="Times New Roman"/>
        </w:rPr>
        <w:t>воспитание</w:t>
      </w:r>
    </w:p>
    <w:p w:rsidR="00C13650" w:rsidRPr="008912BE" w:rsidRDefault="00C13650" w:rsidP="004973F8">
      <w:pPr>
        <w:pStyle w:val="af6"/>
        <w:numPr>
          <w:ilvl w:val="0"/>
          <w:numId w:val="112"/>
        </w:numPr>
        <w:tabs>
          <w:tab w:val="left" w:pos="160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экологическое</w:t>
      </w:r>
      <w:r w:rsidRPr="008912BE">
        <w:rPr>
          <w:rFonts w:ascii="Times New Roman" w:hAnsi="Times New Roman" w:cs="Times New Roman"/>
          <w:spacing w:val="-4"/>
        </w:rPr>
        <w:t xml:space="preserve"> </w:t>
      </w:r>
      <w:r w:rsidRPr="008912BE">
        <w:rPr>
          <w:rFonts w:ascii="Times New Roman" w:hAnsi="Times New Roman" w:cs="Times New Roman"/>
        </w:rPr>
        <w:t>воспитание</w:t>
      </w:r>
    </w:p>
    <w:p w:rsidR="00C13650" w:rsidRPr="008912BE" w:rsidRDefault="00C13650" w:rsidP="004973F8">
      <w:pPr>
        <w:pStyle w:val="af6"/>
        <w:numPr>
          <w:ilvl w:val="0"/>
          <w:numId w:val="112"/>
        </w:numPr>
        <w:tabs>
          <w:tab w:val="left" w:pos="160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познавательное</w:t>
      </w:r>
      <w:r w:rsidRPr="008912BE">
        <w:rPr>
          <w:rFonts w:ascii="Times New Roman" w:hAnsi="Times New Roman" w:cs="Times New Roman"/>
          <w:spacing w:val="-7"/>
        </w:rPr>
        <w:t xml:space="preserve"> </w:t>
      </w:r>
      <w:r w:rsidRPr="008912BE">
        <w:rPr>
          <w:rFonts w:ascii="Times New Roman" w:hAnsi="Times New Roman" w:cs="Times New Roman"/>
        </w:rPr>
        <w:t>направление</w:t>
      </w:r>
      <w:r w:rsidRPr="008912BE">
        <w:rPr>
          <w:rFonts w:ascii="Times New Roman" w:hAnsi="Times New Roman" w:cs="Times New Roman"/>
          <w:spacing w:val="-3"/>
        </w:rPr>
        <w:t xml:space="preserve"> </w:t>
      </w:r>
      <w:r w:rsidRPr="008912BE">
        <w:rPr>
          <w:rFonts w:ascii="Times New Roman" w:hAnsi="Times New Roman" w:cs="Times New Roman"/>
        </w:rPr>
        <w:t>воспитания</w:t>
      </w:r>
    </w:p>
    <w:p w:rsidR="00C13650" w:rsidRPr="008912BE" w:rsidRDefault="00C13650" w:rsidP="004973F8">
      <w:pPr>
        <w:pStyle w:val="af"/>
        <w:spacing w:after="0" w:line="360" w:lineRule="auto"/>
        <w:ind w:firstLine="709"/>
        <w:jc w:val="both"/>
      </w:pPr>
      <w:r w:rsidRPr="008912BE">
        <w:t>Данные</w:t>
      </w:r>
      <w:r w:rsidRPr="008912BE">
        <w:rPr>
          <w:spacing w:val="47"/>
        </w:rPr>
        <w:t xml:space="preserve"> </w:t>
      </w:r>
      <w:r w:rsidRPr="008912BE">
        <w:t>направления</w:t>
      </w:r>
      <w:r w:rsidRPr="008912BE">
        <w:rPr>
          <w:spacing w:val="47"/>
        </w:rPr>
        <w:t xml:space="preserve"> </w:t>
      </w:r>
      <w:r w:rsidRPr="008912BE">
        <w:t>воспитательной</w:t>
      </w:r>
      <w:r w:rsidRPr="008912BE">
        <w:rPr>
          <w:spacing w:val="47"/>
        </w:rPr>
        <w:t xml:space="preserve"> </w:t>
      </w:r>
      <w:r w:rsidRPr="008912BE">
        <w:t>работы</w:t>
      </w:r>
      <w:r w:rsidRPr="008912BE">
        <w:rPr>
          <w:spacing w:val="47"/>
        </w:rPr>
        <w:t xml:space="preserve"> </w:t>
      </w:r>
      <w:r w:rsidRPr="008912BE">
        <w:t>реализуются</w:t>
      </w:r>
      <w:r w:rsidRPr="008912BE">
        <w:rPr>
          <w:spacing w:val="47"/>
        </w:rPr>
        <w:t xml:space="preserve"> </w:t>
      </w:r>
      <w:r w:rsidRPr="008912BE">
        <w:t>через</w:t>
      </w:r>
      <w:r w:rsidRPr="008912BE">
        <w:rPr>
          <w:spacing w:val="-67"/>
        </w:rPr>
        <w:t xml:space="preserve"> </w:t>
      </w:r>
      <w:r w:rsidRPr="008912BE">
        <w:t>инвариантные</w:t>
      </w:r>
      <w:r w:rsidRPr="008912BE">
        <w:rPr>
          <w:spacing w:val="-1"/>
        </w:rPr>
        <w:t xml:space="preserve"> </w:t>
      </w:r>
      <w:r w:rsidRPr="008912BE">
        <w:t>и вариативные</w:t>
      </w:r>
      <w:r w:rsidRPr="008912BE">
        <w:rPr>
          <w:spacing w:val="-1"/>
        </w:rPr>
        <w:t xml:space="preserve"> </w:t>
      </w:r>
      <w:r w:rsidRPr="008912BE">
        <w:t>модули воспитания.</w:t>
      </w:r>
    </w:p>
    <w:p w:rsidR="00C13650" w:rsidRPr="008912BE" w:rsidRDefault="00C13650" w:rsidP="004973F8">
      <w:pPr>
        <w:pStyle w:val="af"/>
        <w:spacing w:after="0" w:line="360" w:lineRule="auto"/>
        <w:ind w:firstLine="709"/>
        <w:jc w:val="both"/>
      </w:pPr>
      <w:r w:rsidRPr="008912BE">
        <w:t>В</w:t>
      </w:r>
      <w:r w:rsidRPr="008912BE">
        <w:rPr>
          <w:spacing w:val="-3"/>
        </w:rPr>
        <w:t xml:space="preserve"> </w:t>
      </w:r>
      <w:r w:rsidRPr="008912BE">
        <w:t>2022</w:t>
      </w:r>
      <w:r w:rsidRPr="008912BE">
        <w:rPr>
          <w:spacing w:val="-2"/>
        </w:rPr>
        <w:t xml:space="preserve"> </w:t>
      </w:r>
      <w:r w:rsidRPr="008912BE">
        <w:t>-2023</w:t>
      </w:r>
      <w:r w:rsidRPr="008912BE">
        <w:rPr>
          <w:spacing w:val="-1"/>
        </w:rPr>
        <w:t xml:space="preserve"> </w:t>
      </w:r>
      <w:r w:rsidRPr="008912BE">
        <w:t>учебном</w:t>
      </w:r>
      <w:r w:rsidRPr="008912BE">
        <w:rPr>
          <w:spacing w:val="-2"/>
        </w:rPr>
        <w:t xml:space="preserve"> </w:t>
      </w:r>
      <w:r w:rsidRPr="008912BE">
        <w:t>году</w:t>
      </w:r>
      <w:r w:rsidRPr="008912BE">
        <w:rPr>
          <w:spacing w:val="-7"/>
        </w:rPr>
        <w:t xml:space="preserve"> </w:t>
      </w:r>
      <w:r w:rsidRPr="008912BE">
        <w:t>обязанности</w:t>
      </w:r>
      <w:r w:rsidRPr="008912BE">
        <w:rPr>
          <w:spacing w:val="-4"/>
        </w:rPr>
        <w:t xml:space="preserve"> </w:t>
      </w:r>
      <w:r w:rsidRPr="008912BE">
        <w:t>классного</w:t>
      </w:r>
      <w:r w:rsidRPr="008912BE">
        <w:rPr>
          <w:spacing w:val="-1"/>
        </w:rPr>
        <w:t xml:space="preserve"> </w:t>
      </w:r>
      <w:r w:rsidRPr="008912BE">
        <w:t>руководителя</w:t>
      </w:r>
      <w:r w:rsidRPr="008912BE">
        <w:rPr>
          <w:spacing w:val="-2"/>
        </w:rPr>
        <w:t xml:space="preserve"> </w:t>
      </w:r>
      <w:r w:rsidRPr="008912BE">
        <w:t>были</w:t>
      </w:r>
      <w:r w:rsidRPr="008912BE">
        <w:rPr>
          <w:spacing w:val="-67"/>
        </w:rPr>
        <w:t xml:space="preserve"> </w:t>
      </w:r>
      <w:r w:rsidRPr="008912BE">
        <w:t>возложены</w:t>
      </w:r>
      <w:r w:rsidRPr="008912BE">
        <w:rPr>
          <w:spacing w:val="-2"/>
        </w:rPr>
        <w:t xml:space="preserve"> </w:t>
      </w:r>
      <w:r w:rsidRPr="008912BE">
        <w:t>на</w:t>
      </w:r>
      <w:r w:rsidRPr="008912BE">
        <w:rPr>
          <w:spacing w:val="-5"/>
        </w:rPr>
        <w:t xml:space="preserve"> </w:t>
      </w:r>
      <w:r w:rsidRPr="008912BE">
        <w:t>30</w:t>
      </w:r>
      <w:r w:rsidRPr="008912BE">
        <w:rPr>
          <w:spacing w:val="-4"/>
        </w:rPr>
        <w:t xml:space="preserve"> </w:t>
      </w:r>
      <w:r w:rsidRPr="008912BE">
        <w:t>педагогов.</w:t>
      </w:r>
      <w:r w:rsidRPr="008912BE">
        <w:rPr>
          <w:spacing w:val="-3"/>
        </w:rPr>
        <w:t xml:space="preserve"> </w:t>
      </w:r>
      <w:r w:rsidRPr="008912BE">
        <w:t>Количество</w:t>
      </w:r>
      <w:r w:rsidRPr="008912BE">
        <w:rPr>
          <w:spacing w:val="-3"/>
        </w:rPr>
        <w:t xml:space="preserve"> </w:t>
      </w:r>
      <w:r w:rsidRPr="008912BE">
        <w:t>педагогов,</w:t>
      </w:r>
      <w:r w:rsidRPr="008912BE">
        <w:rPr>
          <w:spacing w:val="-2"/>
        </w:rPr>
        <w:t xml:space="preserve"> </w:t>
      </w:r>
      <w:r w:rsidRPr="008912BE">
        <w:t>осуществляющих</w:t>
      </w:r>
    </w:p>
    <w:p w:rsidR="00C13650" w:rsidRPr="008912BE" w:rsidRDefault="00C13650" w:rsidP="004973F8">
      <w:pPr>
        <w:pStyle w:val="af"/>
        <w:spacing w:after="0" w:line="360" w:lineRule="auto"/>
        <w:ind w:firstLine="709"/>
        <w:jc w:val="both"/>
      </w:pPr>
      <w:r w:rsidRPr="008912BE">
        <w:t xml:space="preserve"> в средней школе –15 человек ,</w:t>
      </w:r>
      <w:r w:rsidRPr="008912BE">
        <w:rPr>
          <w:spacing w:val="-67"/>
        </w:rPr>
        <w:t xml:space="preserve"> </w:t>
      </w:r>
      <w:r w:rsidRPr="008912BE">
        <w:t>в</w:t>
      </w:r>
      <w:r w:rsidRPr="008912BE">
        <w:rPr>
          <w:spacing w:val="-2"/>
        </w:rPr>
        <w:t xml:space="preserve"> </w:t>
      </w:r>
      <w:r w:rsidRPr="008912BE">
        <w:t>старшей школе – 3 человека.</w:t>
      </w:r>
    </w:p>
    <w:p w:rsidR="00C13650" w:rsidRPr="008912BE" w:rsidRDefault="00C13650" w:rsidP="004973F8">
      <w:pPr>
        <w:pStyle w:val="af"/>
        <w:spacing w:after="0" w:line="360" w:lineRule="auto"/>
        <w:ind w:firstLine="709"/>
        <w:jc w:val="both"/>
      </w:pPr>
      <w:r w:rsidRPr="008912BE">
        <w:t>На протяжении многих лет состав классных руководителей стабилен,</w:t>
      </w:r>
      <w:r w:rsidRPr="008912BE">
        <w:rPr>
          <w:spacing w:val="-68"/>
        </w:rPr>
        <w:t xml:space="preserve"> </w:t>
      </w:r>
      <w:r w:rsidRPr="008912BE">
        <w:t>сохраняется</w:t>
      </w:r>
      <w:r w:rsidRPr="008912BE">
        <w:rPr>
          <w:spacing w:val="-1"/>
        </w:rPr>
        <w:t xml:space="preserve"> </w:t>
      </w:r>
      <w:r w:rsidRPr="008912BE">
        <w:t>преемственность</w:t>
      </w:r>
      <w:r w:rsidRPr="008912BE">
        <w:rPr>
          <w:spacing w:val="-2"/>
        </w:rPr>
        <w:t xml:space="preserve"> </w:t>
      </w:r>
      <w:r w:rsidRPr="008912BE">
        <w:t>выполнения</w:t>
      </w:r>
      <w:r w:rsidRPr="008912BE">
        <w:rPr>
          <w:spacing w:val="-1"/>
        </w:rPr>
        <w:t xml:space="preserve"> </w:t>
      </w:r>
      <w:r w:rsidRPr="008912BE">
        <w:t>этой работы.</w:t>
      </w:r>
    </w:p>
    <w:p w:rsidR="00C13650" w:rsidRPr="008912BE" w:rsidRDefault="00C13650" w:rsidP="004973F8">
      <w:pPr>
        <w:pStyle w:val="af"/>
        <w:spacing w:after="0" w:line="360" w:lineRule="auto"/>
        <w:ind w:firstLine="709"/>
        <w:jc w:val="both"/>
      </w:pPr>
      <w:r w:rsidRPr="008912BE">
        <w:t>Профессиональная</w:t>
      </w:r>
      <w:r w:rsidRPr="008912BE">
        <w:rPr>
          <w:spacing w:val="-8"/>
        </w:rPr>
        <w:t xml:space="preserve"> </w:t>
      </w:r>
      <w:r w:rsidRPr="008912BE">
        <w:t>подготовка</w:t>
      </w:r>
      <w:r w:rsidRPr="008912BE">
        <w:rPr>
          <w:spacing w:val="-5"/>
        </w:rPr>
        <w:t xml:space="preserve"> </w:t>
      </w:r>
      <w:r w:rsidRPr="008912BE">
        <w:t>классных</w:t>
      </w:r>
      <w:r w:rsidRPr="008912BE">
        <w:rPr>
          <w:spacing w:val="-4"/>
        </w:rPr>
        <w:t xml:space="preserve"> </w:t>
      </w:r>
      <w:r w:rsidRPr="008912BE">
        <w:t>руководителей</w:t>
      </w:r>
      <w:r w:rsidRPr="008912BE">
        <w:rPr>
          <w:spacing w:val="-6"/>
        </w:rPr>
        <w:t xml:space="preserve"> </w:t>
      </w:r>
      <w:r w:rsidRPr="008912BE">
        <w:t>отвечает</w:t>
      </w:r>
      <w:r w:rsidRPr="008912BE">
        <w:rPr>
          <w:spacing w:val="-68"/>
        </w:rPr>
        <w:t xml:space="preserve"> </w:t>
      </w:r>
      <w:r w:rsidRPr="008912BE">
        <w:t>современным требованиям, закрепленных в Положении о классном</w:t>
      </w:r>
      <w:r w:rsidRPr="008912BE">
        <w:rPr>
          <w:spacing w:val="-67"/>
        </w:rPr>
        <w:t xml:space="preserve"> </w:t>
      </w:r>
      <w:r w:rsidRPr="008912BE">
        <w:t>руководстве.</w:t>
      </w:r>
    </w:p>
    <w:p w:rsidR="00C13650" w:rsidRPr="008912BE" w:rsidRDefault="00C13650" w:rsidP="004973F8">
      <w:pPr>
        <w:pStyle w:val="af"/>
        <w:spacing w:after="0" w:line="360" w:lineRule="auto"/>
        <w:ind w:firstLine="709"/>
        <w:jc w:val="both"/>
      </w:pPr>
      <w:r w:rsidRPr="008912BE">
        <w:lastRenderedPageBreak/>
        <w:t>Эффективность</w:t>
      </w:r>
      <w:r w:rsidRPr="008912BE">
        <w:rPr>
          <w:spacing w:val="-8"/>
        </w:rPr>
        <w:t xml:space="preserve"> </w:t>
      </w:r>
      <w:r w:rsidRPr="008912BE">
        <w:t>работы</w:t>
      </w:r>
      <w:r w:rsidRPr="008912BE">
        <w:rPr>
          <w:spacing w:val="-3"/>
        </w:rPr>
        <w:t xml:space="preserve"> </w:t>
      </w:r>
      <w:r w:rsidRPr="008912BE">
        <w:t>классных</w:t>
      </w:r>
      <w:r w:rsidRPr="008912BE">
        <w:rPr>
          <w:spacing w:val="-3"/>
        </w:rPr>
        <w:t xml:space="preserve"> </w:t>
      </w:r>
      <w:r w:rsidRPr="008912BE">
        <w:t>руководителей</w:t>
      </w:r>
      <w:r w:rsidRPr="008912BE">
        <w:rPr>
          <w:spacing w:val="-3"/>
        </w:rPr>
        <w:t xml:space="preserve"> </w:t>
      </w:r>
      <w:r w:rsidRPr="008912BE">
        <w:t>можно</w:t>
      </w:r>
      <w:r w:rsidRPr="008912BE">
        <w:rPr>
          <w:spacing w:val="-3"/>
        </w:rPr>
        <w:t xml:space="preserve"> </w:t>
      </w:r>
      <w:r w:rsidRPr="008912BE">
        <w:t>отследить</w:t>
      </w:r>
      <w:r w:rsidRPr="008912BE">
        <w:rPr>
          <w:spacing w:val="-4"/>
        </w:rPr>
        <w:t xml:space="preserve"> </w:t>
      </w:r>
      <w:r w:rsidRPr="008912BE">
        <w:t>по:</w:t>
      </w:r>
    </w:p>
    <w:p w:rsidR="00C13650" w:rsidRPr="008912BE" w:rsidRDefault="00C13650" w:rsidP="004973F8">
      <w:pPr>
        <w:pStyle w:val="af6"/>
        <w:numPr>
          <w:ilvl w:val="1"/>
          <w:numId w:val="112"/>
        </w:numPr>
        <w:tabs>
          <w:tab w:val="left" w:pos="1891"/>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состоянию психологического и физического здоровья учащихся</w:t>
      </w:r>
      <w:r w:rsidRPr="008912BE">
        <w:rPr>
          <w:rFonts w:ascii="Times New Roman" w:hAnsi="Times New Roman" w:cs="Times New Roman"/>
          <w:spacing w:val="-68"/>
        </w:rPr>
        <w:t xml:space="preserve"> </w:t>
      </w:r>
      <w:r w:rsidRPr="008912BE">
        <w:rPr>
          <w:rFonts w:ascii="Times New Roman" w:hAnsi="Times New Roman" w:cs="Times New Roman"/>
        </w:rPr>
        <w:t>класса;</w:t>
      </w:r>
    </w:p>
    <w:p w:rsidR="00C13650" w:rsidRPr="008912BE" w:rsidRDefault="00C13650" w:rsidP="004973F8">
      <w:pPr>
        <w:pStyle w:val="af6"/>
        <w:numPr>
          <w:ilvl w:val="1"/>
          <w:numId w:val="112"/>
        </w:numPr>
        <w:tabs>
          <w:tab w:val="left" w:pos="1891"/>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уровню</w:t>
      </w:r>
      <w:r w:rsidRPr="008912BE">
        <w:rPr>
          <w:rFonts w:ascii="Times New Roman" w:hAnsi="Times New Roman" w:cs="Times New Roman"/>
          <w:spacing w:val="-7"/>
        </w:rPr>
        <w:t xml:space="preserve"> </w:t>
      </w:r>
      <w:r w:rsidRPr="008912BE">
        <w:rPr>
          <w:rFonts w:ascii="Times New Roman" w:hAnsi="Times New Roman" w:cs="Times New Roman"/>
        </w:rPr>
        <w:t>воспитанности</w:t>
      </w:r>
      <w:r w:rsidRPr="008912BE">
        <w:rPr>
          <w:rFonts w:ascii="Times New Roman" w:hAnsi="Times New Roman" w:cs="Times New Roman"/>
          <w:spacing w:val="-4"/>
        </w:rPr>
        <w:t xml:space="preserve"> </w:t>
      </w:r>
      <w:r w:rsidRPr="008912BE">
        <w:rPr>
          <w:rFonts w:ascii="Times New Roman" w:hAnsi="Times New Roman" w:cs="Times New Roman"/>
        </w:rPr>
        <w:t>учащихся;</w:t>
      </w:r>
    </w:p>
    <w:p w:rsidR="00C13650" w:rsidRPr="008912BE" w:rsidRDefault="00C13650" w:rsidP="004973F8">
      <w:pPr>
        <w:pStyle w:val="af6"/>
        <w:numPr>
          <w:ilvl w:val="1"/>
          <w:numId w:val="112"/>
        </w:numPr>
        <w:tabs>
          <w:tab w:val="left" w:pos="1891"/>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проценту</w:t>
      </w:r>
      <w:r w:rsidRPr="008912BE">
        <w:rPr>
          <w:rFonts w:ascii="Times New Roman" w:hAnsi="Times New Roman" w:cs="Times New Roman"/>
          <w:spacing w:val="-7"/>
        </w:rPr>
        <w:t xml:space="preserve"> </w:t>
      </w:r>
      <w:r w:rsidRPr="008912BE">
        <w:rPr>
          <w:rFonts w:ascii="Times New Roman" w:hAnsi="Times New Roman" w:cs="Times New Roman"/>
        </w:rPr>
        <w:t>посещаемости</w:t>
      </w:r>
      <w:r w:rsidRPr="008912BE">
        <w:rPr>
          <w:rFonts w:ascii="Times New Roman" w:hAnsi="Times New Roman" w:cs="Times New Roman"/>
          <w:spacing w:val="-3"/>
        </w:rPr>
        <w:t xml:space="preserve"> </w:t>
      </w:r>
      <w:r w:rsidRPr="008912BE">
        <w:rPr>
          <w:rFonts w:ascii="Times New Roman" w:hAnsi="Times New Roman" w:cs="Times New Roman"/>
        </w:rPr>
        <w:t>учебных</w:t>
      </w:r>
      <w:r w:rsidRPr="008912BE">
        <w:rPr>
          <w:rFonts w:ascii="Times New Roman" w:hAnsi="Times New Roman" w:cs="Times New Roman"/>
          <w:spacing w:val="-2"/>
        </w:rPr>
        <w:t xml:space="preserve"> </w:t>
      </w:r>
      <w:r w:rsidRPr="008912BE">
        <w:rPr>
          <w:rFonts w:ascii="Times New Roman" w:hAnsi="Times New Roman" w:cs="Times New Roman"/>
        </w:rPr>
        <w:t>занятий</w:t>
      </w:r>
      <w:r w:rsidRPr="008912BE">
        <w:rPr>
          <w:rFonts w:ascii="Times New Roman" w:hAnsi="Times New Roman" w:cs="Times New Roman"/>
          <w:spacing w:val="-6"/>
        </w:rPr>
        <w:t xml:space="preserve"> </w:t>
      </w:r>
      <w:r w:rsidRPr="008912BE">
        <w:rPr>
          <w:rFonts w:ascii="Times New Roman" w:hAnsi="Times New Roman" w:cs="Times New Roman"/>
        </w:rPr>
        <w:t>и</w:t>
      </w:r>
      <w:r w:rsidRPr="008912BE">
        <w:rPr>
          <w:rFonts w:ascii="Times New Roman" w:hAnsi="Times New Roman" w:cs="Times New Roman"/>
          <w:spacing w:val="-2"/>
        </w:rPr>
        <w:t xml:space="preserve"> </w:t>
      </w:r>
      <w:r w:rsidRPr="008912BE">
        <w:rPr>
          <w:rFonts w:ascii="Times New Roman" w:hAnsi="Times New Roman" w:cs="Times New Roman"/>
        </w:rPr>
        <w:t>внеучебных</w:t>
      </w:r>
      <w:r w:rsidRPr="008912BE">
        <w:rPr>
          <w:rFonts w:ascii="Times New Roman" w:hAnsi="Times New Roman" w:cs="Times New Roman"/>
          <w:spacing w:val="-67"/>
        </w:rPr>
        <w:t xml:space="preserve"> </w:t>
      </w:r>
      <w:r w:rsidRPr="008912BE">
        <w:rPr>
          <w:rFonts w:ascii="Times New Roman" w:hAnsi="Times New Roman" w:cs="Times New Roman"/>
        </w:rPr>
        <w:t>мероприятий;</w:t>
      </w:r>
    </w:p>
    <w:p w:rsidR="00C13650" w:rsidRPr="008912BE" w:rsidRDefault="00C13650" w:rsidP="004973F8">
      <w:pPr>
        <w:pStyle w:val="af6"/>
        <w:numPr>
          <w:ilvl w:val="1"/>
          <w:numId w:val="112"/>
        </w:numPr>
        <w:tabs>
          <w:tab w:val="left" w:pos="1891"/>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уровню</w:t>
      </w:r>
      <w:r w:rsidRPr="008912BE">
        <w:rPr>
          <w:rFonts w:ascii="Times New Roman" w:hAnsi="Times New Roman" w:cs="Times New Roman"/>
          <w:spacing w:val="-7"/>
        </w:rPr>
        <w:t xml:space="preserve"> </w:t>
      </w:r>
      <w:r w:rsidRPr="008912BE">
        <w:rPr>
          <w:rFonts w:ascii="Times New Roman" w:hAnsi="Times New Roman" w:cs="Times New Roman"/>
        </w:rPr>
        <w:t>сформированности</w:t>
      </w:r>
      <w:r w:rsidRPr="008912BE">
        <w:rPr>
          <w:rFonts w:ascii="Times New Roman" w:hAnsi="Times New Roman" w:cs="Times New Roman"/>
          <w:spacing w:val="-4"/>
        </w:rPr>
        <w:t xml:space="preserve"> </w:t>
      </w:r>
      <w:r w:rsidRPr="008912BE">
        <w:rPr>
          <w:rFonts w:ascii="Times New Roman" w:hAnsi="Times New Roman" w:cs="Times New Roman"/>
        </w:rPr>
        <w:t>классного</w:t>
      </w:r>
      <w:r w:rsidRPr="008912BE">
        <w:rPr>
          <w:rFonts w:ascii="Times New Roman" w:hAnsi="Times New Roman" w:cs="Times New Roman"/>
          <w:spacing w:val="-4"/>
        </w:rPr>
        <w:t xml:space="preserve"> </w:t>
      </w:r>
      <w:r w:rsidRPr="008912BE">
        <w:rPr>
          <w:rFonts w:ascii="Times New Roman" w:hAnsi="Times New Roman" w:cs="Times New Roman"/>
        </w:rPr>
        <w:t>коллектива;</w:t>
      </w:r>
    </w:p>
    <w:p w:rsidR="00C13650" w:rsidRPr="008912BE" w:rsidRDefault="00C13650" w:rsidP="004973F8">
      <w:pPr>
        <w:pStyle w:val="af6"/>
        <w:numPr>
          <w:ilvl w:val="1"/>
          <w:numId w:val="112"/>
        </w:numPr>
        <w:tabs>
          <w:tab w:val="left" w:pos="1891"/>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рейтингу</w:t>
      </w:r>
      <w:r w:rsidRPr="008912BE">
        <w:rPr>
          <w:rFonts w:ascii="Times New Roman" w:hAnsi="Times New Roman" w:cs="Times New Roman"/>
          <w:spacing w:val="-6"/>
        </w:rPr>
        <w:t xml:space="preserve"> </w:t>
      </w:r>
      <w:r w:rsidRPr="008912BE">
        <w:rPr>
          <w:rFonts w:ascii="Times New Roman" w:hAnsi="Times New Roman" w:cs="Times New Roman"/>
        </w:rPr>
        <w:t>активности</w:t>
      </w:r>
      <w:r w:rsidRPr="008912BE">
        <w:rPr>
          <w:rFonts w:ascii="Times New Roman" w:hAnsi="Times New Roman" w:cs="Times New Roman"/>
          <w:spacing w:val="-2"/>
        </w:rPr>
        <w:t xml:space="preserve"> </w:t>
      </w:r>
      <w:r w:rsidRPr="008912BE">
        <w:rPr>
          <w:rFonts w:ascii="Times New Roman" w:hAnsi="Times New Roman" w:cs="Times New Roman"/>
        </w:rPr>
        <w:t>класса</w:t>
      </w:r>
      <w:r w:rsidRPr="008912BE">
        <w:rPr>
          <w:rFonts w:ascii="Times New Roman" w:hAnsi="Times New Roman" w:cs="Times New Roman"/>
          <w:spacing w:val="-5"/>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отдельных</w:t>
      </w:r>
      <w:r w:rsidRPr="008912BE">
        <w:rPr>
          <w:rFonts w:ascii="Times New Roman" w:hAnsi="Times New Roman" w:cs="Times New Roman"/>
          <w:spacing w:val="-1"/>
        </w:rPr>
        <w:t xml:space="preserve"> </w:t>
      </w:r>
      <w:r w:rsidRPr="008912BE">
        <w:rPr>
          <w:rFonts w:ascii="Times New Roman" w:hAnsi="Times New Roman" w:cs="Times New Roman"/>
        </w:rPr>
        <w:t>учащихся</w:t>
      </w:r>
      <w:r w:rsidRPr="008912BE">
        <w:rPr>
          <w:rFonts w:ascii="Times New Roman" w:hAnsi="Times New Roman" w:cs="Times New Roman"/>
          <w:spacing w:val="-2"/>
        </w:rPr>
        <w:t xml:space="preserve"> </w:t>
      </w:r>
      <w:r w:rsidRPr="008912BE">
        <w:rPr>
          <w:rFonts w:ascii="Times New Roman" w:hAnsi="Times New Roman" w:cs="Times New Roman"/>
        </w:rPr>
        <w:t>и</w:t>
      </w:r>
    </w:p>
    <w:p w:rsidR="00C13650" w:rsidRPr="008912BE" w:rsidRDefault="00C13650" w:rsidP="004973F8">
      <w:pPr>
        <w:pStyle w:val="af"/>
        <w:spacing w:after="0" w:line="360" w:lineRule="auto"/>
        <w:ind w:firstLine="709"/>
        <w:jc w:val="both"/>
      </w:pPr>
      <w:r w:rsidRPr="008912BE">
        <w:t>результативности участия в школьных, муниципальных и</w:t>
      </w:r>
      <w:r w:rsidRPr="008912BE">
        <w:rPr>
          <w:spacing w:val="-68"/>
        </w:rPr>
        <w:t xml:space="preserve"> </w:t>
      </w:r>
      <w:r w:rsidRPr="008912BE">
        <w:t>региональных мероприятиях.</w:t>
      </w:r>
    </w:p>
    <w:p w:rsidR="00C13650" w:rsidRPr="008912BE" w:rsidRDefault="00C13650" w:rsidP="004973F8">
      <w:pPr>
        <w:pStyle w:val="af"/>
        <w:spacing w:after="0" w:line="360" w:lineRule="auto"/>
        <w:ind w:firstLine="709"/>
        <w:jc w:val="both"/>
      </w:pPr>
      <w:r w:rsidRPr="008912BE">
        <w:t xml:space="preserve">Организаторы воспитательного процесса заместитель директора по ВР </w:t>
      </w:r>
      <w:r w:rsidRPr="008912BE">
        <w:rPr>
          <w:spacing w:val="-67"/>
        </w:rPr>
        <w:t xml:space="preserve"> </w:t>
      </w:r>
      <w:r w:rsidRPr="008912BE">
        <w:t xml:space="preserve">Калагова Т.Б., руководитель МО классных руководителей  Габуева М.М., педагог-библиотекарь Хадаева И.Я. </w:t>
      </w:r>
    </w:p>
    <w:p w:rsidR="00C13650" w:rsidRPr="004973F8" w:rsidRDefault="00C13650" w:rsidP="004973F8">
      <w:pPr>
        <w:pStyle w:val="63"/>
        <w:rPr>
          <w:sz w:val="24"/>
        </w:rPr>
      </w:pPr>
      <w:r w:rsidRPr="004973F8">
        <w:rPr>
          <w:sz w:val="24"/>
        </w:rPr>
        <w:t>Выводы:</w:t>
      </w:r>
    </w:p>
    <w:p w:rsidR="00C13650" w:rsidRPr="008912BE" w:rsidRDefault="00C13650" w:rsidP="004973F8">
      <w:pPr>
        <w:pStyle w:val="af6"/>
        <w:numPr>
          <w:ilvl w:val="0"/>
          <w:numId w:val="111"/>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Штат воспитательной службы сформирован в необходимом объеме,</w:t>
      </w:r>
      <w:r w:rsidRPr="008912BE">
        <w:rPr>
          <w:rFonts w:ascii="Times New Roman" w:hAnsi="Times New Roman" w:cs="Times New Roman"/>
          <w:spacing w:val="1"/>
        </w:rPr>
        <w:t xml:space="preserve"> </w:t>
      </w:r>
      <w:r w:rsidRPr="008912BE">
        <w:rPr>
          <w:rFonts w:ascii="Times New Roman" w:hAnsi="Times New Roman" w:cs="Times New Roman"/>
        </w:rPr>
        <w:t>имеются</w:t>
      </w:r>
      <w:r w:rsidRPr="008912BE">
        <w:rPr>
          <w:rFonts w:ascii="Times New Roman" w:hAnsi="Times New Roman" w:cs="Times New Roman"/>
          <w:spacing w:val="-1"/>
        </w:rPr>
        <w:t xml:space="preserve"> </w:t>
      </w:r>
      <w:r w:rsidRPr="008912BE">
        <w:rPr>
          <w:rFonts w:ascii="Times New Roman" w:hAnsi="Times New Roman" w:cs="Times New Roman"/>
        </w:rPr>
        <w:t>все необходимые специалисты.</w:t>
      </w:r>
    </w:p>
    <w:p w:rsidR="00C13650" w:rsidRPr="008912BE" w:rsidRDefault="00C13650" w:rsidP="004973F8">
      <w:pPr>
        <w:pStyle w:val="af6"/>
        <w:numPr>
          <w:ilvl w:val="0"/>
          <w:numId w:val="111"/>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План</w:t>
      </w:r>
      <w:r w:rsidRPr="008912BE">
        <w:rPr>
          <w:rFonts w:ascii="Times New Roman" w:hAnsi="Times New Roman" w:cs="Times New Roman"/>
          <w:spacing w:val="1"/>
        </w:rPr>
        <w:t xml:space="preserve"> </w:t>
      </w:r>
      <w:r w:rsidRPr="008912BE">
        <w:rPr>
          <w:rFonts w:ascii="Times New Roman" w:hAnsi="Times New Roman" w:cs="Times New Roman"/>
        </w:rPr>
        <w:t>работы</w:t>
      </w:r>
      <w:r w:rsidRPr="008912BE">
        <w:rPr>
          <w:rFonts w:ascii="Times New Roman" w:hAnsi="Times New Roman" w:cs="Times New Roman"/>
          <w:spacing w:val="1"/>
        </w:rPr>
        <w:t xml:space="preserve"> </w:t>
      </w:r>
      <w:r w:rsidRPr="008912BE">
        <w:rPr>
          <w:rFonts w:ascii="Times New Roman" w:hAnsi="Times New Roman" w:cs="Times New Roman"/>
        </w:rPr>
        <w:t>ШМО</w:t>
      </w:r>
      <w:r w:rsidRPr="008912BE">
        <w:rPr>
          <w:rFonts w:ascii="Times New Roman" w:hAnsi="Times New Roman" w:cs="Times New Roman"/>
          <w:spacing w:val="1"/>
        </w:rPr>
        <w:t xml:space="preserve"> </w:t>
      </w:r>
      <w:r w:rsidRPr="008912BE">
        <w:rPr>
          <w:rFonts w:ascii="Times New Roman" w:hAnsi="Times New Roman" w:cs="Times New Roman"/>
        </w:rPr>
        <w:t>классных</w:t>
      </w:r>
      <w:r w:rsidRPr="008912BE">
        <w:rPr>
          <w:rFonts w:ascii="Times New Roman" w:hAnsi="Times New Roman" w:cs="Times New Roman"/>
          <w:spacing w:val="1"/>
        </w:rPr>
        <w:t xml:space="preserve"> </w:t>
      </w:r>
      <w:r w:rsidRPr="008912BE">
        <w:rPr>
          <w:rFonts w:ascii="Times New Roman" w:hAnsi="Times New Roman" w:cs="Times New Roman"/>
        </w:rPr>
        <w:t>руководителей</w:t>
      </w:r>
      <w:r w:rsidRPr="008912BE">
        <w:rPr>
          <w:rFonts w:ascii="Times New Roman" w:hAnsi="Times New Roman" w:cs="Times New Roman"/>
          <w:spacing w:val="1"/>
        </w:rPr>
        <w:t xml:space="preserve"> </w:t>
      </w:r>
      <w:r w:rsidRPr="008912BE">
        <w:rPr>
          <w:rFonts w:ascii="Times New Roman" w:hAnsi="Times New Roman" w:cs="Times New Roman"/>
        </w:rPr>
        <w:t>реализован</w:t>
      </w:r>
      <w:r w:rsidRPr="008912BE">
        <w:rPr>
          <w:rFonts w:ascii="Times New Roman" w:hAnsi="Times New Roman" w:cs="Times New Roman"/>
          <w:spacing w:val="1"/>
        </w:rPr>
        <w:t xml:space="preserve"> </w:t>
      </w:r>
      <w:r w:rsidRPr="008912BE">
        <w:rPr>
          <w:rFonts w:ascii="Times New Roman" w:hAnsi="Times New Roman" w:cs="Times New Roman"/>
        </w:rPr>
        <w:t>.</w:t>
      </w:r>
      <w:r w:rsidRPr="008912BE">
        <w:rPr>
          <w:rFonts w:ascii="Times New Roman" w:hAnsi="Times New Roman" w:cs="Times New Roman"/>
          <w:spacing w:val="1"/>
        </w:rPr>
        <w:t xml:space="preserve"> </w:t>
      </w:r>
    </w:p>
    <w:p w:rsidR="00C13650" w:rsidRPr="008912BE" w:rsidRDefault="00C13650" w:rsidP="004973F8">
      <w:pPr>
        <w:pStyle w:val="af6"/>
        <w:numPr>
          <w:ilvl w:val="0"/>
          <w:numId w:val="111"/>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Необходимо</w:t>
      </w:r>
      <w:r w:rsidRPr="008912BE">
        <w:rPr>
          <w:rFonts w:ascii="Times New Roman" w:hAnsi="Times New Roman" w:cs="Times New Roman"/>
          <w:spacing w:val="1"/>
        </w:rPr>
        <w:t xml:space="preserve"> </w:t>
      </w:r>
      <w:r w:rsidRPr="008912BE">
        <w:rPr>
          <w:rFonts w:ascii="Times New Roman" w:hAnsi="Times New Roman" w:cs="Times New Roman"/>
        </w:rPr>
        <w:t>внести</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план</w:t>
      </w:r>
      <w:r w:rsidRPr="008912BE">
        <w:rPr>
          <w:rFonts w:ascii="Times New Roman" w:hAnsi="Times New Roman" w:cs="Times New Roman"/>
          <w:spacing w:val="1"/>
        </w:rPr>
        <w:t xml:space="preserve"> </w:t>
      </w:r>
      <w:r w:rsidRPr="008912BE">
        <w:rPr>
          <w:rFonts w:ascii="Times New Roman" w:hAnsi="Times New Roman" w:cs="Times New Roman"/>
        </w:rPr>
        <w:t>работы</w:t>
      </w:r>
      <w:r w:rsidRPr="008912BE">
        <w:rPr>
          <w:rFonts w:ascii="Times New Roman" w:hAnsi="Times New Roman" w:cs="Times New Roman"/>
          <w:spacing w:val="1"/>
        </w:rPr>
        <w:t xml:space="preserve"> </w:t>
      </w:r>
      <w:r w:rsidRPr="008912BE">
        <w:rPr>
          <w:rFonts w:ascii="Times New Roman" w:hAnsi="Times New Roman" w:cs="Times New Roman"/>
        </w:rPr>
        <w:t>ШМО</w:t>
      </w:r>
      <w:r w:rsidRPr="008912BE">
        <w:rPr>
          <w:rFonts w:ascii="Times New Roman" w:hAnsi="Times New Roman" w:cs="Times New Roman"/>
          <w:spacing w:val="1"/>
        </w:rPr>
        <w:t xml:space="preserve"> </w:t>
      </w:r>
      <w:r w:rsidRPr="008912BE">
        <w:rPr>
          <w:rFonts w:ascii="Times New Roman" w:hAnsi="Times New Roman" w:cs="Times New Roman"/>
        </w:rPr>
        <w:t>классных</w:t>
      </w:r>
      <w:r w:rsidRPr="008912BE">
        <w:rPr>
          <w:rFonts w:ascii="Times New Roman" w:hAnsi="Times New Roman" w:cs="Times New Roman"/>
          <w:spacing w:val="1"/>
        </w:rPr>
        <w:t xml:space="preserve"> </w:t>
      </w:r>
      <w:r w:rsidRPr="008912BE">
        <w:rPr>
          <w:rFonts w:ascii="Times New Roman" w:hAnsi="Times New Roman" w:cs="Times New Roman"/>
        </w:rPr>
        <w:t>руководителей</w:t>
      </w:r>
      <w:r w:rsidRPr="008912BE">
        <w:rPr>
          <w:rFonts w:ascii="Times New Roman" w:hAnsi="Times New Roman" w:cs="Times New Roman"/>
          <w:spacing w:val="1"/>
        </w:rPr>
        <w:t xml:space="preserve"> </w:t>
      </w:r>
      <w:r w:rsidRPr="008912BE">
        <w:rPr>
          <w:rFonts w:ascii="Times New Roman" w:hAnsi="Times New Roman" w:cs="Times New Roman"/>
        </w:rPr>
        <w:t>мероприятия</w:t>
      </w:r>
      <w:r w:rsidRPr="008912BE">
        <w:rPr>
          <w:rFonts w:ascii="Times New Roman" w:hAnsi="Times New Roman" w:cs="Times New Roman"/>
          <w:spacing w:val="1"/>
        </w:rPr>
        <w:t xml:space="preserve"> </w:t>
      </w:r>
      <w:r w:rsidRPr="008912BE">
        <w:rPr>
          <w:rFonts w:ascii="Times New Roman" w:hAnsi="Times New Roman" w:cs="Times New Roman"/>
        </w:rPr>
        <w:t>по</w:t>
      </w:r>
      <w:r w:rsidRPr="008912BE">
        <w:rPr>
          <w:rFonts w:ascii="Times New Roman" w:hAnsi="Times New Roman" w:cs="Times New Roman"/>
          <w:spacing w:val="1"/>
        </w:rPr>
        <w:t xml:space="preserve"> </w:t>
      </w:r>
      <w:r w:rsidRPr="008912BE">
        <w:rPr>
          <w:rFonts w:ascii="Times New Roman" w:hAnsi="Times New Roman" w:cs="Times New Roman"/>
        </w:rPr>
        <w:t>организации</w:t>
      </w:r>
      <w:r w:rsidRPr="008912BE">
        <w:rPr>
          <w:rFonts w:ascii="Times New Roman" w:hAnsi="Times New Roman" w:cs="Times New Roman"/>
          <w:spacing w:val="1"/>
        </w:rPr>
        <w:t xml:space="preserve"> </w:t>
      </w:r>
      <w:r w:rsidRPr="008912BE">
        <w:rPr>
          <w:rFonts w:ascii="Times New Roman" w:hAnsi="Times New Roman" w:cs="Times New Roman"/>
        </w:rPr>
        <w:t>воспитательной</w:t>
      </w:r>
      <w:r w:rsidRPr="008912BE">
        <w:rPr>
          <w:rFonts w:ascii="Times New Roman" w:hAnsi="Times New Roman" w:cs="Times New Roman"/>
          <w:spacing w:val="1"/>
        </w:rPr>
        <w:t xml:space="preserve"> </w:t>
      </w:r>
      <w:r w:rsidRPr="008912BE">
        <w:rPr>
          <w:rFonts w:ascii="Times New Roman" w:hAnsi="Times New Roman" w:cs="Times New Roman"/>
        </w:rPr>
        <w:t>работы</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2023/24</w:t>
      </w:r>
      <w:r w:rsidRPr="008912BE">
        <w:rPr>
          <w:rFonts w:ascii="Times New Roman" w:hAnsi="Times New Roman" w:cs="Times New Roman"/>
          <w:spacing w:val="-1"/>
        </w:rPr>
        <w:t xml:space="preserve"> </w:t>
      </w:r>
      <w:r w:rsidRPr="008912BE">
        <w:rPr>
          <w:rFonts w:ascii="Times New Roman" w:hAnsi="Times New Roman" w:cs="Times New Roman"/>
        </w:rPr>
        <w:t>учебном</w:t>
      </w:r>
      <w:r w:rsidRPr="008912BE">
        <w:rPr>
          <w:rFonts w:ascii="Times New Roman" w:hAnsi="Times New Roman" w:cs="Times New Roman"/>
          <w:spacing w:val="-1"/>
        </w:rPr>
        <w:t xml:space="preserve"> </w:t>
      </w:r>
      <w:r w:rsidRPr="008912BE">
        <w:rPr>
          <w:rFonts w:ascii="Times New Roman" w:hAnsi="Times New Roman" w:cs="Times New Roman"/>
        </w:rPr>
        <w:t>году</w:t>
      </w:r>
      <w:r w:rsidRPr="008912BE">
        <w:rPr>
          <w:rFonts w:ascii="Times New Roman" w:hAnsi="Times New Roman" w:cs="Times New Roman"/>
          <w:spacing w:val="-6"/>
        </w:rPr>
        <w:t xml:space="preserve"> </w:t>
      </w:r>
      <w:r w:rsidRPr="008912BE">
        <w:rPr>
          <w:rFonts w:ascii="Times New Roman" w:hAnsi="Times New Roman" w:cs="Times New Roman"/>
        </w:rPr>
        <w:t>в</w:t>
      </w:r>
      <w:r w:rsidRPr="008912BE">
        <w:rPr>
          <w:rFonts w:ascii="Times New Roman" w:hAnsi="Times New Roman" w:cs="Times New Roman"/>
          <w:spacing w:val="-2"/>
        </w:rPr>
        <w:t xml:space="preserve"> </w:t>
      </w:r>
      <w:r w:rsidRPr="008912BE">
        <w:rPr>
          <w:rFonts w:ascii="Times New Roman" w:hAnsi="Times New Roman" w:cs="Times New Roman"/>
        </w:rPr>
        <w:t>соответствии</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6"/>
        </w:rPr>
        <w:t xml:space="preserve"> </w:t>
      </w:r>
      <w:r w:rsidRPr="008912BE">
        <w:rPr>
          <w:rFonts w:ascii="Times New Roman" w:hAnsi="Times New Roman" w:cs="Times New Roman"/>
        </w:rPr>
        <w:t>рабочей</w:t>
      </w:r>
      <w:r w:rsidRPr="008912BE">
        <w:rPr>
          <w:rFonts w:ascii="Times New Roman" w:hAnsi="Times New Roman" w:cs="Times New Roman"/>
          <w:spacing w:val="-3"/>
        </w:rPr>
        <w:t xml:space="preserve"> </w:t>
      </w:r>
      <w:r w:rsidRPr="008912BE">
        <w:rPr>
          <w:rFonts w:ascii="Times New Roman" w:hAnsi="Times New Roman" w:cs="Times New Roman"/>
        </w:rPr>
        <w:t>программой</w:t>
      </w:r>
      <w:r w:rsidRPr="008912BE">
        <w:rPr>
          <w:rFonts w:ascii="Times New Roman" w:hAnsi="Times New Roman" w:cs="Times New Roman"/>
          <w:spacing w:val="-2"/>
        </w:rPr>
        <w:t xml:space="preserve"> </w:t>
      </w:r>
      <w:r w:rsidRPr="008912BE">
        <w:rPr>
          <w:rFonts w:ascii="Times New Roman" w:hAnsi="Times New Roman" w:cs="Times New Roman"/>
        </w:rPr>
        <w:t>воспитания.</w:t>
      </w:r>
    </w:p>
    <w:p w:rsidR="00C13650" w:rsidRPr="008912BE" w:rsidRDefault="00C13650" w:rsidP="004973F8">
      <w:pPr>
        <w:pStyle w:val="af6"/>
        <w:numPr>
          <w:ilvl w:val="0"/>
          <w:numId w:val="111"/>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2022/23</w:t>
      </w:r>
      <w:r w:rsidRPr="008912BE">
        <w:rPr>
          <w:rFonts w:ascii="Times New Roman" w:hAnsi="Times New Roman" w:cs="Times New Roman"/>
          <w:spacing w:val="1"/>
        </w:rPr>
        <w:t xml:space="preserve"> </w:t>
      </w:r>
      <w:r w:rsidRPr="008912BE">
        <w:rPr>
          <w:rFonts w:ascii="Times New Roman" w:hAnsi="Times New Roman" w:cs="Times New Roman"/>
        </w:rPr>
        <w:t>году</w:t>
      </w:r>
      <w:r w:rsidRPr="008912BE">
        <w:rPr>
          <w:rFonts w:ascii="Times New Roman" w:hAnsi="Times New Roman" w:cs="Times New Roman"/>
          <w:spacing w:val="1"/>
        </w:rPr>
        <w:t xml:space="preserve"> </w:t>
      </w:r>
      <w:r w:rsidRPr="008912BE">
        <w:rPr>
          <w:rFonts w:ascii="Times New Roman" w:hAnsi="Times New Roman" w:cs="Times New Roman"/>
        </w:rPr>
        <w:t>проведены</w:t>
      </w:r>
      <w:r w:rsidRPr="008912BE">
        <w:rPr>
          <w:rFonts w:ascii="Times New Roman" w:hAnsi="Times New Roman" w:cs="Times New Roman"/>
          <w:spacing w:val="1"/>
        </w:rPr>
        <w:t xml:space="preserve"> </w:t>
      </w:r>
      <w:r w:rsidRPr="008912BE">
        <w:rPr>
          <w:rFonts w:ascii="Times New Roman" w:hAnsi="Times New Roman" w:cs="Times New Roman"/>
        </w:rPr>
        <w:t>все</w:t>
      </w:r>
      <w:r w:rsidRPr="008912BE">
        <w:rPr>
          <w:rFonts w:ascii="Times New Roman" w:hAnsi="Times New Roman" w:cs="Times New Roman"/>
          <w:spacing w:val="1"/>
        </w:rPr>
        <w:t xml:space="preserve"> </w:t>
      </w:r>
      <w:r w:rsidRPr="008912BE">
        <w:rPr>
          <w:rFonts w:ascii="Times New Roman" w:hAnsi="Times New Roman" w:cs="Times New Roman"/>
        </w:rPr>
        <w:t>запланированные</w:t>
      </w:r>
      <w:r w:rsidRPr="008912BE">
        <w:rPr>
          <w:rFonts w:ascii="Times New Roman" w:hAnsi="Times New Roman" w:cs="Times New Roman"/>
          <w:spacing w:val="1"/>
        </w:rPr>
        <w:t xml:space="preserve"> </w:t>
      </w:r>
      <w:r w:rsidRPr="008912BE">
        <w:rPr>
          <w:rFonts w:ascii="Times New Roman" w:hAnsi="Times New Roman" w:cs="Times New Roman"/>
        </w:rPr>
        <w:t>педагогические</w:t>
      </w:r>
      <w:r w:rsidRPr="008912BE">
        <w:rPr>
          <w:rFonts w:ascii="Times New Roman" w:hAnsi="Times New Roman" w:cs="Times New Roman"/>
          <w:spacing w:val="1"/>
        </w:rPr>
        <w:t xml:space="preserve"> </w:t>
      </w:r>
      <w:r w:rsidRPr="008912BE">
        <w:rPr>
          <w:rFonts w:ascii="Times New Roman" w:hAnsi="Times New Roman" w:cs="Times New Roman"/>
        </w:rPr>
        <w:t>советы</w:t>
      </w:r>
      <w:r w:rsidRPr="008912BE">
        <w:rPr>
          <w:rFonts w:ascii="Times New Roman" w:hAnsi="Times New Roman" w:cs="Times New Roman"/>
          <w:spacing w:val="-1"/>
        </w:rPr>
        <w:t xml:space="preserve"> </w:t>
      </w:r>
      <w:r w:rsidRPr="008912BE">
        <w:rPr>
          <w:rFonts w:ascii="Times New Roman" w:hAnsi="Times New Roman" w:cs="Times New Roman"/>
        </w:rPr>
        <w:t>по</w:t>
      </w:r>
      <w:r w:rsidRPr="008912BE">
        <w:rPr>
          <w:rFonts w:ascii="Times New Roman" w:hAnsi="Times New Roman" w:cs="Times New Roman"/>
          <w:spacing w:val="1"/>
        </w:rPr>
        <w:t xml:space="preserve"> </w:t>
      </w:r>
      <w:r w:rsidRPr="008912BE">
        <w:rPr>
          <w:rFonts w:ascii="Times New Roman" w:hAnsi="Times New Roman" w:cs="Times New Roman"/>
        </w:rPr>
        <w:t>воспитательной</w:t>
      </w:r>
      <w:r w:rsidRPr="008912BE">
        <w:rPr>
          <w:rFonts w:ascii="Times New Roman" w:hAnsi="Times New Roman" w:cs="Times New Roman"/>
          <w:spacing w:val="-3"/>
        </w:rPr>
        <w:t xml:space="preserve"> </w:t>
      </w:r>
      <w:r w:rsidRPr="008912BE">
        <w:rPr>
          <w:rFonts w:ascii="Times New Roman" w:hAnsi="Times New Roman" w:cs="Times New Roman"/>
        </w:rPr>
        <w:t>работе.</w:t>
      </w:r>
    </w:p>
    <w:p w:rsidR="00C13650" w:rsidRPr="008912BE" w:rsidRDefault="00C13650" w:rsidP="004973F8">
      <w:pPr>
        <w:pStyle w:val="af"/>
        <w:tabs>
          <w:tab w:val="left" w:pos="2560"/>
          <w:tab w:val="left" w:pos="4684"/>
          <w:tab w:val="left" w:pos="6809"/>
          <w:tab w:val="left" w:pos="8933"/>
        </w:tabs>
        <w:spacing w:after="0" w:line="360" w:lineRule="auto"/>
        <w:ind w:firstLine="709"/>
        <w:jc w:val="both"/>
      </w:pPr>
      <w:r w:rsidRPr="008912BE">
        <w:t xml:space="preserve">Анализ организации воспитательной деятельности </w:t>
      </w:r>
      <w:r w:rsidRPr="008912BE">
        <w:rPr>
          <w:spacing w:val="-1"/>
        </w:rPr>
        <w:t xml:space="preserve">согласно  </w:t>
      </w:r>
      <w:r w:rsidRPr="008912BE">
        <w:rPr>
          <w:spacing w:val="-67"/>
        </w:rPr>
        <w:t xml:space="preserve"> </w:t>
      </w:r>
      <w:r w:rsidRPr="008912BE">
        <w:t>действующей</w:t>
      </w:r>
      <w:r w:rsidRPr="008912BE">
        <w:rPr>
          <w:spacing w:val="-1"/>
        </w:rPr>
        <w:t xml:space="preserve"> </w:t>
      </w:r>
      <w:r w:rsidRPr="008912BE">
        <w:t>Рабочей программы</w:t>
      </w:r>
      <w:r w:rsidRPr="008912BE">
        <w:rPr>
          <w:spacing w:val="-1"/>
        </w:rPr>
        <w:t xml:space="preserve"> </w:t>
      </w:r>
      <w:r w:rsidRPr="008912BE">
        <w:t>воспитания.</w:t>
      </w:r>
    </w:p>
    <w:p w:rsidR="00C13650" w:rsidRPr="008912BE" w:rsidRDefault="00C13650" w:rsidP="004973F8">
      <w:pPr>
        <w:pStyle w:val="af"/>
        <w:tabs>
          <w:tab w:val="left" w:pos="5212"/>
        </w:tabs>
        <w:spacing w:after="0" w:line="360" w:lineRule="auto"/>
        <w:ind w:firstLine="709"/>
        <w:jc w:val="both"/>
      </w:pPr>
      <w:r w:rsidRPr="008912BE">
        <w:t>Второй год в школе реализуется общешкольная модульная рабочая</w:t>
      </w:r>
      <w:r w:rsidRPr="008912BE">
        <w:rPr>
          <w:spacing w:val="1"/>
        </w:rPr>
        <w:t xml:space="preserve"> </w:t>
      </w:r>
      <w:r w:rsidRPr="008912BE">
        <w:t xml:space="preserve">программа    </w:t>
      </w:r>
      <w:r w:rsidRPr="008912BE">
        <w:rPr>
          <w:spacing w:val="58"/>
        </w:rPr>
        <w:t xml:space="preserve"> </w:t>
      </w:r>
      <w:r w:rsidRPr="008912BE">
        <w:t>воспитания.  При</w:t>
      </w:r>
      <w:r w:rsidRPr="008912BE">
        <w:rPr>
          <w:spacing w:val="57"/>
        </w:rPr>
        <w:t xml:space="preserve"> </w:t>
      </w:r>
      <w:r w:rsidRPr="008912BE">
        <w:t>выборе</w:t>
      </w:r>
      <w:r w:rsidRPr="008912BE">
        <w:rPr>
          <w:spacing w:val="58"/>
        </w:rPr>
        <w:t xml:space="preserve"> </w:t>
      </w:r>
      <w:r w:rsidRPr="008912BE">
        <w:t>модулей</w:t>
      </w:r>
      <w:r w:rsidRPr="008912BE">
        <w:rPr>
          <w:spacing w:val="59"/>
        </w:rPr>
        <w:t xml:space="preserve"> </w:t>
      </w:r>
      <w:r w:rsidRPr="008912BE">
        <w:t>программы</w:t>
      </w:r>
      <w:r w:rsidRPr="008912BE">
        <w:rPr>
          <w:spacing w:val="-68"/>
        </w:rPr>
        <w:t xml:space="preserve"> </w:t>
      </w:r>
      <w:r w:rsidRPr="008912BE">
        <w:t>руководствовались прежде всего особенностями социально–культурной</w:t>
      </w:r>
      <w:r w:rsidRPr="008912BE">
        <w:rPr>
          <w:spacing w:val="1"/>
        </w:rPr>
        <w:t xml:space="preserve"> </w:t>
      </w:r>
      <w:r w:rsidRPr="008912BE">
        <w:t>среды</w:t>
      </w:r>
      <w:r w:rsidRPr="008912BE">
        <w:rPr>
          <w:spacing w:val="1"/>
        </w:rPr>
        <w:t xml:space="preserve"> </w:t>
      </w:r>
      <w:r w:rsidRPr="008912BE">
        <w:t>проживания</w:t>
      </w:r>
      <w:r w:rsidRPr="008912BE">
        <w:rPr>
          <w:spacing w:val="1"/>
        </w:rPr>
        <w:t xml:space="preserve"> </w:t>
      </w:r>
      <w:r w:rsidRPr="008912BE">
        <w:t>наших</w:t>
      </w:r>
      <w:r w:rsidRPr="008912BE">
        <w:rPr>
          <w:spacing w:val="1"/>
        </w:rPr>
        <w:t xml:space="preserve"> </w:t>
      </w:r>
      <w:r w:rsidRPr="008912BE">
        <w:t>учеников</w:t>
      </w:r>
      <w:r w:rsidRPr="008912BE">
        <w:rPr>
          <w:i/>
        </w:rPr>
        <w:t>,</w:t>
      </w:r>
      <w:r w:rsidRPr="008912BE">
        <w:rPr>
          <w:i/>
          <w:spacing w:val="1"/>
        </w:rPr>
        <w:t xml:space="preserve"> </w:t>
      </w:r>
      <w:r w:rsidRPr="008912BE">
        <w:t>социальным</w:t>
      </w:r>
      <w:r w:rsidRPr="008912BE">
        <w:rPr>
          <w:spacing w:val="1"/>
        </w:rPr>
        <w:t xml:space="preserve"> </w:t>
      </w:r>
      <w:r w:rsidRPr="008912BE">
        <w:t>паспортом</w:t>
      </w:r>
      <w:r w:rsidRPr="008912BE">
        <w:rPr>
          <w:spacing w:val="1"/>
        </w:rPr>
        <w:t xml:space="preserve"> </w:t>
      </w:r>
      <w:r w:rsidRPr="008912BE">
        <w:t>школы</w:t>
      </w:r>
      <w:r w:rsidRPr="008912BE">
        <w:rPr>
          <w:spacing w:val="1"/>
        </w:rPr>
        <w:t xml:space="preserve"> </w:t>
      </w:r>
      <w:r w:rsidRPr="008912BE">
        <w:t>и</w:t>
      </w:r>
      <w:r w:rsidRPr="008912BE">
        <w:rPr>
          <w:spacing w:val="1"/>
        </w:rPr>
        <w:t xml:space="preserve"> </w:t>
      </w:r>
      <w:r w:rsidRPr="008912BE">
        <w:t>запросом</w:t>
      </w:r>
      <w:r w:rsidRPr="008912BE">
        <w:rPr>
          <w:spacing w:val="-4"/>
        </w:rPr>
        <w:t xml:space="preserve"> </w:t>
      </w:r>
      <w:r w:rsidRPr="008912BE">
        <w:t>общества</w:t>
      </w:r>
      <w:r w:rsidRPr="008912BE">
        <w:rPr>
          <w:spacing w:val="-4"/>
        </w:rPr>
        <w:t xml:space="preserve"> </w:t>
      </w:r>
      <w:r w:rsidRPr="008912BE">
        <w:t>и Российского</w:t>
      </w:r>
      <w:r w:rsidRPr="008912BE">
        <w:rPr>
          <w:spacing w:val="1"/>
        </w:rPr>
        <w:t xml:space="preserve"> </w:t>
      </w:r>
      <w:r w:rsidR="00896201">
        <w:t>государства.</w:t>
      </w:r>
    </w:p>
    <w:p w:rsidR="00C13650" w:rsidRPr="004973F8" w:rsidRDefault="00C13650" w:rsidP="004973F8">
      <w:pPr>
        <w:pStyle w:val="63"/>
        <w:rPr>
          <w:sz w:val="24"/>
        </w:rPr>
      </w:pPr>
      <w:r w:rsidRPr="004973F8">
        <w:rPr>
          <w:sz w:val="24"/>
        </w:rPr>
        <w:t>Инвариантные</w:t>
      </w:r>
      <w:r w:rsidRPr="004973F8">
        <w:rPr>
          <w:spacing w:val="-3"/>
          <w:sz w:val="24"/>
        </w:rPr>
        <w:t xml:space="preserve"> </w:t>
      </w:r>
      <w:r w:rsidRPr="004973F8">
        <w:rPr>
          <w:sz w:val="24"/>
        </w:rPr>
        <w:t>модули:</w:t>
      </w:r>
    </w:p>
    <w:p w:rsidR="00C13650" w:rsidRPr="008912BE" w:rsidRDefault="00C13650" w:rsidP="004973F8">
      <w:pPr>
        <w:pStyle w:val="af6"/>
        <w:numPr>
          <w:ilvl w:val="0"/>
          <w:numId w:val="110"/>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Школьный</w:t>
      </w:r>
      <w:r w:rsidRPr="008912BE">
        <w:rPr>
          <w:rFonts w:ascii="Times New Roman" w:hAnsi="Times New Roman" w:cs="Times New Roman"/>
          <w:spacing w:val="-2"/>
        </w:rPr>
        <w:t xml:space="preserve"> </w:t>
      </w:r>
      <w:r w:rsidRPr="008912BE">
        <w:rPr>
          <w:rFonts w:ascii="Times New Roman" w:hAnsi="Times New Roman" w:cs="Times New Roman"/>
        </w:rPr>
        <w:t>урок</w:t>
      </w:r>
    </w:p>
    <w:p w:rsidR="00C13650" w:rsidRPr="008912BE" w:rsidRDefault="00C13650" w:rsidP="004973F8">
      <w:pPr>
        <w:pStyle w:val="af6"/>
        <w:numPr>
          <w:ilvl w:val="0"/>
          <w:numId w:val="110"/>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Внеурочная</w:t>
      </w:r>
      <w:r w:rsidRPr="008912BE">
        <w:rPr>
          <w:rFonts w:ascii="Times New Roman" w:hAnsi="Times New Roman" w:cs="Times New Roman"/>
          <w:spacing w:val="-6"/>
        </w:rPr>
        <w:t xml:space="preserve"> </w:t>
      </w:r>
      <w:r w:rsidRPr="008912BE">
        <w:rPr>
          <w:rFonts w:ascii="Times New Roman" w:hAnsi="Times New Roman" w:cs="Times New Roman"/>
        </w:rPr>
        <w:t>деятельность</w:t>
      </w:r>
      <w:r w:rsidRPr="008912BE">
        <w:rPr>
          <w:rFonts w:ascii="Times New Roman" w:hAnsi="Times New Roman" w:cs="Times New Roman"/>
          <w:spacing w:val="-7"/>
        </w:rPr>
        <w:t xml:space="preserve"> </w:t>
      </w:r>
      <w:r w:rsidRPr="008912BE">
        <w:rPr>
          <w:rFonts w:ascii="Times New Roman" w:hAnsi="Times New Roman" w:cs="Times New Roman"/>
        </w:rPr>
        <w:t>и</w:t>
      </w:r>
      <w:r w:rsidRPr="008912BE">
        <w:rPr>
          <w:rFonts w:ascii="Times New Roman" w:hAnsi="Times New Roman" w:cs="Times New Roman"/>
          <w:spacing w:val="-3"/>
        </w:rPr>
        <w:t xml:space="preserve"> </w:t>
      </w:r>
      <w:r w:rsidRPr="008912BE">
        <w:rPr>
          <w:rFonts w:ascii="Times New Roman" w:hAnsi="Times New Roman" w:cs="Times New Roman"/>
        </w:rPr>
        <w:t>доп.образование</w:t>
      </w:r>
    </w:p>
    <w:p w:rsidR="00C13650" w:rsidRPr="008912BE" w:rsidRDefault="00C13650" w:rsidP="004973F8">
      <w:pPr>
        <w:pStyle w:val="af6"/>
        <w:numPr>
          <w:ilvl w:val="0"/>
          <w:numId w:val="110"/>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Классное</w:t>
      </w:r>
      <w:r w:rsidRPr="008912BE">
        <w:rPr>
          <w:rFonts w:ascii="Times New Roman" w:hAnsi="Times New Roman" w:cs="Times New Roman"/>
          <w:spacing w:val="-7"/>
        </w:rPr>
        <w:t xml:space="preserve"> </w:t>
      </w:r>
      <w:r w:rsidRPr="008912BE">
        <w:rPr>
          <w:rFonts w:ascii="Times New Roman" w:hAnsi="Times New Roman" w:cs="Times New Roman"/>
        </w:rPr>
        <w:t>руководство</w:t>
      </w:r>
    </w:p>
    <w:p w:rsidR="00C13650" w:rsidRPr="008912BE" w:rsidRDefault="00C13650" w:rsidP="004973F8">
      <w:pPr>
        <w:pStyle w:val="af6"/>
        <w:numPr>
          <w:ilvl w:val="0"/>
          <w:numId w:val="110"/>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Работа</w:t>
      </w:r>
      <w:r w:rsidRPr="008912BE">
        <w:rPr>
          <w:rFonts w:ascii="Times New Roman" w:hAnsi="Times New Roman" w:cs="Times New Roman"/>
          <w:spacing w:val="-3"/>
        </w:rPr>
        <w:t xml:space="preserve"> </w:t>
      </w:r>
      <w:r w:rsidRPr="008912BE">
        <w:rPr>
          <w:rFonts w:ascii="Times New Roman" w:hAnsi="Times New Roman" w:cs="Times New Roman"/>
        </w:rPr>
        <w:t>с</w:t>
      </w:r>
      <w:r w:rsidRPr="008912BE">
        <w:rPr>
          <w:rFonts w:ascii="Times New Roman" w:hAnsi="Times New Roman" w:cs="Times New Roman"/>
          <w:spacing w:val="-3"/>
        </w:rPr>
        <w:t xml:space="preserve"> </w:t>
      </w:r>
      <w:r w:rsidRPr="008912BE">
        <w:rPr>
          <w:rFonts w:ascii="Times New Roman" w:hAnsi="Times New Roman" w:cs="Times New Roman"/>
        </w:rPr>
        <w:t>родителями</w:t>
      </w:r>
    </w:p>
    <w:p w:rsidR="00C13650" w:rsidRPr="008912BE" w:rsidRDefault="00C13650" w:rsidP="004973F8">
      <w:pPr>
        <w:pStyle w:val="af6"/>
        <w:numPr>
          <w:ilvl w:val="0"/>
          <w:numId w:val="110"/>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Самоуправление</w:t>
      </w:r>
    </w:p>
    <w:p w:rsidR="00C13650" w:rsidRPr="008912BE" w:rsidRDefault="00C13650" w:rsidP="004973F8">
      <w:pPr>
        <w:pStyle w:val="af6"/>
        <w:numPr>
          <w:ilvl w:val="0"/>
          <w:numId w:val="110"/>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Профориентация</w:t>
      </w:r>
    </w:p>
    <w:p w:rsidR="00C13650" w:rsidRPr="008912BE" w:rsidRDefault="00C13650" w:rsidP="004973F8">
      <w:pPr>
        <w:pStyle w:val="af"/>
        <w:spacing w:after="0" w:line="360" w:lineRule="auto"/>
        <w:ind w:firstLine="709"/>
        <w:jc w:val="both"/>
      </w:pPr>
    </w:p>
    <w:p w:rsidR="00C13650" w:rsidRPr="004973F8" w:rsidRDefault="00C13650" w:rsidP="004973F8">
      <w:pPr>
        <w:pStyle w:val="63"/>
        <w:rPr>
          <w:sz w:val="24"/>
        </w:rPr>
      </w:pPr>
      <w:r w:rsidRPr="004973F8">
        <w:rPr>
          <w:sz w:val="24"/>
        </w:rPr>
        <w:t>Вариативные</w:t>
      </w:r>
      <w:r w:rsidRPr="004973F8">
        <w:rPr>
          <w:spacing w:val="-3"/>
          <w:sz w:val="24"/>
        </w:rPr>
        <w:t xml:space="preserve"> </w:t>
      </w:r>
      <w:r w:rsidRPr="004973F8">
        <w:rPr>
          <w:sz w:val="24"/>
        </w:rPr>
        <w:t>модули:</w:t>
      </w:r>
    </w:p>
    <w:p w:rsidR="00C13650" w:rsidRPr="008912BE" w:rsidRDefault="00C13650" w:rsidP="004973F8">
      <w:pPr>
        <w:pStyle w:val="af6"/>
        <w:numPr>
          <w:ilvl w:val="0"/>
          <w:numId w:val="109"/>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Детские</w:t>
      </w:r>
      <w:r w:rsidRPr="008912BE">
        <w:rPr>
          <w:rFonts w:ascii="Times New Roman" w:hAnsi="Times New Roman" w:cs="Times New Roman"/>
          <w:spacing w:val="-4"/>
        </w:rPr>
        <w:t xml:space="preserve"> </w:t>
      </w:r>
      <w:r w:rsidRPr="008912BE">
        <w:rPr>
          <w:rFonts w:ascii="Times New Roman" w:hAnsi="Times New Roman" w:cs="Times New Roman"/>
        </w:rPr>
        <w:t>общественные</w:t>
      </w:r>
      <w:r w:rsidRPr="008912BE">
        <w:rPr>
          <w:rFonts w:ascii="Times New Roman" w:hAnsi="Times New Roman" w:cs="Times New Roman"/>
          <w:spacing w:val="-7"/>
        </w:rPr>
        <w:t xml:space="preserve"> </w:t>
      </w:r>
      <w:r w:rsidRPr="008912BE">
        <w:rPr>
          <w:rFonts w:ascii="Times New Roman" w:hAnsi="Times New Roman" w:cs="Times New Roman"/>
        </w:rPr>
        <w:t>объединения</w:t>
      </w:r>
    </w:p>
    <w:p w:rsidR="00C13650" w:rsidRPr="008912BE" w:rsidRDefault="00C13650" w:rsidP="004973F8">
      <w:pPr>
        <w:pStyle w:val="af6"/>
        <w:numPr>
          <w:ilvl w:val="0"/>
          <w:numId w:val="109"/>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Ключевые</w:t>
      </w:r>
      <w:r w:rsidRPr="008912BE">
        <w:rPr>
          <w:rFonts w:ascii="Times New Roman" w:hAnsi="Times New Roman" w:cs="Times New Roman"/>
          <w:spacing w:val="-5"/>
        </w:rPr>
        <w:t xml:space="preserve"> </w:t>
      </w:r>
      <w:r w:rsidRPr="008912BE">
        <w:rPr>
          <w:rFonts w:ascii="Times New Roman" w:hAnsi="Times New Roman" w:cs="Times New Roman"/>
        </w:rPr>
        <w:t>общешкольные</w:t>
      </w:r>
      <w:r w:rsidRPr="008912BE">
        <w:rPr>
          <w:rFonts w:ascii="Times New Roman" w:hAnsi="Times New Roman" w:cs="Times New Roman"/>
          <w:spacing w:val="-1"/>
        </w:rPr>
        <w:t xml:space="preserve"> </w:t>
      </w:r>
      <w:r w:rsidRPr="008912BE">
        <w:rPr>
          <w:rFonts w:ascii="Times New Roman" w:hAnsi="Times New Roman" w:cs="Times New Roman"/>
        </w:rPr>
        <w:t>дела</w:t>
      </w:r>
    </w:p>
    <w:p w:rsidR="00C13650" w:rsidRPr="00896201" w:rsidRDefault="00C13650" w:rsidP="004973F8">
      <w:pPr>
        <w:tabs>
          <w:tab w:val="left" w:pos="1669"/>
          <w:tab w:val="left" w:pos="1670"/>
        </w:tabs>
        <w:spacing w:after="0" w:line="360" w:lineRule="auto"/>
        <w:ind w:firstLine="709"/>
        <w:jc w:val="both"/>
        <w:rPr>
          <w:rFonts w:ascii="Times New Roman" w:hAnsi="Times New Roman" w:cs="Times New Roman"/>
          <w:sz w:val="24"/>
          <w:szCs w:val="24"/>
        </w:rPr>
      </w:pPr>
      <w:r w:rsidRPr="008912BE">
        <w:rPr>
          <w:rFonts w:ascii="Times New Roman" w:hAnsi="Times New Roman" w:cs="Times New Roman"/>
          <w:sz w:val="24"/>
          <w:szCs w:val="24"/>
        </w:rPr>
        <w:t xml:space="preserve"> 3 .  Школьные</w:t>
      </w:r>
      <w:r w:rsidRPr="008912BE">
        <w:rPr>
          <w:rFonts w:ascii="Times New Roman" w:hAnsi="Times New Roman" w:cs="Times New Roman"/>
          <w:spacing w:val="1"/>
          <w:sz w:val="24"/>
          <w:szCs w:val="24"/>
        </w:rPr>
        <w:t xml:space="preserve"> </w:t>
      </w:r>
      <w:r w:rsidR="00896201">
        <w:rPr>
          <w:rFonts w:ascii="Times New Roman" w:hAnsi="Times New Roman" w:cs="Times New Roman"/>
          <w:sz w:val="24"/>
          <w:szCs w:val="24"/>
        </w:rPr>
        <w:t>СМИ</w:t>
      </w:r>
    </w:p>
    <w:p w:rsidR="00C13650" w:rsidRPr="008912BE" w:rsidRDefault="00C13650" w:rsidP="004973F8">
      <w:pPr>
        <w:pStyle w:val="af"/>
        <w:spacing w:after="0" w:line="360" w:lineRule="auto"/>
        <w:ind w:firstLine="709"/>
        <w:jc w:val="both"/>
      </w:pPr>
      <w:r w:rsidRPr="008912BE">
        <w:t>Модуль</w:t>
      </w:r>
      <w:r w:rsidRPr="008912BE">
        <w:rPr>
          <w:spacing w:val="-3"/>
        </w:rPr>
        <w:t xml:space="preserve"> </w:t>
      </w:r>
      <w:r w:rsidRPr="008912BE">
        <w:t>«Школьный</w:t>
      </w:r>
      <w:r w:rsidRPr="008912BE">
        <w:rPr>
          <w:spacing w:val="-3"/>
        </w:rPr>
        <w:t xml:space="preserve"> </w:t>
      </w:r>
      <w:r w:rsidRPr="008912BE">
        <w:t>урок»</w:t>
      </w:r>
    </w:p>
    <w:p w:rsidR="00C13650" w:rsidRPr="008912BE" w:rsidRDefault="00C13650" w:rsidP="004973F8">
      <w:pPr>
        <w:pStyle w:val="af"/>
        <w:spacing w:after="0" w:line="360" w:lineRule="auto"/>
        <w:ind w:firstLine="709"/>
        <w:jc w:val="both"/>
      </w:pPr>
      <w:r w:rsidRPr="008912BE">
        <w:t>Воспитательный</w:t>
      </w:r>
      <w:r w:rsidRPr="008912BE">
        <w:rPr>
          <w:spacing w:val="1"/>
        </w:rPr>
        <w:t xml:space="preserve"> </w:t>
      </w:r>
      <w:r w:rsidRPr="008912BE">
        <w:t>потенциал</w:t>
      </w:r>
      <w:r w:rsidRPr="008912BE">
        <w:rPr>
          <w:spacing w:val="1"/>
        </w:rPr>
        <w:t xml:space="preserve"> </w:t>
      </w:r>
      <w:r w:rsidRPr="008912BE">
        <w:t>урока</w:t>
      </w:r>
      <w:r w:rsidRPr="008912BE">
        <w:rPr>
          <w:b/>
          <w:spacing w:val="1"/>
        </w:rPr>
        <w:t xml:space="preserve"> </w:t>
      </w:r>
      <w:r w:rsidRPr="008912BE">
        <w:t>был</w:t>
      </w:r>
      <w:r w:rsidRPr="008912BE">
        <w:rPr>
          <w:spacing w:val="1"/>
        </w:rPr>
        <w:t xml:space="preserve"> </w:t>
      </w:r>
      <w:r w:rsidRPr="008912BE">
        <w:t>и</w:t>
      </w:r>
      <w:r w:rsidRPr="008912BE">
        <w:rPr>
          <w:spacing w:val="1"/>
        </w:rPr>
        <w:t xml:space="preserve"> </w:t>
      </w:r>
      <w:r w:rsidRPr="008912BE">
        <w:t>остается</w:t>
      </w:r>
      <w:r w:rsidRPr="008912BE">
        <w:rPr>
          <w:spacing w:val="1"/>
        </w:rPr>
        <w:t xml:space="preserve"> </w:t>
      </w:r>
      <w:r w:rsidRPr="008912BE">
        <w:t>неотъемлемой</w:t>
      </w:r>
      <w:r w:rsidRPr="008912BE">
        <w:rPr>
          <w:spacing w:val="1"/>
        </w:rPr>
        <w:t xml:space="preserve"> </w:t>
      </w:r>
      <w:r w:rsidRPr="008912BE">
        <w:t>частью воспитательной работы в школе.</w:t>
      </w:r>
      <w:r w:rsidRPr="008912BE">
        <w:rPr>
          <w:spacing w:val="1"/>
        </w:rPr>
        <w:t xml:space="preserve"> </w:t>
      </w:r>
      <w:r w:rsidRPr="008912BE">
        <w:t>Во всех классах, с 5-го по 11-й,</w:t>
      </w:r>
      <w:r w:rsidRPr="008912BE">
        <w:rPr>
          <w:spacing w:val="1"/>
        </w:rPr>
        <w:t xml:space="preserve"> </w:t>
      </w:r>
      <w:r w:rsidRPr="008912BE">
        <w:t>было организовано знакомство с историей возникновения государственных</w:t>
      </w:r>
      <w:r w:rsidRPr="008912BE">
        <w:rPr>
          <w:spacing w:val="1"/>
        </w:rPr>
        <w:t xml:space="preserve"> </w:t>
      </w:r>
      <w:r w:rsidRPr="008912BE">
        <w:t xml:space="preserve">символов </w:t>
      </w:r>
      <w:r w:rsidRPr="008912BE">
        <w:rPr>
          <w:spacing w:val="1"/>
        </w:rPr>
        <w:t xml:space="preserve"> </w:t>
      </w:r>
      <w:r w:rsidRPr="008912BE">
        <w:t>Работа</w:t>
      </w:r>
      <w:r w:rsidRPr="008912BE">
        <w:rPr>
          <w:spacing w:val="1"/>
        </w:rPr>
        <w:t xml:space="preserve"> </w:t>
      </w:r>
      <w:r w:rsidRPr="008912BE">
        <w:t>была</w:t>
      </w:r>
      <w:r w:rsidRPr="008912BE">
        <w:rPr>
          <w:spacing w:val="1"/>
        </w:rPr>
        <w:t xml:space="preserve"> </w:t>
      </w:r>
      <w:r w:rsidRPr="008912BE">
        <w:t>организована</w:t>
      </w:r>
      <w:r w:rsidRPr="008912BE">
        <w:rPr>
          <w:spacing w:val="1"/>
        </w:rPr>
        <w:t xml:space="preserve"> </w:t>
      </w:r>
      <w:r w:rsidRPr="008912BE">
        <w:t>учителями</w:t>
      </w:r>
      <w:r w:rsidRPr="008912BE">
        <w:rPr>
          <w:spacing w:val="1"/>
        </w:rPr>
        <w:t xml:space="preserve"> </w:t>
      </w:r>
      <w:r w:rsidRPr="008912BE">
        <w:t>классными</w:t>
      </w:r>
      <w:r w:rsidRPr="008912BE">
        <w:rPr>
          <w:spacing w:val="1"/>
        </w:rPr>
        <w:t xml:space="preserve"> </w:t>
      </w:r>
      <w:r w:rsidRPr="008912BE">
        <w:t>руководителями</w:t>
      </w:r>
      <w:r w:rsidRPr="008912BE">
        <w:rPr>
          <w:spacing w:val="1"/>
        </w:rPr>
        <w:t xml:space="preserve"> </w:t>
      </w:r>
      <w:r w:rsidRPr="008912BE">
        <w:t>и</w:t>
      </w:r>
      <w:r w:rsidRPr="008912BE">
        <w:rPr>
          <w:spacing w:val="1"/>
        </w:rPr>
        <w:t xml:space="preserve"> </w:t>
      </w:r>
      <w:r w:rsidRPr="008912BE">
        <w:t>учителями</w:t>
      </w:r>
      <w:r w:rsidRPr="008912BE">
        <w:rPr>
          <w:spacing w:val="1"/>
        </w:rPr>
        <w:t xml:space="preserve"> </w:t>
      </w:r>
      <w:r w:rsidRPr="008912BE">
        <w:t>истории</w:t>
      </w:r>
      <w:r w:rsidRPr="008912BE">
        <w:rPr>
          <w:spacing w:val="1"/>
        </w:rPr>
        <w:t xml:space="preserve"> </w:t>
      </w:r>
      <w:r w:rsidRPr="008912BE">
        <w:t>и</w:t>
      </w:r>
      <w:r w:rsidRPr="008912BE">
        <w:rPr>
          <w:spacing w:val="-67"/>
        </w:rPr>
        <w:t xml:space="preserve"> </w:t>
      </w:r>
      <w:r w:rsidRPr="008912BE">
        <w:t>обществознания.</w:t>
      </w:r>
      <w:r w:rsidRPr="008912BE">
        <w:rPr>
          <w:spacing w:val="1"/>
        </w:rPr>
        <w:t xml:space="preserve"> </w:t>
      </w:r>
      <w:r w:rsidRPr="008912BE">
        <w:t>Кроме этого на уроках литературы, истории, географии,</w:t>
      </w:r>
      <w:r w:rsidRPr="008912BE">
        <w:rPr>
          <w:spacing w:val="1"/>
        </w:rPr>
        <w:t xml:space="preserve"> </w:t>
      </w:r>
      <w:r w:rsidRPr="008912BE">
        <w:t>обществознания обращаются к знаменательным датам страны и биографии</w:t>
      </w:r>
      <w:r w:rsidRPr="008912BE">
        <w:rPr>
          <w:spacing w:val="1"/>
        </w:rPr>
        <w:t xml:space="preserve"> </w:t>
      </w:r>
      <w:r w:rsidRPr="008912BE">
        <w:t>исторических,</w:t>
      </w:r>
      <w:r w:rsidRPr="008912BE">
        <w:rPr>
          <w:spacing w:val="1"/>
        </w:rPr>
        <w:t xml:space="preserve"> </w:t>
      </w:r>
      <w:r w:rsidRPr="008912BE">
        <w:t>литературных</w:t>
      </w:r>
      <w:r w:rsidRPr="008912BE">
        <w:rPr>
          <w:spacing w:val="1"/>
        </w:rPr>
        <w:t xml:space="preserve"> </w:t>
      </w:r>
      <w:r w:rsidRPr="008912BE">
        <w:t>личностей,</w:t>
      </w:r>
      <w:r w:rsidRPr="008912BE">
        <w:rPr>
          <w:spacing w:val="1"/>
        </w:rPr>
        <w:t xml:space="preserve"> </w:t>
      </w:r>
      <w:r w:rsidRPr="008912BE">
        <w:t>широко</w:t>
      </w:r>
      <w:r w:rsidRPr="008912BE">
        <w:rPr>
          <w:spacing w:val="1"/>
        </w:rPr>
        <w:t xml:space="preserve"> </w:t>
      </w:r>
      <w:r w:rsidRPr="008912BE">
        <w:t>используется</w:t>
      </w:r>
      <w:r w:rsidRPr="008912BE">
        <w:rPr>
          <w:spacing w:val="-67"/>
        </w:rPr>
        <w:t xml:space="preserve"> </w:t>
      </w:r>
      <w:r w:rsidRPr="008912BE">
        <w:t>краеведческий</w:t>
      </w:r>
      <w:r w:rsidRPr="008912BE">
        <w:rPr>
          <w:spacing w:val="1"/>
        </w:rPr>
        <w:t xml:space="preserve"> </w:t>
      </w:r>
      <w:r w:rsidRPr="008912BE">
        <w:t>материал.</w:t>
      </w:r>
      <w:r w:rsidRPr="008912BE">
        <w:rPr>
          <w:spacing w:val="1"/>
        </w:rPr>
        <w:t xml:space="preserve"> </w:t>
      </w:r>
      <w:r w:rsidRPr="008912BE">
        <w:t>Привлекают</w:t>
      </w:r>
      <w:r w:rsidRPr="008912BE">
        <w:rPr>
          <w:spacing w:val="1"/>
        </w:rPr>
        <w:t xml:space="preserve"> </w:t>
      </w:r>
      <w:r w:rsidRPr="008912BE">
        <w:t>внимания</w:t>
      </w:r>
      <w:r w:rsidRPr="008912BE">
        <w:rPr>
          <w:spacing w:val="1"/>
        </w:rPr>
        <w:t xml:space="preserve"> </w:t>
      </w:r>
      <w:r w:rsidRPr="008912BE">
        <w:t>к</w:t>
      </w:r>
      <w:r w:rsidRPr="008912BE">
        <w:rPr>
          <w:spacing w:val="1"/>
        </w:rPr>
        <w:t xml:space="preserve"> </w:t>
      </w:r>
      <w:r w:rsidRPr="008912BE">
        <w:t>ценностному</w:t>
      </w:r>
      <w:r w:rsidRPr="008912BE">
        <w:rPr>
          <w:spacing w:val="1"/>
        </w:rPr>
        <w:t xml:space="preserve"> </w:t>
      </w:r>
      <w:r w:rsidRPr="008912BE">
        <w:t>аспекту</w:t>
      </w:r>
      <w:r w:rsidRPr="008912BE">
        <w:rPr>
          <w:spacing w:val="1"/>
        </w:rPr>
        <w:t xml:space="preserve"> </w:t>
      </w:r>
      <w:r w:rsidRPr="008912BE">
        <w:t>изучаемых на уроке явлений, событий. Особенно это четко прослеживается</w:t>
      </w:r>
      <w:r w:rsidRPr="008912BE">
        <w:rPr>
          <w:spacing w:val="1"/>
        </w:rPr>
        <w:t xml:space="preserve"> </w:t>
      </w:r>
      <w:r w:rsidRPr="008912BE">
        <w:t>на уроках гуманитарного цикла.</w:t>
      </w:r>
      <w:r w:rsidRPr="008912BE">
        <w:rPr>
          <w:spacing w:val="1"/>
        </w:rPr>
        <w:t xml:space="preserve"> </w:t>
      </w:r>
      <w:r w:rsidRPr="008912BE">
        <w:t>Например, на истории постоянно проводят</w:t>
      </w:r>
      <w:r w:rsidRPr="008912BE">
        <w:rPr>
          <w:spacing w:val="1"/>
        </w:rPr>
        <w:t xml:space="preserve"> </w:t>
      </w:r>
      <w:r w:rsidRPr="008912BE">
        <w:t>параллель</w:t>
      </w:r>
      <w:r w:rsidRPr="008912BE">
        <w:rPr>
          <w:spacing w:val="1"/>
        </w:rPr>
        <w:t xml:space="preserve"> </w:t>
      </w:r>
      <w:r w:rsidRPr="008912BE">
        <w:t>с</w:t>
      </w:r>
      <w:r w:rsidRPr="008912BE">
        <w:rPr>
          <w:spacing w:val="1"/>
        </w:rPr>
        <w:t xml:space="preserve"> </w:t>
      </w:r>
      <w:r w:rsidRPr="008912BE">
        <w:t>современностью,</w:t>
      </w:r>
      <w:r w:rsidRPr="008912BE">
        <w:rPr>
          <w:spacing w:val="1"/>
        </w:rPr>
        <w:t xml:space="preserve"> </w:t>
      </w:r>
      <w:r w:rsidRPr="008912BE">
        <w:t>акцентируют</w:t>
      </w:r>
      <w:r w:rsidRPr="008912BE">
        <w:rPr>
          <w:spacing w:val="1"/>
        </w:rPr>
        <w:t xml:space="preserve"> </w:t>
      </w:r>
      <w:r w:rsidRPr="008912BE">
        <w:t>важность</w:t>
      </w:r>
      <w:r w:rsidRPr="008912BE">
        <w:rPr>
          <w:spacing w:val="1"/>
        </w:rPr>
        <w:t xml:space="preserve"> </w:t>
      </w:r>
      <w:r w:rsidRPr="008912BE">
        <w:t>сильного</w:t>
      </w:r>
      <w:r w:rsidRPr="008912BE">
        <w:rPr>
          <w:spacing w:val="1"/>
        </w:rPr>
        <w:t xml:space="preserve"> </w:t>
      </w:r>
      <w:r w:rsidRPr="008912BE">
        <w:t>и</w:t>
      </w:r>
      <w:r w:rsidRPr="008912BE">
        <w:rPr>
          <w:spacing w:val="1"/>
        </w:rPr>
        <w:t xml:space="preserve"> </w:t>
      </w:r>
      <w:r w:rsidRPr="008912BE">
        <w:t>независимого государства</w:t>
      </w:r>
      <w:r w:rsidRPr="008912BE">
        <w:rPr>
          <w:spacing w:val="-5"/>
        </w:rPr>
        <w:t xml:space="preserve"> </w:t>
      </w:r>
      <w:r w:rsidRPr="008912BE">
        <w:t>и</w:t>
      </w:r>
      <w:r w:rsidRPr="008912BE">
        <w:rPr>
          <w:spacing w:val="-1"/>
        </w:rPr>
        <w:t xml:space="preserve"> </w:t>
      </w:r>
      <w:r w:rsidRPr="008912BE">
        <w:t>гражданский</w:t>
      </w:r>
      <w:r w:rsidRPr="008912BE">
        <w:rPr>
          <w:spacing w:val="-4"/>
        </w:rPr>
        <w:t xml:space="preserve"> </w:t>
      </w:r>
      <w:r w:rsidRPr="008912BE">
        <w:t>долг служения</w:t>
      </w:r>
      <w:r w:rsidRPr="008912BE">
        <w:rPr>
          <w:spacing w:val="-1"/>
        </w:rPr>
        <w:t xml:space="preserve"> </w:t>
      </w:r>
      <w:r w:rsidRPr="008912BE">
        <w:t>Отечеству.</w:t>
      </w:r>
    </w:p>
    <w:p w:rsidR="00C13650" w:rsidRPr="008912BE" w:rsidRDefault="00C13650" w:rsidP="004973F8">
      <w:pPr>
        <w:pStyle w:val="af"/>
        <w:spacing w:after="0" w:line="360" w:lineRule="auto"/>
        <w:ind w:firstLine="709"/>
        <w:jc w:val="both"/>
      </w:pPr>
      <w:r w:rsidRPr="008912BE">
        <w:t>Используются</w:t>
      </w:r>
      <w:r w:rsidRPr="008912BE">
        <w:rPr>
          <w:spacing w:val="1"/>
        </w:rPr>
        <w:t xml:space="preserve"> </w:t>
      </w:r>
      <w:r w:rsidRPr="008912BE">
        <w:t>различные</w:t>
      </w:r>
      <w:r w:rsidRPr="008912BE">
        <w:rPr>
          <w:spacing w:val="1"/>
        </w:rPr>
        <w:t xml:space="preserve"> </w:t>
      </w:r>
      <w:r w:rsidRPr="008912BE">
        <w:t>формы</w:t>
      </w:r>
      <w:r w:rsidRPr="008912BE">
        <w:rPr>
          <w:spacing w:val="1"/>
        </w:rPr>
        <w:t xml:space="preserve"> </w:t>
      </w:r>
      <w:r w:rsidRPr="008912BE">
        <w:t>урока</w:t>
      </w:r>
      <w:r w:rsidRPr="008912BE">
        <w:rPr>
          <w:spacing w:val="1"/>
        </w:rPr>
        <w:t xml:space="preserve"> </w:t>
      </w:r>
      <w:r w:rsidRPr="008912BE">
        <w:t>(урок</w:t>
      </w:r>
      <w:r w:rsidRPr="008912BE">
        <w:rPr>
          <w:spacing w:val="1"/>
        </w:rPr>
        <w:t xml:space="preserve"> </w:t>
      </w:r>
      <w:r w:rsidRPr="008912BE">
        <w:t>тестирование,</w:t>
      </w:r>
      <w:r w:rsidRPr="008912BE">
        <w:rPr>
          <w:spacing w:val="1"/>
        </w:rPr>
        <w:t xml:space="preserve"> </w:t>
      </w:r>
      <w:r w:rsidRPr="008912BE">
        <w:t>урок</w:t>
      </w:r>
      <w:r w:rsidRPr="008912BE">
        <w:rPr>
          <w:spacing w:val="1"/>
        </w:rPr>
        <w:t xml:space="preserve"> </w:t>
      </w:r>
      <w:r w:rsidRPr="008912BE">
        <w:t>с</w:t>
      </w:r>
      <w:r w:rsidRPr="008912BE">
        <w:rPr>
          <w:spacing w:val="1"/>
        </w:rPr>
        <w:t xml:space="preserve"> </w:t>
      </w:r>
      <w:r w:rsidRPr="008912BE">
        <w:t>групповыми</w:t>
      </w:r>
      <w:r w:rsidRPr="008912BE">
        <w:rPr>
          <w:spacing w:val="1"/>
        </w:rPr>
        <w:t xml:space="preserve"> </w:t>
      </w:r>
      <w:r w:rsidRPr="008912BE">
        <w:t>видами</w:t>
      </w:r>
      <w:r w:rsidRPr="008912BE">
        <w:rPr>
          <w:spacing w:val="1"/>
        </w:rPr>
        <w:t xml:space="preserve"> </w:t>
      </w:r>
      <w:r w:rsidRPr="008912BE">
        <w:t>работы,</w:t>
      </w:r>
      <w:r w:rsidRPr="008912BE">
        <w:rPr>
          <w:spacing w:val="1"/>
        </w:rPr>
        <w:t xml:space="preserve"> </w:t>
      </w:r>
      <w:r w:rsidRPr="008912BE">
        <w:t>урок</w:t>
      </w:r>
      <w:r w:rsidRPr="008912BE">
        <w:rPr>
          <w:spacing w:val="1"/>
        </w:rPr>
        <w:t xml:space="preserve"> </w:t>
      </w:r>
      <w:r w:rsidRPr="008912BE">
        <w:t>исследование).</w:t>
      </w:r>
      <w:r w:rsidRPr="008912BE">
        <w:rPr>
          <w:spacing w:val="1"/>
        </w:rPr>
        <w:t xml:space="preserve"> </w:t>
      </w:r>
      <w:r w:rsidRPr="008912BE">
        <w:t>Широко</w:t>
      </w:r>
      <w:r w:rsidRPr="008912BE">
        <w:rPr>
          <w:spacing w:val="1"/>
        </w:rPr>
        <w:t xml:space="preserve"> </w:t>
      </w:r>
      <w:r w:rsidRPr="008912BE">
        <w:t>применяются</w:t>
      </w:r>
      <w:r w:rsidRPr="008912BE">
        <w:rPr>
          <w:spacing w:val="-4"/>
        </w:rPr>
        <w:t xml:space="preserve"> </w:t>
      </w:r>
      <w:r w:rsidRPr="008912BE">
        <w:t>интерактивные</w:t>
      </w:r>
      <w:r w:rsidRPr="008912BE">
        <w:rPr>
          <w:spacing w:val="-3"/>
        </w:rPr>
        <w:t xml:space="preserve"> </w:t>
      </w:r>
      <w:r w:rsidRPr="008912BE">
        <w:t>формы работы.Большинство</w:t>
      </w:r>
      <w:r w:rsidRPr="008912BE">
        <w:rPr>
          <w:spacing w:val="1"/>
        </w:rPr>
        <w:t xml:space="preserve"> </w:t>
      </w:r>
      <w:r w:rsidRPr="008912BE">
        <w:t>педагогов-предметников</w:t>
      </w:r>
      <w:r w:rsidRPr="008912BE">
        <w:rPr>
          <w:spacing w:val="1"/>
        </w:rPr>
        <w:t xml:space="preserve"> </w:t>
      </w:r>
      <w:r w:rsidRPr="008912BE">
        <w:t>подбирают</w:t>
      </w:r>
      <w:r w:rsidRPr="008912BE">
        <w:rPr>
          <w:spacing w:val="1"/>
        </w:rPr>
        <w:t xml:space="preserve"> </w:t>
      </w:r>
      <w:r w:rsidRPr="008912BE">
        <w:t>методы</w:t>
      </w:r>
      <w:r w:rsidRPr="008912BE">
        <w:rPr>
          <w:spacing w:val="1"/>
        </w:rPr>
        <w:t xml:space="preserve"> </w:t>
      </w:r>
      <w:r w:rsidRPr="008912BE">
        <w:t>обучения</w:t>
      </w:r>
      <w:r w:rsidRPr="008912BE">
        <w:rPr>
          <w:spacing w:val="1"/>
        </w:rPr>
        <w:t xml:space="preserve"> </w:t>
      </w:r>
      <w:r w:rsidRPr="008912BE">
        <w:t>в</w:t>
      </w:r>
      <w:r w:rsidRPr="008912BE">
        <w:rPr>
          <w:spacing w:val="1"/>
        </w:rPr>
        <w:t xml:space="preserve"> </w:t>
      </w:r>
      <w:r w:rsidRPr="008912BE">
        <w:t>соответствии</w:t>
      </w:r>
      <w:r w:rsidRPr="008912BE">
        <w:rPr>
          <w:spacing w:val="1"/>
        </w:rPr>
        <w:t xml:space="preserve"> </w:t>
      </w:r>
      <w:r w:rsidRPr="008912BE">
        <w:t>с</w:t>
      </w:r>
      <w:r w:rsidRPr="008912BE">
        <w:rPr>
          <w:spacing w:val="1"/>
        </w:rPr>
        <w:t xml:space="preserve"> </w:t>
      </w:r>
      <w:r w:rsidRPr="008912BE">
        <w:t>задачами</w:t>
      </w:r>
      <w:r w:rsidRPr="008912BE">
        <w:rPr>
          <w:spacing w:val="1"/>
        </w:rPr>
        <w:t xml:space="preserve"> </w:t>
      </w:r>
      <w:r w:rsidRPr="008912BE">
        <w:t>уроков</w:t>
      </w:r>
      <w:r w:rsidRPr="008912BE">
        <w:rPr>
          <w:spacing w:val="1"/>
        </w:rPr>
        <w:t xml:space="preserve"> </w:t>
      </w:r>
      <w:r w:rsidRPr="008912BE">
        <w:t>и</w:t>
      </w:r>
      <w:r w:rsidRPr="008912BE">
        <w:rPr>
          <w:spacing w:val="1"/>
        </w:rPr>
        <w:t xml:space="preserve"> </w:t>
      </w:r>
      <w:r w:rsidRPr="008912BE">
        <w:t>в</w:t>
      </w:r>
      <w:r w:rsidRPr="008912BE">
        <w:rPr>
          <w:spacing w:val="1"/>
        </w:rPr>
        <w:t xml:space="preserve"> </w:t>
      </w:r>
      <w:r w:rsidRPr="008912BE">
        <w:t>зависимости</w:t>
      </w:r>
      <w:r w:rsidRPr="008912BE">
        <w:rPr>
          <w:spacing w:val="1"/>
        </w:rPr>
        <w:t xml:space="preserve"> </w:t>
      </w:r>
      <w:r w:rsidRPr="008912BE">
        <w:t>от</w:t>
      </w:r>
      <w:r w:rsidRPr="008912BE">
        <w:rPr>
          <w:spacing w:val="1"/>
        </w:rPr>
        <w:t xml:space="preserve"> </w:t>
      </w:r>
      <w:r w:rsidRPr="008912BE">
        <w:t>контингента</w:t>
      </w:r>
      <w:r w:rsidRPr="008912BE">
        <w:rPr>
          <w:spacing w:val="1"/>
        </w:rPr>
        <w:t xml:space="preserve"> </w:t>
      </w:r>
      <w:r w:rsidRPr="008912BE">
        <w:t>обучающихся. Педагоги-предметники включают в содержание</w:t>
      </w:r>
      <w:r w:rsidRPr="008912BE">
        <w:rPr>
          <w:spacing w:val="1"/>
        </w:rPr>
        <w:t xml:space="preserve"> </w:t>
      </w:r>
      <w:r w:rsidRPr="008912BE">
        <w:t>уроков</w:t>
      </w:r>
      <w:r w:rsidRPr="008912BE">
        <w:rPr>
          <w:spacing w:val="1"/>
        </w:rPr>
        <w:t xml:space="preserve"> </w:t>
      </w:r>
      <w:r w:rsidRPr="008912BE">
        <w:t>практико-ориентированные</w:t>
      </w:r>
      <w:r w:rsidRPr="008912BE">
        <w:rPr>
          <w:spacing w:val="1"/>
        </w:rPr>
        <w:t xml:space="preserve"> </w:t>
      </w:r>
      <w:r w:rsidRPr="008912BE">
        <w:t>задания,</w:t>
      </w:r>
      <w:r w:rsidRPr="008912BE">
        <w:rPr>
          <w:spacing w:val="1"/>
        </w:rPr>
        <w:t xml:space="preserve"> </w:t>
      </w:r>
      <w:r w:rsidRPr="008912BE">
        <w:t>опирающиеся</w:t>
      </w:r>
      <w:r w:rsidRPr="008912BE">
        <w:rPr>
          <w:spacing w:val="1"/>
        </w:rPr>
        <w:t xml:space="preserve"> </w:t>
      </w:r>
      <w:r w:rsidRPr="008912BE">
        <w:t>на</w:t>
      </w:r>
      <w:r w:rsidRPr="008912BE">
        <w:rPr>
          <w:spacing w:val="1"/>
        </w:rPr>
        <w:t xml:space="preserve"> </w:t>
      </w:r>
      <w:r w:rsidRPr="008912BE">
        <w:t>личностные</w:t>
      </w:r>
      <w:r w:rsidRPr="008912BE">
        <w:rPr>
          <w:spacing w:val="-67"/>
        </w:rPr>
        <w:t xml:space="preserve"> </w:t>
      </w:r>
      <w:r w:rsidRPr="008912BE">
        <w:t>результаты,</w:t>
      </w:r>
      <w:r w:rsidRPr="008912BE">
        <w:rPr>
          <w:spacing w:val="1"/>
        </w:rPr>
        <w:t xml:space="preserve"> </w:t>
      </w:r>
      <w:r w:rsidRPr="008912BE">
        <w:t>побуждали</w:t>
      </w:r>
      <w:r w:rsidRPr="008912BE">
        <w:rPr>
          <w:spacing w:val="1"/>
        </w:rPr>
        <w:t xml:space="preserve"> </w:t>
      </w:r>
      <w:r w:rsidRPr="008912BE">
        <w:t>школьников</w:t>
      </w:r>
      <w:r w:rsidRPr="008912BE">
        <w:rPr>
          <w:spacing w:val="1"/>
        </w:rPr>
        <w:t xml:space="preserve"> </w:t>
      </w:r>
      <w:r w:rsidRPr="008912BE">
        <w:t>соблюдать</w:t>
      </w:r>
      <w:r w:rsidRPr="008912BE">
        <w:rPr>
          <w:spacing w:val="1"/>
        </w:rPr>
        <w:t xml:space="preserve"> </w:t>
      </w:r>
      <w:r w:rsidRPr="008912BE">
        <w:t>на</w:t>
      </w:r>
      <w:r w:rsidRPr="008912BE">
        <w:rPr>
          <w:spacing w:val="1"/>
        </w:rPr>
        <w:t xml:space="preserve"> </w:t>
      </w:r>
      <w:r w:rsidRPr="008912BE">
        <w:t>уроке</w:t>
      </w:r>
      <w:r w:rsidRPr="008912BE">
        <w:rPr>
          <w:spacing w:val="1"/>
        </w:rPr>
        <w:t xml:space="preserve"> </w:t>
      </w:r>
      <w:r w:rsidRPr="008912BE">
        <w:t>общепринятые</w:t>
      </w:r>
      <w:r w:rsidRPr="008912BE">
        <w:rPr>
          <w:spacing w:val="1"/>
        </w:rPr>
        <w:t xml:space="preserve"> </w:t>
      </w:r>
      <w:r w:rsidRPr="008912BE">
        <w:t>нормы</w:t>
      </w:r>
      <w:r w:rsidRPr="008912BE">
        <w:rPr>
          <w:spacing w:val="1"/>
        </w:rPr>
        <w:t xml:space="preserve"> </w:t>
      </w:r>
      <w:r w:rsidRPr="008912BE">
        <w:t>поведения,</w:t>
      </w:r>
      <w:r w:rsidRPr="008912BE">
        <w:rPr>
          <w:spacing w:val="1"/>
        </w:rPr>
        <w:t xml:space="preserve"> </w:t>
      </w:r>
      <w:r w:rsidRPr="008912BE">
        <w:t>согласно</w:t>
      </w:r>
      <w:r w:rsidRPr="008912BE">
        <w:rPr>
          <w:spacing w:val="1"/>
        </w:rPr>
        <w:t xml:space="preserve"> </w:t>
      </w:r>
      <w:r w:rsidRPr="008912BE">
        <w:t>Устава</w:t>
      </w:r>
      <w:r w:rsidRPr="008912BE">
        <w:rPr>
          <w:spacing w:val="1"/>
        </w:rPr>
        <w:t xml:space="preserve"> </w:t>
      </w:r>
      <w:r w:rsidRPr="008912BE">
        <w:t>школы,</w:t>
      </w:r>
      <w:r w:rsidRPr="008912BE">
        <w:rPr>
          <w:spacing w:val="1"/>
        </w:rPr>
        <w:t xml:space="preserve"> </w:t>
      </w:r>
      <w:r w:rsidRPr="008912BE">
        <w:t>Правилам</w:t>
      </w:r>
      <w:r w:rsidRPr="008912BE">
        <w:rPr>
          <w:spacing w:val="1"/>
        </w:rPr>
        <w:t xml:space="preserve"> </w:t>
      </w:r>
      <w:r w:rsidRPr="008912BE">
        <w:t>внутреннего</w:t>
      </w:r>
      <w:r w:rsidRPr="008912BE">
        <w:rPr>
          <w:spacing w:val="1"/>
        </w:rPr>
        <w:t xml:space="preserve"> </w:t>
      </w:r>
      <w:r w:rsidRPr="008912BE">
        <w:t>распорядка</w:t>
      </w:r>
      <w:r w:rsidRPr="008912BE">
        <w:rPr>
          <w:spacing w:val="-1"/>
        </w:rPr>
        <w:t xml:space="preserve"> </w:t>
      </w:r>
      <w:r w:rsidRPr="008912BE">
        <w:t>школы.</w:t>
      </w:r>
    </w:p>
    <w:p w:rsidR="00C13650" w:rsidRPr="008912BE" w:rsidRDefault="00C13650" w:rsidP="004973F8">
      <w:pPr>
        <w:pStyle w:val="af"/>
        <w:spacing w:after="0" w:line="360" w:lineRule="auto"/>
        <w:ind w:firstLine="709"/>
        <w:jc w:val="both"/>
      </w:pPr>
      <w:r w:rsidRPr="008912BE">
        <w:t>Не</w:t>
      </w:r>
      <w:r w:rsidRPr="008912BE">
        <w:rPr>
          <w:spacing w:val="1"/>
        </w:rPr>
        <w:t xml:space="preserve"> </w:t>
      </w:r>
      <w:r w:rsidRPr="008912BE">
        <w:t>все</w:t>
      </w:r>
      <w:r w:rsidRPr="008912BE">
        <w:rPr>
          <w:spacing w:val="1"/>
        </w:rPr>
        <w:t xml:space="preserve"> </w:t>
      </w:r>
      <w:r w:rsidRPr="008912BE">
        <w:t>педагоги</w:t>
      </w:r>
      <w:r w:rsidRPr="008912BE">
        <w:rPr>
          <w:spacing w:val="1"/>
        </w:rPr>
        <w:t xml:space="preserve"> </w:t>
      </w:r>
      <w:r w:rsidRPr="008912BE">
        <w:t>учитывают</w:t>
      </w:r>
      <w:r w:rsidRPr="008912BE">
        <w:rPr>
          <w:spacing w:val="1"/>
        </w:rPr>
        <w:t xml:space="preserve"> </w:t>
      </w:r>
      <w:r w:rsidRPr="008912BE">
        <w:t>индивидуальные</w:t>
      </w:r>
      <w:r w:rsidRPr="008912BE">
        <w:rPr>
          <w:spacing w:val="1"/>
        </w:rPr>
        <w:t xml:space="preserve"> </w:t>
      </w:r>
      <w:r w:rsidRPr="008912BE">
        <w:t>особенности</w:t>
      </w:r>
      <w:r w:rsidRPr="008912BE">
        <w:rPr>
          <w:spacing w:val="1"/>
        </w:rPr>
        <w:t xml:space="preserve"> </w:t>
      </w:r>
      <w:r w:rsidRPr="008912BE">
        <w:t>обучающихся при определении объема задания и уровня трудности за счет</w:t>
      </w:r>
      <w:r w:rsidRPr="008912BE">
        <w:rPr>
          <w:spacing w:val="1"/>
        </w:rPr>
        <w:t xml:space="preserve"> </w:t>
      </w:r>
      <w:r w:rsidRPr="008912BE">
        <w:t>использования</w:t>
      </w:r>
      <w:r w:rsidRPr="008912BE">
        <w:rPr>
          <w:spacing w:val="1"/>
        </w:rPr>
        <w:t xml:space="preserve"> </w:t>
      </w:r>
      <w:r w:rsidRPr="008912BE">
        <w:t>разно уровневых</w:t>
      </w:r>
      <w:r w:rsidRPr="008912BE">
        <w:rPr>
          <w:spacing w:val="1"/>
        </w:rPr>
        <w:t xml:space="preserve"> </w:t>
      </w:r>
      <w:r w:rsidRPr="008912BE">
        <w:t>заданий.</w:t>
      </w:r>
      <w:r w:rsidRPr="008912BE">
        <w:rPr>
          <w:spacing w:val="1"/>
        </w:rPr>
        <w:t xml:space="preserve"> </w:t>
      </w:r>
      <w:r w:rsidRPr="008912BE">
        <w:t>Затрудняются</w:t>
      </w:r>
      <w:r w:rsidRPr="008912BE">
        <w:rPr>
          <w:spacing w:val="1"/>
        </w:rPr>
        <w:t xml:space="preserve"> </w:t>
      </w:r>
      <w:r w:rsidRPr="008912BE">
        <w:t>оценить</w:t>
      </w:r>
      <w:r w:rsidRPr="008912BE">
        <w:rPr>
          <w:spacing w:val="1"/>
        </w:rPr>
        <w:t xml:space="preserve"> </w:t>
      </w:r>
      <w:r w:rsidRPr="008912BE">
        <w:t>уровень</w:t>
      </w:r>
      <w:r w:rsidRPr="008912BE">
        <w:rPr>
          <w:spacing w:val="1"/>
        </w:rPr>
        <w:t xml:space="preserve"> </w:t>
      </w:r>
      <w:r w:rsidRPr="008912BE">
        <w:t>успехов слабых учеников, их прогресс в получении знаний по их предмету.</w:t>
      </w:r>
      <w:r w:rsidRPr="008912BE">
        <w:rPr>
          <w:spacing w:val="1"/>
        </w:rPr>
        <w:t xml:space="preserve"> </w:t>
      </w:r>
      <w:r w:rsidRPr="008912BE">
        <w:t>Поэтому</w:t>
      </w:r>
      <w:r w:rsidRPr="008912BE">
        <w:rPr>
          <w:spacing w:val="-5"/>
        </w:rPr>
        <w:t xml:space="preserve"> </w:t>
      </w:r>
      <w:r w:rsidRPr="008912BE">
        <w:t>количество неудовлетворительных оценок</w:t>
      </w:r>
      <w:r w:rsidRPr="008912BE">
        <w:rPr>
          <w:spacing w:val="-4"/>
        </w:rPr>
        <w:t xml:space="preserve"> </w:t>
      </w:r>
      <w:r w:rsidRPr="008912BE">
        <w:t>не</w:t>
      </w:r>
      <w:r w:rsidRPr="008912BE">
        <w:rPr>
          <w:spacing w:val="-1"/>
        </w:rPr>
        <w:t xml:space="preserve"> </w:t>
      </w:r>
      <w:r w:rsidRPr="008912BE">
        <w:t>снижается.</w:t>
      </w:r>
    </w:p>
    <w:p w:rsidR="00C13650" w:rsidRPr="008912BE" w:rsidRDefault="00C13650" w:rsidP="004973F8">
      <w:pPr>
        <w:pStyle w:val="af"/>
        <w:spacing w:after="0" w:line="360" w:lineRule="auto"/>
        <w:ind w:firstLine="709"/>
        <w:jc w:val="both"/>
      </w:pPr>
      <w:r w:rsidRPr="008912BE">
        <w:rPr>
          <w:color w:val="111115"/>
        </w:rPr>
        <w:t>Вывод:</w:t>
      </w:r>
      <w:r w:rsidRPr="008912BE">
        <w:rPr>
          <w:color w:val="111115"/>
          <w:spacing w:val="1"/>
        </w:rPr>
        <w:t xml:space="preserve"> </w:t>
      </w:r>
      <w:r w:rsidRPr="008912BE">
        <w:rPr>
          <w:color w:val="111115"/>
        </w:rPr>
        <w:t>продолжить</w:t>
      </w:r>
      <w:r w:rsidRPr="008912BE">
        <w:rPr>
          <w:color w:val="111115"/>
          <w:spacing w:val="1"/>
        </w:rPr>
        <w:t xml:space="preserve"> </w:t>
      </w:r>
      <w:r w:rsidRPr="008912BE">
        <w:rPr>
          <w:color w:val="111115"/>
        </w:rPr>
        <w:t>работу</w:t>
      </w:r>
      <w:r w:rsidRPr="008912BE">
        <w:rPr>
          <w:color w:val="111115"/>
          <w:spacing w:val="1"/>
        </w:rPr>
        <w:t xml:space="preserve"> </w:t>
      </w:r>
      <w:r w:rsidRPr="008912BE">
        <w:rPr>
          <w:color w:val="111115"/>
        </w:rPr>
        <w:t>над</w:t>
      </w:r>
      <w:r w:rsidRPr="008912BE">
        <w:rPr>
          <w:color w:val="111115"/>
          <w:spacing w:val="1"/>
        </w:rPr>
        <w:t xml:space="preserve"> </w:t>
      </w:r>
      <w:r w:rsidRPr="008912BE">
        <w:rPr>
          <w:color w:val="111115"/>
        </w:rPr>
        <w:t>формированием</w:t>
      </w:r>
      <w:r w:rsidRPr="008912BE">
        <w:rPr>
          <w:color w:val="111115"/>
          <w:spacing w:val="1"/>
        </w:rPr>
        <w:t xml:space="preserve"> </w:t>
      </w:r>
      <w:r w:rsidRPr="008912BE">
        <w:rPr>
          <w:color w:val="111115"/>
        </w:rPr>
        <w:t>у</w:t>
      </w:r>
      <w:r w:rsidRPr="008912BE">
        <w:rPr>
          <w:color w:val="111115"/>
          <w:spacing w:val="1"/>
        </w:rPr>
        <w:t xml:space="preserve"> </w:t>
      </w:r>
      <w:r w:rsidRPr="008912BE">
        <w:rPr>
          <w:color w:val="111115"/>
        </w:rPr>
        <w:t>обучающихся</w:t>
      </w:r>
      <w:r w:rsidRPr="008912BE">
        <w:rPr>
          <w:color w:val="111115"/>
          <w:spacing w:val="1"/>
        </w:rPr>
        <w:t xml:space="preserve"> </w:t>
      </w:r>
      <w:r w:rsidRPr="008912BE">
        <w:rPr>
          <w:color w:val="111115"/>
        </w:rPr>
        <w:t>важных</w:t>
      </w:r>
      <w:r w:rsidRPr="008912BE">
        <w:rPr>
          <w:color w:val="111115"/>
          <w:spacing w:val="-1"/>
        </w:rPr>
        <w:t xml:space="preserve"> </w:t>
      </w:r>
      <w:r w:rsidRPr="008912BE">
        <w:rPr>
          <w:color w:val="111115"/>
        </w:rPr>
        <w:t>учебных навыков,</w:t>
      </w:r>
      <w:r w:rsidRPr="008912BE">
        <w:rPr>
          <w:color w:val="111115"/>
          <w:spacing w:val="-3"/>
        </w:rPr>
        <w:t xml:space="preserve"> </w:t>
      </w:r>
      <w:r w:rsidRPr="008912BE">
        <w:t>опирающиеся</w:t>
      </w:r>
      <w:r w:rsidRPr="008912BE">
        <w:rPr>
          <w:spacing w:val="-1"/>
        </w:rPr>
        <w:t xml:space="preserve"> </w:t>
      </w:r>
      <w:r w:rsidRPr="008912BE">
        <w:t>на</w:t>
      </w:r>
      <w:r w:rsidRPr="008912BE">
        <w:rPr>
          <w:spacing w:val="-1"/>
        </w:rPr>
        <w:t xml:space="preserve"> </w:t>
      </w:r>
      <w:r w:rsidRPr="008912BE">
        <w:t>личностные</w:t>
      </w:r>
      <w:r w:rsidRPr="008912BE">
        <w:rPr>
          <w:spacing w:val="-5"/>
        </w:rPr>
        <w:t xml:space="preserve"> </w:t>
      </w:r>
      <w:r w:rsidRPr="008912BE">
        <w:t>результаты.</w:t>
      </w:r>
    </w:p>
    <w:p w:rsidR="00C13650" w:rsidRPr="008912BE" w:rsidRDefault="00C13650" w:rsidP="004973F8">
      <w:pPr>
        <w:pStyle w:val="af"/>
        <w:spacing w:after="0" w:line="360" w:lineRule="auto"/>
        <w:ind w:firstLine="709"/>
        <w:jc w:val="both"/>
      </w:pPr>
      <w:r w:rsidRPr="008912BE">
        <w:rPr>
          <w:color w:val="111115"/>
        </w:rPr>
        <w:t>Рекомендации:</w:t>
      </w:r>
      <w:r w:rsidRPr="008912BE">
        <w:rPr>
          <w:b/>
          <w:color w:val="111115"/>
          <w:spacing w:val="1"/>
        </w:rPr>
        <w:t xml:space="preserve"> </w:t>
      </w:r>
      <w:r w:rsidRPr="008912BE">
        <w:t>поощрять</w:t>
      </w:r>
      <w:r w:rsidRPr="008912BE">
        <w:rPr>
          <w:spacing w:val="1"/>
        </w:rPr>
        <w:t xml:space="preserve"> </w:t>
      </w:r>
      <w:r w:rsidRPr="008912BE">
        <w:t>активное</w:t>
      </w:r>
      <w:r w:rsidRPr="008912BE">
        <w:rPr>
          <w:spacing w:val="1"/>
        </w:rPr>
        <w:t xml:space="preserve"> </w:t>
      </w:r>
      <w:r w:rsidRPr="008912BE">
        <w:t>участие</w:t>
      </w:r>
      <w:r w:rsidRPr="008912BE">
        <w:rPr>
          <w:spacing w:val="1"/>
        </w:rPr>
        <w:t xml:space="preserve"> </w:t>
      </w:r>
      <w:r w:rsidRPr="008912BE">
        <w:t>детей</w:t>
      </w:r>
      <w:r w:rsidRPr="008912BE">
        <w:rPr>
          <w:spacing w:val="1"/>
        </w:rPr>
        <w:t xml:space="preserve"> </w:t>
      </w:r>
      <w:r w:rsidRPr="008912BE">
        <w:t>в</w:t>
      </w:r>
      <w:r w:rsidRPr="008912BE">
        <w:rPr>
          <w:spacing w:val="1"/>
        </w:rPr>
        <w:t xml:space="preserve"> </w:t>
      </w:r>
      <w:r w:rsidRPr="008912BE">
        <w:t>олимпиадах</w:t>
      </w:r>
      <w:r w:rsidRPr="008912BE">
        <w:rPr>
          <w:spacing w:val="1"/>
        </w:rPr>
        <w:t xml:space="preserve"> </w:t>
      </w:r>
      <w:r w:rsidRPr="008912BE">
        <w:t>и</w:t>
      </w:r>
      <w:r w:rsidRPr="008912BE">
        <w:rPr>
          <w:spacing w:val="-67"/>
        </w:rPr>
        <w:t xml:space="preserve"> </w:t>
      </w:r>
      <w:r w:rsidRPr="008912BE">
        <w:t>конкурсах по предметам, поддерживать инициативу обучающихся, широко</w:t>
      </w:r>
      <w:r w:rsidRPr="008912BE">
        <w:rPr>
          <w:spacing w:val="1"/>
        </w:rPr>
        <w:t xml:space="preserve"> </w:t>
      </w:r>
      <w:r w:rsidRPr="008912BE">
        <w:t>применять</w:t>
      </w:r>
      <w:r w:rsidRPr="008912BE">
        <w:rPr>
          <w:spacing w:val="-3"/>
        </w:rPr>
        <w:t xml:space="preserve"> </w:t>
      </w:r>
      <w:r w:rsidRPr="008912BE">
        <w:t>различные формы урока.</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Модуль</w:t>
      </w:r>
      <w:r w:rsidRPr="008912BE">
        <w:rPr>
          <w:spacing w:val="-2"/>
        </w:rPr>
        <w:t xml:space="preserve"> </w:t>
      </w:r>
      <w:r w:rsidRPr="008912BE">
        <w:t>«Классное</w:t>
      </w:r>
      <w:r w:rsidRPr="008912BE">
        <w:rPr>
          <w:spacing w:val="-5"/>
        </w:rPr>
        <w:t xml:space="preserve"> </w:t>
      </w:r>
      <w:r w:rsidRPr="008912BE">
        <w:t>руководство»</w:t>
      </w:r>
    </w:p>
    <w:p w:rsidR="00C13650" w:rsidRPr="008912BE" w:rsidRDefault="00C13650" w:rsidP="004973F8">
      <w:pPr>
        <w:pStyle w:val="af"/>
        <w:spacing w:after="0" w:line="360" w:lineRule="auto"/>
        <w:ind w:firstLine="709"/>
        <w:jc w:val="both"/>
      </w:pPr>
      <w:r w:rsidRPr="008912BE">
        <w:lastRenderedPageBreak/>
        <w:t>На начало 2022/23</w:t>
      </w:r>
      <w:r w:rsidRPr="008912BE">
        <w:rPr>
          <w:i/>
        </w:rPr>
        <w:t xml:space="preserve"> </w:t>
      </w:r>
      <w:r w:rsidRPr="008912BE">
        <w:t>учебного года в школе сформировано 30 классных</w:t>
      </w:r>
      <w:r w:rsidRPr="008912BE">
        <w:rPr>
          <w:spacing w:val="1"/>
        </w:rPr>
        <w:t xml:space="preserve"> </w:t>
      </w:r>
      <w:r w:rsidRPr="008912BE">
        <w:t>коллективов.</w:t>
      </w:r>
    </w:p>
    <w:p w:rsidR="00C13650" w:rsidRPr="008912BE" w:rsidRDefault="00C13650" w:rsidP="004973F8">
      <w:pPr>
        <w:pStyle w:val="af"/>
        <w:spacing w:after="0" w:line="360" w:lineRule="auto"/>
        <w:ind w:firstLine="709"/>
        <w:jc w:val="both"/>
      </w:pPr>
      <w:r w:rsidRPr="008912BE">
        <w:rPr>
          <w:spacing w:val="1"/>
        </w:rPr>
        <w:t xml:space="preserve"> </w:t>
      </w:r>
      <w:r w:rsidRPr="008912BE">
        <w:t>Классные</w:t>
      </w:r>
      <w:r w:rsidRPr="008912BE">
        <w:rPr>
          <w:spacing w:val="1"/>
        </w:rPr>
        <w:t xml:space="preserve"> </w:t>
      </w:r>
      <w:r w:rsidRPr="008912BE">
        <w:t>руководители</w:t>
      </w:r>
      <w:r w:rsidRPr="008912BE">
        <w:rPr>
          <w:spacing w:val="1"/>
        </w:rPr>
        <w:t xml:space="preserve"> </w:t>
      </w:r>
      <w:r w:rsidRPr="008912BE">
        <w:t>5–11­х</w:t>
      </w:r>
      <w:r w:rsidRPr="008912BE">
        <w:rPr>
          <w:spacing w:val="1"/>
        </w:rPr>
        <w:t xml:space="preserve"> </w:t>
      </w:r>
      <w:r w:rsidRPr="008912BE">
        <w:t>классов</w:t>
      </w:r>
      <w:r w:rsidRPr="008912BE">
        <w:rPr>
          <w:spacing w:val="1"/>
        </w:rPr>
        <w:t xml:space="preserve"> </w:t>
      </w:r>
      <w:r w:rsidRPr="008912BE">
        <w:t>разработали</w:t>
      </w:r>
      <w:r w:rsidRPr="008912BE">
        <w:rPr>
          <w:spacing w:val="1"/>
        </w:rPr>
        <w:t xml:space="preserve"> </w:t>
      </w:r>
      <w:r w:rsidRPr="008912BE">
        <w:t>планы</w:t>
      </w:r>
      <w:r w:rsidRPr="008912BE">
        <w:rPr>
          <w:spacing w:val="1"/>
        </w:rPr>
        <w:t xml:space="preserve"> </w:t>
      </w:r>
      <w:r w:rsidRPr="008912BE">
        <w:t>воспитательной работы с классами в соответствии с Рабочей программой</w:t>
      </w:r>
      <w:r w:rsidRPr="008912BE">
        <w:rPr>
          <w:spacing w:val="1"/>
        </w:rPr>
        <w:t xml:space="preserve"> </w:t>
      </w:r>
      <w:r w:rsidRPr="008912BE">
        <w:t>воспитания</w:t>
      </w:r>
      <w:r w:rsidRPr="008912BE">
        <w:rPr>
          <w:spacing w:val="1"/>
        </w:rPr>
        <w:t xml:space="preserve"> </w:t>
      </w:r>
      <w:r w:rsidRPr="008912BE">
        <w:t>и</w:t>
      </w:r>
      <w:r w:rsidRPr="008912BE">
        <w:rPr>
          <w:spacing w:val="1"/>
        </w:rPr>
        <w:t xml:space="preserve"> </w:t>
      </w:r>
      <w:r w:rsidRPr="008912BE">
        <w:t>календарными</w:t>
      </w:r>
      <w:r w:rsidRPr="008912BE">
        <w:rPr>
          <w:spacing w:val="1"/>
        </w:rPr>
        <w:t xml:space="preserve"> </w:t>
      </w:r>
      <w:r w:rsidRPr="008912BE">
        <w:t>планами</w:t>
      </w:r>
      <w:r w:rsidRPr="008912BE">
        <w:rPr>
          <w:spacing w:val="1"/>
        </w:rPr>
        <w:t xml:space="preserve"> </w:t>
      </w:r>
      <w:r w:rsidRPr="008912BE">
        <w:t>воспитательной</w:t>
      </w:r>
      <w:r w:rsidRPr="008912BE">
        <w:rPr>
          <w:spacing w:val="1"/>
        </w:rPr>
        <w:t xml:space="preserve"> </w:t>
      </w:r>
      <w:r w:rsidRPr="008912BE">
        <w:t>работы</w:t>
      </w:r>
      <w:r w:rsidRPr="008912BE">
        <w:rPr>
          <w:spacing w:val="1"/>
        </w:rPr>
        <w:t xml:space="preserve"> </w:t>
      </w:r>
      <w:r w:rsidRPr="008912BE">
        <w:t>уровней</w:t>
      </w:r>
      <w:r w:rsidRPr="008912BE">
        <w:rPr>
          <w:spacing w:val="1"/>
        </w:rPr>
        <w:t xml:space="preserve"> </w:t>
      </w:r>
      <w:r w:rsidRPr="008912BE">
        <w:t>образования.</w:t>
      </w:r>
    </w:p>
    <w:p w:rsidR="00C13650" w:rsidRPr="008912BE" w:rsidRDefault="00C13650" w:rsidP="004973F8">
      <w:pPr>
        <w:pStyle w:val="af"/>
        <w:spacing w:after="0" w:line="360" w:lineRule="auto"/>
        <w:ind w:firstLine="709"/>
        <w:jc w:val="both"/>
      </w:pPr>
      <w:r w:rsidRPr="008912BE">
        <w:t>Классными</w:t>
      </w:r>
      <w:r w:rsidRPr="008912BE">
        <w:rPr>
          <w:spacing w:val="1"/>
        </w:rPr>
        <w:t xml:space="preserve"> </w:t>
      </w:r>
      <w:r w:rsidRPr="008912BE">
        <w:t>руководителями</w:t>
      </w:r>
      <w:r w:rsidRPr="008912BE">
        <w:rPr>
          <w:spacing w:val="1"/>
        </w:rPr>
        <w:t xml:space="preserve"> </w:t>
      </w:r>
      <w:r w:rsidRPr="008912BE">
        <w:t>в</w:t>
      </w:r>
      <w:r w:rsidRPr="008912BE">
        <w:rPr>
          <w:spacing w:val="1"/>
        </w:rPr>
        <w:t xml:space="preserve"> </w:t>
      </w:r>
      <w:r w:rsidRPr="008912BE">
        <w:t>первом</w:t>
      </w:r>
      <w:r w:rsidRPr="008912BE">
        <w:rPr>
          <w:spacing w:val="1"/>
        </w:rPr>
        <w:t xml:space="preserve"> </w:t>
      </w:r>
      <w:r w:rsidRPr="008912BE">
        <w:t>полугодии</w:t>
      </w:r>
      <w:r w:rsidRPr="008912BE">
        <w:rPr>
          <w:spacing w:val="1"/>
        </w:rPr>
        <w:t xml:space="preserve"> </w:t>
      </w:r>
      <w:r w:rsidRPr="008912BE">
        <w:t>использовались</w:t>
      </w:r>
      <w:r w:rsidRPr="008912BE">
        <w:rPr>
          <w:spacing w:val="1"/>
        </w:rPr>
        <w:t xml:space="preserve"> </w:t>
      </w:r>
      <w:r w:rsidRPr="008912BE">
        <w:t>различные</w:t>
      </w:r>
      <w:r w:rsidRPr="008912BE">
        <w:rPr>
          <w:spacing w:val="1"/>
        </w:rPr>
        <w:t xml:space="preserve"> </w:t>
      </w:r>
      <w:r w:rsidRPr="008912BE">
        <w:t>формы</w:t>
      </w:r>
      <w:r w:rsidRPr="008912BE">
        <w:rPr>
          <w:spacing w:val="1"/>
        </w:rPr>
        <w:t xml:space="preserve"> </w:t>
      </w:r>
      <w:r w:rsidRPr="008912BE">
        <w:t>работы</w:t>
      </w:r>
      <w:r w:rsidRPr="008912BE">
        <w:rPr>
          <w:spacing w:val="1"/>
        </w:rPr>
        <w:t xml:space="preserve"> </w:t>
      </w:r>
      <w:r w:rsidRPr="008912BE">
        <w:t>с</w:t>
      </w:r>
      <w:r w:rsidRPr="008912BE">
        <w:rPr>
          <w:spacing w:val="1"/>
        </w:rPr>
        <w:t xml:space="preserve"> </w:t>
      </w:r>
      <w:r w:rsidRPr="008912BE">
        <w:t>обучающимися</w:t>
      </w:r>
      <w:r w:rsidRPr="008912BE">
        <w:rPr>
          <w:spacing w:val="1"/>
        </w:rPr>
        <w:t xml:space="preserve"> </w:t>
      </w:r>
      <w:r w:rsidRPr="008912BE">
        <w:t>и</w:t>
      </w:r>
      <w:r w:rsidRPr="008912BE">
        <w:rPr>
          <w:spacing w:val="1"/>
        </w:rPr>
        <w:t xml:space="preserve"> </w:t>
      </w:r>
      <w:r w:rsidRPr="008912BE">
        <w:t>их</w:t>
      </w:r>
      <w:r w:rsidRPr="008912BE">
        <w:rPr>
          <w:spacing w:val="1"/>
        </w:rPr>
        <w:t xml:space="preserve"> </w:t>
      </w:r>
      <w:r w:rsidRPr="008912BE">
        <w:t>родителями</w:t>
      </w:r>
      <w:r w:rsidRPr="008912BE">
        <w:rPr>
          <w:spacing w:val="1"/>
        </w:rPr>
        <w:t xml:space="preserve"> </w:t>
      </w:r>
      <w:r w:rsidRPr="008912BE">
        <w:t>в</w:t>
      </w:r>
      <w:r w:rsidRPr="008912BE">
        <w:rPr>
          <w:spacing w:val="1"/>
        </w:rPr>
        <w:t xml:space="preserve"> </w:t>
      </w:r>
      <w:r w:rsidRPr="008912BE">
        <w:t>рамках</w:t>
      </w:r>
      <w:r w:rsidRPr="008912BE">
        <w:rPr>
          <w:spacing w:val="1"/>
        </w:rPr>
        <w:t xml:space="preserve"> </w:t>
      </w:r>
      <w:r w:rsidRPr="008912BE">
        <w:t>модуля</w:t>
      </w:r>
      <w:r w:rsidRPr="008912BE">
        <w:rPr>
          <w:spacing w:val="-1"/>
        </w:rPr>
        <w:t xml:space="preserve"> </w:t>
      </w:r>
      <w:r w:rsidRPr="008912BE">
        <w:t>«Классное руководство»:</w:t>
      </w:r>
    </w:p>
    <w:p w:rsidR="00C13650" w:rsidRPr="008912BE" w:rsidRDefault="00C13650" w:rsidP="004973F8">
      <w:pPr>
        <w:pStyle w:val="af6"/>
        <w:numPr>
          <w:ilvl w:val="0"/>
          <w:numId w:val="112"/>
        </w:numPr>
        <w:tabs>
          <w:tab w:val="left" w:pos="1669"/>
          <w:tab w:val="left" w:pos="1670"/>
        </w:tabs>
        <w:autoSpaceDE w:val="0"/>
        <w:autoSpaceDN w:val="0"/>
        <w:spacing w:line="360" w:lineRule="auto"/>
        <w:ind w:left="0" w:firstLine="709"/>
        <w:contextualSpacing w:val="0"/>
        <w:jc w:val="both"/>
        <w:rPr>
          <w:rFonts w:ascii="Times New Roman" w:hAnsi="Times New Roman" w:cs="Times New Roman"/>
          <w:i/>
        </w:rPr>
      </w:pPr>
      <w:r w:rsidRPr="008912BE">
        <w:rPr>
          <w:rFonts w:ascii="Times New Roman" w:hAnsi="Times New Roman" w:cs="Times New Roman"/>
          <w:i/>
        </w:rPr>
        <w:t>тематические</w:t>
      </w:r>
      <w:r w:rsidRPr="008912BE">
        <w:rPr>
          <w:rFonts w:ascii="Times New Roman" w:hAnsi="Times New Roman" w:cs="Times New Roman"/>
          <w:i/>
          <w:spacing w:val="-4"/>
        </w:rPr>
        <w:t xml:space="preserve"> </w:t>
      </w:r>
      <w:r w:rsidRPr="008912BE">
        <w:rPr>
          <w:rFonts w:ascii="Times New Roman" w:hAnsi="Times New Roman" w:cs="Times New Roman"/>
          <w:i/>
        </w:rPr>
        <w:t>классные</w:t>
      </w:r>
      <w:r w:rsidRPr="008912BE">
        <w:rPr>
          <w:rFonts w:ascii="Times New Roman" w:hAnsi="Times New Roman" w:cs="Times New Roman"/>
          <w:i/>
          <w:spacing w:val="-4"/>
        </w:rPr>
        <w:t xml:space="preserve"> </w:t>
      </w:r>
      <w:r w:rsidRPr="008912BE">
        <w:rPr>
          <w:rFonts w:ascii="Times New Roman" w:hAnsi="Times New Roman" w:cs="Times New Roman"/>
          <w:i/>
        </w:rPr>
        <w:t>часы;</w:t>
      </w:r>
    </w:p>
    <w:p w:rsidR="00C13650" w:rsidRPr="008912BE" w:rsidRDefault="00C13650" w:rsidP="004973F8">
      <w:pPr>
        <w:pStyle w:val="af6"/>
        <w:numPr>
          <w:ilvl w:val="0"/>
          <w:numId w:val="112"/>
        </w:numPr>
        <w:tabs>
          <w:tab w:val="left" w:pos="1669"/>
          <w:tab w:val="left" w:pos="1670"/>
        </w:tabs>
        <w:autoSpaceDE w:val="0"/>
        <w:autoSpaceDN w:val="0"/>
        <w:spacing w:line="360" w:lineRule="auto"/>
        <w:ind w:left="0" w:firstLine="709"/>
        <w:contextualSpacing w:val="0"/>
        <w:jc w:val="both"/>
        <w:rPr>
          <w:rFonts w:ascii="Times New Roman" w:hAnsi="Times New Roman" w:cs="Times New Roman"/>
          <w:i/>
        </w:rPr>
      </w:pPr>
      <w:r w:rsidRPr="008912BE">
        <w:rPr>
          <w:rFonts w:ascii="Times New Roman" w:hAnsi="Times New Roman" w:cs="Times New Roman"/>
          <w:i/>
        </w:rPr>
        <w:t>участие</w:t>
      </w:r>
      <w:r w:rsidRPr="008912BE">
        <w:rPr>
          <w:rFonts w:ascii="Times New Roman" w:hAnsi="Times New Roman" w:cs="Times New Roman"/>
          <w:i/>
          <w:spacing w:val="-3"/>
        </w:rPr>
        <w:t xml:space="preserve"> </w:t>
      </w:r>
      <w:r w:rsidRPr="008912BE">
        <w:rPr>
          <w:rFonts w:ascii="Times New Roman" w:hAnsi="Times New Roman" w:cs="Times New Roman"/>
          <w:i/>
        </w:rPr>
        <w:t>в</w:t>
      </w:r>
      <w:r w:rsidRPr="008912BE">
        <w:rPr>
          <w:rFonts w:ascii="Times New Roman" w:hAnsi="Times New Roman" w:cs="Times New Roman"/>
          <w:i/>
          <w:spacing w:val="-3"/>
        </w:rPr>
        <w:t xml:space="preserve"> </w:t>
      </w:r>
      <w:r w:rsidRPr="008912BE">
        <w:rPr>
          <w:rFonts w:ascii="Times New Roman" w:hAnsi="Times New Roman" w:cs="Times New Roman"/>
          <w:i/>
        </w:rPr>
        <w:t>творческих</w:t>
      </w:r>
      <w:r w:rsidRPr="008912BE">
        <w:rPr>
          <w:rFonts w:ascii="Times New Roman" w:hAnsi="Times New Roman" w:cs="Times New Roman"/>
          <w:i/>
          <w:spacing w:val="-3"/>
        </w:rPr>
        <w:t xml:space="preserve"> </w:t>
      </w:r>
      <w:r w:rsidRPr="008912BE">
        <w:rPr>
          <w:rFonts w:ascii="Times New Roman" w:hAnsi="Times New Roman" w:cs="Times New Roman"/>
          <w:i/>
        </w:rPr>
        <w:t>конкурсах;</w:t>
      </w:r>
    </w:p>
    <w:p w:rsidR="00C13650" w:rsidRPr="008912BE" w:rsidRDefault="00C13650" w:rsidP="004973F8">
      <w:pPr>
        <w:pStyle w:val="af6"/>
        <w:numPr>
          <w:ilvl w:val="0"/>
          <w:numId w:val="112"/>
        </w:numPr>
        <w:tabs>
          <w:tab w:val="left" w:pos="1669"/>
          <w:tab w:val="left" w:pos="1670"/>
        </w:tabs>
        <w:autoSpaceDE w:val="0"/>
        <w:autoSpaceDN w:val="0"/>
        <w:spacing w:line="360" w:lineRule="auto"/>
        <w:ind w:left="0" w:firstLine="709"/>
        <w:contextualSpacing w:val="0"/>
        <w:jc w:val="both"/>
        <w:rPr>
          <w:rFonts w:ascii="Times New Roman" w:hAnsi="Times New Roman" w:cs="Times New Roman"/>
          <w:i/>
        </w:rPr>
      </w:pPr>
      <w:r w:rsidRPr="008912BE">
        <w:rPr>
          <w:rFonts w:ascii="Times New Roman" w:hAnsi="Times New Roman" w:cs="Times New Roman"/>
          <w:i/>
        </w:rPr>
        <w:t>коллективные</w:t>
      </w:r>
      <w:r w:rsidRPr="008912BE">
        <w:rPr>
          <w:rFonts w:ascii="Times New Roman" w:hAnsi="Times New Roman" w:cs="Times New Roman"/>
          <w:i/>
          <w:spacing w:val="-4"/>
        </w:rPr>
        <w:t xml:space="preserve"> </w:t>
      </w:r>
      <w:r w:rsidRPr="008912BE">
        <w:rPr>
          <w:rFonts w:ascii="Times New Roman" w:hAnsi="Times New Roman" w:cs="Times New Roman"/>
          <w:i/>
        </w:rPr>
        <w:t>творческие</w:t>
      </w:r>
      <w:r w:rsidRPr="008912BE">
        <w:rPr>
          <w:rFonts w:ascii="Times New Roman" w:hAnsi="Times New Roman" w:cs="Times New Roman"/>
          <w:i/>
          <w:spacing w:val="-3"/>
        </w:rPr>
        <w:t xml:space="preserve"> </w:t>
      </w:r>
      <w:r w:rsidRPr="008912BE">
        <w:rPr>
          <w:rFonts w:ascii="Times New Roman" w:hAnsi="Times New Roman" w:cs="Times New Roman"/>
          <w:i/>
        </w:rPr>
        <w:t>дела;</w:t>
      </w:r>
    </w:p>
    <w:p w:rsidR="00C13650" w:rsidRPr="008912BE" w:rsidRDefault="00C13650" w:rsidP="004973F8">
      <w:pPr>
        <w:pStyle w:val="af6"/>
        <w:numPr>
          <w:ilvl w:val="0"/>
          <w:numId w:val="112"/>
        </w:numPr>
        <w:tabs>
          <w:tab w:val="left" w:pos="1669"/>
          <w:tab w:val="left" w:pos="1670"/>
        </w:tabs>
        <w:autoSpaceDE w:val="0"/>
        <w:autoSpaceDN w:val="0"/>
        <w:spacing w:line="360" w:lineRule="auto"/>
        <w:ind w:left="0" w:firstLine="709"/>
        <w:contextualSpacing w:val="0"/>
        <w:jc w:val="both"/>
        <w:rPr>
          <w:rFonts w:ascii="Times New Roman" w:hAnsi="Times New Roman" w:cs="Times New Roman"/>
          <w:i/>
        </w:rPr>
      </w:pPr>
      <w:r w:rsidRPr="008912BE">
        <w:rPr>
          <w:rFonts w:ascii="Times New Roman" w:hAnsi="Times New Roman" w:cs="Times New Roman"/>
          <w:i/>
        </w:rPr>
        <w:t>участие</w:t>
      </w:r>
      <w:r w:rsidRPr="008912BE">
        <w:rPr>
          <w:rFonts w:ascii="Times New Roman" w:hAnsi="Times New Roman" w:cs="Times New Roman"/>
          <w:i/>
          <w:spacing w:val="-3"/>
        </w:rPr>
        <w:t xml:space="preserve"> </w:t>
      </w:r>
      <w:r w:rsidRPr="008912BE">
        <w:rPr>
          <w:rFonts w:ascii="Times New Roman" w:hAnsi="Times New Roman" w:cs="Times New Roman"/>
          <w:i/>
        </w:rPr>
        <w:t>в</w:t>
      </w:r>
      <w:r w:rsidRPr="008912BE">
        <w:rPr>
          <w:rFonts w:ascii="Times New Roman" w:hAnsi="Times New Roman" w:cs="Times New Roman"/>
          <w:i/>
          <w:spacing w:val="-5"/>
        </w:rPr>
        <w:t xml:space="preserve"> </w:t>
      </w:r>
      <w:r w:rsidRPr="008912BE">
        <w:rPr>
          <w:rFonts w:ascii="Times New Roman" w:hAnsi="Times New Roman" w:cs="Times New Roman"/>
          <w:i/>
        </w:rPr>
        <w:t>интеллектуальных</w:t>
      </w:r>
      <w:r w:rsidRPr="008912BE">
        <w:rPr>
          <w:rFonts w:ascii="Times New Roman" w:hAnsi="Times New Roman" w:cs="Times New Roman"/>
          <w:i/>
          <w:spacing w:val="-2"/>
        </w:rPr>
        <w:t xml:space="preserve"> </w:t>
      </w:r>
      <w:r w:rsidRPr="008912BE">
        <w:rPr>
          <w:rFonts w:ascii="Times New Roman" w:hAnsi="Times New Roman" w:cs="Times New Roman"/>
          <w:i/>
        </w:rPr>
        <w:t>конкурсах,</w:t>
      </w:r>
      <w:r w:rsidRPr="008912BE">
        <w:rPr>
          <w:rFonts w:ascii="Times New Roman" w:hAnsi="Times New Roman" w:cs="Times New Roman"/>
          <w:i/>
          <w:spacing w:val="-4"/>
        </w:rPr>
        <w:t xml:space="preserve"> </w:t>
      </w:r>
      <w:r w:rsidRPr="008912BE">
        <w:rPr>
          <w:rFonts w:ascii="Times New Roman" w:hAnsi="Times New Roman" w:cs="Times New Roman"/>
          <w:i/>
        </w:rPr>
        <w:t>олимпиадах;</w:t>
      </w:r>
    </w:p>
    <w:p w:rsidR="00C13650" w:rsidRPr="008912BE" w:rsidRDefault="00C13650" w:rsidP="004973F8">
      <w:pPr>
        <w:pStyle w:val="af6"/>
        <w:numPr>
          <w:ilvl w:val="0"/>
          <w:numId w:val="112"/>
        </w:numPr>
        <w:tabs>
          <w:tab w:val="left" w:pos="1669"/>
          <w:tab w:val="left" w:pos="1670"/>
        </w:tabs>
        <w:autoSpaceDE w:val="0"/>
        <w:autoSpaceDN w:val="0"/>
        <w:spacing w:line="360" w:lineRule="auto"/>
        <w:ind w:left="0" w:firstLine="709"/>
        <w:contextualSpacing w:val="0"/>
        <w:jc w:val="both"/>
        <w:rPr>
          <w:rFonts w:ascii="Times New Roman" w:hAnsi="Times New Roman" w:cs="Times New Roman"/>
          <w:i/>
        </w:rPr>
      </w:pPr>
      <w:r w:rsidRPr="008912BE">
        <w:rPr>
          <w:rFonts w:ascii="Times New Roman" w:hAnsi="Times New Roman" w:cs="Times New Roman"/>
          <w:i/>
        </w:rPr>
        <w:t>индивидуальные</w:t>
      </w:r>
      <w:r w:rsidRPr="008912BE">
        <w:rPr>
          <w:rFonts w:ascii="Times New Roman" w:hAnsi="Times New Roman" w:cs="Times New Roman"/>
          <w:i/>
          <w:spacing w:val="-2"/>
        </w:rPr>
        <w:t xml:space="preserve"> </w:t>
      </w:r>
      <w:r w:rsidRPr="008912BE">
        <w:rPr>
          <w:rFonts w:ascii="Times New Roman" w:hAnsi="Times New Roman" w:cs="Times New Roman"/>
          <w:i/>
        </w:rPr>
        <w:t>беседы</w:t>
      </w:r>
      <w:r w:rsidRPr="008912BE">
        <w:rPr>
          <w:rFonts w:ascii="Times New Roman" w:hAnsi="Times New Roman" w:cs="Times New Roman"/>
          <w:i/>
          <w:spacing w:val="-3"/>
        </w:rPr>
        <w:t xml:space="preserve"> </w:t>
      </w:r>
      <w:r w:rsidRPr="008912BE">
        <w:rPr>
          <w:rFonts w:ascii="Times New Roman" w:hAnsi="Times New Roman" w:cs="Times New Roman"/>
          <w:i/>
        </w:rPr>
        <w:t>с</w:t>
      </w:r>
      <w:r w:rsidRPr="008912BE">
        <w:rPr>
          <w:rFonts w:ascii="Times New Roman" w:hAnsi="Times New Roman" w:cs="Times New Roman"/>
          <w:i/>
          <w:spacing w:val="-2"/>
        </w:rPr>
        <w:t xml:space="preserve"> </w:t>
      </w:r>
      <w:r w:rsidRPr="008912BE">
        <w:rPr>
          <w:rFonts w:ascii="Times New Roman" w:hAnsi="Times New Roman" w:cs="Times New Roman"/>
          <w:i/>
        </w:rPr>
        <w:t>учащимися;</w:t>
      </w:r>
    </w:p>
    <w:p w:rsidR="00C13650" w:rsidRPr="008912BE" w:rsidRDefault="00C13650" w:rsidP="004973F8">
      <w:pPr>
        <w:pStyle w:val="af6"/>
        <w:numPr>
          <w:ilvl w:val="0"/>
          <w:numId w:val="112"/>
        </w:numPr>
        <w:tabs>
          <w:tab w:val="left" w:pos="1669"/>
          <w:tab w:val="left" w:pos="1670"/>
        </w:tabs>
        <w:autoSpaceDE w:val="0"/>
        <w:autoSpaceDN w:val="0"/>
        <w:spacing w:line="360" w:lineRule="auto"/>
        <w:ind w:left="0" w:firstLine="709"/>
        <w:contextualSpacing w:val="0"/>
        <w:jc w:val="both"/>
        <w:rPr>
          <w:rFonts w:ascii="Times New Roman" w:hAnsi="Times New Roman" w:cs="Times New Roman"/>
          <w:i/>
        </w:rPr>
      </w:pPr>
      <w:r w:rsidRPr="008912BE">
        <w:rPr>
          <w:rFonts w:ascii="Times New Roman" w:hAnsi="Times New Roman" w:cs="Times New Roman"/>
          <w:i/>
        </w:rPr>
        <w:t>работа</w:t>
      </w:r>
      <w:r w:rsidRPr="008912BE">
        <w:rPr>
          <w:rFonts w:ascii="Times New Roman" w:hAnsi="Times New Roman" w:cs="Times New Roman"/>
          <w:i/>
          <w:spacing w:val="-2"/>
        </w:rPr>
        <w:t xml:space="preserve"> </w:t>
      </w:r>
      <w:r w:rsidRPr="008912BE">
        <w:rPr>
          <w:rFonts w:ascii="Times New Roman" w:hAnsi="Times New Roman" w:cs="Times New Roman"/>
          <w:i/>
        </w:rPr>
        <w:t>с</w:t>
      </w:r>
      <w:r w:rsidRPr="008912BE">
        <w:rPr>
          <w:rFonts w:ascii="Times New Roman" w:hAnsi="Times New Roman" w:cs="Times New Roman"/>
          <w:i/>
          <w:spacing w:val="-4"/>
        </w:rPr>
        <w:t xml:space="preserve"> </w:t>
      </w:r>
      <w:r w:rsidRPr="008912BE">
        <w:rPr>
          <w:rFonts w:ascii="Times New Roman" w:hAnsi="Times New Roman" w:cs="Times New Roman"/>
          <w:i/>
        </w:rPr>
        <w:t>портфолио;</w:t>
      </w:r>
    </w:p>
    <w:p w:rsidR="00C13650" w:rsidRPr="008912BE" w:rsidRDefault="00C13650" w:rsidP="004973F8">
      <w:pPr>
        <w:pStyle w:val="af6"/>
        <w:numPr>
          <w:ilvl w:val="0"/>
          <w:numId w:val="112"/>
        </w:numPr>
        <w:tabs>
          <w:tab w:val="left" w:pos="1669"/>
          <w:tab w:val="left" w:pos="1670"/>
        </w:tabs>
        <w:autoSpaceDE w:val="0"/>
        <w:autoSpaceDN w:val="0"/>
        <w:spacing w:line="360" w:lineRule="auto"/>
        <w:ind w:left="0" w:firstLine="709"/>
        <w:contextualSpacing w:val="0"/>
        <w:jc w:val="both"/>
        <w:rPr>
          <w:rFonts w:ascii="Times New Roman" w:hAnsi="Times New Roman" w:cs="Times New Roman"/>
          <w:i/>
        </w:rPr>
      </w:pPr>
      <w:r w:rsidRPr="008912BE">
        <w:rPr>
          <w:rFonts w:ascii="Times New Roman" w:hAnsi="Times New Roman" w:cs="Times New Roman"/>
          <w:i/>
        </w:rPr>
        <w:t>индивидуальные</w:t>
      </w:r>
      <w:r w:rsidRPr="008912BE">
        <w:rPr>
          <w:rFonts w:ascii="Times New Roman" w:hAnsi="Times New Roman" w:cs="Times New Roman"/>
          <w:i/>
          <w:spacing w:val="-2"/>
        </w:rPr>
        <w:t xml:space="preserve"> </w:t>
      </w:r>
      <w:r w:rsidRPr="008912BE">
        <w:rPr>
          <w:rFonts w:ascii="Times New Roman" w:hAnsi="Times New Roman" w:cs="Times New Roman"/>
          <w:i/>
        </w:rPr>
        <w:t>беседы</w:t>
      </w:r>
      <w:r w:rsidRPr="008912BE">
        <w:rPr>
          <w:rFonts w:ascii="Times New Roman" w:hAnsi="Times New Roman" w:cs="Times New Roman"/>
          <w:i/>
          <w:spacing w:val="-3"/>
        </w:rPr>
        <w:t xml:space="preserve"> </w:t>
      </w:r>
      <w:r w:rsidRPr="008912BE">
        <w:rPr>
          <w:rFonts w:ascii="Times New Roman" w:hAnsi="Times New Roman" w:cs="Times New Roman"/>
          <w:i/>
        </w:rPr>
        <w:t>с</w:t>
      </w:r>
      <w:r w:rsidRPr="008912BE">
        <w:rPr>
          <w:rFonts w:ascii="Times New Roman" w:hAnsi="Times New Roman" w:cs="Times New Roman"/>
          <w:i/>
          <w:spacing w:val="-3"/>
        </w:rPr>
        <w:t xml:space="preserve"> </w:t>
      </w:r>
      <w:r w:rsidRPr="008912BE">
        <w:rPr>
          <w:rFonts w:ascii="Times New Roman" w:hAnsi="Times New Roman" w:cs="Times New Roman"/>
          <w:i/>
        </w:rPr>
        <w:t>родителями;</w:t>
      </w:r>
    </w:p>
    <w:p w:rsidR="00C13650" w:rsidRPr="008912BE" w:rsidRDefault="00C13650" w:rsidP="004973F8">
      <w:pPr>
        <w:pStyle w:val="af6"/>
        <w:numPr>
          <w:ilvl w:val="0"/>
          <w:numId w:val="112"/>
        </w:numPr>
        <w:tabs>
          <w:tab w:val="left" w:pos="1669"/>
          <w:tab w:val="left" w:pos="1670"/>
        </w:tabs>
        <w:autoSpaceDE w:val="0"/>
        <w:autoSpaceDN w:val="0"/>
        <w:spacing w:line="360" w:lineRule="auto"/>
        <w:ind w:left="0" w:firstLine="709"/>
        <w:contextualSpacing w:val="0"/>
        <w:jc w:val="both"/>
        <w:rPr>
          <w:rFonts w:ascii="Times New Roman" w:hAnsi="Times New Roman" w:cs="Times New Roman"/>
          <w:i/>
        </w:rPr>
      </w:pPr>
      <w:r w:rsidRPr="008912BE">
        <w:rPr>
          <w:rFonts w:ascii="Times New Roman" w:hAnsi="Times New Roman" w:cs="Times New Roman"/>
          <w:i/>
        </w:rPr>
        <w:t>родительские</w:t>
      </w:r>
      <w:r w:rsidRPr="008912BE">
        <w:rPr>
          <w:rFonts w:ascii="Times New Roman" w:hAnsi="Times New Roman" w:cs="Times New Roman"/>
          <w:i/>
          <w:spacing w:val="-6"/>
        </w:rPr>
        <w:t xml:space="preserve"> </w:t>
      </w:r>
      <w:r w:rsidRPr="008912BE">
        <w:rPr>
          <w:rFonts w:ascii="Times New Roman" w:hAnsi="Times New Roman" w:cs="Times New Roman"/>
          <w:i/>
        </w:rPr>
        <w:t>собрания.</w:t>
      </w:r>
    </w:p>
    <w:p w:rsidR="00C13650" w:rsidRPr="008912BE" w:rsidRDefault="00C13650" w:rsidP="004973F8">
      <w:pPr>
        <w:pStyle w:val="af"/>
        <w:spacing w:after="0" w:line="360" w:lineRule="auto"/>
        <w:ind w:firstLine="709"/>
        <w:jc w:val="both"/>
      </w:pPr>
      <w:r w:rsidRPr="008912BE">
        <w:t>В</w:t>
      </w:r>
      <w:r w:rsidRPr="008912BE">
        <w:rPr>
          <w:spacing w:val="-2"/>
        </w:rPr>
        <w:t xml:space="preserve"> </w:t>
      </w:r>
      <w:r w:rsidRPr="008912BE">
        <w:t>2022-2023</w:t>
      </w:r>
      <w:r w:rsidRPr="008912BE">
        <w:rPr>
          <w:spacing w:val="-1"/>
        </w:rPr>
        <w:t xml:space="preserve"> </w:t>
      </w:r>
      <w:r w:rsidRPr="008912BE">
        <w:t>году</w:t>
      </w:r>
      <w:r w:rsidRPr="008912BE">
        <w:rPr>
          <w:spacing w:val="-6"/>
        </w:rPr>
        <w:t xml:space="preserve"> </w:t>
      </w:r>
      <w:r w:rsidRPr="008912BE">
        <w:t>было</w:t>
      </w:r>
      <w:r w:rsidRPr="008912BE">
        <w:rPr>
          <w:spacing w:val="-1"/>
        </w:rPr>
        <w:t xml:space="preserve"> </w:t>
      </w:r>
      <w:r w:rsidRPr="008912BE">
        <w:t>проведено</w:t>
      </w:r>
      <w:r w:rsidRPr="008912BE">
        <w:rPr>
          <w:spacing w:val="-1"/>
        </w:rPr>
        <w:t xml:space="preserve"> </w:t>
      </w:r>
      <w:r w:rsidRPr="008912BE">
        <w:t>5</w:t>
      </w:r>
      <w:r w:rsidRPr="008912BE">
        <w:rPr>
          <w:spacing w:val="-2"/>
        </w:rPr>
        <w:t xml:space="preserve"> </w:t>
      </w:r>
      <w:r w:rsidRPr="008912BE">
        <w:t>заседаний</w:t>
      </w:r>
      <w:r w:rsidRPr="008912BE">
        <w:rPr>
          <w:spacing w:val="-2"/>
        </w:rPr>
        <w:t xml:space="preserve"> </w:t>
      </w:r>
      <w:r w:rsidRPr="008912BE">
        <w:t>МО</w:t>
      </w:r>
      <w:r w:rsidRPr="008912BE">
        <w:rPr>
          <w:spacing w:val="-4"/>
        </w:rPr>
        <w:t xml:space="preserve"> </w:t>
      </w:r>
      <w:r w:rsidRPr="008912BE">
        <w:t>классных</w:t>
      </w:r>
    </w:p>
    <w:p w:rsidR="00C13650" w:rsidRPr="008912BE" w:rsidRDefault="00C13650" w:rsidP="004973F8">
      <w:pPr>
        <w:pStyle w:val="af"/>
        <w:spacing w:after="0" w:line="360" w:lineRule="auto"/>
        <w:ind w:firstLine="709"/>
        <w:jc w:val="both"/>
      </w:pPr>
      <w:r w:rsidRPr="008912BE">
        <w:t>руководителей. Работа включала в себя помощь в составлении планов</w:t>
      </w:r>
      <w:r w:rsidRPr="008912BE">
        <w:rPr>
          <w:spacing w:val="1"/>
        </w:rPr>
        <w:t xml:space="preserve"> </w:t>
      </w:r>
      <w:r w:rsidRPr="008912BE">
        <w:t>воспитательной работы в классных коллективах, совершенствование</w:t>
      </w:r>
      <w:r w:rsidRPr="008912BE">
        <w:rPr>
          <w:spacing w:val="1"/>
        </w:rPr>
        <w:t xml:space="preserve"> </w:t>
      </w:r>
      <w:r w:rsidRPr="008912BE">
        <w:t>воспитательных</w:t>
      </w:r>
      <w:r w:rsidRPr="008912BE">
        <w:rPr>
          <w:spacing w:val="-6"/>
        </w:rPr>
        <w:t xml:space="preserve"> </w:t>
      </w:r>
      <w:r w:rsidRPr="008912BE">
        <w:t>методов,</w:t>
      </w:r>
      <w:r w:rsidRPr="008912BE">
        <w:rPr>
          <w:spacing w:val="-6"/>
        </w:rPr>
        <w:t xml:space="preserve"> </w:t>
      </w:r>
      <w:r w:rsidRPr="008912BE">
        <w:t>организацию</w:t>
      </w:r>
      <w:r w:rsidRPr="008912BE">
        <w:rPr>
          <w:spacing w:val="-7"/>
        </w:rPr>
        <w:t xml:space="preserve"> </w:t>
      </w:r>
      <w:r w:rsidRPr="008912BE">
        <w:t>взаимных</w:t>
      </w:r>
      <w:r w:rsidRPr="008912BE">
        <w:rPr>
          <w:spacing w:val="-5"/>
        </w:rPr>
        <w:t xml:space="preserve"> </w:t>
      </w:r>
      <w:r w:rsidRPr="008912BE">
        <w:t>посещений</w:t>
      </w:r>
      <w:r w:rsidRPr="008912BE">
        <w:rPr>
          <w:spacing w:val="-6"/>
        </w:rPr>
        <w:t xml:space="preserve"> </w:t>
      </w:r>
      <w:r w:rsidRPr="008912BE">
        <w:t>внеклассных</w:t>
      </w:r>
      <w:r w:rsidR="008912BE">
        <w:t xml:space="preserve"> </w:t>
      </w:r>
      <w:r w:rsidRPr="008912BE">
        <w:t>мероприятий. Таким образом, координируя усилия участников учебно-</w:t>
      </w:r>
      <w:r w:rsidRPr="008912BE">
        <w:rPr>
          <w:spacing w:val="-67"/>
        </w:rPr>
        <w:t xml:space="preserve"> </w:t>
      </w:r>
      <w:r w:rsidRPr="008912BE">
        <w:t>воспитательного процесса (родителей, учителей и учеников), классный</w:t>
      </w:r>
      <w:r w:rsidRPr="008912BE">
        <w:rPr>
          <w:spacing w:val="-67"/>
        </w:rPr>
        <w:t xml:space="preserve"> </w:t>
      </w:r>
      <w:r w:rsidRPr="008912BE">
        <w:t>руководитель</w:t>
      </w:r>
      <w:r w:rsidRPr="008912BE">
        <w:rPr>
          <w:spacing w:val="-3"/>
        </w:rPr>
        <w:t xml:space="preserve"> </w:t>
      </w:r>
      <w:r w:rsidRPr="008912BE">
        <w:t>осуществляет</w:t>
      </w:r>
      <w:r w:rsidRPr="008912BE">
        <w:rPr>
          <w:spacing w:val="-1"/>
        </w:rPr>
        <w:t xml:space="preserve"> </w:t>
      </w:r>
      <w:r w:rsidRPr="008912BE">
        <w:t>деятельность</w:t>
      </w:r>
      <w:r w:rsidRPr="008912BE">
        <w:rPr>
          <w:spacing w:val="-2"/>
        </w:rPr>
        <w:t xml:space="preserve"> </w:t>
      </w:r>
      <w:r w:rsidRPr="008912BE">
        <w:t>по созданию</w:t>
      </w:r>
      <w:r w:rsidRPr="008912BE">
        <w:rPr>
          <w:spacing w:val="-3"/>
        </w:rPr>
        <w:t xml:space="preserve"> </w:t>
      </w:r>
      <w:r w:rsidRPr="008912BE">
        <w:t>условий</w:t>
      </w:r>
      <w:r w:rsidRPr="008912BE">
        <w:rPr>
          <w:spacing w:val="-3"/>
        </w:rPr>
        <w:t xml:space="preserve"> </w:t>
      </w:r>
      <w:r w:rsidRPr="008912BE">
        <w:t>для</w:t>
      </w:r>
    </w:p>
    <w:p w:rsidR="00C13650" w:rsidRPr="008912BE" w:rsidRDefault="00C13650" w:rsidP="004973F8">
      <w:pPr>
        <w:pStyle w:val="af"/>
        <w:spacing w:after="0" w:line="360" w:lineRule="auto"/>
        <w:ind w:firstLine="709"/>
        <w:jc w:val="both"/>
      </w:pPr>
      <w:r w:rsidRPr="008912BE">
        <w:t>саморазвития и самореализации личности обучающегося, его успешной</w:t>
      </w:r>
      <w:r w:rsidRPr="008912BE">
        <w:rPr>
          <w:spacing w:val="-67"/>
        </w:rPr>
        <w:t xml:space="preserve"> </w:t>
      </w:r>
      <w:r w:rsidRPr="008912BE">
        <w:t>социализации.</w:t>
      </w:r>
    </w:p>
    <w:p w:rsidR="00C13650" w:rsidRPr="008912BE" w:rsidRDefault="00C13650" w:rsidP="004973F8">
      <w:pPr>
        <w:pStyle w:val="af"/>
        <w:spacing w:after="0" w:line="360" w:lineRule="auto"/>
        <w:ind w:firstLine="709"/>
        <w:jc w:val="both"/>
      </w:pPr>
      <w:r w:rsidRPr="008912BE">
        <w:t>Изучая опыт классных руководителей, посещая открытые внеклассные</w:t>
      </w:r>
      <w:r w:rsidRPr="008912BE">
        <w:rPr>
          <w:spacing w:val="1"/>
        </w:rPr>
        <w:t xml:space="preserve"> </w:t>
      </w:r>
      <w:r w:rsidRPr="008912BE">
        <w:t>мероприятия,</w:t>
      </w:r>
      <w:r w:rsidRPr="008912BE">
        <w:rPr>
          <w:spacing w:val="-4"/>
        </w:rPr>
        <w:t xml:space="preserve"> </w:t>
      </w:r>
      <w:r w:rsidRPr="008912BE">
        <w:t>классные</w:t>
      </w:r>
      <w:r w:rsidRPr="008912BE">
        <w:rPr>
          <w:spacing w:val="-7"/>
        </w:rPr>
        <w:t xml:space="preserve"> </w:t>
      </w:r>
      <w:r w:rsidRPr="008912BE">
        <w:t>родительские</w:t>
      </w:r>
      <w:r w:rsidRPr="008912BE">
        <w:rPr>
          <w:spacing w:val="-1"/>
        </w:rPr>
        <w:t xml:space="preserve"> </w:t>
      </w:r>
      <w:r w:rsidRPr="008912BE">
        <w:t>собрания</w:t>
      </w:r>
      <w:r w:rsidRPr="008912BE">
        <w:rPr>
          <w:spacing w:val="-4"/>
        </w:rPr>
        <w:t xml:space="preserve"> </w:t>
      </w:r>
      <w:r w:rsidRPr="008912BE">
        <w:t>можно</w:t>
      </w:r>
      <w:r w:rsidRPr="008912BE">
        <w:rPr>
          <w:spacing w:val="-3"/>
        </w:rPr>
        <w:t xml:space="preserve"> </w:t>
      </w:r>
      <w:r w:rsidRPr="008912BE">
        <w:t>сделать</w:t>
      </w:r>
      <w:r w:rsidRPr="008912BE">
        <w:rPr>
          <w:spacing w:val="-5"/>
        </w:rPr>
        <w:t xml:space="preserve"> </w:t>
      </w:r>
      <w:r w:rsidRPr="008912BE">
        <w:t>следующие</w:t>
      </w:r>
      <w:r w:rsidRPr="008912BE">
        <w:rPr>
          <w:spacing w:val="-67"/>
        </w:rPr>
        <w:t xml:space="preserve"> </w:t>
      </w:r>
      <w:r w:rsidRPr="008912BE">
        <w:t>выводы:</w:t>
      </w:r>
    </w:p>
    <w:p w:rsidR="00C13650" w:rsidRPr="008912BE" w:rsidRDefault="00C13650" w:rsidP="004973F8">
      <w:pPr>
        <w:pStyle w:val="af6"/>
        <w:numPr>
          <w:ilvl w:val="1"/>
          <w:numId w:val="109"/>
        </w:numPr>
        <w:tabs>
          <w:tab w:val="left" w:pos="152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 целом большинство классных руководителей владеют основными</w:t>
      </w:r>
      <w:r w:rsidRPr="008912BE">
        <w:rPr>
          <w:rFonts w:ascii="Times New Roman" w:hAnsi="Times New Roman" w:cs="Times New Roman"/>
          <w:spacing w:val="1"/>
        </w:rPr>
        <w:t xml:space="preserve"> </w:t>
      </w:r>
      <w:r w:rsidRPr="008912BE">
        <w:rPr>
          <w:rFonts w:ascii="Times New Roman" w:hAnsi="Times New Roman" w:cs="Times New Roman"/>
        </w:rPr>
        <w:t>формами</w:t>
      </w:r>
      <w:r w:rsidRPr="008912BE">
        <w:rPr>
          <w:rFonts w:ascii="Times New Roman" w:hAnsi="Times New Roman" w:cs="Times New Roman"/>
          <w:spacing w:val="-3"/>
        </w:rPr>
        <w:t xml:space="preserve"> </w:t>
      </w:r>
      <w:r w:rsidRPr="008912BE">
        <w:rPr>
          <w:rFonts w:ascii="Times New Roman" w:hAnsi="Times New Roman" w:cs="Times New Roman"/>
        </w:rPr>
        <w:t>и</w:t>
      </w:r>
      <w:r w:rsidRPr="008912BE">
        <w:rPr>
          <w:rFonts w:ascii="Times New Roman" w:hAnsi="Times New Roman" w:cs="Times New Roman"/>
          <w:spacing w:val="-2"/>
        </w:rPr>
        <w:t xml:space="preserve"> </w:t>
      </w:r>
      <w:r w:rsidRPr="008912BE">
        <w:rPr>
          <w:rFonts w:ascii="Times New Roman" w:hAnsi="Times New Roman" w:cs="Times New Roman"/>
        </w:rPr>
        <w:t>методами</w:t>
      </w:r>
      <w:r w:rsidRPr="008912BE">
        <w:rPr>
          <w:rFonts w:ascii="Times New Roman" w:hAnsi="Times New Roman" w:cs="Times New Roman"/>
          <w:spacing w:val="-2"/>
        </w:rPr>
        <w:t xml:space="preserve"> </w:t>
      </w:r>
      <w:r w:rsidRPr="008912BE">
        <w:rPr>
          <w:rFonts w:ascii="Times New Roman" w:hAnsi="Times New Roman" w:cs="Times New Roman"/>
        </w:rPr>
        <w:t>работы</w:t>
      </w:r>
      <w:r w:rsidRPr="008912BE">
        <w:rPr>
          <w:rFonts w:ascii="Times New Roman" w:hAnsi="Times New Roman" w:cs="Times New Roman"/>
          <w:spacing w:val="-2"/>
        </w:rPr>
        <w:t xml:space="preserve"> </w:t>
      </w:r>
      <w:r w:rsidRPr="008912BE">
        <w:rPr>
          <w:rFonts w:ascii="Times New Roman" w:hAnsi="Times New Roman" w:cs="Times New Roman"/>
        </w:rPr>
        <w:t>с</w:t>
      </w:r>
      <w:r w:rsidRPr="008912BE">
        <w:rPr>
          <w:rFonts w:ascii="Times New Roman" w:hAnsi="Times New Roman" w:cs="Times New Roman"/>
          <w:spacing w:val="-2"/>
        </w:rPr>
        <w:t xml:space="preserve"> </w:t>
      </w:r>
      <w:r w:rsidRPr="008912BE">
        <w:rPr>
          <w:rFonts w:ascii="Times New Roman" w:hAnsi="Times New Roman" w:cs="Times New Roman"/>
        </w:rPr>
        <w:t>учащимися</w:t>
      </w:r>
      <w:r w:rsidRPr="008912BE">
        <w:rPr>
          <w:rFonts w:ascii="Times New Roman" w:hAnsi="Times New Roman" w:cs="Times New Roman"/>
          <w:spacing w:val="-3"/>
        </w:rPr>
        <w:t xml:space="preserve"> </w:t>
      </w:r>
      <w:r w:rsidRPr="008912BE">
        <w:rPr>
          <w:rFonts w:ascii="Times New Roman" w:hAnsi="Times New Roman" w:cs="Times New Roman"/>
        </w:rPr>
        <w:t>и</w:t>
      </w:r>
      <w:r w:rsidRPr="008912BE">
        <w:rPr>
          <w:rFonts w:ascii="Times New Roman" w:hAnsi="Times New Roman" w:cs="Times New Roman"/>
          <w:spacing w:val="-2"/>
        </w:rPr>
        <w:t xml:space="preserve"> </w:t>
      </w:r>
      <w:r w:rsidRPr="008912BE">
        <w:rPr>
          <w:rFonts w:ascii="Times New Roman" w:hAnsi="Times New Roman" w:cs="Times New Roman"/>
        </w:rPr>
        <w:t>справляются</w:t>
      </w:r>
      <w:r w:rsidRPr="008912BE">
        <w:rPr>
          <w:rFonts w:ascii="Times New Roman" w:hAnsi="Times New Roman" w:cs="Times New Roman"/>
          <w:spacing w:val="-2"/>
        </w:rPr>
        <w:t xml:space="preserve"> </w:t>
      </w:r>
      <w:r w:rsidRPr="008912BE">
        <w:rPr>
          <w:rFonts w:ascii="Times New Roman" w:hAnsi="Times New Roman" w:cs="Times New Roman"/>
        </w:rPr>
        <w:t>с</w:t>
      </w:r>
      <w:r w:rsidRPr="008912BE">
        <w:rPr>
          <w:rFonts w:ascii="Times New Roman" w:hAnsi="Times New Roman" w:cs="Times New Roman"/>
          <w:spacing w:val="-5"/>
        </w:rPr>
        <w:t xml:space="preserve"> </w:t>
      </w:r>
      <w:r w:rsidRPr="008912BE">
        <w:rPr>
          <w:rFonts w:ascii="Times New Roman" w:hAnsi="Times New Roman" w:cs="Times New Roman"/>
        </w:rPr>
        <w:t>обязанностями</w:t>
      </w:r>
      <w:r w:rsidRPr="008912BE">
        <w:rPr>
          <w:rFonts w:ascii="Times New Roman" w:hAnsi="Times New Roman" w:cs="Times New Roman"/>
          <w:spacing w:val="-67"/>
        </w:rPr>
        <w:t xml:space="preserve"> </w:t>
      </w:r>
      <w:r w:rsidRPr="008912BE">
        <w:rPr>
          <w:rFonts w:ascii="Times New Roman" w:hAnsi="Times New Roman" w:cs="Times New Roman"/>
        </w:rPr>
        <w:t>классного руководителя;</w:t>
      </w:r>
    </w:p>
    <w:p w:rsidR="00C13650" w:rsidRPr="008912BE" w:rsidRDefault="00C13650" w:rsidP="004973F8">
      <w:pPr>
        <w:pStyle w:val="af6"/>
        <w:numPr>
          <w:ilvl w:val="1"/>
          <w:numId w:val="109"/>
        </w:numPr>
        <w:tabs>
          <w:tab w:val="left" w:pos="152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Классные руководители готовы делиться своими наработками и</w:t>
      </w:r>
      <w:r w:rsidRPr="008912BE">
        <w:rPr>
          <w:rFonts w:ascii="Times New Roman" w:hAnsi="Times New Roman" w:cs="Times New Roman"/>
          <w:spacing w:val="-67"/>
        </w:rPr>
        <w:t xml:space="preserve"> </w:t>
      </w:r>
      <w:r w:rsidRPr="008912BE">
        <w:rPr>
          <w:rFonts w:ascii="Times New Roman" w:hAnsi="Times New Roman" w:cs="Times New Roman"/>
        </w:rPr>
        <w:t>достижениями</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2"/>
        </w:rPr>
        <w:t xml:space="preserve"> </w:t>
      </w:r>
      <w:r w:rsidRPr="008912BE">
        <w:rPr>
          <w:rFonts w:ascii="Times New Roman" w:hAnsi="Times New Roman" w:cs="Times New Roman"/>
        </w:rPr>
        <w:t>области</w:t>
      </w:r>
      <w:r w:rsidRPr="008912BE">
        <w:rPr>
          <w:rFonts w:ascii="Times New Roman" w:hAnsi="Times New Roman" w:cs="Times New Roman"/>
          <w:spacing w:val="-1"/>
        </w:rPr>
        <w:t xml:space="preserve"> </w:t>
      </w:r>
      <w:r w:rsidRPr="008912BE">
        <w:rPr>
          <w:rFonts w:ascii="Times New Roman" w:hAnsi="Times New Roman" w:cs="Times New Roman"/>
        </w:rPr>
        <w:t>работы</w:t>
      </w:r>
      <w:r w:rsidRPr="008912BE">
        <w:rPr>
          <w:rFonts w:ascii="Times New Roman" w:hAnsi="Times New Roman" w:cs="Times New Roman"/>
          <w:spacing w:val="-1"/>
        </w:rPr>
        <w:t xml:space="preserve"> </w:t>
      </w:r>
      <w:r w:rsidRPr="008912BE">
        <w:rPr>
          <w:rFonts w:ascii="Times New Roman" w:hAnsi="Times New Roman" w:cs="Times New Roman"/>
        </w:rPr>
        <w:t>классного</w:t>
      </w:r>
      <w:r w:rsidRPr="008912BE">
        <w:rPr>
          <w:rFonts w:ascii="Times New Roman" w:hAnsi="Times New Roman" w:cs="Times New Roman"/>
          <w:spacing w:val="-2"/>
        </w:rPr>
        <w:t xml:space="preserve"> </w:t>
      </w:r>
      <w:r w:rsidRPr="008912BE">
        <w:rPr>
          <w:rFonts w:ascii="Times New Roman" w:hAnsi="Times New Roman" w:cs="Times New Roman"/>
        </w:rPr>
        <w:t>руководителя;</w:t>
      </w:r>
    </w:p>
    <w:p w:rsidR="00C13650" w:rsidRPr="008912BE" w:rsidRDefault="00C13650" w:rsidP="004973F8">
      <w:pPr>
        <w:pStyle w:val="af6"/>
        <w:numPr>
          <w:ilvl w:val="1"/>
          <w:numId w:val="109"/>
        </w:numPr>
        <w:tabs>
          <w:tab w:val="left" w:pos="152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Имеется ряд трудностей и проблем в работе классного руководителя: в</w:t>
      </w:r>
      <w:r w:rsidRPr="008912BE">
        <w:rPr>
          <w:rFonts w:ascii="Times New Roman" w:hAnsi="Times New Roman" w:cs="Times New Roman"/>
          <w:spacing w:val="-67"/>
        </w:rPr>
        <w:t xml:space="preserve"> </w:t>
      </w:r>
      <w:r w:rsidRPr="008912BE">
        <w:rPr>
          <w:rFonts w:ascii="Times New Roman" w:hAnsi="Times New Roman" w:cs="Times New Roman"/>
        </w:rPr>
        <w:t>основном</w:t>
      </w:r>
      <w:r w:rsidRPr="008912BE">
        <w:rPr>
          <w:rFonts w:ascii="Times New Roman" w:hAnsi="Times New Roman" w:cs="Times New Roman"/>
          <w:spacing w:val="-6"/>
        </w:rPr>
        <w:t xml:space="preserve"> </w:t>
      </w:r>
      <w:r w:rsidRPr="008912BE">
        <w:rPr>
          <w:rFonts w:ascii="Times New Roman" w:hAnsi="Times New Roman" w:cs="Times New Roman"/>
        </w:rPr>
        <w:t>не</w:t>
      </w:r>
      <w:r w:rsidRPr="008912BE">
        <w:rPr>
          <w:rFonts w:ascii="Times New Roman" w:hAnsi="Times New Roman" w:cs="Times New Roman"/>
          <w:spacing w:val="-3"/>
        </w:rPr>
        <w:t xml:space="preserve"> </w:t>
      </w:r>
      <w:r w:rsidRPr="008912BE">
        <w:rPr>
          <w:rFonts w:ascii="Times New Roman" w:hAnsi="Times New Roman" w:cs="Times New Roman"/>
        </w:rPr>
        <w:t>хватает</w:t>
      </w:r>
      <w:r w:rsidRPr="008912BE">
        <w:rPr>
          <w:rFonts w:ascii="Times New Roman" w:hAnsi="Times New Roman" w:cs="Times New Roman"/>
          <w:spacing w:val="-3"/>
        </w:rPr>
        <w:t xml:space="preserve"> </w:t>
      </w:r>
      <w:r w:rsidRPr="008912BE">
        <w:rPr>
          <w:rFonts w:ascii="Times New Roman" w:hAnsi="Times New Roman" w:cs="Times New Roman"/>
        </w:rPr>
        <w:t>знаний</w:t>
      </w:r>
      <w:r w:rsidRPr="008912BE">
        <w:rPr>
          <w:rFonts w:ascii="Times New Roman" w:hAnsi="Times New Roman" w:cs="Times New Roman"/>
          <w:spacing w:val="-3"/>
        </w:rPr>
        <w:t xml:space="preserve"> </w:t>
      </w:r>
      <w:r w:rsidRPr="008912BE">
        <w:rPr>
          <w:rFonts w:ascii="Times New Roman" w:hAnsi="Times New Roman" w:cs="Times New Roman"/>
        </w:rPr>
        <w:t>в</w:t>
      </w:r>
      <w:r w:rsidRPr="008912BE">
        <w:rPr>
          <w:rFonts w:ascii="Times New Roman" w:hAnsi="Times New Roman" w:cs="Times New Roman"/>
          <w:spacing w:val="-3"/>
        </w:rPr>
        <w:t xml:space="preserve"> </w:t>
      </w:r>
      <w:r w:rsidRPr="008912BE">
        <w:rPr>
          <w:rFonts w:ascii="Times New Roman" w:hAnsi="Times New Roman" w:cs="Times New Roman"/>
        </w:rPr>
        <w:t>области</w:t>
      </w:r>
      <w:r w:rsidRPr="008912BE">
        <w:rPr>
          <w:rFonts w:ascii="Times New Roman" w:hAnsi="Times New Roman" w:cs="Times New Roman"/>
          <w:spacing w:val="-6"/>
        </w:rPr>
        <w:t xml:space="preserve"> </w:t>
      </w:r>
      <w:r w:rsidRPr="008912BE">
        <w:rPr>
          <w:rFonts w:ascii="Times New Roman" w:hAnsi="Times New Roman" w:cs="Times New Roman"/>
        </w:rPr>
        <w:t>психологии,</w:t>
      </w:r>
      <w:r w:rsidRPr="008912BE">
        <w:rPr>
          <w:rFonts w:ascii="Times New Roman" w:hAnsi="Times New Roman" w:cs="Times New Roman"/>
          <w:spacing w:val="-3"/>
        </w:rPr>
        <w:t xml:space="preserve"> </w:t>
      </w:r>
      <w:r w:rsidRPr="008912BE">
        <w:rPr>
          <w:rFonts w:ascii="Times New Roman" w:hAnsi="Times New Roman" w:cs="Times New Roman"/>
        </w:rPr>
        <w:t>медицины,</w:t>
      </w:r>
      <w:r w:rsidRPr="008912BE">
        <w:rPr>
          <w:rFonts w:ascii="Times New Roman" w:hAnsi="Times New Roman" w:cs="Times New Roman"/>
          <w:spacing w:val="-4"/>
        </w:rPr>
        <w:t xml:space="preserve"> </w:t>
      </w:r>
      <w:r w:rsidRPr="008912BE">
        <w:rPr>
          <w:rFonts w:ascii="Times New Roman" w:hAnsi="Times New Roman" w:cs="Times New Roman"/>
        </w:rPr>
        <w:t>современных</w:t>
      </w:r>
      <w:r w:rsidRPr="008912BE">
        <w:rPr>
          <w:rFonts w:ascii="Times New Roman" w:hAnsi="Times New Roman" w:cs="Times New Roman"/>
          <w:spacing w:val="-67"/>
        </w:rPr>
        <w:t xml:space="preserve"> </w:t>
      </w:r>
      <w:r w:rsidRPr="008912BE">
        <w:rPr>
          <w:rFonts w:ascii="Times New Roman" w:hAnsi="Times New Roman" w:cs="Times New Roman"/>
        </w:rPr>
        <w:t>нормативных документов,</w:t>
      </w:r>
      <w:r w:rsidRPr="008912BE">
        <w:rPr>
          <w:rFonts w:ascii="Times New Roman" w:hAnsi="Times New Roman" w:cs="Times New Roman"/>
          <w:spacing w:val="-2"/>
        </w:rPr>
        <w:t xml:space="preserve"> </w:t>
      </w:r>
      <w:r w:rsidRPr="008912BE">
        <w:rPr>
          <w:rFonts w:ascii="Times New Roman" w:hAnsi="Times New Roman" w:cs="Times New Roman"/>
        </w:rPr>
        <w:t>знаний</w:t>
      </w:r>
      <w:r w:rsidRPr="008912BE">
        <w:rPr>
          <w:rFonts w:ascii="Times New Roman" w:hAnsi="Times New Roman" w:cs="Times New Roman"/>
          <w:spacing w:val="-4"/>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ориентирования</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3"/>
        </w:rPr>
        <w:t xml:space="preserve"> </w:t>
      </w:r>
      <w:r w:rsidRPr="008912BE">
        <w:rPr>
          <w:rFonts w:ascii="Times New Roman" w:hAnsi="Times New Roman" w:cs="Times New Roman"/>
        </w:rPr>
        <w:t>современных</w:t>
      </w:r>
      <w:r w:rsidR="008912BE">
        <w:rPr>
          <w:rFonts w:ascii="Times New Roman" w:hAnsi="Times New Roman" w:cs="Times New Roman"/>
        </w:rPr>
        <w:t xml:space="preserve"> </w:t>
      </w:r>
      <w:r w:rsidRPr="008912BE">
        <w:rPr>
          <w:rFonts w:ascii="Times New Roman" w:hAnsi="Times New Roman" w:cs="Times New Roman"/>
        </w:rPr>
        <w:t>молодѐжных</w:t>
      </w:r>
      <w:r w:rsidRPr="008912BE">
        <w:rPr>
          <w:rFonts w:ascii="Times New Roman" w:hAnsi="Times New Roman" w:cs="Times New Roman"/>
          <w:spacing w:val="-2"/>
        </w:rPr>
        <w:t xml:space="preserve"> </w:t>
      </w:r>
      <w:r w:rsidRPr="008912BE">
        <w:rPr>
          <w:rFonts w:ascii="Times New Roman" w:hAnsi="Times New Roman" w:cs="Times New Roman"/>
        </w:rPr>
        <w:t>тенденциях,</w:t>
      </w:r>
      <w:r w:rsidRPr="008912BE">
        <w:rPr>
          <w:rFonts w:ascii="Times New Roman" w:hAnsi="Times New Roman" w:cs="Times New Roman"/>
          <w:spacing w:val="-4"/>
        </w:rPr>
        <w:t xml:space="preserve"> </w:t>
      </w:r>
      <w:r w:rsidRPr="008912BE">
        <w:rPr>
          <w:rFonts w:ascii="Times New Roman" w:hAnsi="Times New Roman" w:cs="Times New Roman"/>
        </w:rPr>
        <w:t>трудности</w:t>
      </w:r>
      <w:r w:rsidRPr="008912BE">
        <w:rPr>
          <w:rFonts w:ascii="Times New Roman" w:hAnsi="Times New Roman" w:cs="Times New Roman"/>
          <w:spacing w:val="-3"/>
        </w:rPr>
        <w:t xml:space="preserve"> </w:t>
      </w:r>
      <w:r w:rsidRPr="008912BE">
        <w:rPr>
          <w:rFonts w:ascii="Times New Roman" w:hAnsi="Times New Roman" w:cs="Times New Roman"/>
        </w:rPr>
        <w:t>в</w:t>
      </w:r>
      <w:r w:rsidRPr="008912BE">
        <w:rPr>
          <w:rFonts w:ascii="Times New Roman" w:hAnsi="Times New Roman" w:cs="Times New Roman"/>
          <w:spacing w:val="-4"/>
        </w:rPr>
        <w:t xml:space="preserve"> </w:t>
      </w:r>
      <w:r w:rsidRPr="008912BE">
        <w:rPr>
          <w:rFonts w:ascii="Times New Roman" w:hAnsi="Times New Roman" w:cs="Times New Roman"/>
        </w:rPr>
        <w:t>работе</w:t>
      </w:r>
      <w:r w:rsidRPr="008912BE">
        <w:rPr>
          <w:rFonts w:ascii="Times New Roman" w:hAnsi="Times New Roman" w:cs="Times New Roman"/>
          <w:spacing w:val="-3"/>
        </w:rPr>
        <w:t xml:space="preserve"> </w:t>
      </w:r>
      <w:r w:rsidRPr="008912BE">
        <w:rPr>
          <w:rFonts w:ascii="Times New Roman" w:hAnsi="Times New Roman" w:cs="Times New Roman"/>
        </w:rPr>
        <w:t>с</w:t>
      </w:r>
      <w:r w:rsidRPr="008912BE">
        <w:rPr>
          <w:rFonts w:ascii="Times New Roman" w:hAnsi="Times New Roman" w:cs="Times New Roman"/>
          <w:spacing w:val="-4"/>
        </w:rPr>
        <w:t xml:space="preserve"> </w:t>
      </w:r>
      <w:r w:rsidRPr="008912BE">
        <w:rPr>
          <w:rFonts w:ascii="Times New Roman" w:hAnsi="Times New Roman" w:cs="Times New Roman"/>
        </w:rPr>
        <w:t>родителями;</w:t>
      </w:r>
    </w:p>
    <w:p w:rsidR="00C13650" w:rsidRPr="008912BE" w:rsidRDefault="00C13650" w:rsidP="004973F8">
      <w:pPr>
        <w:pStyle w:val="af6"/>
        <w:numPr>
          <w:ilvl w:val="1"/>
          <w:numId w:val="109"/>
        </w:numPr>
        <w:tabs>
          <w:tab w:val="left" w:pos="152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Классные руководители заинтересованы в плодотворной и успешной</w:t>
      </w:r>
      <w:r w:rsidRPr="008912BE">
        <w:rPr>
          <w:rFonts w:ascii="Times New Roman" w:hAnsi="Times New Roman" w:cs="Times New Roman"/>
          <w:spacing w:val="1"/>
        </w:rPr>
        <w:t xml:space="preserve"> </w:t>
      </w:r>
      <w:r w:rsidRPr="008912BE">
        <w:rPr>
          <w:rFonts w:ascii="Times New Roman" w:hAnsi="Times New Roman" w:cs="Times New Roman"/>
        </w:rPr>
        <w:t>работе,</w:t>
      </w:r>
      <w:r w:rsidRPr="008912BE">
        <w:rPr>
          <w:rFonts w:ascii="Times New Roman" w:hAnsi="Times New Roman" w:cs="Times New Roman"/>
          <w:spacing w:val="-5"/>
        </w:rPr>
        <w:t xml:space="preserve"> </w:t>
      </w:r>
      <w:r w:rsidRPr="008912BE">
        <w:rPr>
          <w:rFonts w:ascii="Times New Roman" w:hAnsi="Times New Roman" w:cs="Times New Roman"/>
        </w:rPr>
        <w:t>так</w:t>
      </w:r>
      <w:r w:rsidRPr="008912BE">
        <w:rPr>
          <w:rFonts w:ascii="Times New Roman" w:hAnsi="Times New Roman" w:cs="Times New Roman"/>
          <w:spacing w:val="-3"/>
        </w:rPr>
        <w:t xml:space="preserve"> </w:t>
      </w:r>
      <w:r w:rsidRPr="008912BE">
        <w:rPr>
          <w:rFonts w:ascii="Times New Roman" w:hAnsi="Times New Roman" w:cs="Times New Roman"/>
        </w:rPr>
        <w:t>как</w:t>
      </w:r>
      <w:r w:rsidRPr="008912BE">
        <w:rPr>
          <w:rFonts w:ascii="Times New Roman" w:hAnsi="Times New Roman" w:cs="Times New Roman"/>
          <w:spacing w:val="-6"/>
        </w:rPr>
        <w:t xml:space="preserve"> </w:t>
      </w:r>
      <w:r w:rsidRPr="008912BE">
        <w:rPr>
          <w:rFonts w:ascii="Times New Roman" w:hAnsi="Times New Roman" w:cs="Times New Roman"/>
        </w:rPr>
        <w:t>ищут</w:t>
      </w:r>
      <w:r w:rsidRPr="008912BE">
        <w:rPr>
          <w:rFonts w:ascii="Times New Roman" w:hAnsi="Times New Roman" w:cs="Times New Roman"/>
          <w:spacing w:val="-3"/>
        </w:rPr>
        <w:t xml:space="preserve"> </w:t>
      </w:r>
      <w:r w:rsidRPr="008912BE">
        <w:rPr>
          <w:rFonts w:ascii="Times New Roman" w:hAnsi="Times New Roman" w:cs="Times New Roman"/>
        </w:rPr>
        <w:t>пути</w:t>
      </w:r>
      <w:r w:rsidRPr="008912BE">
        <w:rPr>
          <w:rFonts w:ascii="Times New Roman" w:hAnsi="Times New Roman" w:cs="Times New Roman"/>
          <w:spacing w:val="-3"/>
        </w:rPr>
        <w:t xml:space="preserve"> </w:t>
      </w:r>
      <w:r w:rsidRPr="008912BE">
        <w:rPr>
          <w:rFonts w:ascii="Times New Roman" w:hAnsi="Times New Roman" w:cs="Times New Roman"/>
        </w:rPr>
        <w:t>решения</w:t>
      </w:r>
      <w:r w:rsidRPr="008912BE">
        <w:rPr>
          <w:rFonts w:ascii="Times New Roman" w:hAnsi="Times New Roman" w:cs="Times New Roman"/>
          <w:spacing w:val="-6"/>
        </w:rPr>
        <w:t xml:space="preserve"> </w:t>
      </w:r>
      <w:r w:rsidRPr="008912BE">
        <w:rPr>
          <w:rFonts w:ascii="Times New Roman" w:hAnsi="Times New Roman" w:cs="Times New Roman"/>
        </w:rPr>
        <w:t>различных</w:t>
      </w:r>
      <w:r w:rsidRPr="008912BE">
        <w:rPr>
          <w:rFonts w:ascii="Times New Roman" w:hAnsi="Times New Roman" w:cs="Times New Roman"/>
          <w:spacing w:val="-2"/>
        </w:rPr>
        <w:t xml:space="preserve"> </w:t>
      </w:r>
      <w:r w:rsidRPr="008912BE">
        <w:rPr>
          <w:rFonts w:ascii="Times New Roman" w:hAnsi="Times New Roman" w:cs="Times New Roman"/>
        </w:rPr>
        <w:t>профессиональных</w:t>
      </w:r>
      <w:r w:rsidRPr="008912BE">
        <w:rPr>
          <w:rFonts w:ascii="Times New Roman" w:hAnsi="Times New Roman" w:cs="Times New Roman"/>
          <w:spacing w:val="-2"/>
        </w:rPr>
        <w:t xml:space="preserve"> </w:t>
      </w:r>
      <w:r w:rsidRPr="008912BE">
        <w:rPr>
          <w:rFonts w:ascii="Times New Roman" w:hAnsi="Times New Roman" w:cs="Times New Roman"/>
        </w:rPr>
        <w:t>вопросов,</w:t>
      </w:r>
      <w:r w:rsidRPr="008912BE">
        <w:rPr>
          <w:rFonts w:ascii="Times New Roman" w:hAnsi="Times New Roman" w:cs="Times New Roman"/>
          <w:spacing w:val="-67"/>
        </w:rPr>
        <w:t xml:space="preserve"> </w:t>
      </w:r>
      <w:r w:rsidRPr="008912BE">
        <w:rPr>
          <w:rFonts w:ascii="Times New Roman" w:hAnsi="Times New Roman" w:cs="Times New Roman"/>
        </w:rPr>
        <w:t>в</w:t>
      </w:r>
      <w:r w:rsidRPr="008912BE">
        <w:rPr>
          <w:rFonts w:ascii="Times New Roman" w:hAnsi="Times New Roman" w:cs="Times New Roman"/>
          <w:spacing w:val="-3"/>
        </w:rPr>
        <w:t xml:space="preserve"> </w:t>
      </w:r>
      <w:r w:rsidRPr="008912BE">
        <w:rPr>
          <w:rFonts w:ascii="Times New Roman" w:hAnsi="Times New Roman" w:cs="Times New Roman"/>
        </w:rPr>
        <w:t>том</w:t>
      </w:r>
      <w:r w:rsidRPr="008912BE">
        <w:rPr>
          <w:rFonts w:ascii="Times New Roman" w:hAnsi="Times New Roman" w:cs="Times New Roman"/>
          <w:spacing w:val="-1"/>
        </w:rPr>
        <w:t xml:space="preserve"> </w:t>
      </w:r>
      <w:r w:rsidRPr="008912BE">
        <w:rPr>
          <w:rFonts w:ascii="Times New Roman" w:hAnsi="Times New Roman" w:cs="Times New Roman"/>
        </w:rPr>
        <w:t>числе</w:t>
      </w:r>
      <w:r w:rsidRPr="008912BE">
        <w:rPr>
          <w:rFonts w:ascii="Times New Roman" w:hAnsi="Times New Roman" w:cs="Times New Roman"/>
          <w:spacing w:val="-3"/>
        </w:rPr>
        <w:t xml:space="preserve"> </w:t>
      </w:r>
      <w:r w:rsidRPr="008912BE">
        <w:rPr>
          <w:rFonts w:ascii="Times New Roman" w:hAnsi="Times New Roman" w:cs="Times New Roman"/>
        </w:rPr>
        <w:t>активно</w:t>
      </w:r>
      <w:r w:rsidRPr="008912BE">
        <w:rPr>
          <w:rFonts w:ascii="Times New Roman" w:hAnsi="Times New Roman" w:cs="Times New Roman"/>
          <w:spacing w:val="-1"/>
        </w:rPr>
        <w:t xml:space="preserve"> </w:t>
      </w:r>
      <w:r w:rsidRPr="008912BE">
        <w:rPr>
          <w:rFonts w:ascii="Times New Roman" w:hAnsi="Times New Roman" w:cs="Times New Roman"/>
        </w:rPr>
        <w:lastRenderedPageBreak/>
        <w:t>участвуя</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2"/>
        </w:rPr>
        <w:t xml:space="preserve"> </w:t>
      </w:r>
      <w:r w:rsidRPr="008912BE">
        <w:rPr>
          <w:rFonts w:ascii="Times New Roman" w:hAnsi="Times New Roman" w:cs="Times New Roman"/>
        </w:rPr>
        <w:t>анкетировании</w:t>
      </w:r>
      <w:r w:rsidRPr="008912BE">
        <w:rPr>
          <w:rFonts w:ascii="Times New Roman" w:hAnsi="Times New Roman" w:cs="Times New Roman"/>
          <w:spacing w:val="-4"/>
        </w:rPr>
        <w:t xml:space="preserve"> </w:t>
      </w:r>
      <w:r w:rsidRPr="008912BE">
        <w:rPr>
          <w:rFonts w:ascii="Times New Roman" w:hAnsi="Times New Roman" w:cs="Times New Roman"/>
        </w:rPr>
        <w:t>по проблемам</w:t>
      </w:r>
      <w:r w:rsidRPr="008912BE">
        <w:rPr>
          <w:rFonts w:ascii="Times New Roman" w:hAnsi="Times New Roman" w:cs="Times New Roman"/>
          <w:spacing w:val="3"/>
        </w:rPr>
        <w:t xml:space="preserve"> </w:t>
      </w:r>
      <w:r w:rsidRPr="008912BE">
        <w:rPr>
          <w:rFonts w:ascii="Times New Roman" w:hAnsi="Times New Roman" w:cs="Times New Roman"/>
        </w:rPr>
        <w:t>классного</w:t>
      </w:r>
    </w:p>
    <w:p w:rsidR="00C13650" w:rsidRPr="008912BE" w:rsidRDefault="00C13650" w:rsidP="004973F8">
      <w:pPr>
        <w:pStyle w:val="af"/>
        <w:spacing w:after="0" w:line="360" w:lineRule="auto"/>
        <w:ind w:firstLine="709"/>
        <w:jc w:val="both"/>
      </w:pPr>
      <w:r w:rsidRPr="008912BE">
        <w:t>руководства.</w:t>
      </w:r>
    </w:p>
    <w:p w:rsidR="00C13650" w:rsidRPr="008912BE" w:rsidRDefault="00C13650" w:rsidP="004973F8">
      <w:pPr>
        <w:pStyle w:val="af"/>
        <w:spacing w:after="0" w:line="360" w:lineRule="auto"/>
        <w:ind w:firstLine="709"/>
        <w:jc w:val="both"/>
      </w:pPr>
      <w:r w:rsidRPr="008912BE">
        <w:t>Проверка планов воспитательной работы классов в сентябре месяце</w:t>
      </w:r>
      <w:r w:rsidRPr="008912BE">
        <w:rPr>
          <w:spacing w:val="1"/>
        </w:rPr>
        <w:t xml:space="preserve"> </w:t>
      </w:r>
      <w:r w:rsidRPr="008912BE">
        <w:t>показала недостаточно продуманное отношение к составлению планов</w:t>
      </w:r>
      <w:r w:rsidRPr="008912BE">
        <w:rPr>
          <w:spacing w:val="1"/>
        </w:rPr>
        <w:t xml:space="preserve"> </w:t>
      </w:r>
      <w:r w:rsidRPr="008912BE">
        <w:t>воспитательной</w:t>
      </w:r>
      <w:r w:rsidRPr="008912BE">
        <w:rPr>
          <w:spacing w:val="-4"/>
        </w:rPr>
        <w:t xml:space="preserve"> </w:t>
      </w:r>
      <w:r w:rsidRPr="008912BE">
        <w:t>работы.</w:t>
      </w:r>
      <w:r w:rsidRPr="008912BE">
        <w:rPr>
          <w:spacing w:val="-3"/>
        </w:rPr>
        <w:t xml:space="preserve"> </w:t>
      </w:r>
      <w:r w:rsidRPr="008912BE">
        <w:t>У</w:t>
      </w:r>
      <w:r w:rsidRPr="008912BE">
        <w:rPr>
          <w:spacing w:val="-6"/>
        </w:rPr>
        <w:t xml:space="preserve"> </w:t>
      </w:r>
      <w:r w:rsidRPr="008912BE">
        <w:t>целого</w:t>
      </w:r>
      <w:r w:rsidRPr="008912BE">
        <w:rPr>
          <w:spacing w:val="-5"/>
        </w:rPr>
        <w:t xml:space="preserve"> </w:t>
      </w:r>
      <w:r w:rsidRPr="008912BE">
        <w:t>ряда</w:t>
      </w:r>
      <w:r w:rsidRPr="008912BE">
        <w:rPr>
          <w:spacing w:val="-6"/>
        </w:rPr>
        <w:t xml:space="preserve"> </w:t>
      </w:r>
      <w:r w:rsidRPr="008912BE">
        <w:t>педагогов</w:t>
      </w:r>
      <w:r w:rsidRPr="008912BE">
        <w:rPr>
          <w:spacing w:val="-5"/>
        </w:rPr>
        <w:t xml:space="preserve"> </w:t>
      </w:r>
      <w:r w:rsidRPr="008912BE">
        <w:t>запланированные</w:t>
      </w:r>
      <w:r w:rsidRPr="008912BE">
        <w:rPr>
          <w:spacing w:val="-3"/>
        </w:rPr>
        <w:t xml:space="preserve"> </w:t>
      </w:r>
      <w:r w:rsidRPr="008912BE">
        <w:t>задачи идут</w:t>
      </w:r>
      <w:r w:rsidRPr="008912BE">
        <w:rPr>
          <w:spacing w:val="-4"/>
        </w:rPr>
        <w:t xml:space="preserve"> </w:t>
      </w:r>
      <w:r w:rsidRPr="008912BE">
        <w:t>в</w:t>
      </w:r>
      <w:r w:rsidRPr="008912BE">
        <w:rPr>
          <w:spacing w:val="-5"/>
        </w:rPr>
        <w:t xml:space="preserve"> </w:t>
      </w:r>
      <w:r w:rsidRPr="008912BE">
        <w:t>разрез</w:t>
      </w:r>
      <w:r w:rsidRPr="008912BE">
        <w:rPr>
          <w:spacing w:val="-3"/>
        </w:rPr>
        <w:t xml:space="preserve"> </w:t>
      </w:r>
      <w:r w:rsidRPr="008912BE">
        <w:t>с</w:t>
      </w:r>
      <w:r w:rsidRPr="008912BE">
        <w:rPr>
          <w:spacing w:val="-3"/>
        </w:rPr>
        <w:t xml:space="preserve"> </w:t>
      </w:r>
      <w:r w:rsidRPr="008912BE">
        <w:t>целями</w:t>
      </w:r>
      <w:r w:rsidRPr="008912BE">
        <w:rPr>
          <w:spacing w:val="-3"/>
        </w:rPr>
        <w:t xml:space="preserve"> </w:t>
      </w:r>
      <w:r w:rsidRPr="008912BE">
        <w:t>запланированных</w:t>
      </w:r>
      <w:r w:rsidRPr="008912BE">
        <w:rPr>
          <w:spacing w:val="-1"/>
        </w:rPr>
        <w:t xml:space="preserve"> </w:t>
      </w:r>
      <w:r w:rsidRPr="008912BE">
        <w:t>мероприятий.</w:t>
      </w:r>
      <w:r w:rsidRPr="008912BE">
        <w:rPr>
          <w:spacing w:val="-4"/>
        </w:rPr>
        <w:t xml:space="preserve"> </w:t>
      </w:r>
      <w:r w:rsidRPr="008912BE">
        <w:t>Многие</w:t>
      </w:r>
      <w:r w:rsidRPr="008912BE">
        <w:rPr>
          <w:spacing w:val="-3"/>
        </w:rPr>
        <w:t xml:space="preserve"> </w:t>
      </w:r>
      <w:r w:rsidRPr="008912BE">
        <w:t>педагоги</w:t>
      </w:r>
      <w:r w:rsidRPr="008912BE">
        <w:rPr>
          <w:spacing w:val="-3"/>
        </w:rPr>
        <w:t xml:space="preserve"> </w:t>
      </w:r>
      <w:r w:rsidRPr="008912BE">
        <w:t>и</w:t>
      </w:r>
      <w:r w:rsidRPr="008912BE">
        <w:rPr>
          <w:spacing w:val="-67"/>
        </w:rPr>
        <w:t xml:space="preserve"> </w:t>
      </w:r>
      <w:r w:rsidRPr="008912BE">
        <w:t>вовсе</w:t>
      </w:r>
      <w:r w:rsidRPr="008912BE">
        <w:rPr>
          <w:spacing w:val="-1"/>
        </w:rPr>
        <w:t xml:space="preserve"> </w:t>
      </w:r>
      <w:r w:rsidRPr="008912BE">
        <w:t>ограничились</w:t>
      </w:r>
      <w:r w:rsidRPr="008912BE">
        <w:rPr>
          <w:spacing w:val="-5"/>
        </w:rPr>
        <w:t xml:space="preserve"> </w:t>
      </w:r>
      <w:r w:rsidRPr="008912BE">
        <w:t>только</w:t>
      </w:r>
      <w:r w:rsidRPr="008912BE">
        <w:rPr>
          <w:spacing w:val="-3"/>
        </w:rPr>
        <w:t xml:space="preserve"> </w:t>
      </w:r>
      <w:r w:rsidRPr="008912BE">
        <w:t>общешкольными мероприятиями</w:t>
      </w:r>
      <w:r w:rsidRPr="008912BE">
        <w:rPr>
          <w:spacing w:val="-1"/>
        </w:rPr>
        <w:t xml:space="preserve"> </w:t>
      </w:r>
      <w:r w:rsidRPr="008912BE">
        <w:t>и рекомендованными</w:t>
      </w:r>
      <w:r w:rsidRPr="008912BE">
        <w:rPr>
          <w:spacing w:val="-7"/>
        </w:rPr>
        <w:t xml:space="preserve"> </w:t>
      </w:r>
      <w:r w:rsidRPr="008912BE">
        <w:t>к</w:t>
      </w:r>
      <w:r w:rsidRPr="008912BE">
        <w:rPr>
          <w:spacing w:val="-5"/>
        </w:rPr>
        <w:t xml:space="preserve"> </w:t>
      </w:r>
      <w:r w:rsidRPr="008912BE">
        <w:t>обязательному</w:t>
      </w:r>
      <w:r w:rsidRPr="008912BE">
        <w:rPr>
          <w:spacing w:val="-7"/>
        </w:rPr>
        <w:t xml:space="preserve"> </w:t>
      </w:r>
      <w:r w:rsidRPr="008912BE">
        <w:t>проведению</w:t>
      </w:r>
      <w:r w:rsidRPr="008912BE">
        <w:rPr>
          <w:spacing w:val="-5"/>
        </w:rPr>
        <w:t xml:space="preserve"> </w:t>
      </w:r>
      <w:r w:rsidRPr="008912BE">
        <w:t>тематическими</w:t>
      </w:r>
      <w:r w:rsidRPr="008912BE">
        <w:rPr>
          <w:spacing w:val="-4"/>
        </w:rPr>
        <w:t xml:space="preserve"> </w:t>
      </w:r>
      <w:r w:rsidRPr="008912BE">
        <w:t>классными</w:t>
      </w:r>
      <w:r w:rsidRPr="008912BE">
        <w:rPr>
          <w:spacing w:val="-67"/>
        </w:rPr>
        <w:t xml:space="preserve"> </w:t>
      </w:r>
      <w:r w:rsidRPr="008912BE">
        <w:t>часами.</w:t>
      </w:r>
      <w:r w:rsidRPr="008912BE">
        <w:rPr>
          <w:spacing w:val="-2"/>
        </w:rPr>
        <w:t xml:space="preserve"> </w:t>
      </w:r>
      <w:r w:rsidRPr="008912BE">
        <w:t>Планы</w:t>
      </w:r>
      <w:r w:rsidRPr="008912BE">
        <w:rPr>
          <w:spacing w:val="-4"/>
        </w:rPr>
        <w:t xml:space="preserve"> </w:t>
      </w:r>
      <w:r w:rsidRPr="008912BE">
        <w:t>работы,</w:t>
      </w:r>
      <w:r w:rsidRPr="008912BE">
        <w:rPr>
          <w:spacing w:val="-1"/>
        </w:rPr>
        <w:t xml:space="preserve"> </w:t>
      </w:r>
      <w:r w:rsidRPr="008912BE">
        <w:t>отвечающие</w:t>
      </w:r>
      <w:r w:rsidRPr="008912BE">
        <w:rPr>
          <w:spacing w:val="-1"/>
        </w:rPr>
        <w:t xml:space="preserve"> </w:t>
      </w:r>
      <w:r w:rsidRPr="008912BE">
        <w:t>всем</w:t>
      </w:r>
      <w:r w:rsidRPr="008912BE">
        <w:rPr>
          <w:spacing w:val="-1"/>
        </w:rPr>
        <w:t xml:space="preserve"> </w:t>
      </w:r>
      <w:r w:rsidRPr="008912BE">
        <w:t>требованиям</w:t>
      </w:r>
      <w:r w:rsidRPr="008912BE">
        <w:rPr>
          <w:spacing w:val="-1"/>
        </w:rPr>
        <w:t xml:space="preserve"> </w:t>
      </w:r>
      <w:r w:rsidRPr="008912BE">
        <w:t>разработаны классными руководителями: Маргиевой Ц.А. , Габуевой М.М. Шапрановой Э.Г.Дидаровой Н.С. , Ситоховой З.Б., Мартиросовой К.А., Коковой Л.Т., Чекоевой А.С.</w:t>
      </w:r>
    </w:p>
    <w:p w:rsidR="00C13650" w:rsidRPr="008912BE" w:rsidRDefault="00C13650" w:rsidP="004973F8">
      <w:pPr>
        <w:pStyle w:val="af"/>
        <w:spacing w:after="0" w:line="360" w:lineRule="auto"/>
        <w:ind w:firstLine="709"/>
        <w:jc w:val="both"/>
      </w:pPr>
      <w:r w:rsidRPr="008912BE">
        <w:t>В течение года эффективность работы классных руководителей</w:t>
      </w:r>
      <w:r w:rsidRPr="008912BE">
        <w:rPr>
          <w:spacing w:val="-67"/>
        </w:rPr>
        <w:t xml:space="preserve"> </w:t>
      </w:r>
      <w:r w:rsidRPr="008912BE">
        <w:t>отслеживалась</w:t>
      </w:r>
      <w:r w:rsidRPr="008912BE">
        <w:rPr>
          <w:spacing w:val="-2"/>
        </w:rPr>
        <w:t xml:space="preserve"> </w:t>
      </w:r>
      <w:r w:rsidRPr="008912BE">
        <w:t>по</w:t>
      </w:r>
      <w:r w:rsidRPr="008912BE">
        <w:rPr>
          <w:spacing w:val="1"/>
        </w:rPr>
        <w:t xml:space="preserve"> </w:t>
      </w:r>
      <w:r w:rsidRPr="008912BE">
        <w:t>5</w:t>
      </w:r>
      <w:r w:rsidRPr="008912BE">
        <w:rPr>
          <w:spacing w:val="-3"/>
        </w:rPr>
        <w:t xml:space="preserve"> </w:t>
      </w:r>
      <w:r w:rsidRPr="008912BE">
        <w:t>основным критериям:</w:t>
      </w:r>
    </w:p>
    <w:p w:rsidR="00C13650" w:rsidRPr="008912BE" w:rsidRDefault="00C13650" w:rsidP="004973F8">
      <w:pPr>
        <w:pStyle w:val="af"/>
        <w:spacing w:after="0" w:line="360" w:lineRule="auto"/>
        <w:ind w:firstLine="709"/>
        <w:jc w:val="both"/>
      </w:pPr>
      <w:r w:rsidRPr="008912BE">
        <w:t>-забота</w:t>
      </w:r>
      <w:r w:rsidRPr="008912BE">
        <w:rPr>
          <w:spacing w:val="-3"/>
        </w:rPr>
        <w:t xml:space="preserve"> </w:t>
      </w:r>
      <w:r w:rsidRPr="008912BE">
        <w:t>о</w:t>
      </w:r>
      <w:r w:rsidRPr="008912BE">
        <w:rPr>
          <w:spacing w:val="-5"/>
        </w:rPr>
        <w:t xml:space="preserve"> </w:t>
      </w:r>
      <w:r w:rsidRPr="008912BE">
        <w:t>нравственном</w:t>
      </w:r>
      <w:r w:rsidRPr="008912BE">
        <w:rPr>
          <w:spacing w:val="-3"/>
        </w:rPr>
        <w:t xml:space="preserve"> </w:t>
      </w:r>
      <w:r w:rsidRPr="008912BE">
        <w:t>здоровье</w:t>
      </w:r>
      <w:r w:rsidRPr="008912BE">
        <w:rPr>
          <w:spacing w:val="-2"/>
        </w:rPr>
        <w:t xml:space="preserve"> </w:t>
      </w:r>
      <w:r w:rsidRPr="008912BE">
        <w:t>классного</w:t>
      </w:r>
      <w:r w:rsidRPr="008912BE">
        <w:rPr>
          <w:spacing w:val="-2"/>
        </w:rPr>
        <w:t xml:space="preserve"> </w:t>
      </w:r>
      <w:r w:rsidRPr="008912BE">
        <w:t>коллектива,</w:t>
      </w:r>
    </w:p>
    <w:p w:rsidR="00C13650" w:rsidRPr="008912BE" w:rsidRDefault="00C13650" w:rsidP="004973F8">
      <w:pPr>
        <w:pStyle w:val="af"/>
        <w:spacing w:after="0" w:line="360" w:lineRule="auto"/>
        <w:ind w:firstLine="709"/>
        <w:jc w:val="both"/>
      </w:pPr>
      <w:r w:rsidRPr="008912BE">
        <w:t>-защита</w:t>
      </w:r>
      <w:r w:rsidRPr="008912BE">
        <w:rPr>
          <w:spacing w:val="-5"/>
        </w:rPr>
        <w:t xml:space="preserve"> </w:t>
      </w:r>
      <w:r w:rsidRPr="008912BE">
        <w:t>физического</w:t>
      </w:r>
      <w:r w:rsidRPr="008912BE">
        <w:rPr>
          <w:spacing w:val="-3"/>
        </w:rPr>
        <w:t xml:space="preserve"> </w:t>
      </w:r>
      <w:r w:rsidRPr="008912BE">
        <w:t>здоровья</w:t>
      </w:r>
      <w:r w:rsidRPr="008912BE">
        <w:rPr>
          <w:spacing w:val="-4"/>
        </w:rPr>
        <w:t xml:space="preserve"> </w:t>
      </w:r>
      <w:r w:rsidRPr="008912BE">
        <w:t>учащихся,</w:t>
      </w:r>
    </w:p>
    <w:p w:rsidR="00C13650" w:rsidRPr="008912BE" w:rsidRDefault="00C13650" w:rsidP="004973F8">
      <w:pPr>
        <w:pStyle w:val="af"/>
        <w:spacing w:after="0" w:line="360" w:lineRule="auto"/>
        <w:ind w:firstLine="709"/>
        <w:jc w:val="both"/>
      </w:pPr>
      <w:r w:rsidRPr="008912BE">
        <w:t>-обеспечение</w:t>
      </w:r>
      <w:r w:rsidRPr="008912BE">
        <w:rPr>
          <w:spacing w:val="-3"/>
        </w:rPr>
        <w:t xml:space="preserve"> </w:t>
      </w:r>
      <w:r w:rsidRPr="008912BE">
        <w:t>роста</w:t>
      </w:r>
      <w:r w:rsidRPr="008912BE">
        <w:rPr>
          <w:spacing w:val="-6"/>
        </w:rPr>
        <w:t xml:space="preserve"> </w:t>
      </w:r>
      <w:r w:rsidRPr="008912BE">
        <w:t>уровня</w:t>
      </w:r>
      <w:r w:rsidRPr="008912BE">
        <w:rPr>
          <w:spacing w:val="-2"/>
        </w:rPr>
        <w:t xml:space="preserve"> </w:t>
      </w:r>
      <w:r w:rsidRPr="008912BE">
        <w:t>обученности</w:t>
      </w:r>
      <w:r w:rsidRPr="008912BE">
        <w:rPr>
          <w:spacing w:val="-3"/>
        </w:rPr>
        <w:t xml:space="preserve"> </w:t>
      </w:r>
      <w:r w:rsidRPr="008912BE">
        <w:t>учащихся</w:t>
      </w:r>
      <w:r w:rsidRPr="008912BE">
        <w:rPr>
          <w:spacing w:val="-2"/>
        </w:rPr>
        <w:t xml:space="preserve"> </w:t>
      </w:r>
      <w:r w:rsidRPr="008912BE">
        <w:t>класса,</w:t>
      </w:r>
    </w:p>
    <w:p w:rsidR="00C13650" w:rsidRPr="008912BE" w:rsidRDefault="00C13650" w:rsidP="004973F8">
      <w:pPr>
        <w:pStyle w:val="af"/>
        <w:spacing w:after="0" w:line="360" w:lineRule="auto"/>
        <w:ind w:firstLine="709"/>
        <w:jc w:val="both"/>
      </w:pPr>
      <w:r w:rsidRPr="008912BE">
        <w:t>-создание условий для самоопределения и самореализации учащихся</w:t>
      </w:r>
      <w:r w:rsidRPr="008912BE">
        <w:rPr>
          <w:spacing w:val="-68"/>
        </w:rPr>
        <w:t xml:space="preserve"> </w:t>
      </w:r>
      <w:r w:rsidRPr="008912BE">
        <w:t>класса,</w:t>
      </w:r>
    </w:p>
    <w:p w:rsidR="00C13650" w:rsidRPr="008912BE" w:rsidRDefault="00C13650" w:rsidP="004973F8">
      <w:pPr>
        <w:pStyle w:val="af6"/>
        <w:numPr>
          <w:ilvl w:val="1"/>
          <w:numId w:val="116"/>
        </w:numPr>
        <w:tabs>
          <w:tab w:val="left" w:pos="14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активность</w:t>
      </w:r>
      <w:r w:rsidRPr="008912BE">
        <w:rPr>
          <w:rFonts w:ascii="Times New Roman" w:hAnsi="Times New Roman" w:cs="Times New Roman"/>
          <w:spacing w:val="-6"/>
        </w:rPr>
        <w:t xml:space="preserve"> </w:t>
      </w:r>
      <w:r w:rsidRPr="008912BE">
        <w:rPr>
          <w:rFonts w:ascii="Times New Roman" w:hAnsi="Times New Roman" w:cs="Times New Roman"/>
        </w:rPr>
        <w:t>и</w:t>
      </w:r>
      <w:r w:rsidRPr="008912BE">
        <w:rPr>
          <w:rFonts w:ascii="Times New Roman" w:hAnsi="Times New Roman" w:cs="Times New Roman"/>
          <w:spacing w:val="-2"/>
        </w:rPr>
        <w:t xml:space="preserve"> </w:t>
      </w:r>
      <w:r w:rsidRPr="008912BE">
        <w:rPr>
          <w:rFonts w:ascii="Times New Roman" w:hAnsi="Times New Roman" w:cs="Times New Roman"/>
        </w:rPr>
        <w:t>результативность</w:t>
      </w:r>
      <w:r w:rsidRPr="008912BE">
        <w:rPr>
          <w:rFonts w:ascii="Times New Roman" w:hAnsi="Times New Roman" w:cs="Times New Roman"/>
          <w:spacing w:val="-2"/>
        </w:rPr>
        <w:t xml:space="preserve"> </w:t>
      </w:r>
      <w:r w:rsidRPr="008912BE">
        <w:rPr>
          <w:rFonts w:ascii="Times New Roman" w:hAnsi="Times New Roman" w:cs="Times New Roman"/>
        </w:rPr>
        <w:t>участия</w:t>
      </w:r>
      <w:r w:rsidRPr="008912BE">
        <w:rPr>
          <w:rFonts w:ascii="Times New Roman" w:hAnsi="Times New Roman" w:cs="Times New Roman"/>
          <w:spacing w:val="-4"/>
        </w:rPr>
        <w:t xml:space="preserve"> </w:t>
      </w:r>
      <w:r w:rsidRPr="008912BE">
        <w:rPr>
          <w:rFonts w:ascii="Times New Roman" w:hAnsi="Times New Roman" w:cs="Times New Roman"/>
        </w:rPr>
        <w:t>в</w:t>
      </w:r>
      <w:r w:rsidRPr="008912BE">
        <w:rPr>
          <w:rFonts w:ascii="Times New Roman" w:hAnsi="Times New Roman" w:cs="Times New Roman"/>
          <w:spacing w:val="-3"/>
        </w:rPr>
        <w:t xml:space="preserve"> </w:t>
      </w:r>
      <w:r w:rsidRPr="008912BE">
        <w:rPr>
          <w:rFonts w:ascii="Times New Roman" w:hAnsi="Times New Roman" w:cs="Times New Roman"/>
        </w:rPr>
        <w:t>воспитательных</w:t>
      </w:r>
      <w:r w:rsidRPr="008912BE">
        <w:rPr>
          <w:rFonts w:ascii="Times New Roman" w:hAnsi="Times New Roman" w:cs="Times New Roman"/>
          <w:spacing w:val="-1"/>
        </w:rPr>
        <w:t xml:space="preserve"> </w:t>
      </w:r>
      <w:r w:rsidRPr="008912BE">
        <w:rPr>
          <w:rFonts w:ascii="Times New Roman" w:hAnsi="Times New Roman" w:cs="Times New Roman"/>
        </w:rPr>
        <w:t>мероприятиях</w:t>
      </w:r>
      <w:r w:rsidR="008912BE">
        <w:rPr>
          <w:rFonts w:ascii="Times New Roman" w:hAnsi="Times New Roman" w:cs="Times New Roman"/>
        </w:rPr>
        <w:t xml:space="preserve"> </w:t>
      </w:r>
      <w:r w:rsidRPr="008912BE">
        <w:rPr>
          <w:rFonts w:ascii="Times New Roman" w:hAnsi="Times New Roman" w:cs="Times New Roman"/>
        </w:rPr>
        <w:t>школы.</w:t>
      </w:r>
    </w:p>
    <w:p w:rsidR="00C13650" w:rsidRPr="008912BE" w:rsidRDefault="00C13650" w:rsidP="004973F8">
      <w:pPr>
        <w:pStyle w:val="af"/>
        <w:spacing w:after="0" w:line="360" w:lineRule="auto"/>
        <w:ind w:firstLine="709"/>
        <w:jc w:val="both"/>
      </w:pPr>
      <w:r w:rsidRPr="008912BE">
        <w:t>На основании наблюдений по данным направлениям можно сказать, что</w:t>
      </w:r>
      <w:r w:rsidRPr="008912BE">
        <w:rPr>
          <w:spacing w:val="1"/>
        </w:rPr>
        <w:t xml:space="preserve"> </w:t>
      </w:r>
      <w:r w:rsidRPr="008912BE">
        <w:t>большинство</w:t>
      </w:r>
      <w:r w:rsidRPr="008912BE">
        <w:rPr>
          <w:spacing w:val="-3"/>
        </w:rPr>
        <w:t xml:space="preserve"> </w:t>
      </w:r>
      <w:r w:rsidRPr="008912BE">
        <w:t>классныхуководителей</w:t>
      </w:r>
      <w:r w:rsidRPr="008912BE">
        <w:rPr>
          <w:spacing w:val="-3"/>
        </w:rPr>
        <w:t xml:space="preserve"> </w:t>
      </w:r>
      <w:r w:rsidRPr="008912BE">
        <w:t>имеют</w:t>
      </w:r>
      <w:r w:rsidRPr="008912BE">
        <w:rPr>
          <w:spacing w:val="-5"/>
        </w:rPr>
        <w:t xml:space="preserve"> </w:t>
      </w:r>
      <w:r w:rsidRPr="008912BE">
        <w:t>по</w:t>
      </w:r>
      <w:r w:rsidRPr="008912BE">
        <w:rPr>
          <w:spacing w:val="-2"/>
        </w:rPr>
        <w:t xml:space="preserve"> </w:t>
      </w:r>
      <w:r w:rsidRPr="008912BE">
        <w:t>всем</w:t>
      </w:r>
      <w:r w:rsidRPr="008912BE">
        <w:rPr>
          <w:spacing w:val="-3"/>
        </w:rPr>
        <w:t xml:space="preserve"> </w:t>
      </w:r>
      <w:r w:rsidRPr="008912BE">
        <w:t>критериям</w:t>
      </w:r>
      <w:r w:rsidRPr="008912BE">
        <w:rPr>
          <w:spacing w:val="-4"/>
        </w:rPr>
        <w:t xml:space="preserve"> </w:t>
      </w:r>
      <w:r w:rsidRPr="008912BE">
        <w:t>стабильно</w:t>
      </w:r>
      <w:r w:rsidRPr="008912BE">
        <w:rPr>
          <w:spacing w:val="-67"/>
        </w:rPr>
        <w:t xml:space="preserve"> </w:t>
      </w:r>
      <w:r w:rsidRPr="008912BE">
        <w:t>высокие,</w:t>
      </w:r>
      <w:r w:rsidRPr="008912BE">
        <w:rPr>
          <w:spacing w:val="-4"/>
        </w:rPr>
        <w:t xml:space="preserve"> </w:t>
      </w:r>
      <w:r w:rsidRPr="008912BE">
        <w:t>положительные</w:t>
      </w:r>
      <w:r w:rsidRPr="008912BE">
        <w:rPr>
          <w:spacing w:val="-4"/>
        </w:rPr>
        <w:t xml:space="preserve"> </w:t>
      </w:r>
      <w:r w:rsidRPr="008912BE">
        <w:t>результаты.</w:t>
      </w:r>
      <w:r w:rsidRPr="008912BE">
        <w:rPr>
          <w:spacing w:val="-1"/>
        </w:rPr>
        <w:t xml:space="preserve"> </w:t>
      </w:r>
      <w:r w:rsidRPr="008912BE">
        <w:t>Достаточно высок</w:t>
      </w:r>
      <w:r w:rsidRPr="008912BE">
        <w:rPr>
          <w:spacing w:val="-1"/>
        </w:rPr>
        <w:t xml:space="preserve"> </w:t>
      </w:r>
      <w:r w:rsidRPr="008912BE">
        <w:t>он</w:t>
      </w:r>
      <w:r w:rsidRPr="008912BE">
        <w:rPr>
          <w:spacing w:val="-4"/>
        </w:rPr>
        <w:t xml:space="preserve"> </w:t>
      </w:r>
      <w:r w:rsidRPr="008912BE">
        <w:t>у</w:t>
      </w:r>
      <w:r w:rsidRPr="008912BE">
        <w:rPr>
          <w:spacing w:val="-2"/>
        </w:rPr>
        <w:t xml:space="preserve"> </w:t>
      </w:r>
      <w:r w:rsidRPr="008912BE">
        <w:t>классных руководителей: Маргиевой Ц.А. Шапрановой Э.Г., Ситоховой З.Б., Дидаровой Н.С., Мартиросовой К.А.</w:t>
      </w:r>
    </w:p>
    <w:p w:rsidR="00C13650" w:rsidRPr="008912BE" w:rsidRDefault="00C13650" w:rsidP="004973F8">
      <w:pPr>
        <w:pStyle w:val="af"/>
        <w:spacing w:after="0" w:line="360" w:lineRule="auto"/>
        <w:ind w:firstLine="709"/>
        <w:jc w:val="both"/>
      </w:pPr>
      <w:r w:rsidRPr="008912BE">
        <w:t>Все это говорит о том, что классные руководители владеют методикой</w:t>
      </w:r>
      <w:r w:rsidRPr="008912BE">
        <w:rPr>
          <w:spacing w:val="-67"/>
        </w:rPr>
        <w:t xml:space="preserve"> </w:t>
      </w:r>
      <w:r w:rsidRPr="008912BE">
        <w:t>личностно-ориентированного воспитания детей, формируют коллектив с</w:t>
      </w:r>
      <w:r w:rsidRPr="008912BE">
        <w:rPr>
          <w:spacing w:val="-67"/>
        </w:rPr>
        <w:t xml:space="preserve"> </w:t>
      </w:r>
      <w:r w:rsidRPr="008912BE">
        <w:t>высокой степенью мотивации к общению и учению. Оценка результатов</w:t>
      </w:r>
      <w:r w:rsidRPr="008912BE">
        <w:rPr>
          <w:spacing w:val="-67"/>
        </w:rPr>
        <w:t xml:space="preserve"> </w:t>
      </w:r>
      <w:r w:rsidRPr="008912BE">
        <w:t>методической деятельности классного руководителя, также позволяют</w:t>
      </w:r>
      <w:r w:rsidRPr="008912BE">
        <w:rPr>
          <w:spacing w:val="1"/>
        </w:rPr>
        <w:t xml:space="preserve"> </w:t>
      </w:r>
      <w:r w:rsidRPr="008912BE">
        <w:t>отследить</w:t>
      </w:r>
      <w:r w:rsidRPr="008912BE">
        <w:rPr>
          <w:spacing w:val="-2"/>
        </w:rPr>
        <w:t xml:space="preserve"> </w:t>
      </w:r>
      <w:r w:rsidRPr="008912BE">
        <w:t>динамику</w:t>
      </w:r>
      <w:r w:rsidRPr="008912BE">
        <w:rPr>
          <w:spacing w:val="-1"/>
        </w:rPr>
        <w:t xml:space="preserve"> </w:t>
      </w:r>
      <w:r w:rsidRPr="008912BE">
        <w:t>изменений.</w:t>
      </w:r>
    </w:p>
    <w:p w:rsidR="00C13650" w:rsidRPr="008912BE" w:rsidRDefault="00C13650" w:rsidP="004973F8">
      <w:pPr>
        <w:pStyle w:val="af"/>
        <w:spacing w:after="0" w:line="360" w:lineRule="auto"/>
        <w:ind w:firstLine="709"/>
        <w:jc w:val="both"/>
      </w:pPr>
      <w:r w:rsidRPr="008912BE">
        <w:t>В 2022-2023 учебном году классными руководителями проведено  очень много классных часов. Среди них обязательные классные часы,</w:t>
      </w:r>
      <w:r w:rsidRPr="008912BE">
        <w:rPr>
          <w:spacing w:val="-67"/>
        </w:rPr>
        <w:t xml:space="preserve"> </w:t>
      </w:r>
      <w:r w:rsidRPr="008912BE">
        <w:t>которые проводятся 1 раз в месяц: по ПДД, здоровый образ жизни,</w:t>
      </w:r>
      <w:r w:rsidRPr="008912BE">
        <w:rPr>
          <w:spacing w:val="1"/>
        </w:rPr>
        <w:t xml:space="preserve"> </w:t>
      </w:r>
      <w:r w:rsidRPr="008912BE">
        <w:t>толерантность</w:t>
      </w:r>
      <w:r w:rsidRPr="008912BE">
        <w:rPr>
          <w:spacing w:val="-2"/>
        </w:rPr>
        <w:t xml:space="preserve"> </w:t>
      </w:r>
      <w:r w:rsidRPr="008912BE">
        <w:t>и</w:t>
      </w:r>
      <w:r w:rsidRPr="008912BE">
        <w:rPr>
          <w:spacing w:val="-1"/>
        </w:rPr>
        <w:t xml:space="preserve"> </w:t>
      </w:r>
      <w:r w:rsidRPr="008912BE">
        <w:t>тематические</w:t>
      </w:r>
      <w:r w:rsidRPr="008912BE">
        <w:rPr>
          <w:spacing w:val="-1"/>
        </w:rPr>
        <w:t xml:space="preserve"> </w:t>
      </w:r>
      <w:r w:rsidRPr="008912BE">
        <w:t>классные</w:t>
      </w:r>
      <w:r w:rsidRPr="008912BE">
        <w:rPr>
          <w:spacing w:val="-1"/>
        </w:rPr>
        <w:t xml:space="preserve"> </w:t>
      </w:r>
      <w:r w:rsidRPr="008912BE">
        <w:t>часы,</w:t>
      </w:r>
      <w:r w:rsidRPr="008912BE">
        <w:rPr>
          <w:spacing w:val="-5"/>
        </w:rPr>
        <w:t xml:space="preserve"> </w:t>
      </w:r>
      <w:r w:rsidRPr="008912BE">
        <w:t>рекомендованные</w:t>
      </w:r>
      <w:r w:rsidRPr="008912BE">
        <w:rPr>
          <w:spacing w:val="-4"/>
        </w:rPr>
        <w:t xml:space="preserve"> </w:t>
      </w:r>
      <w:r w:rsidRPr="008912BE">
        <w:t>к</w:t>
      </w:r>
    </w:p>
    <w:p w:rsidR="00C13650" w:rsidRPr="008912BE" w:rsidRDefault="00C13650" w:rsidP="004973F8">
      <w:pPr>
        <w:pStyle w:val="af"/>
        <w:spacing w:after="0" w:line="360" w:lineRule="auto"/>
        <w:ind w:firstLine="709"/>
        <w:jc w:val="both"/>
      </w:pPr>
      <w:r w:rsidRPr="008912BE">
        <w:t>проведению</w:t>
      </w:r>
      <w:r w:rsidRPr="008912BE">
        <w:rPr>
          <w:spacing w:val="-4"/>
        </w:rPr>
        <w:t xml:space="preserve"> </w:t>
      </w:r>
      <w:r w:rsidRPr="008912BE">
        <w:t>в</w:t>
      </w:r>
      <w:r w:rsidRPr="008912BE">
        <w:rPr>
          <w:spacing w:val="-4"/>
        </w:rPr>
        <w:t xml:space="preserve"> </w:t>
      </w:r>
      <w:r w:rsidRPr="008912BE">
        <w:t>каждом</w:t>
      </w:r>
      <w:r w:rsidRPr="008912BE">
        <w:rPr>
          <w:spacing w:val="-3"/>
        </w:rPr>
        <w:t xml:space="preserve"> </w:t>
      </w:r>
      <w:r w:rsidRPr="008912BE">
        <w:t>модуле</w:t>
      </w:r>
      <w:r w:rsidRPr="008912BE">
        <w:rPr>
          <w:spacing w:val="-3"/>
        </w:rPr>
        <w:t xml:space="preserve"> </w:t>
      </w:r>
      <w:r w:rsidRPr="008912BE">
        <w:t>плана</w:t>
      </w:r>
      <w:r w:rsidRPr="008912BE">
        <w:rPr>
          <w:spacing w:val="-3"/>
        </w:rPr>
        <w:t xml:space="preserve"> </w:t>
      </w:r>
      <w:r w:rsidRPr="008912BE">
        <w:t>воспитательной</w:t>
      </w:r>
      <w:r w:rsidRPr="008912BE">
        <w:rPr>
          <w:spacing w:val="-6"/>
        </w:rPr>
        <w:t xml:space="preserve"> </w:t>
      </w:r>
      <w:r w:rsidRPr="008912BE">
        <w:t>работы.</w:t>
      </w:r>
      <w:r w:rsidRPr="008912BE">
        <w:rPr>
          <w:spacing w:val="-4"/>
        </w:rPr>
        <w:t xml:space="preserve"> </w:t>
      </w:r>
      <w:r w:rsidRPr="008912BE">
        <w:t>Кроме</w:t>
      </w:r>
      <w:r w:rsidRPr="008912BE">
        <w:rPr>
          <w:spacing w:val="-3"/>
        </w:rPr>
        <w:t xml:space="preserve"> </w:t>
      </w:r>
      <w:r w:rsidRPr="008912BE">
        <w:t>этого</w:t>
      </w:r>
      <w:r w:rsidRPr="008912BE">
        <w:rPr>
          <w:spacing w:val="-67"/>
        </w:rPr>
        <w:t xml:space="preserve">    </w:t>
      </w:r>
      <w:r w:rsidRPr="008912BE">
        <w:t>классные</w:t>
      </w:r>
      <w:r w:rsidRPr="008912BE">
        <w:rPr>
          <w:spacing w:val="-5"/>
        </w:rPr>
        <w:t xml:space="preserve"> </w:t>
      </w:r>
      <w:r w:rsidRPr="008912BE">
        <w:t>руководители</w:t>
      </w:r>
      <w:r w:rsidRPr="008912BE">
        <w:rPr>
          <w:spacing w:val="-1"/>
        </w:rPr>
        <w:t xml:space="preserve"> </w:t>
      </w:r>
      <w:r w:rsidRPr="008912BE">
        <w:t>проводили</w:t>
      </w:r>
      <w:r w:rsidRPr="008912BE">
        <w:rPr>
          <w:spacing w:val="-5"/>
        </w:rPr>
        <w:t xml:space="preserve"> </w:t>
      </w:r>
      <w:r w:rsidRPr="008912BE">
        <w:t>беседы,</w:t>
      </w:r>
      <w:r w:rsidRPr="008912BE">
        <w:rPr>
          <w:spacing w:val="-5"/>
        </w:rPr>
        <w:t xml:space="preserve"> </w:t>
      </w:r>
      <w:r w:rsidRPr="008912BE">
        <w:t>организационные</w:t>
      </w:r>
      <w:r w:rsidRPr="008912BE">
        <w:rPr>
          <w:spacing w:val="-1"/>
        </w:rPr>
        <w:t xml:space="preserve"> </w:t>
      </w:r>
      <w:r w:rsidRPr="008912BE">
        <w:t>классные часы,</w:t>
      </w:r>
      <w:r w:rsidRPr="008912BE">
        <w:rPr>
          <w:spacing w:val="-4"/>
        </w:rPr>
        <w:t xml:space="preserve"> </w:t>
      </w:r>
      <w:r w:rsidRPr="008912BE">
        <w:t>где</w:t>
      </w:r>
      <w:r w:rsidRPr="008912BE">
        <w:rPr>
          <w:spacing w:val="-2"/>
        </w:rPr>
        <w:t xml:space="preserve"> </w:t>
      </w:r>
      <w:r w:rsidRPr="008912BE">
        <w:t>проводились</w:t>
      </w:r>
      <w:r w:rsidRPr="008912BE">
        <w:rPr>
          <w:spacing w:val="-4"/>
        </w:rPr>
        <w:t xml:space="preserve"> </w:t>
      </w:r>
      <w:r w:rsidRPr="008912BE">
        <w:t>необходимые</w:t>
      </w:r>
      <w:r w:rsidRPr="008912BE">
        <w:rPr>
          <w:spacing w:val="-5"/>
        </w:rPr>
        <w:t xml:space="preserve"> </w:t>
      </w:r>
      <w:r w:rsidRPr="008912BE">
        <w:t>и</w:t>
      </w:r>
      <w:r w:rsidRPr="008912BE">
        <w:rPr>
          <w:spacing w:val="-2"/>
        </w:rPr>
        <w:t xml:space="preserve"> </w:t>
      </w:r>
      <w:r w:rsidRPr="008912BE">
        <w:t>обязательные</w:t>
      </w:r>
      <w:r w:rsidRPr="008912BE">
        <w:rPr>
          <w:spacing w:val="-5"/>
        </w:rPr>
        <w:t xml:space="preserve"> </w:t>
      </w:r>
      <w:r w:rsidRPr="008912BE">
        <w:t>инструктажи</w:t>
      </w:r>
      <w:r w:rsidRPr="008912BE">
        <w:rPr>
          <w:spacing w:val="-4"/>
        </w:rPr>
        <w:t xml:space="preserve"> </w:t>
      </w:r>
      <w:r w:rsidRPr="008912BE">
        <w:t>с</w:t>
      </w:r>
      <w:r w:rsidRPr="008912BE">
        <w:rPr>
          <w:spacing w:val="-67"/>
        </w:rPr>
        <w:t xml:space="preserve"> </w:t>
      </w:r>
      <w:r w:rsidRPr="008912BE">
        <w:t>учащимися.</w:t>
      </w:r>
    </w:p>
    <w:p w:rsidR="00C13650" w:rsidRPr="008912BE" w:rsidRDefault="00C13650" w:rsidP="004973F8">
      <w:pPr>
        <w:pStyle w:val="af"/>
        <w:spacing w:after="0" w:line="360" w:lineRule="auto"/>
        <w:ind w:firstLine="709"/>
        <w:jc w:val="both"/>
      </w:pPr>
      <w:r w:rsidRPr="008912BE">
        <w:t>Тематические</w:t>
      </w:r>
      <w:r w:rsidRPr="008912BE">
        <w:rPr>
          <w:spacing w:val="-3"/>
        </w:rPr>
        <w:t xml:space="preserve"> </w:t>
      </w:r>
      <w:r w:rsidRPr="008912BE">
        <w:t>классные</w:t>
      </w:r>
      <w:r w:rsidRPr="008912BE">
        <w:rPr>
          <w:spacing w:val="-5"/>
        </w:rPr>
        <w:t xml:space="preserve"> </w:t>
      </w:r>
      <w:r w:rsidRPr="008912BE">
        <w:t>часы</w:t>
      </w:r>
      <w:r w:rsidRPr="008912BE">
        <w:rPr>
          <w:spacing w:val="-3"/>
        </w:rPr>
        <w:t xml:space="preserve"> </w:t>
      </w:r>
      <w:r w:rsidRPr="008912BE">
        <w:t>проводились</w:t>
      </w:r>
      <w:r w:rsidRPr="008912BE">
        <w:rPr>
          <w:spacing w:val="-4"/>
        </w:rPr>
        <w:t xml:space="preserve"> </w:t>
      </w:r>
      <w:r w:rsidRPr="008912BE">
        <w:t>согласно</w:t>
      </w:r>
      <w:r w:rsidRPr="008912BE">
        <w:rPr>
          <w:spacing w:val="-2"/>
        </w:rPr>
        <w:t xml:space="preserve"> </w:t>
      </w:r>
      <w:r w:rsidRPr="008912BE">
        <w:t>календаря образовательных</w:t>
      </w:r>
      <w:r w:rsidRPr="008912BE">
        <w:rPr>
          <w:spacing w:val="-11"/>
        </w:rPr>
        <w:t xml:space="preserve"> </w:t>
      </w:r>
      <w:r w:rsidRPr="008912BE">
        <w:t>событий,</w:t>
      </w:r>
      <w:r w:rsidRPr="008912BE">
        <w:rPr>
          <w:spacing w:val="-10"/>
        </w:rPr>
        <w:t xml:space="preserve"> </w:t>
      </w:r>
      <w:r w:rsidRPr="008912BE">
        <w:t>рекомендованного</w:t>
      </w:r>
      <w:r w:rsidRPr="008912BE">
        <w:rPr>
          <w:spacing w:val="-7"/>
        </w:rPr>
        <w:t xml:space="preserve"> </w:t>
      </w:r>
      <w:r w:rsidRPr="008912BE">
        <w:t>Министерством</w:t>
      </w:r>
      <w:r w:rsidRPr="008912BE">
        <w:rPr>
          <w:spacing w:val="-7"/>
        </w:rPr>
        <w:t xml:space="preserve"> </w:t>
      </w:r>
      <w:r w:rsidRPr="008912BE">
        <w:t xml:space="preserve">образования и </w:t>
      </w:r>
      <w:r w:rsidRPr="008912BE">
        <w:rPr>
          <w:spacing w:val="-67"/>
        </w:rPr>
        <w:t xml:space="preserve"> </w:t>
      </w:r>
      <w:r w:rsidRPr="008912BE">
        <w:t>Управлением</w:t>
      </w:r>
      <w:r w:rsidRPr="008912BE">
        <w:rPr>
          <w:spacing w:val="-4"/>
        </w:rPr>
        <w:t xml:space="preserve"> </w:t>
      </w:r>
      <w:r w:rsidRPr="008912BE">
        <w:t xml:space="preserve">образования АМС </w:t>
      </w:r>
      <w:r w:rsidRPr="008912BE">
        <w:lastRenderedPageBreak/>
        <w:t>г. Владикавказ.</w:t>
      </w:r>
    </w:p>
    <w:p w:rsidR="00C13650" w:rsidRPr="008912BE" w:rsidRDefault="00C13650" w:rsidP="004973F8">
      <w:pPr>
        <w:pStyle w:val="af"/>
        <w:spacing w:after="0" w:line="360" w:lineRule="auto"/>
        <w:ind w:firstLine="709"/>
        <w:jc w:val="both"/>
      </w:pPr>
      <w:r w:rsidRPr="008912BE">
        <w:t>В</w:t>
      </w:r>
      <w:r w:rsidRPr="008912BE">
        <w:rPr>
          <w:spacing w:val="1"/>
        </w:rPr>
        <w:t xml:space="preserve"> </w:t>
      </w:r>
      <w:r w:rsidRPr="008912BE">
        <w:t>основном</w:t>
      </w:r>
      <w:r w:rsidRPr="008912BE">
        <w:rPr>
          <w:spacing w:val="1"/>
        </w:rPr>
        <w:t xml:space="preserve"> </w:t>
      </w:r>
      <w:r w:rsidRPr="008912BE">
        <w:t>все</w:t>
      </w:r>
      <w:r w:rsidRPr="008912BE">
        <w:rPr>
          <w:spacing w:val="1"/>
        </w:rPr>
        <w:t xml:space="preserve"> </w:t>
      </w:r>
      <w:r w:rsidRPr="008912BE">
        <w:t>классные</w:t>
      </w:r>
      <w:r w:rsidRPr="008912BE">
        <w:rPr>
          <w:spacing w:val="1"/>
        </w:rPr>
        <w:t xml:space="preserve"> </w:t>
      </w:r>
      <w:r w:rsidRPr="008912BE">
        <w:t>руководители</w:t>
      </w:r>
      <w:r w:rsidRPr="008912BE">
        <w:rPr>
          <w:spacing w:val="1"/>
        </w:rPr>
        <w:t xml:space="preserve"> </w:t>
      </w:r>
      <w:r w:rsidRPr="008912BE">
        <w:t>подходят</w:t>
      </w:r>
      <w:r w:rsidRPr="008912BE">
        <w:rPr>
          <w:spacing w:val="1"/>
        </w:rPr>
        <w:t xml:space="preserve"> </w:t>
      </w:r>
      <w:r w:rsidRPr="008912BE">
        <w:t>к</w:t>
      </w:r>
      <w:r w:rsidRPr="008912BE">
        <w:rPr>
          <w:spacing w:val="1"/>
        </w:rPr>
        <w:t xml:space="preserve"> </w:t>
      </w:r>
      <w:r w:rsidRPr="008912BE">
        <w:t>своей</w:t>
      </w:r>
      <w:r w:rsidRPr="008912BE">
        <w:rPr>
          <w:spacing w:val="1"/>
        </w:rPr>
        <w:t xml:space="preserve"> </w:t>
      </w:r>
      <w:r w:rsidRPr="008912BE">
        <w:t>работе</w:t>
      </w:r>
      <w:r w:rsidRPr="008912BE">
        <w:rPr>
          <w:spacing w:val="1"/>
        </w:rPr>
        <w:t xml:space="preserve"> </w:t>
      </w:r>
      <w:r w:rsidRPr="008912BE">
        <w:t>с</w:t>
      </w:r>
      <w:r w:rsidRPr="008912BE">
        <w:rPr>
          <w:spacing w:val="1"/>
        </w:rPr>
        <w:t xml:space="preserve"> </w:t>
      </w:r>
      <w:r w:rsidRPr="008912BE">
        <w:t>ответственностью</w:t>
      </w:r>
      <w:r w:rsidRPr="008912BE">
        <w:rPr>
          <w:spacing w:val="1"/>
        </w:rPr>
        <w:t xml:space="preserve"> </w:t>
      </w:r>
      <w:r w:rsidRPr="008912BE">
        <w:t>руководствуясь</w:t>
      </w:r>
      <w:r w:rsidRPr="008912BE">
        <w:rPr>
          <w:spacing w:val="71"/>
        </w:rPr>
        <w:t xml:space="preserve"> </w:t>
      </w:r>
      <w:r w:rsidRPr="008912BE">
        <w:t>функциональным</w:t>
      </w:r>
      <w:r w:rsidRPr="008912BE">
        <w:rPr>
          <w:spacing w:val="71"/>
        </w:rPr>
        <w:t xml:space="preserve"> </w:t>
      </w:r>
      <w:r w:rsidRPr="008912BE">
        <w:t>обязанностями.</w:t>
      </w:r>
      <w:r w:rsidRPr="008912BE">
        <w:rPr>
          <w:spacing w:val="1"/>
        </w:rPr>
        <w:t xml:space="preserve"> </w:t>
      </w:r>
      <w:r w:rsidRPr="008912BE">
        <w:t>Однако</w:t>
      </w:r>
      <w:r w:rsidRPr="008912BE">
        <w:rPr>
          <w:spacing w:val="1"/>
        </w:rPr>
        <w:t xml:space="preserve"> </w:t>
      </w:r>
      <w:r w:rsidRPr="008912BE">
        <w:t>в</w:t>
      </w:r>
      <w:r w:rsidRPr="008912BE">
        <w:rPr>
          <w:spacing w:val="1"/>
        </w:rPr>
        <w:t xml:space="preserve"> </w:t>
      </w:r>
      <w:r w:rsidRPr="008912BE">
        <w:t>коллективе</w:t>
      </w:r>
      <w:r w:rsidRPr="008912BE">
        <w:rPr>
          <w:spacing w:val="1"/>
        </w:rPr>
        <w:t xml:space="preserve"> </w:t>
      </w:r>
      <w:r w:rsidRPr="008912BE">
        <w:t>есть</w:t>
      </w:r>
      <w:r w:rsidRPr="008912BE">
        <w:rPr>
          <w:spacing w:val="1"/>
        </w:rPr>
        <w:t xml:space="preserve"> </w:t>
      </w:r>
      <w:r w:rsidRPr="008912BE">
        <w:t>классные</w:t>
      </w:r>
      <w:r w:rsidRPr="008912BE">
        <w:rPr>
          <w:spacing w:val="1"/>
        </w:rPr>
        <w:t xml:space="preserve"> </w:t>
      </w:r>
      <w:r w:rsidRPr="008912BE">
        <w:t>руководители,</w:t>
      </w:r>
      <w:r w:rsidRPr="008912BE">
        <w:rPr>
          <w:spacing w:val="1"/>
        </w:rPr>
        <w:t xml:space="preserve"> </w:t>
      </w:r>
      <w:r w:rsidRPr="008912BE">
        <w:t>за</w:t>
      </w:r>
      <w:r w:rsidRPr="008912BE">
        <w:rPr>
          <w:spacing w:val="1"/>
        </w:rPr>
        <w:t xml:space="preserve"> </w:t>
      </w:r>
      <w:r w:rsidRPr="008912BE">
        <w:t>которым</w:t>
      </w:r>
      <w:r w:rsidRPr="008912BE">
        <w:rPr>
          <w:spacing w:val="70"/>
        </w:rPr>
        <w:t xml:space="preserve"> </w:t>
      </w:r>
      <w:r w:rsidRPr="008912BE">
        <w:t>нужен</w:t>
      </w:r>
      <w:r w:rsidRPr="008912BE">
        <w:rPr>
          <w:spacing w:val="1"/>
        </w:rPr>
        <w:t xml:space="preserve"> </w:t>
      </w:r>
      <w:r w:rsidRPr="008912BE">
        <w:t>особый</w:t>
      </w:r>
      <w:r w:rsidRPr="008912BE">
        <w:rPr>
          <w:spacing w:val="1"/>
        </w:rPr>
        <w:t xml:space="preserve"> </w:t>
      </w:r>
      <w:r w:rsidRPr="008912BE">
        <w:t>контроль</w:t>
      </w:r>
      <w:r w:rsidRPr="008912BE">
        <w:rPr>
          <w:spacing w:val="1"/>
        </w:rPr>
        <w:t xml:space="preserve"> </w:t>
      </w:r>
      <w:r w:rsidRPr="008912BE">
        <w:t>(несвоевременная</w:t>
      </w:r>
      <w:r w:rsidRPr="008912BE">
        <w:rPr>
          <w:spacing w:val="1"/>
        </w:rPr>
        <w:t xml:space="preserve"> </w:t>
      </w:r>
      <w:r w:rsidRPr="008912BE">
        <w:t>сдача</w:t>
      </w:r>
      <w:r w:rsidRPr="008912BE">
        <w:rPr>
          <w:spacing w:val="1"/>
        </w:rPr>
        <w:t xml:space="preserve"> </w:t>
      </w:r>
      <w:r w:rsidRPr="008912BE">
        <w:t>документации,</w:t>
      </w:r>
      <w:r w:rsidRPr="008912BE">
        <w:rPr>
          <w:spacing w:val="71"/>
        </w:rPr>
        <w:t xml:space="preserve"> </w:t>
      </w:r>
      <w:r w:rsidRPr="008912BE">
        <w:t>низкая</w:t>
      </w:r>
      <w:r w:rsidRPr="008912BE">
        <w:rPr>
          <w:spacing w:val="1"/>
        </w:rPr>
        <w:t xml:space="preserve"> </w:t>
      </w:r>
      <w:r w:rsidRPr="008912BE">
        <w:t>активизация</w:t>
      </w:r>
      <w:r w:rsidRPr="008912BE">
        <w:rPr>
          <w:spacing w:val="1"/>
        </w:rPr>
        <w:t xml:space="preserve"> </w:t>
      </w:r>
      <w:r w:rsidRPr="008912BE">
        <w:t>обучающихся</w:t>
      </w:r>
      <w:r w:rsidRPr="008912BE">
        <w:rPr>
          <w:spacing w:val="1"/>
        </w:rPr>
        <w:t xml:space="preserve"> </w:t>
      </w:r>
      <w:r w:rsidRPr="008912BE">
        <w:t>в</w:t>
      </w:r>
      <w:r w:rsidRPr="008912BE">
        <w:rPr>
          <w:spacing w:val="1"/>
        </w:rPr>
        <w:t xml:space="preserve"> </w:t>
      </w:r>
      <w:r w:rsidRPr="008912BE">
        <w:t>подготовке</w:t>
      </w:r>
      <w:r w:rsidRPr="008912BE">
        <w:rPr>
          <w:spacing w:val="1"/>
        </w:rPr>
        <w:t xml:space="preserve"> </w:t>
      </w:r>
      <w:r w:rsidRPr="008912BE">
        <w:t>и</w:t>
      </w:r>
      <w:r w:rsidRPr="008912BE">
        <w:rPr>
          <w:spacing w:val="1"/>
        </w:rPr>
        <w:t xml:space="preserve"> </w:t>
      </w:r>
      <w:r w:rsidRPr="008912BE">
        <w:t>участия</w:t>
      </w:r>
      <w:r w:rsidRPr="008912BE">
        <w:rPr>
          <w:spacing w:val="1"/>
        </w:rPr>
        <w:t xml:space="preserve"> </w:t>
      </w:r>
      <w:r w:rsidRPr="008912BE">
        <w:t>в</w:t>
      </w:r>
      <w:r w:rsidRPr="008912BE">
        <w:rPr>
          <w:spacing w:val="1"/>
        </w:rPr>
        <w:t xml:space="preserve"> </w:t>
      </w:r>
      <w:r w:rsidRPr="008912BE">
        <w:t>мероприятиях,</w:t>
      </w:r>
      <w:r w:rsidRPr="008912BE">
        <w:rPr>
          <w:spacing w:val="1"/>
        </w:rPr>
        <w:t xml:space="preserve"> </w:t>
      </w:r>
      <w:r w:rsidRPr="008912BE">
        <w:t>некачественная</w:t>
      </w:r>
      <w:r w:rsidRPr="008912BE">
        <w:rPr>
          <w:spacing w:val="1"/>
        </w:rPr>
        <w:t xml:space="preserve"> </w:t>
      </w:r>
      <w:r w:rsidRPr="008912BE">
        <w:t>подготовка</w:t>
      </w:r>
      <w:r w:rsidRPr="008912BE">
        <w:rPr>
          <w:spacing w:val="1"/>
        </w:rPr>
        <w:t xml:space="preserve"> </w:t>
      </w:r>
      <w:r w:rsidRPr="008912BE">
        <w:t>к</w:t>
      </w:r>
      <w:r w:rsidRPr="008912BE">
        <w:rPr>
          <w:spacing w:val="1"/>
        </w:rPr>
        <w:t xml:space="preserve"> </w:t>
      </w:r>
      <w:r w:rsidRPr="008912BE">
        <w:t>классным</w:t>
      </w:r>
      <w:r w:rsidRPr="008912BE">
        <w:rPr>
          <w:spacing w:val="1"/>
        </w:rPr>
        <w:t xml:space="preserve"> </w:t>
      </w:r>
      <w:r w:rsidRPr="008912BE">
        <w:t>часам,</w:t>
      </w:r>
      <w:r w:rsidRPr="008912BE">
        <w:rPr>
          <w:spacing w:val="1"/>
        </w:rPr>
        <w:t xml:space="preserve"> </w:t>
      </w:r>
      <w:r w:rsidRPr="008912BE">
        <w:t>снижение</w:t>
      </w:r>
      <w:r w:rsidRPr="008912BE">
        <w:rPr>
          <w:spacing w:val="1"/>
        </w:rPr>
        <w:t xml:space="preserve"> </w:t>
      </w:r>
      <w:r w:rsidRPr="008912BE">
        <w:t>посещения</w:t>
      </w:r>
      <w:r w:rsidRPr="008912BE">
        <w:rPr>
          <w:spacing w:val="1"/>
        </w:rPr>
        <w:t xml:space="preserve"> </w:t>
      </w:r>
      <w:r w:rsidRPr="008912BE">
        <w:t>родительских собраний родителями).</w:t>
      </w:r>
    </w:p>
    <w:p w:rsidR="00C13650" w:rsidRPr="008912BE" w:rsidRDefault="00C13650" w:rsidP="004973F8">
      <w:pPr>
        <w:pStyle w:val="af"/>
        <w:spacing w:after="0" w:line="360" w:lineRule="auto"/>
        <w:ind w:firstLine="709"/>
        <w:jc w:val="both"/>
      </w:pPr>
      <w:r w:rsidRPr="008912BE">
        <w:t>Хочется</w:t>
      </w:r>
      <w:r w:rsidRPr="008912BE">
        <w:rPr>
          <w:spacing w:val="1"/>
        </w:rPr>
        <w:t xml:space="preserve"> </w:t>
      </w:r>
      <w:r w:rsidRPr="008912BE">
        <w:t>выделить</w:t>
      </w:r>
      <w:r w:rsidRPr="008912BE">
        <w:rPr>
          <w:spacing w:val="1"/>
        </w:rPr>
        <w:t xml:space="preserve"> </w:t>
      </w:r>
      <w:r w:rsidRPr="008912BE">
        <w:t>наиболее</w:t>
      </w:r>
      <w:r w:rsidRPr="008912BE">
        <w:rPr>
          <w:spacing w:val="1"/>
        </w:rPr>
        <w:t xml:space="preserve"> </w:t>
      </w:r>
      <w:r w:rsidRPr="008912BE">
        <w:t>активных</w:t>
      </w:r>
      <w:r w:rsidRPr="008912BE">
        <w:rPr>
          <w:spacing w:val="1"/>
        </w:rPr>
        <w:t xml:space="preserve"> </w:t>
      </w:r>
      <w:r w:rsidRPr="008912BE">
        <w:t>классных</w:t>
      </w:r>
      <w:r w:rsidRPr="008912BE">
        <w:rPr>
          <w:spacing w:val="1"/>
        </w:rPr>
        <w:t xml:space="preserve"> </w:t>
      </w:r>
      <w:r w:rsidRPr="008912BE">
        <w:t>руководителей,</w:t>
      </w:r>
      <w:r w:rsidRPr="008912BE">
        <w:rPr>
          <w:spacing w:val="1"/>
        </w:rPr>
        <w:t xml:space="preserve"> </w:t>
      </w:r>
      <w:r w:rsidRPr="008912BE">
        <w:t>в</w:t>
      </w:r>
      <w:r w:rsidRPr="008912BE">
        <w:rPr>
          <w:spacing w:val="1"/>
        </w:rPr>
        <w:t xml:space="preserve"> </w:t>
      </w:r>
      <w:r w:rsidRPr="008912BE">
        <w:t>классах, которых хорошо развито конкурсное движение и активная позиция:</w:t>
      </w:r>
      <w:r w:rsidRPr="008912BE">
        <w:rPr>
          <w:spacing w:val="-67"/>
        </w:rPr>
        <w:t xml:space="preserve"> </w:t>
      </w:r>
      <w:r w:rsidRPr="008912BE">
        <w:t xml:space="preserve"> Дидарову Н.С. Мартиросову К.А. Дзасохову И.Б., Маргиеву Ц.А. Ситохову З.Б.</w:t>
      </w:r>
    </w:p>
    <w:p w:rsidR="00C13650" w:rsidRPr="008912BE" w:rsidRDefault="00C13650" w:rsidP="004973F8">
      <w:pPr>
        <w:pStyle w:val="af"/>
        <w:spacing w:after="0" w:line="360" w:lineRule="auto"/>
        <w:ind w:firstLine="709"/>
        <w:jc w:val="both"/>
      </w:pPr>
      <w:r w:rsidRPr="008912BE">
        <w:rPr>
          <w:color w:val="111115"/>
        </w:rPr>
        <w:t>Вывод: считать реализацию модуля «Классное руководство» за 2022/23</w:t>
      </w:r>
      <w:r w:rsidRPr="008912BE">
        <w:rPr>
          <w:color w:val="111115"/>
          <w:spacing w:val="1"/>
        </w:rPr>
        <w:t xml:space="preserve"> </w:t>
      </w:r>
      <w:r w:rsidRPr="008912BE">
        <w:rPr>
          <w:color w:val="111115"/>
        </w:rPr>
        <w:t>учебный</w:t>
      </w:r>
      <w:r w:rsidRPr="008912BE">
        <w:rPr>
          <w:color w:val="111115"/>
          <w:spacing w:val="-1"/>
        </w:rPr>
        <w:t xml:space="preserve"> </w:t>
      </w:r>
      <w:r w:rsidRPr="008912BE">
        <w:rPr>
          <w:color w:val="111115"/>
        </w:rPr>
        <w:t>год</w:t>
      </w:r>
      <w:r w:rsidRPr="008912BE">
        <w:rPr>
          <w:color w:val="111115"/>
          <w:spacing w:val="1"/>
        </w:rPr>
        <w:t xml:space="preserve"> </w:t>
      </w:r>
      <w:r w:rsidRPr="008912BE">
        <w:rPr>
          <w:color w:val="111115"/>
        </w:rPr>
        <w:t>удовлетворительной.</w:t>
      </w:r>
    </w:p>
    <w:p w:rsidR="00C13650" w:rsidRPr="008912BE" w:rsidRDefault="00C13650" w:rsidP="004973F8">
      <w:pPr>
        <w:pStyle w:val="af"/>
        <w:spacing w:after="0" w:line="360" w:lineRule="auto"/>
        <w:ind w:firstLine="709"/>
        <w:jc w:val="both"/>
      </w:pPr>
      <w:r w:rsidRPr="008912BE">
        <w:rPr>
          <w:color w:val="111115"/>
        </w:rPr>
        <w:t>Рекомендации</w:t>
      </w:r>
      <w:r w:rsidRPr="008912BE">
        <w:rPr>
          <w:b/>
          <w:color w:val="111115"/>
        </w:rPr>
        <w:t>:</w:t>
      </w:r>
      <w:r w:rsidRPr="008912BE">
        <w:rPr>
          <w:b/>
          <w:color w:val="111115"/>
          <w:spacing w:val="1"/>
        </w:rPr>
        <w:t xml:space="preserve"> </w:t>
      </w:r>
      <w:r w:rsidRPr="008912BE">
        <w:rPr>
          <w:color w:val="111115"/>
        </w:rPr>
        <w:t>продолжить</w:t>
      </w:r>
      <w:r w:rsidRPr="008912BE">
        <w:rPr>
          <w:color w:val="111115"/>
          <w:spacing w:val="1"/>
        </w:rPr>
        <w:t xml:space="preserve"> </w:t>
      </w:r>
      <w:r w:rsidRPr="008912BE">
        <w:rPr>
          <w:color w:val="111115"/>
        </w:rPr>
        <w:t>работу</w:t>
      </w:r>
      <w:r w:rsidRPr="008912BE">
        <w:rPr>
          <w:color w:val="111115"/>
          <w:spacing w:val="1"/>
        </w:rPr>
        <w:t xml:space="preserve"> </w:t>
      </w:r>
      <w:r w:rsidRPr="008912BE">
        <w:rPr>
          <w:color w:val="111115"/>
        </w:rPr>
        <w:t>по</w:t>
      </w:r>
      <w:r w:rsidRPr="008912BE">
        <w:rPr>
          <w:color w:val="111115"/>
          <w:spacing w:val="1"/>
        </w:rPr>
        <w:t xml:space="preserve"> </w:t>
      </w:r>
      <w:r w:rsidRPr="008912BE">
        <w:rPr>
          <w:color w:val="111115"/>
        </w:rPr>
        <w:t>формированию</w:t>
      </w:r>
      <w:r w:rsidRPr="008912BE">
        <w:rPr>
          <w:color w:val="111115"/>
          <w:spacing w:val="1"/>
        </w:rPr>
        <w:t xml:space="preserve"> </w:t>
      </w:r>
      <w:r w:rsidRPr="008912BE">
        <w:rPr>
          <w:color w:val="111115"/>
        </w:rPr>
        <w:t>классного</w:t>
      </w:r>
      <w:r w:rsidRPr="008912BE">
        <w:rPr>
          <w:color w:val="111115"/>
          <w:spacing w:val="1"/>
        </w:rPr>
        <w:t xml:space="preserve"> </w:t>
      </w:r>
      <w:r w:rsidRPr="008912BE">
        <w:rPr>
          <w:color w:val="111115"/>
        </w:rPr>
        <w:t>коллектива,</w:t>
      </w:r>
      <w:r w:rsidRPr="008912BE">
        <w:rPr>
          <w:color w:val="111115"/>
          <w:spacing w:val="1"/>
        </w:rPr>
        <w:t xml:space="preserve"> </w:t>
      </w:r>
      <w:r w:rsidRPr="008912BE">
        <w:rPr>
          <w:color w:val="111115"/>
        </w:rPr>
        <w:t>повышать</w:t>
      </w:r>
      <w:r w:rsidRPr="008912BE">
        <w:rPr>
          <w:color w:val="111115"/>
          <w:spacing w:val="1"/>
        </w:rPr>
        <w:t xml:space="preserve"> </w:t>
      </w:r>
      <w:r w:rsidRPr="008912BE">
        <w:rPr>
          <w:color w:val="111115"/>
        </w:rPr>
        <w:t>уровень</w:t>
      </w:r>
      <w:r w:rsidRPr="008912BE">
        <w:rPr>
          <w:color w:val="111115"/>
          <w:spacing w:val="1"/>
        </w:rPr>
        <w:t xml:space="preserve"> </w:t>
      </w:r>
      <w:r w:rsidRPr="008912BE">
        <w:rPr>
          <w:color w:val="111115"/>
        </w:rPr>
        <w:t>компетентности</w:t>
      </w:r>
      <w:r w:rsidRPr="008912BE">
        <w:rPr>
          <w:color w:val="111115"/>
          <w:spacing w:val="1"/>
        </w:rPr>
        <w:t xml:space="preserve"> </w:t>
      </w:r>
      <w:r w:rsidRPr="008912BE">
        <w:rPr>
          <w:color w:val="111115"/>
        </w:rPr>
        <w:t>классного</w:t>
      </w:r>
      <w:r w:rsidRPr="008912BE">
        <w:rPr>
          <w:color w:val="111115"/>
          <w:spacing w:val="1"/>
        </w:rPr>
        <w:t xml:space="preserve"> </w:t>
      </w:r>
      <w:r w:rsidRPr="008912BE">
        <w:rPr>
          <w:color w:val="111115"/>
        </w:rPr>
        <w:t>руководителя</w:t>
      </w:r>
      <w:r w:rsidRPr="008912BE">
        <w:rPr>
          <w:color w:val="111115"/>
          <w:spacing w:val="1"/>
        </w:rPr>
        <w:t xml:space="preserve"> </w:t>
      </w:r>
      <w:r w:rsidRPr="008912BE">
        <w:rPr>
          <w:color w:val="111115"/>
        </w:rPr>
        <w:t>(курсы ПК).</w:t>
      </w:r>
    </w:p>
    <w:p w:rsidR="00C13650" w:rsidRPr="009D5E5E" w:rsidRDefault="00C13650" w:rsidP="004973F8">
      <w:pPr>
        <w:spacing w:after="0" w:line="360" w:lineRule="auto"/>
        <w:ind w:firstLine="709"/>
        <w:jc w:val="both"/>
        <w:rPr>
          <w:rFonts w:ascii="Times New Roman" w:hAnsi="Times New Roman" w:cs="Times New Roman"/>
          <w:b/>
          <w:sz w:val="24"/>
          <w:szCs w:val="24"/>
        </w:rPr>
      </w:pPr>
      <w:r w:rsidRPr="008912BE">
        <w:rPr>
          <w:rFonts w:ascii="Times New Roman" w:hAnsi="Times New Roman" w:cs="Times New Roman"/>
          <w:b/>
          <w:color w:val="111115"/>
          <w:sz w:val="24"/>
          <w:szCs w:val="24"/>
        </w:rPr>
        <w:t>Модуль</w:t>
      </w:r>
      <w:r w:rsidRPr="008912BE">
        <w:rPr>
          <w:rFonts w:ascii="Times New Roman" w:hAnsi="Times New Roman" w:cs="Times New Roman"/>
          <w:b/>
          <w:color w:val="111115"/>
          <w:spacing w:val="-7"/>
          <w:sz w:val="24"/>
          <w:szCs w:val="24"/>
        </w:rPr>
        <w:t xml:space="preserve"> </w:t>
      </w:r>
      <w:r w:rsidRPr="008912BE">
        <w:rPr>
          <w:rFonts w:ascii="Times New Roman" w:hAnsi="Times New Roman" w:cs="Times New Roman"/>
          <w:b/>
          <w:color w:val="111115"/>
          <w:sz w:val="24"/>
          <w:szCs w:val="24"/>
        </w:rPr>
        <w:t>«Внеурочная</w:t>
      </w:r>
      <w:r w:rsidRPr="008912BE">
        <w:rPr>
          <w:rFonts w:ascii="Times New Roman" w:hAnsi="Times New Roman" w:cs="Times New Roman"/>
          <w:b/>
          <w:color w:val="111115"/>
          <w:spacing w:val="-5"/>
          <w:sz w:val="24"/>
          <w:szCs w:val="24"/>
        </w:rPr>
        <w:t xml:space="preserve"> </w:t>
      </w:r>
      <w:r w:rsidRPr="008912BE">
        <w:rPr>
          <w:rFonts w:ascii="Times New Roman" w:hAnsi="Times New Roman" w:cs="Times New Roman"/>
          <w:b/>
          <w:color w:val="111115"/>
          <w:sz w:val="24"/>
          <w:szCs w:val="24"/>
        </w:rPr>
        <w:t>деятельность</w:t>
      </w:r>
      <w:r w:rsidRPr="008912BE">
        <w:rPr>
          <w:rFonts w:ascii="Times New Roman" w:hAnsi="Times New Roman" w:cs="Times New Roman"/>
          <w:b/>
          <w:color w:val="111115"/>
          <w:spacing w:val="-3"/>
          <w:sz w:val="24"/>
          <w:szCs w:val="24"/>
        </w:rPr>
        <w:t xml:space="preserve"> </w:t>
      </w:r>
      <w:r w:rsidRPr="008912BE">
        <w:rPr>
          <w:rFonts w:ascii="Times New Roman" w:hAnsi="Times New Roman" w:cs="Times New Roman"/>
          <w:b/>
          <w:color w:val="111115"/>
          <w:sz w:val="24"/>
          <w:szCs w:val="24"/>
        </w:rPr>
        <w:t>и</w:t>
      </w:r>
      <w:r w:rsidRPr="008912BE">
        <w:rPr>
          <w:rFonts w:ascii="Times New Roman" w:hAnsi="Times New Roman" w:cs="Times New Roman"/>
          <w:b/>
          <w:color w:val="111115"/>
          <w:spacing w:val="-5"/>
          <w:sz w:val="24"/>
          <w:szCs w:val="24"/>
        </w:rPr>
        <w:t xml:space="preserve"> </w:t>
      </w:r>
      <w:r w:rsidRPr="008912BE">
        <w:rPr>
          <w:rFonts w:ascii="Times New Roman" w:hAnsi="Times New Roman" w:cs="Times New Roman"/>
          <w:b/>
          <w:color w:val="111115"/>
          <w:sz w:val="24"/>
          <w:szCs w:val="24"/>
        </w:rPr>
        <w:t>дополнительное</w:t>
      </w:r>
      <w:r w:rsidRPr="008912BE">
        <w:rPr>
          <w:rFonts w:ascii="Times New Roman" w:hAnsi="Times New Roman" w:cs="Times New Roman"/>
          <w:b/>
          <w:color w:val="111115"/>
          <w:spacing w:val="-3"/>
          <w:sz w:val="24"/>
          <w:szCs w:val="24"/>
        </w:rPr>
        <w:t xml:space="preserve"> </w:t>
      </w:r>
      <w:r w:rsidRPr="008912BE">
        <w:rPr>
          <w:rFonts w:ascii="Times New Roman" w:hAnsi="Times New Roman" w:cs="Times New Roman"/>
          <w:b/>
          <w:color w:val="111115"/>
          <w:sz w:val="24"/>
          <w:szCs w:val="24"/>
        </w:rPr>
        <w:t>образование»</w:t>
      </w:r>
    </w:p>
    <w:p w:rsidR="00C13650" w:rsidRPr="008912BE" w:rsidRDefault="00C13650" w:rsidP="004973F8">
      <w:pPr>
        <w:spacing w:after="0" w:line="360" w:lineRule="auto"/>
        <w:ind w:firstLine="709"/>
        <w:jc w:val="both"/>
        <w:rPr>
          <w:rFonts w:ascii="Times New Roman" w:hAnsi="Times New Roman" w:cs="Times New Roman"/>
          <w:sz w:val="24"/>
          <w:szCs w:val="24"/>
        </w:rPr>
      </w:pPr>
      <w:r w:rsidRPr="008912BE">
        <w:rPr>
          <w:rFonts w:ascii="Times New Roman" w:hAnsi="Times New Roman" w:cs="Times New Roman"/>
          <w:sz w:val="24"/>
          <w:szCs w:val="24"/>
        </w:rPr>
        <w:t>Внеурочная деятельность</w:t>
      </w:r>
      <w:r w:rsidRPr="008912BE">
        <w:rPr>
          <w:rFonts w:ascii="Times New Roman" w:hAnsi="Times New Roman" w:cs="Times New Roman"/>
          <w:b/>
          <w:sz w:val="24"/>
          <w:szCs w:val="24"/>
        </w:rPr>
        <w:t xml:space="preserve"> </w:t>
      </w:r>
      <w:r w:rsidRPr="008912BE">
        <w:rPr>
          <w:rFonts w:ascii="Times New Roman" w:hAnsi="Times New Roman" w:cs="Times New Roman"/>
          <w:sz w:val="24"/>
          <w:szCs w:val="24"/>
        </w:rPr>
        <w:t>является неотъемлемой и обязательной</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частью</w:t>
      </w:r>
      <w:r w:rsidRPr="008912BE">
        <w:rPr>
          <w:rFonts w:ascii="Times New Roman" w:hAnsi="Times New Roman" w:cs="Times New Roman"/>
          <w:spacing w:val="-3"/>
          <w:sz w:val="24"/>
          <w:szCs w:val="24"/>
        </w:rPr>
        <w:t xml:space="preserve"> </w:t>
      </w:r>
      <w:r w:rsidRPr="008912BE">
        <w:rPr>
          <w:rFonts w:ascii="Times New Roman" w:hAnsi="Times New Roman" w:cs="Times New Roman"/>
          <w:sz w:val="24"/>
          <w:szCs w:val="24"/>
        </w:rPr>
        <w:t>основной общеобразовательной</w:t>
      </w:r>
      <w:r w:rsidRPr="008912BE">
        <w:rPr>
          <w:rFonts w:ascii="Times New Roman" w:hAnsi="Times New Roman" w:cs="Times New Roman"/>
          <w:spacing w:val="-3"/>
          <w:sz w:val="24"/>
          <w:szCs w:val="24"/>
        </w:rPr>
        <w:t xml:space="preserve"> </w:t>
      </w:r>
      <w:r w:rsidRPr="008912BE">
        <w:rPr>
          <w:rFonts w:ascii="Times New Roman" w:hAnsi="Times New Roman" w:cs="Times New Roman"/>
          <w:sz w:val="24"/>
          <w:szCs w:val="24"/>
        </w:rPr>
        <w:t>программы.</w:t>
      </w:r>
    </w:p>
    <w:p w:rsidR="00C13650" w:rsidRPr="008912BE" w:rsidRDefault="00C13650" w:rsidP="004973F8">
      <w:pPr>
        <w:pStyle w:val="af"/>
        <w:spacing w:after="0" w:line="360" w:lineRule="auto"/>
        <w:ind w:firstLine="709"/>
        <w:jc w:val="both"/>
      </w:pPr>
      <w:r w:rsidRPr="008912BE">
        <w:t>Она планируется и организуется с учетом индивидуальных особенностей</w:t>
      </w:r>
      <w:r w:rsidRPr="008912BE">
        <w:rPr>
          <w:spacing w:val="1"/>
        </w:rPr>
        <w:t xml:space="preserve"> </w:t>
      </w:r>
      <w:r w:rsidRPr="008912BE">
        <w:t>и</w:t>
      </w:r>
      <w:r w:rsidRPr="008912BE">
        <w:rPr>
          <w:spacing w:val="1"/>
        </w:rPr>
        <w:t xml:space="preserve"> </w:t>
      </w:r>
      <w:r w:rsidRPr="008912BE">
        <w:t>потребностей</w:t>
      </w:r>
      <w:r w:rsidRPr="008912BE">
        <w:rPr>
          <w:spacing w:val="1"/>
        </w:rPr>
        <w:t xml:space="preserve"> </w:t>
      </w:r>
      <w:r w:rsidRPr="008912BE">
        <w:t>ребенка,</w:t>
      </w:r>
      <w:r w:rsidRPr="008912BE">
        <w:rPr>
          <w:spacing w:val="1"/>
        </w:rPr>
        <w:t xml:space="preserve"> </w:t>
      </w:r>
      <w:r w:rsidRPr="008912BE">
        <w:t>запросов</w:t>
      </w:r>
      <w:r w:rsidRPr="008912BE">
        <w:rPr>
          <w:spacing w:val="1"/>
        </w:rPr>
        <w:t xml:space="preserve"> </w:t>
      </w:r>
      <w:r w:rsidRPr="008912BE">
        <w:t>семьи,</w:t>
      </w:r>
      <w:r w:rsidRPr="008912BE">
        <w:rPr>
          <w:spacing w:val="1"/>
        </w:rPr>
        <w:t xml:space="preserve"> </w:t>
      </w:r>
      <w:r w:rsidRPr="008912BE">
        <w:t>культурных</w:t>
      </w:r>
      <w:r w:rsidRPr="008912BE">
        <w:rPr>
          <w:spacing w:val="1"/>
        </w:rPr>
        <w:t xml:space="preserve"> </w:t>
      </w:r>
      <w:r w:rsidRPr="008912BE">
        <w:t>традиций,</w:t>
      </w:r>
      <w:r w:rsidRPr="008912BE">
        <w:rPr>
          <w:spacing w:val="1"/>
        </w:rPr>
        <w:t xml:space="preserve"> </w:t>
      </w:r>
      <w:r w:rsidRPr="008912BE">
        <w:t>национальных и</w:t>
      </w:r>
      <w:r w:rsidRPr="008912BE">
        <w:rPr>
          <w:spacing w:val="-1"/>
        </w:rPr>
        <w:t xml:space="preserve"> </w:t>
      </w:r>
      <w:r w:rsidRPr="008912BE">
        <w:t>этнокультурных</w:t>
      </w:r>
      <w:r w:rsidRPr="008912BE">
        <w:rPr>
          <w:spacing w:val="-3"/>
        </w:rPr>
        <w:t xml:space="preserve"> </w:t>
      </w:r>
      <w:r w:rsidRPr="008912BE">
        <w:t>особенностей</w:t>
      </w:r>
      <w:r w:rsidRPr="008912BE">
        <w:rPr>
          <w:spacing w:val="-3"/>
        </w:rPr>
        <w:t xml:space="preserve"> </w:t>
      </w:r>
      <w:r w:rsidRPr="008912BE">
        <w:t>региона.</w:t>
      </w:r>
    </w:p>
    <w:p w:rsidR="00C13650" w:rsidRPr="008912BE" w:rsidRDefault="00C13650" w:rsidP="004973F8">
      <w:pPr>
        <w:pStyle w:val="af"/>
        <w:spacing w:after="0" w:line="360" w:lineRule="auto"/>
        <w:ind w:firstLine="709"/>
        <w:jc w:val="both"/>
      </w:pPr>
      <w:r w:rsidRPr="008912BE">
        <w:t>С прошлого учебного года внеурочные занятия по одному часу в неделю – в</w:t>
      </w:r>
      <w:r w:rsidRPr="008912BE">
        <w:rPr>
          <w:spacing w:val="1"/>
        </w:rPr>
        <w:t xml:space="preserve"> </w:t>
      </w:r>
      <w:r w:rsidRPr="008912BE">
        <w:t>обязательном</w:t>
      </w:r>
      <w:r w:rsidRPr="008912BE">
        <w:rPr>
          <w:spacing w:val="-2"/>
        </w:rPr>
        <w:t xml:space="preserve"> </w:t>
      </w:r>
      <w:r w:rsidRPr="008912BE">
        <w:t>порядке</w:t>
      </w:r>
      <w:r w:rsidRPr="008912BE">
        <w:rPr>
          <w:spacing w:val="-1"/>
        </w:rPr>
        <w:t xml:space="preserve"> </w:t>
      </w:r>
      <w:r w:rsidRPr="008912BE">
        <w:t>были</w:t>
      </w:r>
      <w:r w:rsidRPr="008912BE">
        <w:rPr>
          <w:spacing w:val="-1"/>
        </w:rPr>
        <w:t xml:space="preserve"> </w:t>
      </w:r>
      <w:r w:rsidRPr="008912BE">
        <w:t>отведены</w:t>
      </w:r>
      <w:r w:rsidRPr="008912BE">
        <w:rPr>
          <w:spacing w:val="-1"/>
        </w:rPr>
        <w:t xml:space="preserve"> </w:t>
      </w:r>
      <w:r w:rsidRPr="008912BE">
        <w:t>на</w:t>
      </w:r>
      <w:r w:rsidRPr="008912BE">
        <w:rPr>
          <w:spacing w:val="-1"/>
        </w:rPr>
        <w:t xml:space="preserve"> </w:t>
      </w:r>
      <w:r w:rsidRPr="008912BE">
        <w:t>внеурочную</w:t>
      </w:r>
      <w:r w:rsidRPr="008912BE">
        <w:rPr>
          <w:spacing w:val="-2"/>
        </w:rPr>
        <w:t xml:space="preserve"> </w:t>
      </w:r>
      <w:r w:rsidRPr="008912BE">
        <w:t>деятельность.</w:t>
      </w:r>
    </w:p>
    <w:p w:rsidR="00C13650" w:rsidRPr="008912BE" w:rsidRDefault="00C13650" w:rsidP="004973F8">
      <w:pPr>
        <w:pStyle w:val="af"/>
        <w:spacing w:after="0" w:line="360" w:lineRule="auto"/>
        <w:ind w:firstLine="709"/>
        <w:jc w:val="both"/>
      </w:pPr>
      <w:r w:rsidRPr="008912BE">
        <w:t>«Разговоры</w:t>
      </w:r>
      <w:r w:rsidRPr="008912BE">
        <w:rPr>
          <w:spacing w:val="1"/>
        </w:rPr>
        <w:t xml:space="preserve"> </w:t>
      </w:r>
      <w:r w:rsidRPr="008912BE">
        <w:t>о</w:t>
      </w:r>
      <w:r w:rsidRPr="008912BE">
        <w:rPr>
          <w:spacing w:val="1"/>
        </w:rPr>
        <w:t xml:space="preserve"> </w:t>
      </w:r>
      <w:r w:rsidRPr="008912BE">
        <w:t>важном»</w:t>
      </w:r>
      <w:r w:rsidRPr="008912BE">
        <w:rPr>
          <w:spacing w:val="1"/>
        </w:rPr>
        <w:t xml:space="preserve"> </w:t>
      </w:r>
      <w:r w:rsidRPr="008912BE">
        <w:t>школьникам</w:t>
      </w:r>
      <w:r w:rsidRPr="008912BE">
        <w:rPr>
          <w:spacing w:val="1"/>
        </w:rPr>
        <w:t xml:space="preserve"> </w:t>
      </w:r>
      <w:r w:rsidRPr="008912BE">
        <w:t>рассказывали</w:t>
      </w:r>
      <w:r w:rsidRPr="008912BE">
        <w:rPr>
          <w:spacing w:val="1"/>
        </w:rPr>
        <w:t xml:space="preserve"> </w:t>
      </w:r>
      <w:r w:rsidRPr="008912BE">
        <w:t>о</w:t>
      </w:r>
      <w:r w:rsidRPr="008912BE">
        <w:rPr>
          <w:spacing w:val="1"/>
        </w:rPr>
        <w:t xml:space="preserve"> </w:t>
      </w:r>
      <w:r w:rsidRPr="008912BE">
        <w:t>патриотизме,</w:t>
      </w:r>
      <w:r w:rsidRPr="008912BE">
        <w:rPr>
          <w:spacing w:val="1"/>
        </w:rPr>
        <w:t xml:space="preserve"> </w:t>
      </w:r>
      <w:r w:rsidRPr="008912BE">
        <w:t>обсуждали вопросы, связанные с гражданским воспитанием, историческим</w:t>
      </w:r>
      <w:r w:rsidRPr="008912BE">
        <w:rPr>
          <w:spacing w:val="1"/>
        </w:rPr>
        <w:t xml:space="preserve"> </w:t>
      </w:r>
      <w:r w:rsidRPr="008912BE">
        <w:t>просвещением,</w:t>
      </w:r>
      <w:r w:rsidRPr="008912BE">
        <w:rPr>
          <w:spacing w:val="1"/>
        </w:rPr>
        <w:t xml:space="preserve"> </w:t>
      </w:r>
      <w:r w:rsidRPr="008912BE">
        <w:t>нравственностью,</w:t>
      </w:r>
      <w:r w:rsidRPr="008912BE">
        <w:rPr>
          <w:spacing w:val="1"/>
        </w:rPr>
        <w:t xml:space="preserve"> </w:t>
      </w:r>
      <w:r w:rsidRPr="008912BE">
        <w:t>экологическими</w:t>
      </w:r>
      <w:r w:rsidRPr="008912BE">
        <w:rPr>
          <w:spacing w:val="1"/>
        </w:rPr>
        <w:t xml:space="preserve"> </w:t>
      </w:r>
      <w:r w:rsidRPr="008912BE">
        <w:t>проблемами.</w:t>
      </w:r>
      <w:r w:rsidRPr="008912BE">
        <w:rPr>
          <w:spacing w:val="1"/>
        </w:rPr>
        <w:t xml:space="preserve"> </w:t>
      </w:r>
      <w:r w:rsidRPr="008912BE">
        <w:t>(понедельник,</w:t>
      </w:r>
      <w:r w:rsidRPr="008912BE">
        <w:rPr>
          <w:spacing w:val="1"/>
        </w:rPr>
        <w:t xml:space="preserve"> </w:t>
      </w:r>
      <w:r w:rsidRPr="008912BE">
        <w:t>первый</w:t>
      </w:r>
      <w:r w:rsidRPr="008912BE">
        <w:rPr>
          <w:spacing w:val="1"/>
        </w:rPr>
        <w:t xml:space="preserve"> </w:t>
      </w:r>
      <w:r w:rsidRPr="008912BE">
        <w:t>урок,</w:t>
      </w:r>
      <w:r w:rsidRPr="008912BE">
        <w:rPr>
          <w:spacing w:val="1"/>
        </w:rPr>
        <w:t xml:space="preserve"> </w:t>
      </w:r>
      <w:r w:rsidRPr="008912BE">
        <w:t>после</w:t>
      </w:r>
      <w:r w:rsidRPr="008912BE">
        <w:rPr>
          <w:spacing w:val="1"/>
        </w:rPr>
        <w:t xml:space="preserve"> </w:t>
      </w:r>
      <w:r w:rsidRPr="008912BE">
        <w:t>общешкольной</w:t>
      </w:r>
      <w:r w:rsidRPr="008912BE">
        <w:rPr>
          <w:spacing w:val="1"/>
        </w:rPr>
        <w:t xml:space="preserve"> </w:t>
      </w:r>
      <w:r w:rsidRPr="008912BE">
        <w:t>линейки).</w:t>
      </w:r>
      <w:r w:rsidRPr="008912BE">
        <w:rPr>
          <w:spacing w:val="1"/>
        </w:rPr>
        <w:t xml:space="preserve"> </w:t>
      </w:r>
      <w:r w:rsidRPr="008912BE">
        <w:t>Темы</w:t>
      </w:r>
      <w:r w:rsidRPr="008912BE">
        <w:rPr>
          <w:spacing w:val="1"/>
        </w:rPr>
        <w:t xml:space="preserve"> </w:t>
      </w:r>
      <w:r w:rsidRPr="008912BE">
        <w:t>и</w:t>
      </w:r>
      <w:r w:rsidRPr="008912BE">
        <w:rPr>
          <w:spacing w:val="1"/>
        </w:rPr>
        <w:t xml:space="preserve"> </w:t>
      </w:r>
      <w:r w:rsidRPr="008912BE">
        <w:t>содержание</w:t>
      </w:r>
      <w:r w:rsidRPr="008912BE">
        <w:rPr>
          <w:spacing w:val="1"/>
        </w:rPr>
        <w:t xml:space="preserve"> </w:t>
      </w:r>
      <w:r w:rsidRPr="008912BE">
        <w:t>занятий</w:t>
      </w:r>
      <w:r w:rsidRPr="008912BE">
        <w:rPr>
          <w:spacing w:val="1"/>
        </w:rPr>
        <w:t xml:space="preserve"> </w:t>
      </w:r>
      <w:r w:rsidRPr="008912BE">
        <w:t>были</w:t>
      </w:r>
      <w:r w:rsidRPr="008912BE">
        <w:rPr>
          <w:spacing w:val="1"/>
        </w:rPr>
        <w:t xml:space="preserve"> </w:t>
      </w:r>
      <w:r w:rsidRPr="008912BE">
        <w:t>определены</w:t>
      </w:r>
      <w:r w:rsidRPr="008912BE">
        <w:rPr>
          <w:spacing w:val="1"/>
        </w:rPr>
        <w:t xml:space="preserve"> </w:t>
      </w:r>
      <w:r w:rsidRPr="008912BE">
        <w:t>с</w:t>
      </w:r>
      <w:r w:rsidRPr="008912BE">
        <w:rPr>
          <w:spacing w:val="1"/>
        </w:rPr>
        <w:t xml:space="preserve"> </w:t>
      </w:r>
      <w:r w:rsidRPr="008912BE">
        <w:t>разбивкой</w:t>
      </w:r>
      <w:r w:rsidRPr="008912BE">
        <w:rPr>
          <w:spacing w:val="1"/>
        </w:rPr>
        <w:t xml:space="preserve"> </w:t>
      </w:r>
      <w:r w:rsidRPr="008912BE">
        <w:t>по</w:t>
      </w:r>
      <w:r w:rsidRPr="008912BE">
        <w:rPr>
          <w:spacing w:val="1"/>
        </w:rPr>
        <w:t xml:space="preserve"> </w:t>
      </w:r>
      <w:r w:rsidRPr="008912BE">
        <w:t>классам.</w:t>
      </w:r>
      <w:r w:rsidRPr="008912BE">
        <w:rPr>
          <w:spacing w:val="1"/>
        </w:rPr>
        <w:t xml:space="preserve"> </w:t>
      </w:r>
      <w:r w:rsidRPr="008912BE">
        <w:t>Все</w:t>
      </w:r>
      <w:r w:rsidRPr="008912BE">
        <w:rPr>
          <w:spacing w:val="-67"/>
        </w:rPr>
        <w:t xml:space="preserve"> </w:t>
      </w:r>
      <w:r w:rsidRPr="008912BE">
        <w:t>материалы</w:t>
      </w:r>
      <w:r w:rsidRPr="008912BE">
        <w:rPr>
          <w:spacing w:val="1"/>
        </w:rPr>
        <w:t xml:space="preserve"> </w:t>
      </w:r>
      <w:r w:rsidRPr="008912BE">
        <w:t>для</w:t>
      </w:r>
      <w:r w:rsidRPr="008912BE">
        <w:rPr>
          <w:spacing w:val="1"/>
        </w:rPr>
        <w:t xml:space="preserve"> </w:t>
      </w:r>
      <w:r w:rsidRPr="008912BE">
        <w:t>педагогов</w:t>
      </w:r>
      <w:r w:rsidRPr="008912BE">
        <w:rPr>
          <w:spacing w:val="1"/>
        </w:rPr>
        <w:t xml:space="preserve"> </w:t>
      </w:r>
      <w:r w:rsidRPr="008912BE">
        <w:t>были</w:t>
      </w:r>
      <w:r w:rsidRPr="008912BE">
        <w:rPr>
          <w:spacing w:val="1"/>
        </w:rPr>
        <w:t xml:space="preserve"> </w:t>
      </w:r>
      <w:r w:rsidRPr="008912BE">
        <w:t>размещены</w:t>
      </w:r>
      <w:r w:rsidRPr="008912BE">
        <w:rPr>
          <w:spacing w:val="1"/>
        </w:rPr>
        <w:t xml:space="preserve"> </w:t>
      </w:r>
      <w:r w:rsidRPr="008912BE">
        <w:t>к</w:t>
      </w:r>
      <w:r w:rsidRPr="008912BE">
        <w:rPr>
          <w:spacing w:val="1"/>
        </w:rPr>
        <w:t xml:space="preserve"> </w:t>
      </w:r>
      <w:r w:rsidRPr="008912BE">
        <w:t>началу</w:t>
      </w:r>
      <w:r w:rsidRPr="008912BE">
        <w:rPr>
          <w:spacing w:val="1"/>
        </w:rPr>
        <w:t xml:space="preserve"> </w:t>
      </w:r>
      <w:r w:rsidRPr="008912BE">
        <w:t>учебного</w:t>
      </w:r>
      <w:r w:rsidRPr="008912BE">
        <w:rPr>
          <w:spacing w:val="1"/>
        </w:rPr>
        <w:t xml:space="preserve"> </w:t>
      </w:r>
      <w:r w:rsidRPr="008912BE">
        <w:t>года</w:t>
      </w:r>
      <w:r w:rsidRPr="008912BE">
        <w:rPr>
          <w:spacing w:val="1"/>
        </w:rPr>
        <w:t xml:space="preserve"> </w:t>
      </w:r>
      <w:r w:rsidRPr="008912BE">
        <w:t>на</w:t>
      </w:r>
      <w:r w:rsidRPr="008912BE">
        <w:rPr>
          <w:spacing w:val="1"/>
        </w:rPr>
        <w:t xml:space="preserve"> </w:t>
      </w:r>
      <w:r w:rsidRPr="008912BE">
        <w:t>портале</w:t>
      </w:r>
      <w:r w:rsidRPr="008912BE">
        <w:rPr>
          <w:spacing w:val="1"/>
        </w:rPr>
        <w:t xml:space="preserve"> </w:t>
      </w:r>
      <w:r w:rsidRPr="008912BE">
        <w:t>«Единое</w:t>
      </w:r>
      <w:r w:rsidRPr="008912BE">
        <w:rPr>
          <w:spacing w:val="1"/>
        </w:rPr>
        <w:t xml:space="preserve"> </w:t>
      </w:r>
      <w:r w:rsidRPr="008912BE">
        <w:t>содержание»</w:t>
      </w:r>
      <w:r w:rsidRPr="008912BE">
        <w:rPr>
          <w:spacing w:val="1"/>
        </w:rPr>
        <w:t xml:space="preserve"> </w:t>
      </w:r>
      <w:hyperlink r:id="rId9">
        <w:r w:rsidRPr="008912BE">
          <w:rPr>
            <w:color w:val="0000FF"/>
            <w:u w:val="single" w:color="0000FF"/>
          </w:rPr>
          <w:t>https</w:t>
        </w:r>
      </w:hyperlink>
      <w:hyperlink r:id="rId10">
        <w:r w:rsidRPr="008912BE">
          <w:rPr>
            <w:color w:val="0000FF"/>
            <w:u w:val="single" w:color="0000FF"/>
          </w:rPr>
          <w:t>://</w:t>
        </w:r>
      </w:hyperlink>
      <w:hyperlink r:id="rId11">
        <w:r w:rsidRPr="008912BE">
          <w:rPr>
            <w:color w:val="0000FF"/>
            <w:u w:val="single" w:color="0000FF"/>
          </w:rPr>
          <w:t>edsoo</w:t>
        </w:r>
      </w:hyperlink>
      <w:hyperlink r:id="rId12">
        <w:r w:rsidRPr="008912BE">
          <w:rPr>
            <w:color w:val="0000FF"/>
            <w:u w:val="single" w:color="0000FF"/>
          </w:rPr>
          <w:t>.</w:t>
        </w:r>
      </w:hyperlink>
      <w:hyperlink r:id="rId13">
        <w:r w:rsidRPr="008912BE">
          <w:rPr>
            <w:color w:val="0000FF"/>
            <w:u w:val="single" w:color="0000FF"/>
          </w:rPr>
          <w:t>ru</w:t>
        </w:r>
      </w:hyperlink>
      <w:hyperlink r:id="rId14">
        <w:r w:rsidRPr="008912BE">
          <w:rPr>
            <w:color w:val="0000FF"/>
            <w:u w:val="single" w:color="0000FF"/>
          </w:rPr>
          <w:t>/</w:t>
        </w:r>
      </w:hyperlink>
      <w:r w:rsidRPr="008912BE">
        <w:rPr>
          <w:color w:val="0000FF"/>
          <w:spacing w:val="1"/>
        </w:rPr>
        <w:t xml:space="preserve"> </w:t>
      </w:r>
      <w:r w:rsidRPr="008912BE">
        <w:t>в</w:t>
      </w:r>
      <w:r w:rsidRPr="008912BE">
        <w:rPr>
          <w:spacing w:val="1"/>
        </w:rPr>
        <w:t xml:space="preserve"> </w:t>
      </w:r>
      <w:r w:rsidRPr="008912BE">
        <w:t>разделе</w:t>
      </w:r>
      <w:r w:rsidRPr="008912BE">
        <w:rPr>
          <w:spacing w:val="1"/>
        </w:rPr>
        <w:t xml:space="preserve"> </w:t>
      </w:r>
      <w:r w:rsidRPr="008912BE">
        <w:t>«Внеурочная</w:t>
      </w:r>
      <w:r w:rsidRPr="008912BE">
        <w:rPr>
          <w:spacing w:val="-67"/>
        </w:rPr>
        <w:t xml:space="preserve"> </w:t>
      </w:r>
      <w:r w:rsidRPr="008912BE">
        <w:t>деятельность».</w:t>
      </w:r>
      <w:r w:rsidRPr="008912BE">
        <w:rPr>
          <w:spacing w:val="1"/>
        </w:rPr>
        <w:t xml:space="preserve"> </w:t>
      </w:r>
      <w:r w:rsidRPr="008912BE">
        <w:t>Все</w:t>
      </w:r>
      <w:r w:rsidRPr="008912BE">
        <w:rPr>
          <w:spacing w:val="1"/>
        </w:rPr>
        <w:t xml:space="preserve"> </w:t>
      </w:r>
      <w:r w:rsidRPr="008912BE">
        <w:t>классные</w:t>
      </w:r>
      <w:r w:rsidRPr="008912BE">
        <w:rPr>
          <w:spacing w:val="1"/>
        </w:rPr>
        <w:t xml:space="preserve"> </w:t>
      </w:r>
      <w:r w:rsidRPr="008912BE">
        <w:t>руководители</w:t>
      </w:r>
      <w:r w:rsidRPr="008912BE">
        <w:rPr>
          <w:spacing w:val="1"/>
        </w:rPr>
        <w:t xml:space="preserve"> </w:t>
      </w:r>
      <w:r w:rsidRPr="008912BE">
        <w:t>используют</w:t>
      </w:r>
      <w:r w:rsidRPr="008912BE">
        <w:rPr>
          <w:spacing w:val="1"/>
        </w:rPr>
        <w:t xml:space="preserve"> </w:t>
      </w:r>
      <w:r w:rsidRPr="008912BE">
        <w:t>мультимедийное</w:t>
      </w:r>
      <w:r w:rsidRPr="008912BE">
        <w:rPr>
          <w:spacing w:val="1"/>
        </w:rPr>
        <w:t xml:space="preserve"> </w:t>
      </w:r>
      <w:r w:rsidRPr="008912BE">
        <w:t>оборудование</w:t>
      </w:r>
      <w:r w:rsidRPr="008912BE">
        <w:rPr>
          <w:spacing w:val="-1"/>
        </w:rPr>
        <w:t xml:space="preserve"> </w:t>
      </w:r>
      <w:r w:rsidRPr="008912BE">
        <w:t>и</w:t>
      </w:r>
      <w:r w:rsidRPr="008912BE">
        <w:rPr>
          <w:spacing w:val="-4"/>
        </w:rPr>
        <w:t xml:space="preserve"> </w:t>
      </w:r>
      <w:r w:rsidRPr="008912BE">
        <w:t>применяют</w:t>
      </w:r>
      <w:r w:rsidRPr="008912BE">
        <w:rPr>
          <w:spacing w:val="-5"/>
        </w:rPr>
        <w:t xml:space="preserve"> </w:t>
      </w:r>
      <w:r w:rsidRPr="008912BE">
        <w:t>интерактивные</w:t>
      </w:r>
      <w:r w:rsidRPr="008912BE">
        <w:rPr>
          <w:spacing w:val="-3"/>
        </w:rPr>
        <w:t xml:space="preserve"> </w:t>
      </w:r>
      <w:r w:rsidRPr="008912BE">
        <w:t>формы</w:t>
      </w:r>
      <w:r w:rsidRPr="008912BE">
        <w:rPr>
          <w:spacing w:val="-1"/>
        </w:rPr>
        <w:t xml:space="preserve"> </w:t>
      </w:r>
      <w:r w:rsidRPr="008912BE">
        <w:t>ведения</w:t>
      </w:r>
      <w:r w:rsidRPr="008912BE">
        <w:rPr>
          <w:spacing w:val="-4"/>
        </w:rPr>
        <w:t xml:space="preserve"> </w:t>
      </w:r>
      <w:r w:rsidRPr="008912BE">
        <w:t>занятий.</w:t>
      </w:r>
    </w:p>
    <w:p w:rsidR="00C13650" w:rsidRPr="008912BE" w:rsidRDefault="00C13650" w:rsidP="004973F8">
      <w:pPr>
        <w:pStyle w:val="af"/>
        <w:spacing w:after="0" w:line="360" w:lineRule="auto"/>
        <w:ind w:firstLine="709"/>
        <w:jc w:val="both"/>
      </w:pPr>
      <w:r w:rsidRPr="008912BE">
        <w:t>Согласно опросу по проведению «Разговоров о важном» наибольшую</w:t>
      </w:r>
      <w:r w:rsidRPr="008912BE">
        <w:rPr>
          <w:spacing w:val="1"/>
        </w:rPr>
        <w:t xml:space="preserve"> </w:t>
      </w:r>
      <w:r w:rsidRPr="008912BE">
        <w:t>заинтересованность</w:t>
      </w:r>
      <w:r w:rsidRPr="008912BE">
        <w:rPr>
          <w:spacing w:val="1"/>
        </w:rPr>
        <w:t xml:space="preserve"> </w:t>
      </w:r>
      <w:r w:rsidRPr="008912BE">
        <w:t>учеников</w:t>
      </w:r>
      <w:r w:rsidRPr="008912BE">
        <w:rPr>
          <w:spacing w:val="1"/>
        </w:rPr>
        <w:t xml:space="preserve"> </w:t>
      </w:r>
      <w:r w:rsidRPr="008912BE">
        <w:t>вызывали</w:t>
      </w:r>
      <w:r w:rsidRPr="008912BE">
        <w:rPr>
          <w:spacing w:val="1"/>
        </w:rPr>
        <w:t xml:space="preserve"> </w:t>
      </w:r>
      <w:r w:rsidRPr="008912BE">
        <w:t>следующие</w:t>
      </w:r>
      <w:r w:rsidRPr="008912BE">
        <w:rPr>
          <w:spacing w:val="1"/>
        </w:rPr>
        <w:t xml:space="preserve"> </w:t>
      </w:r>
      <w:r w:rsidRPr="008912BE">
        <w:t>формы:</w:t>
      </w:r>
      <w:r w:rsidRPr="008912BE">
        <w:rPr>
          <w:spacing w:val="1"/>
        </w:rPr>
        <w:t xml:space="preserve"> </w:t>
      </w:r>
      <w:r w:rsidRPr="008912BE">
        <w:t>выполнение</w:t>
      </w:r>
      <w:r w:rsidRPr="008912BE">
        <w:rPr>
          <w:spacing w:val="1"/>
        </w:rPr>
        <w:t xml:space="preserve"> </w:t>
      </w:r>
      <w:r w:rsidRPr="008912BE">
        <w:t>интерактивных</w:t>
      </w:r>
      <w:r w:rsidRPr="008912BE">
        <w:rPr>
          <w:spacing w:val="1"/>
        </w:rPr>
        <w:t xml:space="preserve"> </w:t>
      </w:r>
      <w:r w:rsidRPr="008912BE">
        <w:t>заданий, просмотр</w:t>
      </w:r>
      <w:r w:rsidRPr="008912BE">
        <w:rPr>
          <w:spacing w:val="1"/>
        </w:rPr>
        <w:t xml:space="preserve"> </w:t>
      </w:r>
      <w:r w:rsidRPr="008912BE">
        <w:t>и обсуждение</w:t>
      </w:r>
      <w:r w:rsidRPr="008912BE">
        <w:rPr>
          <w:spacing w:val="1"/>
        </w:rPr>
        <w:t xml:space="preserve"> </w:t>
      </w:r>
      <w:r w:rsidRPr="008912BE">
        <w:t>видеороликов, работа в</w:t>
      </w:r>
      <w:r w:rsidRPr="008912BE">
        <w:rPr>
          <w:spacing w:val="1"/>
        </w:rPr>
        <w:t xml:space="preserve"> </w:t>
      </w:r>
      <w:r w:rsidRPr="008912BE">
        <w:t>группах.</w:t>
      </w:r>
    </w:p>
    <w:p w:rsidR="00C13650" w:rsidRPr="008912BE" w:rsidRDefault="00C13650" w:rsidP="004973F8">
      <w:pPr>
        <w:pStyle w:val="af"/>
        <w:spacing w:after="0" w:line="360" w:lineRule="auto"/>
        <w:ind w:firstLine="709"/>
        <w:jc w:val="both"/>
      </w:pPr>
      <w:r w:rsidRPr="008912BE">
        <w:t>Внеурочной</w:t>
      </w:r>
      <w:r w:rsidRPr="008912BE">
        <w:rPr>
          <w:spacing w:val="1"/>
        </w:rPr>
        <w:t xml:space="preserve"> </w:t>
      </w:r>
      <w:r w:rsidRPr="008912BE">
        <w:t>деятельности</w:t>
      </w:r>
      <w:r w:rsidRPr="008912BE">
        <w:rPr>
          <w:spacing w:val="1"/>
        </w:rPr>
        <w:t xml:space="preserve"> </w:t>
      </w:r>
      <w:r w:rsidRPr="008912BE">
        <w:t>по</w:t>
      </w:r>
      <w:r w:rsidRPr="008912BE">
        <w:rPr>
          <w:spacing w:val="1"/>
        </w:rPr>
        <w:t xml:space="preserve"> </w:t>
      </w:r>
      <w:r w:rsidRPr="008912BE">
        <w:t>новым</w:t>
      </w:r>
      <w:r w:rsidRPr="008912BE">
        <w:rPr>
          <w:spacing w:val="1"/>
        </w:rPr>
        <w:t xml:space="preserve"> </w:t>
      </w:r>
      <w:r w:rsidRPr="008912BE">
        <w:t>ФГОС</w:t>
      </w:r>
      <w:r w:rsidRPr="008912BE">
        <w:rPr>
          <w:spacing w:val="1"/>
        </w:rPr>
        <w:t xml:space="preserve"> </w:t>
      </w:r>
      <w:r w:rsidRPr="008912BE">
        <w:t>обязательно</w:t>
      </w:r>
      <w:r w:rsidRPr="008912BE">
        <w:rPr>
          <w:spacing w:val="1"/>
        </w:rPr>
        <w:t xml:space="preserve"> </w:t>
      </w:r>
      <w:r w:rsidRPr="008912BE">
        <w:t>должны</w:t>
      </w:r>
      <w:r w:rsidRPr="008912BE">
        <w:rPr>
          <w:spacing w:val="1"/>
        </w:rPr>
        <w:t xml:space="preserve"> </w:t>
      </w:r>
      <w:r w:rsidRPr="008912BE">
        <w:t>иметь</w:t>
      </w:r>
      <w:r w:rsidRPr="008912BE">
        <w:rPr>
          <w:spacing w:val="1"/>
        </w:rPr>
        <w:t xml:space="preserve"> </w:t>
      </w:r>
      <w:r w:rsidRPr="008912BE">
        <w:t>воспитательную</w:t>
      </w:r>
      <w:r w:rsidRPr="008912BE">
        <w:rPr>
          <w:spacing w:val="1"/>
        </w:rPr>
        <w:t xml:space="preserve"> </w:t>
      </w:r>
      <w:r w:rsidRPr="008912BE">
        <w:t>направленность.</w:t>
      </w:r>
      <w:r w:rsidRPr="008912BE">
        <w:rPr>
          <w:spacing w:val="1"/>
        </w:rPr>
        <w:t xml:space="preserve"> </w:t>
      </w:r>
      <w:r w:rsidRPr="008912BE">
        <w:t>Крайне</w:t>
      </w:r>
      <w:r w:rsidRPr="008912BE">
        <w:rPr>
          <w:spacing w:val="1"/>
        </w:rPr>
        <w:t xml:space="preserve"> </w:t>
      </w:r>
      <w:r w:rsidRPr="008912BE">
        <w:t>важно,</w:t>
      </w:r>
      <w:r w:rsidRPr="008912BE">
        <w:rPr>
          <w:spacing w:val="1"/>
        </w:rPr>
        <w:t xml:space="preserve"> </w:t>
      </w:r>
      <w:r w:rsidRPr="008912BE">
        <w:t>чтобы</w:t>
      </w:r>
      <w:r w:rsidRPr="008912BE">
        <w:rPr>
          <w:spacing w:val="1"/>
        </w:rPr>
        <w:t xml:space="preserve"> </w:t>
      </w:r>
      <w:r w:rsidRPr="008912BE">
        <w:t>они</w:t>
      </w:r>
      <w:r w:rsidRPr="008912BE">
        <w:rPr>
          <w:spacing w:val="1"/>
        </w:rPr>
        <w:t xml:space="preserve"> </w:t>
      </w:r>
      <w:r w:rsidRPr="008912BE">
        <w:t>были</w:t>
      </w:r>
      <w:r w:rsidRPr="008912BE">
        <w:rPr>
          <w:spacing w:val="1"/>
        </w:rPr>
        <w:t xml:space="preserve"> </w:t>
      </w:r>
      <w:r w:rsidRPr="008912BE">
        <w:t>связаны</w:t>
      </w:r>
      <w:r w:rsidRPr="008912BE">
        <w:rPr>
          <w:spacing w:val="-3"/>
        </w:rPr>
        <w:t xml:space="preserve"> </w:t>
      </w:r>
      <w:r w:rsidRPr="008912BE">
        <w:t>с</w:t>
      </w:r>
      <w:r w:rsidRPr="008912BE">
        <w:rPr>
          <w:spacing w:val="-4"/>
        </w:rPr>
        <w:t xml:space="preserve"> </w:t>
      </w:r>
      <w:r w:rsidRPr="008912BE">
        <w:t>рабочей</w:t>
      </w:r>
      <w:r w:rsidRPr="008912BE">
        <w:rPr>
          <w:spacing w:val="-3"/>
        </w:rPr>
        <w:t xml:space="preserve"> </w:t>
      </w:r>
      <w:r w:rsidRPr="008912BE">
        <w:t>программой</w:t>
      </w:r>
      <w:r w:rsidRPr="008912BE">
        <w:rPr>
          <w:spacing w:val="-2"/>
        </w:rPr>
        <w:t xml:space="preserve"> </w:t>
      </w:r>
      <w:r w:rsidRPr="008912BE">
        <w:t>воспитания</w:t>
      </w:r>
      <w:r w:rsidRPr="008912BE">
        <w:rPr>
          <w:spacing w:val="-6"/>
        </w:rPr>
        <w:t xml:space="preserve"> </w:t>
      </w:r>
      <w:r w:rsidRPr="008912BE">
        <w:t>образовательной</w:t>
      </w:r>
      <w:r w:rsidRPr="008912BE">
        <w:rPr>
          <w:spacing w:val="-3"/>
        </w:rPr>
        <w:t xml:space="preserve"> </w:t>
      </w:r>
      <w:r w:rsidRPr="008912BE">
        <w:t>организации.</w:t>
      </w:r>
    </w:p>
    <w:p w:rsidR="00C13650" w:rsidRPr="008912BE" w:rsidRDefault="00C13650" w:rsidP="004973F8">
      <w:pPr>
        <w:pStyle w:val="af"/>
        <w:spacing w:after="0" w:line="360" w:lineRule="auto"/>
        <w:ind w:firstLine="709"/>
        <w:jc w:val="both"/>
      </w:pPr>
      <w:r w:rsidRPr="008912BE">
        <w:lastRenderedPageBreak/>
        <w:t>В течение 2022-2023 учебного года школа создавала условия для</w:t>
      </w:r>
      <w:r w:rsidRPr="008912BE">
        <w:rPr>
          <w:spacing w:val="1"/>
        </w:rPr>
        <w:t xml:space="preserve"> </w:t>
      </w:r>
      <w:r w:rsidRPr="008912BE">
        <w:t>реализации</w:t>
      </w:r>
      <w:r w:rsidRPr="008912BE">
        <w:rPr>
          <w:spacing w:val="1"/>
        </w:rPr>
        <w:t xml:space="preserve"> </w:t>
      </w:r>
      <w:r w:rsidRPr="008912BE">
        <w:t>потребностей</w:t>
      </w:r>
      <w:r w:rsidRPr="008912BE">
        <w:rPr>
          <w:spacing w:val="1"/>
        </w:rPr>
        <w:t xml:space="preserve"> </w:t>
      </w:r>
      <w:r w:rsidRPr="008912BE">
        <w:t>учащихся</w:t>
      </w:r>
      <w:r w:rsidRPr="008912BE">
        <w:rPr>
          <w:spacing w:val="1"/>
        </w:rPr>
        <w:t xml:space="preserve"> </w:t>
      </w:r>
      <w:r w:rsidRPr="008912BE">
        <w:t>и</w:t>
      </w:r>
      <w:r w:rsidRPr="008912BE">
        <w:rPr>
          <w:spacing w:val="1"/>
        </w:rPr>
        <w:t xml:space="preserve"> </w:t>
      </w:r>
      <w:r w:rsidRPr="008912BE">
        <w:t>их</w:t>
      </w:r>
      <w:r w:rsidRPr="008912BE">
        <w:rPr>
          <w:spacing w:val="1"/>
        </w:rPr>
        <w:t xml:space="preserve"> </w:t>
      </w:r>
      <w:r w:rsidRPr="008912BE">
        <w:t>родителей</w:t>
      </w:r>
      <w:r w:rsidRPr="008912BE">
        <w:rPr>
          <w:spacing w:val="1"/>
        </w:rPr>
        <w:t xml:space="preserve"> </w:t>
      </w:r>
      <w:r w:rsidRPr="008912BE">
        <w:t>в</w:t>
      </w:r>
      <w:r w:rsidRPr="008912BE">
        <w:rPr>
          <w:spacing w:val="1"/>
        </w:rPr>
        <w:t xml:space="preserve"> </w:t>
      </w:r>
      <w:r w:rsidRPr="008912BE">
        <w:t>дополнительных</w:t>
      </w:r>
      <w:r w:rsidRPr="008912BE">
        <w:rPr>
          <w:spacing w:val="1"/>
        </w:rPr>
        <w:t xml:space="preserve"> </w:t>
      </w:r>
      <w:r w:rsidRPr="008912BE">
        <w:t>образовательных услугах.</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Особое место в школе отводится организации внеурочной деятельности</w:t>
      </w:r>
      <w:r w:rsidRPr="008912BE">
        <w:rPr>
          <w:spacing w:val="1"/>
        </w:rPr>
        <w:t xml:space="preserve"> </w:t>
      </w:r>
      <w:r w:rsidRPr="008912BE">
        <w:t>через</w:t>
      </w:r>
      <w:r w:rsidRPr="008912BE">
        <w:rPr>
          <w:spacing w:val="1"/>
        </w:rPr>
        <w:t xml:space="preserve"> </w:t>
      </w:r>
      <w:r w:rsidRPr="008912BE">
        <w:t>творческие</w:t>
      </w:r>
      <w:r w:rsidRPr="008912BE">
        <w:rPr>
          <w:spacing w:val="1"/>
        </w:rPr>
        <w:t xml:space="preserve"> </w:t>
      </w:r>
      <w:r w:rsidRPr="008912BE">
        <w:t>объединения,</w:t>
      </w:r>
      <w:r w:rsidRPr="008912BE">
        <w:rPr>
          <w:spacing w:val="1"/>
        </w:rPr>
        <w:t xml:space="preserve"> </w:t>
      </w:r>
      <w:r w:rsidRPr="008912BE">
        <w:t>кружки</w:t>
      </w:r>
      <w:r w:rsidRPr="008912BE">
        <w:rPr>
          <w:spacing w:val="1"/>
        </w:rPr>
        <w:t xml:space="preserve"> </w:t>
      </w:r>
      <w:r w:rsidRPr="008912BE">
        <w:t>и</w:t>
      </w:r>
      <w:r w:rsidRPr="008912BE">
        <w:rPr>
          <w:spacing w:val="1"/>
        </w:rPr>
        <w:t xml:space="preserve"> </w:t>
      </w:r>
      <w:r w:rsidRPr="008912BE">
        <w:t>спортивные</w:t>
      </w:r>
      <w:r w:rsidRPr="008912BE">
        <w:rPr>
          <w:spacing w:val="1"/>
        </w:rPr>
        <w:t xml:space="preserve"> </w:t>
      </w:r>
      <w:r w:rsidRPr="008912BE">
        <w:t>секции.</w:t>
      </w:r>
      <w:r w:rsidRPr="008912BE">
        <w:rPr>
          <w:spacing w:val="1"/>
        </w:rPr>
        <w:t xml:space="preserve"> </w:t>
      </w:r>
      <w:r w:rsidRPr="008912BE">
        <w:t>На</w:t>
      </w:r>
      <w:r w:rsidRPr="008912BE">
        <w:rPr>
          <w:spacing w:val="70"/>
        </w:rPr>
        <w:t xml:space="preserve"> </w:t>
      </w:r>
      <w:r w:rsidRPr="008912BE">
        <w:t>базе</w:t>
      </w:r>
      <w:r w:rsidRPr="008912BE">
        <w:rPr>
          <w:spacing w:val="1"/>
        </w:rPr>
        <w:t xml:space="preserve"> </w:t>
      </w:r>
      <w:r w:rsidRPr="008912BE">
        <w:t>школы</w:t>
      </w:r>
      <w:r w:rsidRPr="008912BE">
        <w:rPr>
          <w:spacing w:val="1"/>
        </w:rPr>
        <w:t xml:space="preserve"> </w:t>
      </w:r>
      <w:r w:rsidRPr="008912BE">
        <w:t>функционируют</w:t>
      </w:r>
      <w:r w:rsidRPr="008912BE">
        <w:rPr>
          <w:spacing w:val="1"/>
        </w:rPr>
        <w:t xml:space="preserve"> </w:t>
      </w:r>
      <w:r w:rsidRPr="008912BE">
        <w:t xml:space="preserve">объединения: </w:t>
      </w:r>
      <w:r w:rsidRPr="008912BE">
        <w:rPr>
          <w:spacing w:val="1"/>
        </w:rPr>
        <w:t xml:space="preserve"> </w:t>
      </w:r>
      <w:r w:rsidRPr="008912BE">
        <w:t xml:space="preserve">вокальная </w:t>
      </w:r>
      <w:r w:rsidRPr="008912BE">
        <w:rPr>
          <w:spacing w:val="1"/>
        </w:rPr>
        <w:t xml:space="preserve"> </w:t>
      </w:r>
      <w:r w:rsidRPr="008912BE">
        <w:t xml:space="preserve">студия, хореографический кружок ( Центр «ЗАРЯ», «Шахматы», </w:t>
      </w:r>
      <w:r w:rsidRPr="008912BE">
        <w:rPr>
          <w:spacing w:val="1"/>
        </w:rPr>
        <w:t xml:space="preserve"> </w:t>
      </w:r>
      <w:r w:rsidRPr="008912BE">
        <w:t>которое</w:t>
      </w:r>
      <w:r w:rsidRPr="008912BE">
        <w:rPr>
          <w:spacing w:val="1"/>
        </w:rPr>
        <w:t xml:space="preserve"> </w:t>
      </w:r>
      <w:r w:rsidRPr="008912BE">
        <w:t>является</w:t>
      </w:r>
      <w:r w:rsidRPr="008912BE">
        <w:rPr>
          <w:spacing w:val="1"/>
        </w:rPr>
        <w:t xml:space="preserve"> </w:t>
      </w:r>
      <w:r w:rsidRPr="008912BE">
        <w:t>одним</w:t>
      </w:r>
      <w:r w:rsidRPr="008912BE">
        <w:rPr>
          <w:spacing w:val="1"/>
        </w:rPr>
        <w:t xml:space="preserve"> </w:t>
      </w:r>
      <w:r w:rsidRPr="008912BE">
        <w:t>из</w:t>
      </w:r>
      <w:r w:rsidRPr="008912BE">
        <w:rPr>
          <w:spacing w:val="1"/>
        </w:rPr>
        <w:t xml:space="preserve"> </w:t>
      </w:r>
      <w:r w:rsidRPr="008912BE">
        <w:t>основных</w:t>
      </w:r>
      <w:r w:rsidRPr="008912BE">
        <w:rPr>
          <w:spacing w:val="1"/>
        </w:rPr>
        <w:t xml:space="preserve"> </w:t>
      </w:r>
      <w:r w:rsidRPr="008912BE">
        <w:t>направлений</w:t>
      </w:r>
      <w:r w:rsidRPr="008912BE">
        <w:rPr>
          <w:spacing w:val="1"/>
        </w:rPr>
        <w:t xml:space="preserve"> </w:t>
      </w:r>
      <w:r w:rsidRPr="008912BE">
        <w:t>развития</w:t>
      </w:r>
      <w:r w:rsidRPr="008912BE">
        <w:rPr>
          <w:spacing w:val="1"/>
        </w:rPr>
        <w:t xml:space="preserve"> </w:t>
      </w:r>
      <w:r w:rsidRPr="008912BE">
        <w:t>спортивно-оздоровительной</w:t>
      </w:r>
      <w:r w:rsidRPr="008912BE">
        <w:rPr>
          <w:spacing w:val="1"/>
        </w:rPr>
        <w:t xml:space="preserve"> </w:t>
      </w:r>
      <w:r w:rsidRPr="008912BE">
        <w:t>деятельности</w:t>
      </w:r>
      <w:r w:rsidRPr="008912BE">
        <w:rPr>
          <w:spacing w:val="1"/>
        </w:rPr>
        <w:t xml:space="preserve"> </w:t>
      </w:r>
      <w:r w:rsidRPr="008912BE">
        <w:t>во</w:t>
      </w:r>
      <w:r w:rsidRPr="008912BE">
        <w:rPr>
          <w:spacing w:val="1"/>
        </w:rPr>
        <w:t xml:space="preserve"> </w:t>
      </w:r>
      <w:r w:rsidRPr="008912BE">
        <w:t>внеурочное время в школе в рамках реализации ФГОС и дополнительного</w:t>
      </w:r>
      <w:r w:rsidRPr="008912BE">
        <w:rPr>
          <w:spacing w:val="1"/>
        </w:rPr>
        <w:t xml:space="preserve"> </w:t>
      </w:r>
      <w:r w:rsidRPr="008912BE">
        <w:t>образования.</w:t>
      </w:r>
    </w:p>
    <w:p w:rsidR="00C13650" w:rsidRPr="008912BE" w:rsidRDefault="00C13650" w:rsidP="004973F8">
      <w:pPr>
        <w:pStyle w:val="af"/>
        <w:spacing w:after="0" w:line="360" w:lineRule="auto"/>
        <w:ind w:firstLine="709"/>
        <w:jc w:val="both"/>
      </w:pPr>
      <w:r w:rsidRPr="008912BE">
        <w:t>За учебный год были выступления на муниципальных, республиканских</w:t>
      </w:r>
      <w:r w:rsidRPr="008912BE">
        <w:rPr>
          <w:spacing w:val="-67"/>
        </w:rPr>
        <w:t xml:space="preserve"> </w:t>
      </w:r>
      <w:r w:rsidRPr="008912BE">
        <w:t>конкурсах,</w:t>
      </w:r>
      <w:r w:rsidRPr="008912BE">
        <w:rPr>
          <w:spacing w:val="-2"/>
        </w:rPr>
        <w:t xml:space="preserve"> </w:t>
      </w:r>
      <w:r w:rsidRPr="008912BE">
        <w:t>где ребята заняли</w:t>
      </w:r>
      <w:r w:rsidRPr="008912BE">
        <w:rPr>
          <w:spacing w:val="-3"/>
        </w:rPr>
        <w:t xml:space="preserve"> </w:t>
      </w:r>
      <w:r w:rsidRPr="008912BE">
        <w:t>призовые</w:t>
      </w:r>
      <w:r w:rsidRPr="008912BE">
        <w:rPr>
          <w:spacing w:val="-3"/>
        </w:rPr>
        <w:t xml:space="preserve"> </w:t>
      </w:r>
      <w:r w:rsidRPr="008912BE">
        <w:t>места.</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Подводя итог проделанной работы, можно сделать вывод, что он дала</w:t>
      </w:r>
      <w:r w:rsidRPr="008912BE">
        <w:rPr>
          <w:spacing w:val="1"/>
        </w:rPr>
        <w:t xml:space="preserve"> </w:t>
      </w:r>
      <w:r w:rsidRPr="008912BE">
        <w:t>положительные</w:t>
      </w:r>
      <w:r w:rsidRPr="008912BE">
        <w:rPr>
          <w:spacing w:val="1"/>
        </w:rPr>
        <w:t xml:space="preserve"> </w:t>
      </w:r>
      <w:r w:rsidRPr="008912BE">
        <w:t>результаты,</w:t>
      </w:r>
      <w:r w:rsidRPr="008912BE">
        <w:rPr>
          <w:spacing w:val="1"/>
        </w:rPr>
        <w:t xml:space="preserve"> </w:t>
      </w:r>
      <w:r w:rsidRPr="008912BE">
        <w:t>поставленные</w:t>
      </w:r>
      <w:r w:rsidRPr="008912BE">
        <w:rPr>
          <w:spacing w:val="1"/>
        </w:rPr>
        <w:t xml:space="preserve"> </w:t>
      </w:r>
      <w:r w:rsidRPr="008912BE">
        <w:t>задачи</w:t>
      </w:r>
      <w:r w:rsidRPr="008912BE">
        <w:rPr>
          <w:spacing w:val="1"/>
        </w:rPr>
        <w:t xml:space="preserve"> </w:t>
      </w:r>
      <w:r w:rsidRPr="008912BE">
        <w:t>выполнены.</w:t>
      </w:r>
      <w:r w:rsidRPr="008912BE">
        <w:rPr>
          <w:spacing w:val="1"/>
        </w:rPr>
        <w:t xml:space="preserve"> </w:t>
      </w:r>
      <w:r w:rsidRPr="008912BE">
        <w:t>Дети</w:t>
      </w:r>
      <w:r w:rsidRPr="008912BE">
        <w:rPr>
          <w:spacing w:val="1"/>
        </w:rPr>
        <w:t xml:space="preserve"> </w:t>
      </w:r>
      <w:r w:rsidRPr="008912BE">
        <w:t>не</w:t>
      </w:r>
      <w:r w:rsidRPr="008912BE">
        <w:rPr>
          <w:spacing w:val="1"/>
        </w:rPr>
        <w:t xml:space="preserve"> </w:t>
      </w:r>
      <w:r w:rsidRPr="008912BE">
        <w:t>теряют</w:t>
      </w:r>
      <w:r w:rsidRPr="008912BE">
        <w:rPr>
          <w:spacing w:val="-3"/>
        </w:rPr>
        <w:t xml:space="preserve"> </w:t>
      </w:r>
      <w:r w:rsidRPr="008912BE">
        <w:t>время зря, их досуг содержателен и</w:t>
      </w:r>
      <w:r w:rsidRPr="008912BE">
        <w:rPr>
          <w:spacing w:val="-1"/>
        </w:rPr>
        <w:t xml:space="preserve"> </w:t>
      </w:r>
      <w:r w:rsidRPr="008912BE">
        <w:t>интересен.</w:t>
      </w:r>
    </w:p>
    <w:p w:rsidR="00C13650" w:rsidRPr="008912BE" w:rsidRDefault="00C13650" w:rsidP="004973F8">
      <w:pPr>
        <w:pStyle w:val="af"/>
        <w:spacing w:after="0" w:line="360" w:lineRule="auto"/>
        <w:ind w:firstLine="709"/>
        <w:jc w:val="both"/>
      </w:pPr>
      <w:r w:rsidRPr="008912BE">
        <w:t>Вывод</w:t>
      </w:r>
      <w:r w:rsidRPr="008912BE">
        <w:rPr>
          <w:b/>
        </w:rPr>
        <w:t xml:space="preserve">: </w:t>
      </w:r>
      <w:r w:rsidRPr="008912BE">
        <w:t>таким образом, из всего проведенного выше можно сказать,</w:t>
      </w:r>
      <w:r w:rsidRPr="008912BE">
        <w:rPr>
          <w:spacing w:val="1"/>
        </w:rPr>
        <w:t xml:space="preserve"> </w:t>
      </w:r>
      <w:r w:rsidRPr="008912BE">
        <w:t>что</w:t>
      </w:r>
      <w:r w:rsidRPr="008912BE">
        <w:rPr>
          <w:spacing w:val="1"/>
        </w:rPr>
        <w:t xml:space="preserve"> </w:t>
      </w:r>
      <w:r w:rsidRPr="008912BE">
        <w:t>внеурочная</w:t>
      </w:r>
      <w:r w:rsidRPr="008912BE">
        <w:rPr>
          <w:spacing w:val="1"/>
        </w:rPr>
        <w:t xml:space="preserve"> </w:t>
      </w:r>
      <w:r w:rsidRPr="008912BE">
        <w:t>деятельность</w:t>
      </w:r>
      <w:r w:rsidRPr="008912BE">
        <w:rPr>
          <w:spacing w:val="1"/>
        </w:rPr>
        <w:t xml:space="preserve"> </w:t>
      </w:r>
      <w:r w:rsidRPr="008912BE">
        <w:t>является</w:t>
      </w:r>
      <w:r w:rsidRPr="008912BE">
        <w:rPr>
          <w:spacing w:val="1"/>
        </w:rPr>
        <w:t xml:space="preserve"> </w:t>
      </w:r>
      <w:r w:rsidRPr="008912BE">
        <w:t>составной</w:t>
      </w:r>
      <w:r w:rsidRPr="008912BE">
        <w:rPr>
          <w:spacing w:val="1"/>
        </w:rPr>
        <w:t xml:space="preserve"> </w:t>
      </w:r>
      <w:r w:rsidRPr="008912BE">
        <w:t>частью</w:t>
      </w:r>
      <w:r w:rsidRPr="008912BE">
        <w:rPr>
          <w:spacing w:val="1"/>
        </w:rPr>
        <w:t xml:space="preserve"> </w:t>
      </w:r>
      <w:r w:rsidRPr="008912BE">
        <w:t>учебно-</w:t>
      </w:r>
      <w:r w:rsidRPr="008912BE">
        <w:rPr>
          <w:spacing w:val="1"/>
        </w:rPr>
        <w:t xml:space="preserve"> </w:t>
      </w:r>
      <w:r w:rsidRPr="008912BE">
        <w:t>воспитательного</w:t>
      </w:r>
      <w:r w:rsidRPr="008912BE">
        <w:rPr>
          <w:spacing w:val="70"/>
        </w:rPr>
        <w:t xml:space="preserve"> </w:t>
      </w:r>
      <w:r w:rsidRPr="008912BE">
        <w:t>процесса</w:t>
      </w:r>
      <w:r w:rsidRPr="008912BE">
        <w:rPr>
          <w:spacing w:val="69"/>
        </w:rPr>
        <w:t xml:space="preserve"> </w:t>
      </w:r>
      <w:r w:rsidRPr="008912BE">
        <w:t>и</w:t>
      </w:r>
      <w:r w:rsidRPr="008912BE">
        <w:rPr>
          <w:spacing w:val="67"/>
        </w:rPr>
        <w:t xml:space="preserve"> </w:t>
      </w:r>
      <w:r w:rsidRPr="008912BE">
        <w:t>одной</w:t>
      </w:r>
      <w:r w:rsidRPr="008912BE">
        <w:rPr>
          <w:spacing w:val="67"/>
        </w:rPr>
        <w:t xml:space="preserve"> </w:t>
      </w:r>
      <w:r w:rsidRPr="008912BE">
        <w:t>из</w:t>
      </w:r>
      <w:r w:rsidRPr="008912BE">
        <w:rPr>
          <w:spacing w:val="68"/>
        </w:rPr>
        <w:t xml:space="preserve"> </w:t>
      </w:r>
      <w:r w:rsidRPr="008912BE">
        <w:t>форм</w:t>
      </w:r>
      <w:r w:rsidRPr="008912BE">
        <w:rPr>
          <w:spacing w:val="66"/>
        </w:rPr>
        <w:t xml:space="preserve"> </w:t>
      </w:r>
      <w:r w:rsidRPr="008912BE">
        <w:t>организации</w:t>
      </w:r>
      <w:r w:rsidRPr="008912BE">
        <w:rPr>
          <w:spacing w:val="69"/>
        </w:rPr>
        <w:t xml:space="preserve"> </w:t>
      </w:r>
      <w:r w:rsidRPr="008912BE">
        <w:t>свободного</w:t>
      </w:r>
      <w:r w:rsidR="008912BE">
        <w:t xml:space="preserve"> </w:t>
      </w:r>
      <w:r w:rsidRPr="008912BE">
        <w:t>времени обучающихся.</w:t>
      </w:r>
      <w:r w:rsidRPr="008912BE">
        <w:rPr>
          <w:spacing w:val="1"/>
        </w:rPr>
        <w:t xml:space="preserve"> </w:t>
      </w:r>
      <w:r w:rsidRPr="008912BE">
        <w:t>Сегодня она понимается преимущественно как</w:t>
      </w:r>
      <w:r w:rsidRPr="008912BE">
        <w:rPr>
          <w:spacing w:val="1"/>
        </w:rPr>
        <w:t xml:space="preserve"> </w:t>
      </w:r>
      <w:r w:rsidRPr="008912BE">
        <w:t>деятельность,</w:t>
      </w:r>
      <w:r w:rsidRPr="008912BE">
        <w:rPr>
          <w:spacing w:val="1"/>
        </w:rPr>
        <w:t xml:space="preserve"> </w:t>
      </w:r>
      <w:r w:rsidRPr="008912BE">
        <w:t>организуемая</w:t>
      </w:r>
      <w:r w:rsidRPr="008912BE">
        <w:rPr>
          <w:spacing w:val="1"/>
        </w:rPr>
        <w:t xml:space="preserve"> </w:t>
      </w:r>
      <w:r w:rsidRPr="008912BE">
        <w:t>во</w:t>
      </w:r>
      <w:r w:rsidRPr="008912BE">
        <w:rPr>
          <w:spacing w:val="1"/>
        </w:rPr>
        <w:t xml:space="preserve"> </w:t>
      </w:r>
      <w:r w:rsidRPr="008912BE">
        <w:t>внеурочное</w:t>
      </w:r>
      <w:r w:rsidRPr="008912BE">
        <w:rPr>
          <w:spacing w:val="1"/>
        </w:rPr>
        <w:t xml:space="preserve"> </w:t>
      </w:r>
      <w:r w:rsidRPr="008912BE">
        <w:t>время</w:t>
      </w:r>
      <w:r w:rsidRPr="008912BE">
        <w:rPr>
          <w:spacing w:val="1"/>
        </w:rPr>
        <w:t xml:space="preserve"> </w:t>
      </w:r>
      <w:r w:rsidRPr="008912BE">
        <w:t>для</w:t>
      </w:r>
      <w:r w:rsidRPr="008912BE">
        <w:rPr>
          <w:spacing w:val="1"/>
        </w:rPr>
        <w:t xml:space="preserve"> </w:t>
      </w:r>
      <w:r w:rsidRPr="008912BE">
        <w:t>удовлетворения</w:t>
      </w:r>
      <w:r w:rsidRPr="008912BE">
        <w:rPr>
          <w:spacing w:val="-67"/>
        </w:rPr>
        <w:t xml:space="preserve"> </w:t>
      </w:r>
      <w:r w:rsidRPr="008912BE">
        <w:t>потребностей</w:t>
      </w:r>
      <w:r w:rsidRPr="008912BE">
        <w:rPr>
          <w:spacing w:val="1"/>
        </w:rPr>
        <w:t xml:space="preserve"> </w:t>
      </w:r>
      <w:r w:rsidRPr="008912BE">
        <w:t>обучающихся</w:t>
      </w:r>
      <w:r w:rsidRPr="008912BE">
        <w:rPr>
          <w:spacing w:val="1"/>
        </w:rPr>
        <w:t xml:space="preserve"> </w:t>
      </w:r>
      <w:r w:rsidRPr="008912BE">
        <w:t>в</w:t>
      </w:r>
      <w:r w:rsidRPr="008912BE">
        <w:rPr>
          <w:spacing w:val="1"/>
        </w:rPr>
        <w:t xml:space="preserve"> </w:t>
      </w:r>
      <w:r w:rsidRPr="008912BE">
        <w:t>содержательном</w:t>
      </w:r>
      <w:r w:rsidRPr="008912BE">
        <w:rPr>
          <w:spacing w:val="1"/>
        </w:rPr>
        <w:t xml:space="preserve"> </w:t>
      </w:r>
      <w:r w:rsidRPr="008912BE">
        <w:t>досуге,</w:t>
      </w:r>
      <w:r w:rsidRPr="008912BE">
        <w:rPr>
          <w:spacing w:val="1"/>
        </w:rPr>
        <w:t xml:space="preserve"> </w:t>
      </w:r>
      <w:r w:rsidRPr="008912BE">
        <w:t>их</w:t>
      </w:r>
      <w:r w:rsidRPr="008912BE">
        <w:rPr>
          <w:spacing w:val="1"/>
        </w:rPr>
        <w:t xml:space="preserve"> </w:t>
      </w:r>
      <w:r w:rsidRPr="008912BE">
        <w:t>участии</w:t>
      </w:r>
      <w:r w:rsidRPr="008912BE">
        <w:rPr>
          <w:spacing w:val="1"/>
        </w:rPr>
        <w:t xml:space="preserve"> </w:t>
      </w:r>
      <w:r w:rsidRPr="008912BE">
        <w:t>в</w:t>
      </w:r>
      <w:r w:rsidRPr="008912BE">
        <w:rPr>
          <w:spacing w:val="1"/>
        </w:rPr>
        <w:t xml:space="preserve"> </w:t>
      </w:r>
      <w:r w:rsidRPr="008912BE">
        <w:t>самоуправлении</w:t>
      </w:r>
      <w:r w:rsidRPr="008912BE">
        <w:rPr>
          <w:spacing w:val="-1"/>
        </w:rPr>
        <w:t xml:space="preserve"> </w:t>
      </w:r>
      <w:r w:rsidRPr="008912BE">
        <w:t>и</w:t>
      </w:r>
      <w:r w:rsidRPr="008912BE">
        <w:rPr>
          <w:spacing w:val="-3"/>
        </w:rPr>
        <w:t xml:space="preserve"> </w:t>
      </w:r>
      <w:r w:rsidRPr="008912BE">
        <w:t>общественно полезной деятельности.</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Заинтересованность</w:t>
      </w:r>
      <w:r w:rsidRPr="008912BE">
        <w:rPr>
          <w:spacing w:val="1"/>
        </w:rPr>
        <w:t xml:space="preserve"> </w:t>
      </w:r>
      <w:r w:rsidRPr="008912BE">
        <w:t>школы</w:t>
      </w:r>
      <w:r w:rsidRPr="008912BE">
        <w:rPr>
          <w:spacing w:val="1"/>
        </w:rPr>
        <w:t xml:space="preserve"> </w:t>
      </w:r>
      <w:r w:rsidRPr="008912BE">
        <w:t>в</w:t>
      </w:r>
      <w:r w:rsidRPr="008912BE">
        <w:rPr>
          <w:spacing w:val="1"/>
        </w:rPr>
        <w:t xml:space="preserve"> </w:t>
      </w:r>
      <w:r w:rsidRPr="008912BE">
        <w:t>решении</w:t>
      </w:r>
      <w:r w:rsidRPr="008912BE">
        <w:rPr>
          <w:spacing w:val="1"/>
        </w:rPr>
        <w:t xml:space="preserve"> </w:t>
      </w:r>
      <w:r w:rsidRPr="008912BE">
        <w:t>проблемы</w:t>
      </w:r>
      <w:r w:rsidRPr="008912BE">
        <w:rPr>
          <w:spacing w:val="1"/>
        </w:rPr>
        <w:t xml:space="preserve"> </w:t>
      </w:r>
      <w:r w:rsidRPr="008912BE">
        <w:t>внеурочной</w:t>
      </w:r>
      <w:r w:rsidRPr="008912BE">
        <w:rPr>
          <w:spacing w:val="1"/>
        </w:rPr>
        <w:t xml:space="preserve"> </w:t>
      </w:r>
      <w:r w:rsidRPr="008912BE">
        <w:t>деятельности</w:t>
      </w:r>
      <w:r w:rsidRPr="008912BE">
        <w:rPr>
          <w:spacing w:val="30"/>
        </w:rPr>
        <w:t xml:space="preserve"> </w:t>
      </w:r>
      <w:r w:rsidRPr="008912BE">
        <w:t>объясняется</w:t>
      </w:r>
      <w:r w:rsidRPr="008912BE">
        <w:rPr>
          <w:spacing w:val="30"/>
        </w:rPr>
        <w:t xml:space="preserve"> </w:t>
      </w:r>
      <w:r w:rsidRPr="008912BE">
        <w:t>не</w:t>
      </w:r>
      <w:r w:rsidRPr="008912BE">
        <w:rPr>
          <w:spacing w:val="32"/>
        </w:rPr>
        <w:t xml:space="preserve"> </w:t>
      </w:r>
      <w:r w:rsidRPr="008912BE">
        <w:t>только</w:t>
      </w:r>
      <w:r w:rsidRPr="008912BE">
        <w:rPr>
          <w:spacing w:val="33"/>
        </w:rPr>
        <w:t xml:space="preserve"> </w:t>
      </w:r>
      <w:r w:rsidRPr="008912BE">
        <w:t>включением</w:t>
      </w:r>
      <w:r w:rsidRPr="008912BE">
        <w:rPr>
          <w:spacing w:val="32"/>
        </w:rPr>
        <w:t xml:space="preserve"> </w:t>
      </w:r>
      <w:r w:rsidRPr="008912BE">
        <w:t>ее</w:t>
      </w:r>
      <w:r w:rsidRPr="008912BE">
        <w:rPr>
          <w:spacing w:val="32"/>
        </w:rPr>
        <w:t xml:space="preserve"> </w:t>
      </w:r>
      <w:r w:rsidRPr="008912BE">
        <w:t>в</w:t>
      </w:r>
      <w:r w:rsidRPr="008912BE">
        <w:rPr>
          <w:spacing w:val="31"/>
        </w:rPr>
        <w:t xml:space="preserve"> </w:t>
      </w:r>
      <w:r w:rsidRPr="008912BE">
        <w:t>учебный</w:t>
      </w:r>
      <w:r w:rsidRPr="008912BE">
        <w:rPr>
          <w:spacing w:val="30"/>
        </w:rPr>
        <w:t xml:space="preserve"> </w:t>
      </w:r>
      <w:r w:rsidRPr="008912BE">
        <w:t>план</w:t>
      </w:r>
      <w:r w:rsidRPr="008912BE">
        <w:rPr>
          <w:spacing w:val="32"/>
        </w:rPr>
        <w:t xml:space="preserve"> </w:t>
      </w:r>
      <w:r w:rsidRPr="008912BE">
        <w:t>ООП,</w:t>
      </w:r>
      <w:r w:rsidRPr="008912BE">
        <w:rPr>
          <w:spacing w:val="-68"/>
        </w:rPr>
        <w:t xml:space="preserve"> </w:t>
      </w:r>
      <w:r w:rsidRPr="008912BE">
        <w:t>но</w:t>
      </w:r>
      <w:r w:rsidRPr="008912BE">
        <w:rPr>
          <w:spacing w:val="-4"/>
        </w:rPr>
        <w:t xml:space="preserve"> </w:t>
      </w:r>
      <w:r w:rsidRPr="008912BE">
        <w:t>и новым взглядом</w:t>
      </w:r>
      <w:r w:rsidRPr="008912BE">
        <w:rPr>
          <w:spacing w:val="-1"/>
        </w:rPr>
        <w:t xml:space="preserve"> </w:t>
      </w:r>
      <w:r w:rsidRPr="008912BE">
        <w:t>на образовательные результаты.</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Школа</w:t>
      </w:r>
      <w:r w:rsidRPr="008912BE">
        <w:rPr>
          <w:spacing w:val="1"/>
        </w:rPr>
        <w:t xml:space="preserve"> </w:t>
      </w:r>
      <w:r w:rsidRPr="008912BE">
        <w:t>и</w:t>
      </w:r>
      <w:r w:rsidRPr="008912BE">
        <w:rPr>
          <w:spacing w:val="1"/>
        </w:rPr>
        <w:t xml:space="preserve"> </w:t>
      </w:r>
      <w:r w:rsidRPr="008912BE">
        <w:t>дополнительное</w:t>
      </w:r>
      <w:r w:rsidRPr="008912BE">
        <w:rPr>
          <w:spacing w:val="1"/>
        </w:rPr>
        <w:t xml:space="preserve"> </w:t>
      </w:r>
      <w:r w:rsidRPr="008912BE">
        <w:t>образование</w:t>
      </w:r>
      <w:r w:rsidRPr="008912BE">
        <w:rPr>
          <w:spacing w:val="1"/>
        </w:rPr>
        <w:t xml:space="preserve"> </w:t>
      </w:r>
      <w:r w:rsidRPr="008912BE">
        <w:t>обеспечивают</w:t>
      </w:r>
      <w:r w:rsidRPr="008912BE">
        <w:rPr>
          <w:spacing w:val="1"/>
        </w:rPr>
        <w:t xml:space="preserve"> </w:t>
      </w:r>
      <w:r w:rsidRPr="008912BE">
        <w:t>подлинную</w:t>
      </w:r>
      <w:r w:rsidRPr="008912BE">
        <w:rPr>
          <w:spacing w:val="1"/>
        </w:rPr>
        <w:t xml:space="preserve"> </w:t>
      </w:r>
      <w:r w:rsidRPr="008912BE">
        <w:t>вариативность</w:t>
      </w:r>
      <w:r w:rsidRPr="008912BE">
        <w:rPr>
          <w:spacing w:val="1"/>
        </w:rPr>
        <w:t xml:space="preserve"> </w:t>
      </w:r>
      <w:r w:rsidRPr="008912BE">
        <w:t>образования,</w:t>
      </w:r>
      <w:r w:rsidRPr="008912BE">
        <w:rPr>
          <w:spacing w:val="1"/>
        </w:rPr>
        <w:t xml:space="preserve"> </w:t>
      </w:r>
      <w:r w:rsidRPr="008912BE">
        <w:t>возможность</w:t>
      </w:r>
      <w:r w:rsidRPr="008912BE">
        <w:rPr>
          <w:spacing w:val="1"/>
        </w:rPr>
        <w:t xml:space="preserve"> </w:t>
      </w:r>
      <w:r w:rsidRPr="008912BE">
        <w:t>выбора.</w:t>
      </w:r>
      <w:r w:rsidRPr="008912BE">
        <w:rPr>
          <w:spacing w:val="1"/>
        </w:rPr>
        <w:t xml:space="preserve"> </w:t>
      </w:r>
      <w:r w:rsidRPr="008912BE">
        <w:t>Материалы</w:t>
      </w:r>
      <w:r w:rsidRPr="008912BE">
        <w:rPr>
          <w:spacing w:val="1"/>
        </w:rPr>
        <w:t xml:space="preserve"> </w:t>
      </w:r>
      <w:r w:rsidRPr="008912BE">
        <w:t>стандарта</w:t>
      </w:r>
      <w:r w:rsidRPr="008912BE">
        <w:rPr>
          <w:spacing w:val="1"/>
        </w:rPr>
        <w:t xml:space="preserve"> </w:t>
      </w:r>
      <w:r w:rsidRPr="008912BE">
        <w:t>подводят</w:t>
      </w:r>
      <w:r w:rsidRPr="008912BE">
        <w:rPr>
          <w:spacing w:val="-4"/>
        </w:rPr>
        <w:t xml:space="preserve"> </w:t>
      </w:r>
      <w:r w:rsidRPr="008912BE">
        <w:t>к выводу:</w:t>
      </w:r>
    </w:p>
    <w:p w:rsidR="00C13650" w:rsidRPr="008912BE" w:rsidRDefault="00C13650" w:rsidP="004973F8">
      <w:pPr>
        <w:pStyle w:val="af"/>
        <w:spacing w:after="0" w:line="360" w:lineRule="auto"/>
        <w:ind w:firstLine="709"/>
        <w:jc w:val="both"/>
      </w:pPr>
    </w:p>
    <w:p w:rsidR="00C13650" w:rsidRPr="008912BE" w:rsidRDefault="00C13650" w:rsidP="004973F8">
      <w:pPr>
        <w:pStyle w:val="af6"/>
        <w:numPr>
          <w:ilvl w:val="0"/>
          <w:numId w:val="108"/>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внеурочная деятельность - это часть основного образования, которая</w:t>
      </w:r>
      <w:r w:rsidRPr="008912BE">
        <w:rPr>
          <w:rFonts w:ascii="Times New Roman" w:hAnsi="Times New Roman" w:cs="Times New Roman"/>
          <w:spacing w:val="1"/>
        </w:rPr>
        <w:t xml:space="preserve"> </w:t>
      </w:r>
      <w:r w:rsidRPr="008912BE">
        <w:rPr>
          <w:rFonts w:ascii="Times New Roman" w:hAnsi="Times New Roman" w:cs="Times New Roman"/>
        </w:rPr>
        <w:t>нацелена на помощь педагогу и ребёнку в освоении нового вида учебной</w:t>
      </w:r>
      <w:r w:rsidRPr="008912BE">
        <w:rPr>
          <w:rFonts w:ascii="Times New Roman" w:hAnsi="Times New Roman" w:cs="Times New Roman"/>
          <w:spacing w:val="1"/>
        </w:rPr>
        <w:t xml:space="preserve"> </w:t>
      </w:r>
      <w:r w:rsidRPr="008912BE">
        <w:rPr>
          <w:rFonts w:ascii="Times New Roman" w:hAnsi="Times New Roman" w:cs="Times New Roman"/>
        </w:rPr>
        <w:t>деятельности,</w:t>
      </w:r>
      <w:r w:rsidRPr="008912BE">
        <w:rPr>
          <w:rFonts w:ascii="Times New Roman" w:hAnsi="Times New Roman" w:cs="Times New Roman"/>
          <w:spacing w:val="-2"/>
        </w:rPr>
        <w:t xml:space="preserve"> </w:t>
      </w:r>
      <w:r w:rsidRPr="008912BE">
        <w:rPr>
          <w:rFonts w:ascii="Times New Roman" w:hAnsi="Times New Roman" w:cs="Times New Roman"/>
        </w:rPr>
        <w:t>сформировать</w:t>
      </w:r>
      <w:r w:rsidRPr="008912BE">
        <w:rPr>
          <w:rFonts w:ascii="Times New Roman" w:hAnsi="Times New Roman" w:cs="Times New Roman"/>
          <w:spacing w:val="-2"/>
        </w:rPr>
        <w:t xml:space="preserve"> </w:t>
      </w:r>
      <w:r w:rsidRPr="008912BE">
        <w:rPr>
          <w:rFonts w:ascii="Times New Roman" w:hAnsi="Times New Roman" w:cs="Times New Roman"/>
        </w:rPr>
        <w:t>учебную</w:t>
      </w:r>
      <w:r w:rsidRPr="008912BE">
        <w:rPr>
          <w:rFonts w:ascii="Times New Roman" w:hAnsi="Times New Roman" w:cs="Times New Roman"/>
          <w:spacing w:val="-1"/>
        </w:rPr>
        <w:t xml:space="preserve"> </w:t>
      </w:r>
      <w:r w:rsidRPr="008912BE">
        <w:rPr>
          <w:rFonts w:ascii="Times New Roman" w:hAnsi="Times New Roman" w:cs="Times New Roman"/>
        </w:rPr>
        <w:t>мотивацию;</w:t>
      </w:r>
    </w:p>
    <w:p w:rsidR="00C13650" w:rsidRPr="008912BE" w:rsidRDefault="00C13650" w:rsidP="004973F8">
      <w:pPr>
        <w:pStyle w:val="af6"/>
        <w:numPr>
          <w:ilvl w:val="0"/>
          <w:numId w:val="108"/>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дополнительное</w:t>
      </w:r>
      <w:r w:rsidRPr="008912BE">
        <w:rPr>
          <w:rFonts w:ascii="Times New Roman" w:hAnsi="Times New Roman" w:cs="Times New Roman"/>
          <w:spacing w:val="1"/>
        </w:rPr>
        <w:t xml:space="preserve"> </w:t>
      </w:r>
      <w:r w:rsidRPr="008912BE">
        <w:rPr>
          <w:rFonts w:ascii="Times New Roman" w:hAnsi="Times New Roman" w:cs="Times New Roman"/>
        </w:rPr>
        <w:t>образование</w:t>
      </w:r>
      <w:r w:rsidRPr="008912BE">
        <w:rPr>
          <w:rFonts w:ascii="Times New Roman" w:hAnsi="Times New Roman" w:cs="Times New Roman"/>
          <w:spacing w:val="1"/>
        </w:rPr>
        <w:t xml:space="preserve"> </w:t>
      </w:r>
      <w:r w:rsidRPr="008912BE">
        <w:rPr>
          <w:rFonts w:ascii="Times New Roman" w:hAnsi="Times New Roman" w:cs="Times New Roman"/>
        </w:rPr>
        <w:t>способствует</w:t>
      </w:r>
      <w:r w:rsidRPr="008912BE">
        <w:rPr>
          <w:rFonts w:ascii="Times New Roman" w:hAnsi="Times New Roman" w:cs="Times New Roman"/>
          <w:spacing w:val="1"/>
        </w:rPr>
        <w:t xml:space="preserve"> </w:t>
      </w:r>
      <w:r w:rsidRPr="008912BE">
        <w:rPr>
          <w:rFonts w:ascii="Times New Roman" w:hAnsi="Times New Roman" w:cs="Times New Roman"/>
        </w:rPr>
        <w:t>расширению</w:t>
      </w:r>
      <w:r w:rsidRPr="008912BE">
        <w:rPr>
          <w:rFonts w:ascii="Times New Roman" w:hAnsi="Times New Roman" w:cs="Times New Roman"/>
          <w:spacing w:val="1"/>
        </w:rPr>
        <w:t xml:space="preserve"> </w:t>
      </w:r>
      <w:r w:rsidRPr="008912BE">
        <w:rPr>
          <w:rFonts w:ascii="Times New Roman" w:hAnsi="Times New Roman" w:cs="Times New Roman"/>
        </w:rPr>
        <w:t>образовательного</w:t>
      </w:r>
      <w:r w:rsidRPr="008912BE">
        <w:rPr>
          <w:rFonts w:ascii="Times New Roman" w:hAnsi="Times New Roman" w:cs="Times New Roman"/>
          <w:spacing w:val="1"/>
        </w:rPr>
        <w:t xml:space="preserve"> </w:t>
      </w:r>
      <w:r w:rsidRPr="008912BE">
        <w:rPr>
          <w:rFonts w:ascii="Times New Roman" w:hAnsi="Times New Roman" w:cs="Times New Roman"/>
        </w:rPr>
        <w:t>пространства,</w:t>
      </w:r>
      <w:r w:rsidRPr="008912BE">
        <w:rPr>
          <w:rFonts w:ascii="Times New Roman" w:hAnsi="Times New Roman" w:cs="Times New Roman"/>
          <w:spacing w:val="1"/>
        </w:rPr>
        <w:t xml:space="preserve"> </w:t>
      </w:r>
      <w:r w:rsidRPr="008912BE">
        <w:rPr>
          <w:rFonts w:ascii="Times New Roman" w:hAnsi="Times New Roman" w:cs="Times New Roman"/>
        </w:rPr>
        <w:t>создаёт</w:t>
      </w:r>
      <w:r w:rsidRPr="008912BE">
        <w:rPr>
          <w:rFonts w:ascii="Times New Roman" w:hAnsi="Times New Roman" w:cs="Times New Roman"/>
          <w:spacing w:val="1"/>
        </w:rPr>
        <w:t xml:space="preserve"> </w:t>
      </w:r>
      <w:r w:rsidRPr="008912BE">
        <w:rPr>
          <w:rFonts w:ascii="Times New Roman" w:hAnsi="Times New Roman" w:cs="Times New Roman"/>
        </w:rPr>
        <w:t>дополнительные</w:t>
      </w:r>
      <w:r w:rsidRPr="008912BE">
        <w:rPr>
          <w:rFonts w:ascii="Times New Roman" w:hAnsi="Times New Roman" w:cs="Times New Roman"/>
          <w:spacing w:val="1"/>
        </w:rPr>
        <w:t xml:space="preserve"> </w:t>
      </w:r>
      <w:r w:rsidRPr="008912BE">
        <w:rPr>
          <w:rFonts w:ascii="Times New Roman" w:hAnsi="Times New Roman" w:cs="Times New Roman"/>
        </w:rPr>
        <w:t>условия</w:t>
      </w:r>
      <w:r w:rsidRPr="008912BE">
        <w:rPr>
          <w:rFonts w:ascii="Times New Roman" w:hAnsi="Times New Roman" w:cs="Times New Roman"/>
          <w:spacing w:val="1"/>
        </w:rPr>
        <w:t xml:space="preserve"> </w:t>
      </w:r>
      <w:r w:rsidRPr="008912BE">
        <w:rPr>
          <w:rFonts w:ascii="Times New Roman" w:hAnsi="Times New Roman" w:cs="Times New Roman"/>
        </w:rPr>
        <w:t>для</w:t>
      </w:r>
      <w:r w:rsidRPr="008912BE">
        <w:rPr>
          <w:rFonts w:ascii="Times New Roman" w:hAnsi="Times New Roman" w:cs="Times New Roman"/>
          <w:spacing w:val="1"/>
        </w:rPr>
        <w:t xml:space="preserve"> </w:t>
      </w:r>
      <w:r w:rsidRPr="008912BE">
        <w:rPr>
          <w:rFonts w:ascii="Times New Roman" w:hAnsi="Times New Roman" w:cs="Times New Roman"/>
        </w:rPr>
        <w:t>развития</w:t>
      </w:r>
      <w:r w:rsidRPr="008912BE">
        <w:rPr>
          <w:rFonts w:ascii="Times New Roman" w:hAnsi="Times New Roman" w:cs="Times New Roman"/>
          <w:spacing w:val="-4"/>
        </w:rPr>
        <w:t xml:space="preserve"> </w:t>
      </w:r>
      <w:r w:rsidRPr="008912BE">
        <w:rPr>
          <w:rFonts w:ascii="Times New Roman" w:hAnsi="Times New Roman" w:cs="Times New Roman"/>
        </w:rPr>
        <w:t>обучающихся;</w:t>
      </w:r>
    </w:p>
    <w:p w:rsidR="00C13650" w:rsidRPr="008912BE" w:rsidRDefault="00C13650" w:rsidP="004973F8">
      <w:pPr>
        <w:pStyle w:val="af6"/>
        <w:numPr>
          <w:ilvl w:val="0"/>
          <w:numId w:val="108"/>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происходит</w:t>
      </w:r>
      <w:r w:rsidRPr="008912BE">
        <w:rPr>
          <w:rFonts w:ascii="Times New Roman" w:hAnsi="Times New Roman" w:cs="Times New Roman"/>
          <w:spacing w:val="1"/>
        </w:rPr>
        <w:t xml:space="preserve"> </w:t>
      </w:r>
      <w:r w:rsidRPr="008912BE">
        <w:rPr>
          <w:rFonts w:ascii="Times New Roman" w:hAnsi="Times New Roman" w:cs="Times New Roman"/>
        </w:rPr>
        <w:t>выстраивание</w:t>
      </w:r>
      <w:r w:rsidRPr="008912BE">
        <w:rPr>
          <w:rFonts w:ascii="Times New Roman" w:hAnsi="Times New Roman" w:cs="Times New Roman"/>
          <w:spacing w:val="1"/>
        </w:rPr>
        <w:t xml:space="preserve"> </w:t>
      </w:r>
      <w:r w:rsidRPr="008912BE">
        <w:rPr>
          <w:rFonts w:ascii="Times New Roman" w:hAnsi="Times New Roman" w:cs="Times New Roman"/>
        </w:rPr>
        <w:t>сети,</w:t>
      </w:r>
      <w:r w:rsidRPr="008912BE">
        <w:rPr>
          <w:rFonts w:ascii="Times New Roman" w:hAnsi="Times New Roman" w:cs="Times New Roman"/>
          <w:spacing w:val="1"/>
        </w:rPr>
        <w:t xml:space="preserve"> </w:t>
      </w:r>
      <w:r w:rsidRPr="008912BE">
        <w:rPr>
          <w:rFonts w:ascii="Times New Roman" w:hAnsi="Times New Roman" w:cs="Times New Roman"/>
        </w:rPr>
        <w:t>обеспечивающей</w:t>
      </w:r>
      <w:r w:rsidRPr="008912BE">
        <w:rPr>
          <w:rFonts w:ascii="Times New Roman" w:hAnsi="Times New Roman" w:cs="Times New Roman"/>
          <w:spacing w:val="1"/>
        </w:rPr>
        <w:t xml:space="preserve"> </w:t>
      </w:r>
      <w:r w:rsidRPr="008912BE">
        <w:rPr>
          <w:rFonts w:ascii="Times New Roman" w:hAnsi="Times New Roman" w:cs="Times New Roman"/>
        </w:rPr>
        <w:t>детям</w:t>
      </w:r>
      <w:r w:rsidRPr="008912BE">
        <w:rPr>
          <w:rFonts w:ascii="Times New Roman" w:hAnsi="Times New Roman" w:cs="Times New Roman"/>
          <w:spacing w:val="1"/>
        </w:rPr>
        <w:t xml:space="preserve"> </w:t>
      </w:r>
      <w:r w:rsidRPr="008912BE">
        <w:rPr>
          <w:rFonts w:ascii="Times New Roman" w:hAnsi="Times New Roman" w:cs="Times New Roman"/>
        </w:rPr>
        <w:t xml:space="preserve">сопровождение, </w:t>
      </w:r>
      <w:r w:rsidRPr="008912BE">
        <w:rPr>
          <w:rFonts w:ascii="Times New Roman" w:hAnsi="Times New Roman" w:cs="Times New Roman"/>
        </w:rPr>
        <w:lastRenderedPageBreak/>
        <w:t>поддержку на этапах адаптации и социальные пробы на</w:t>
      </w:r>
      <w:r w:rsidRPr="008912BE">
        <w:rPr>
          <w:rFonts w:ascii="Times New Roman" w:hAnsi="Times New Roman" w:cs="Times New Roman"/>
          <w:spacing w:val="1"/>
        </w:rPr>
        <w:t xml:space="preserve"> </w:t>
      </w:r>
      <w:r w:rsidRPr="008912BE">
        <w:rPr>
          <w:rFonts w:ascii="Times New Roman" w:hAnsi="Times New Roman" w:cs="Times New Roman"/>
        </w:rPr>
        <w:t>протяжении</w:t>
      </w:r>
      <w:r w:rsidRPr="008912BE">
        <w:rPr>
          <w:rFonts w:ascii="Times New Roman" w:hAnsi="Times New Roman" w:cs="Times New Roman"/>
          <w:spacing w:val="-1"/>
        </w:rPr>
        <w:t xml:space="preserve"> </w:t>
      </w:r>
      <w:r w:rsidRPr="008912BE">
        <w:rPr>
          <w:rFonts w:ascii="Times New Roman" w:hAnsi="Times New Roman" w:cs="Times New Roman"/>
        </w:rPr>
        <w:t>всего</w:t>
      </w:r>
      <w:r w:rsidRPr="008912BE">
        <w:rPr>
          <w:rFonts w:ascii="Times New Roman" w:hAnsi="Times New Roman" w:cs="Times New Roman"/>
          <w:spacing w:val="-2"/>
        </w:rPr>
        <w:t xml:space="preserve"> </w:t>
      </w:r>
      <w:r w:rsidRPr="008912BE">
        <w:rPr>
          <w:rFonts w:ascii="Times New Roman" w:hAnsi="Times New Roman" w:cs="Times New Roman"/>
        </w:rPr>
        <w:t>периода обучения.</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Модуль</w:t>
      </w:r>
      <w:r w:rsidRPr="008912BE">
        <w:rPr>
          <w:spacing w:val="-5"/>
        </w:rPr>
        <w:t xml:space="preserve"> </w:t>
      </w:r>
      <w:r w:rsidRPr="008912BE">
        <w:t>«Работа</w:t>
      </w:r>
      <w:r w:rsidRPr="008912BE">
        <w:rPr>
          <w:spacing w:val="-4"/>
        </w:rPr>
        <w:t xml:space="preserve"> </w:t>
      </w:r>
      <w:r w:rsidRPr="008912BE">
        <w:t>с</w:t>
      </w:r>
      <w:r w:rsidRPr="008912BE">
        <w:rPr>
          <w:spacing w:val="-8"/>
        </w:rPr>
        <w:t xml:space="preserve"> </w:t>
      </w:r>
      <w:r w:rsidRPr="008912BE">
        <w:t>родителями</w:t>
      </w:r>
      <w:r w:rsidRPr="008912BE">
        <w:rPr>
          <w:spacing w:val="-4"/>
        </w:rPr>
        <w:t xml:space="preserve"> </w:t>
      </w:r>
      <w:r w:rsidRPr="008912BE">
        <w:t>(законными</w:t>
      </w:r>
      <w:r w:rsidRPr="008912BE">
        <w:rPr>
          <w:spacing w:val="-4"/>
        </w:rPr>
        <w:t xml:space="preserve"> </w:t>
      </w:r>
      <w:r w:rsidRPr="008912BE">
        <w:t>представителями)»</w:t>
      </w:r>
    </w:p>
    <w:p w:rsidR="00C13650" w:rsidRPr="008912BE" w:rsidRDefault="00C13650" w:rsidP="004973F8">
      <w:pPr>
        <w:pStyle w:val="af"/>
        <w:spacing w:after="0" w:line="360" w:lineRule="auto"/>
        <w:ind w:firstLine="709"/>
        <w:jc w:val="both"/>
      </w:pPr>
      <w:r w:rsidRPr="008912BE">
        <w:t>Воспитательный</w:t>
      </w:r>
      <w:r w:rsidRPr="008912BE">
        <w:rPr>
          <w:spacing w:val="1"/>
        </w:rPr>
        <w:t xml:space="preserve"> </w:t>
      </w:r>
      <w:r w:rsidRPr="008912BE">
        <w:t>процесс</w:t>
      </w:r>
      <w:r w:rsidRPr="008912BE">
        <w:rPr>
          <w:spacing w:val="1"/>
        </w:rPr>
        <w:t xml:space="preserve"> </w:t>
      </w:r>
      <w:r w:rsidRPr="008912BE">
        <w:t>в</w:t>
      </w:r>
      <w:r w:rsidRPr="008912BE">
        <w:rPr>
          <w:spacing w:val="1"/>
        </w:rPr>
        <w:t xml:space="preserve"> </w:t>
      </w:r>
      <w:r w:rsidRPr="008912BE">
        <w:t>школе</w:t>
      </w:r>
      <w:r w:rsidRPr="008912BE">
        <w:rPr>
          <w:spacing w:val="1"/>
        </w:rPr>
        <w:t xml:space="preserve"> </w:t>
      </w:r>
      <w:r w:rsidRPr="008912BE">
        <w:t>невозможен</w:t>
      </w:r>
      <w:r w:rsidRPr="008912BE">
        <w:rPr>
          <w:spacing w:val="1"/>
        </w:rPr>
        <w:t xml:space="preserve"> </w:t>
      </w:r>
      <w:r w:rsidRPr="008912BE">
        <w:t>без</w:t>
      </w:r>
      <w:r w:rsidRPr="008912BE">
        <w:rPr>
          <w:spacing w:val="1"/>
        </w:rPr>
        <w:t xml:space="preserve"> </w:t>
      </w:r>
      <w:r w:rsidRPr="008912BE">
        <w:t>тесного</w:t>
      </w:r>
      <w:r w:rsidRPr="008912BE">
        <w:rPr>
          <w:spacing w:val="1"/>
        </w:rPr>
        <w:t xml:space="preserve"> </w:t>
      </w:r>
      <w:r w:rsidRPr="008912BE">
        <w:t>сотрудничества с родителями учеников. Согласно протоколам родительских</w:t>
      </w:r>
      <w:r w:rsidRPr="008912BE">
        <w:rPr>
          <w:spacing w:val="-67"/>
        </w:rPr>
        <w:t xml:space="preserve"> </w:t>
      </w:r>
      <w:r w:rsidRPr="008912BE">
        <w:t>собраний отмечено, что в каждом классе создан родительский комитет. При</w:t>
      </w:r>
      <w:r w:rsidRPr="008912BE">
        <w:rPr>
          <w:spacing w:val="1"/>
        </w:rPr>
        <w:t xml:space="preserve"> </w:t>
      </w:r>
      <w:r w:rsidRPr="008912BE">
        <w:t>непосредственном</w:t>
      </w:r>
      <w:r w:rsidRPr="008912BE">
        <w:rPr>
          <w:spacing w:val="1"/>
        </w:rPr>
        <w:t xml:space="preserve"> </w:t>
      </w:r>
      <w:r w:rsidRPr="008912BE">
        <w:t>участии</w:t>
      </w:r>
      <w:r w:rsidRPr="008912BE">
        <w:rPr>
          <w:spacing w:val="1"/>
        </w:rPr>
        <w:t xml:space="preserve"> </w:t>
      </w:r>
      <w:r w:rsidRPr="008912BE">
        <w:t>родительской</w:t>
      </w:r>
      <w:r w:rsidRPr="008912BE">
        <w:rPr>
          <w:spacing w:val="1"/>
        </w:rPr>
        <w:t xml:space="preserve"> </w:t>
      </w:r>
      <w:r w:rsidRPr="008912BE">
        <w:t>общественности</w:t>
      </w:r>
      <w:r w:rsidRPr="008912BE">
        <w:rPr>
          <w:spacing w:val="1"/>
        </w:rPr>
        <w:t xml:space="preserve"> </w:t>
      </w:r>
      <w:r w:rsidRPr="008912BE">
        <w:t>утверждается</w:t>
      </w:r>
      <w:r w:rsidRPr="008912BE">
        <w:rPr>
          <w:spacing w:val="1"/>
        </w:rPr>
        <w:t xml:space="preserve"> </w:t>
      </w:r>
      <w:r w:rsidRPr="008912BE">
        <w:t>уклад</w:t>
      </w:r>
      <w:r w:rsidRPr="008912BE">
        <w:rPr>
          <w:spacing w:val="68"/>
        </w:rPr>
        <w:t xml:space="preserve"> </w:t>
      </w:r>
      <w:r w:rsidRPr="008912BE">
        <w:t>школьной</w:t>
      </w:r>
      <w:r w:rsidRPr="008912BE">
        <w:rPr>
          <w:spacing w:val="66"/>
        </w:rPr>
        <w:t xml:space="preserve"> </w:t>
      </w:r>
      <w:r w:rsidRPr="008912BE">
        <w:t>жизни</w:t>
      </w:r>
      <w:r w:rsidRPr="008912BE">
        <w:rPr>
          <w:spacing w:val="66"/>
        </w:rPr>
        <w:t xml:space="preserve"> </w:t>
      </w:r>
      <w:r w:rsidRPr="008912BE">
        <w:t>внешний</w:t>
      </w:r>
      <w:r w:rsidRPr="008912BE">
        <w:rPr>
          <w:spacing w:val="68"/>
        </w:rPr>
        <w:t xml:space="preserve"> </w:t>
      </w:r>
      <w:r w:rsidRPr="008912BE">
        <w:t>вид</w:t>
      </w:r>
      <w:r w:rsidRPr="008912BE">
        <w:rPr>
          <w:spacing w:val="66"/>
        </w:rPr>
        <w:t xml:space="preserve"> </w:t>
      </w:r>
      <w:r w:rsidRPr="008912BE">
        <w:t>и</w:t>
      </w:r>
      <w:r w:rsidRPr="008912BE">
        <w:rPr>
          <w:spacing w:val="66"/>
        </w:rPr>
        <w:t xml:space="preserve"> </w:t>
      </w:r>
      <w:r w:rsidRPr="008912BE">
        <w:t>форма</w:t>
      </w:r>
      <w:r w:rsidRPr="008912BE">
        <w:rPr>
          <w:spacing w:val="68"/>
        </w:rPr>
        <w:t xml:space="preserve"> </w:t>
      </w:r>
      <w:r w:rsidRPr="008912BE">
        <w:t>обучающихся,</w:t>
      </w:r>
      <w:r w:rsidRPr="008912BE">
        <w:rPr>
          <w:spacing w:val="-68"/>
        </w:rPr>
        <w:t xml:space="preserve"> </w:t>
      </w:r>
      <w:r w:rsidRPr="008912BE">
        <w:t>контролируется</w:t>
      </w:r>
      <w:r w:rsidRPr="008912BE">
        <w:rPr>
          <w:spacing w:val="1"/>
        </w:rPr>
        <w:t xml:space="preserve"> </w:t>
      </w:r>
      <w:r w:rsidRPr="008912BE">
        <w:t>школьное</w:t>
      </w:r>
      <w:r w:rsidRPr="008912BE">
        <w:rPr>
          <w:spacing w:val="1"/>
        </w:rPr>
        <w:t xml:space="preserve"> </w:t>
      </w:r>
      <w:r w:rsidRPr="008912BE">
        <w:t>питание,</w:t>
      </w:r>
      <w:r w:rsidRPr="008912BE">
        <w:rPr>
          <w:spacing w:val="1"/>
        </w:rPr>
        <w:t xml:space="preserve"> </w:t>
      </w:r>
      <w:r w:rsidRPr="008912BE">
        <w:t>посещение</w:t>
      </w:r>
      <w:r w:rsidRPr="008912BE">
        <w:rPr>
          <w:spacing w:val="1"/>
        </w:rPr>
        <w:t xml:space="preserve"> </w:t>
      </w:r>
      <w:r w:rsidRPr="008912BE">
        <w:t>кружков</w:t>
      </w:r>
      <w:r w:rsidRPr="008912BE">
        <w:rPr>
          <w:spacing w:val="1"/>
        </w:rPr>
        <w:t xml:space="preserve"> </w:t>
      </w:r>
      <w:r w:rsidRPr="008912BE">
        <w:t>внеурочной</w:t>
      </w:r>
      <w:r w:rsidRPr="008912BE">
        <w:rPr>
          <w:spacing w:val="1"/>
        </w:rPr>
        <w:t xml:space="preserve"> </w:t>
      </w:r>
      <w:r w:rsidRPr="008912BE">
        <w:t>деятельности</w:t>
      </w:r>
      <w:r w:rsidRPr="008912BE">
        <w:rPr>
          <w:spacing w:val="-1"/>
        </w:rPr>
        <w:t xml:space="preserve"> </w:t>
      </w:r>
      <w:r w:rsidRPr="008912BE">
        <w:t>и</w:t>
      </w:r>
      <w:r w:rsidRPr="008912BE">
        <w:rPr>
          <w:spacing w:val="-3"/>
        </w:rPr>
        <w:t xml:space="preserve"> </w:t>
      </w:r>
      <w:r w:rsidRPr="008912BE">
        <w:t>дополнительного</w:t>
      </w:r>
      <w:r w:rsidRPr="008912BE">
        <w:rPr>
          <w:spacing w:val="-2"/>
        </w:rPr>
        <w:t xml:space="preserve"> </w:t>
      </w:r>
      <w:r w:rsidRPr="008912BE">
        <w:t>образования.</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Родители постоянные участники и организаторы классных праздников,</w:t>
      </w:r>
      <w:r w:rsidRPr="008912BE">
        <w:rPr>
          <w:spacing w:val="1"/>
        </w:rPr>
        <w:t xml:space="preserve"> </w:t>
      </w:r>
      <w:r w:rsidRPr="008912BE">
        <w:t>экскурсионных</w:t>
      </w:r>
      <w:r w:rsidRPr="008912BE">
        <w:rPr>
          <w:spacing w:val="1"/>
        </w:rPr>
        <w:t xml:space="preserve"> </w:t>
      </w:r>
      <w:r w:rsidRPr="008912BE">
        <w:t>поездок,</w:t>
      </w:r>
      <w:r w:rsidRPr="008912BE">
        <w:rPr>
          <w:spacing w:val="1"/>
        </w:rPr>
        <w:t xml:space="preserve"> </w:t>
      </w:r>
      <w:r w:rsidRPr="008912BE">
        <w:t>которые</w:t>
      </w:r>
      <w:r w:rsidRPr="008912BE">
        <w:rPr>
          <w:spacing w:val="1"/>
        </w:rPr>
        <w:t xml:space="preserve"> </w:t>
      </w:r>
      <w:r w:rsidRPr="008912BE">
        <w:t>организуются</w:t>
      </w:r>
      <w:r w:rsidRPr="008912BE">
        <w:rPr>
          <w:spacing w:val="1"/>
        </w:rPr>
        <w:t xml:space="preserve"> </w:t>
      </w:r>
      <w:r w:rsidRPr="008912BE">
        <w:t>для</w:t>
      </w:r>
      <w:r w:rsidRPr="008912BE">
        <w:rPr>
          <w:spacing w:val="1"/>
        </w:rPr>
        <w:t xml:space="preserve"> </w:t>
      </w:r>
      <w:r w:rsidRPr="008912BE">
        <w:t>обучающихся.</w:t>
      </w:r>
      <w:r w:rsidRPr="008912BE">
        <w:rPr>
          <w:spacing w:val="71"/>
        </w:rPr>
        <w:t xml:space="preserve"> </w:t>
      </w:r>
      <w:r w:rsidRPr="008912BE">
        <w:t>В</w:t>
      </w:r>
      <w:r w:rsidRPr="008912BE">
        <w:rPr>
          <w:spacing w:val="1"/>
        </w:rPr>
        <w:t xml:space="preserve"> </w:t>
      </w:r>
      <w:r w:rsidRPr="008912BE">
        <w:t>каждом</w:t>
      </w:r>
      <w:r w:rsidRPr="008912BE">
        <w:rPr>
          <w:spacing w:val="-4"/>
        </w:rPr>
        <w:t xml:space="preserve"> </w:t>
      </w:r>
      <w:r w:rsidRPr="008912BE">
        <w:t>классе</w:t>
      </w:r>
      <w:r w:rsidRPr="008912BE">
        <w:rPr>
          <w:spacing w:val="-3"/>
        </w:rPr>
        <w:t xml:space="preserve"> </w:t>
      </w:r>
      <w:r w:rsidRPr="008912BE">
        <w:t>проведены</w:t>
      </w:r>
      <w:r w:rsidRPr="008912BE">
        <w:rPr>
          <w:spacing w:val="-4"/>
        </w:rPr>
        <w:t xml:space="preserve"> </w:t>
      </w:r>
      <w:r w:rsidRPr="008912BE">
        <w:t>плановые</w:t>
      </w:r>
      <w:r w:rsidRPr="008912BE">
        <w:rPr>
          <w:spacing w:val="67"/>
        </w:rPr>
        <w:t xml:space="preserve"> </w:t>
      </w:r>
      <w:r w:rsidRPr="008912BE">
        <w:t>родительские собрания.</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Классные руководители работают в тесном контакте с родителями и</w:t>
      </w:r>
      <w:r w:rsidRPr="008912BE">
        <w:rPr>
          <w:spacing w:val="1"/>
        </w:rPr>
        <w:t xml:space="preserve"> </w:t>
      </w:r>
      <w:r w:rsidRPr="008912BE">
        <w:t>учителями-предметниками, это благотворно влияет на предупреждение и</w:t>
      </w:r>
      <w:r w:rsidRPr="008912BE">
        <w:rPr>
          <w:spacing w:val="1"/>
        </w:rPr>
        <w:t xml:space="preserve"> </w:t>
      </w:r>
      <w:r w:rsidRPr="008912BE">
        <w:t>разрешение</w:t>
      </w:r>
      <w:r w:rsidRPr="008912BE">
        <w:rPr>
          <w:spacing w:val="-4"/>
        </w:rPr>
        <w:t xml:space="preserve"> </w:t>
      </w:r>
      <w:r w:rsidRPr="008912BE">
        <w:t>конфликтов</w:t>
      </w:r>
      <w:r w:rsidRPr="008912BE">
        <w:rPr>
          <w:spacing w:val="-2"/>
        </w:rPr>
        <w:t xml:space="preserve"> </w:t>
      </w:r>
      <w:r w:rsidRPr="008912BE">
        <w:t>между</w:t>
      </w:r>
      <w:r w:rsidRPr="008912BE">
        <w:rPr>
          <w:spacing w:val="-3"/>
        </w:rPr>
        <w:t xml:space="preserve"> </w:t>
      </w:r>
      <w:r w:rsidRPr="008912BE">
        <w:t>учителями</w:t>
      </w:r>
      <w:r w:rsidRPr="008912BE">
        <w:rPr>
          <w:spacing w:val="-1"/>
        </w:rPr>
        <w:t xml:space="preserve"> </w:t>
      </w:r>
      <w:r w:rsidRPr="008912BE">
        <w:t>и</w:t>
      </w:r>
      <w:r w:rsidRPr="008912BE">
        <w:rPr>
          <w:spacing w:val="1"/>
        </w:rPr>
        <w:t xml:space="preserve"> </w:t>
      </w:r>
      <w:r w:rsidRPr="008912BE">
        <w:t>учениками (постоянно).</w:t>
      </w:r>
    </w:p>
    <w:p w:rsidR="00C13650" w:rsidRPr="008912BE" w:rsidRDefault="00C13650" w:rsidP="004973F8">
      <w:pPr>
        <w:pStyle w:val="af"/>
        <w:spacing w:after="0" w:line="360" w:lineRule="auto"/>
        <w:ind w:firstLine="709"/>
        <w:jc w:val="both"/>
      </w:pPr>
      <w:r w:rsidRPr="008912BE">
        <w:t>В</w:t>
      </w:r>
      <w:r w:rsidRPr="008912BE">
        <w:rPr>
          <w:spacing w:val="-2"/>
        </w:rPr>
        <w:t xml:space="preserve"> </w:t>
      </w:r>
      <w:r w:rsidRPr="008912BE">
        <w:t>индивидуальном</w:t>
      </w:r>
      <w:r w:rsidRPr="008912BE">
        <w:rPr>
          <w:spacing w:val="-5"/>
        </w:rPr>
        <w:t xml:space="preserve"> </w:t>
      </w:r>
      <w:r w:rsidRPr="008912BE">
        <w:t>порядке</w:t>
      </w:r>
      <w:r w:rsidRPr="008912BE">
        <w:rPr>
          <w:spacing w:val="-5"/>
        </w:rPr>
        <w:t xml:space="preserve"> </w:t>
      </w:r>
      <w:r w:rsidRPr="008912BE">
        <w:t>классные</w:t>
      </w:r>
      <w:r w:rsidRPr="008912BE">
        <w:rPr>
          <w:spacing w:val="-5"/>
        </w:rPr>
        <w:t xml:space="preserve"> </w:t>
      </w:r>
      <w:r w:rsidRPr="008912BE">
        <w:t>руководители:</w:t>
      </w:r>
    </w:p>
    <w:p w:rsidR="008912BE" w:rsidRDefault="008912BE" w:rsidP="004973F8">
      <w:pPr>
        <w:tabs>
          <w:tab w:val="left" w:pos="1669"/>
          <w:tab w:val="left" w:pos="1670"/>
        </w:tabs>
        <w:autoSpaceDE w:val="0"/>
        <w:autoSpaceDN w:val="0"/>
        <w:spacing w:line="360" w:lineRule="auto"/>
        <w:ind w:firstLine="709"/>
        <w:jc w:val="both"/>
        <w:rPr>
          <w:rFonts w:ascii="Times New Roman" w:eastAsia="Arial Unicode MS" w:hAnsi="Times New Roman" w:cs="Times New Roman"/>
          <w:kern w:val="2"/>
          <w:sz w:val="24"/>
          <w:szCs w:val="24"/>
          <w:lang w:eastAsia="ru-RU"/>
        </w:rPr>
      </w:pPr>
    </w:p>
    <w:p w:rsidR="00C13650" w:rsidRPr="008912BE" w:rsidRDefault="008912BE" w:rsidP="004973F8">
      <w:pPr>
        <w:tabs>
          <w:tab w:val="left" w:pos="1669"/>
          <w:tab w:val="left" w:pos="1670"/>
        </w:tabs>
        <w:autoSpaceDE w:val="0"/>
        <w:autoSpaceDN w:val="0"/>
        <w:spacing w:line="360" w:lineRule="auto"/>
        <w:ind w:firstLine="709"/>
        <w:jc w:val="both"/>
        <w:rPr>
          <w:rFonts w:ascii="Times New Roman" w:hAnsi="Times New Roman" w:cs="Times New Roman"/>
        </w:rPr>
      </w:pPr>
      <w:r>
        <w:rPr>
          <w:rFonts w:ascii="Times New Roman" w:eastAsia="Arial Unicode MS" w:hAnsi="Times New Roman" w:cs="Times New Roman"/>
          <w:kern w:val="2"/>
          <w:sz w:val="24"/>
          <w:szCs w:val="24"/>
          <w:lang w:eastAsia="ru-RU"/>
        </w:rPr>
        <w:t xml:space="preserve">- </w:t>
      </w:r>
      <w:r w:rsidR="00C13650" w:rsidRPr="008912BE">
        <w:rPr>
          <w:rFonts w:ascii="Times New Roman" w:hAnsi="Times New Roman" w:cs="Times New Roman"/>
        </w:rPr>
        <w:t>обращаются</w:t>
      </w:r>
      <w:r w:rsidR="00C13650" w:rsidRPr="008912BE">
        <w:rPr>
          <w:rFonts w:ascii="Times New Roman" w:hAnsi="Times New Roman" w:cs="Times New Roman"/>
          <w:spacing w:val="-3"/>
        </w:rPr>
        <w:t xml:space="preserve"> </w:t>
      </w:r>
      <w:r w:rsidR="00C13650" w:rsidRPr="008912BE">
        <w:rPr>
          <w:rFonts w:ascii="Times New Roman" w:hAnsi="Times New Roman" w:cs="Times New Roman"/>
        </w:rPr>
        <w:t>к</w:t>
      </w:r>
      <w:r w:rsidR="00C13650" w:rsidRPr="008912BE">
        <w:rPr>
          <w:rFonts w:ascii="Times New Roman" w:hAnsi="Times New Roman" w:cs="Times New Roman"/>
          <w:spacing w:val="-4"/>
        </w:rPr>
        <w:t xml:space="preserve"> </w:t>
      </w:r>
      <w:r w:rsidR="00C13650" w:rsidRPr="008912BE">
        <w:rPr>
          <w:rFonts w:ascii="Times New Roman" w:hAnsi="Times New Roman" w:cs="Times New Roman"/>
        </w:rPr>
        <w:t>администрации</w:t>
      </w:r>
      <w:r w:rsidR="00C13650" w:rsidRPr="008912BE">
        <w:rPr>
          <w:rFonts w:ascii="Times New Roman" w:hAnsi="Times New Roman" w:cs="Times New Roman"/>
          <w:spacing w:val="-3"/>
        </w:rPr>
        <w:t xml:space="preserve"> </w:t>
      </w:r>
      <w:r w:rsidR="00C13650" w:rsidRPr="008912BE">
        <w:rPr>
          <w:rFonts w:ascii="Times New Roman" w:hAnsi="Times New Roman" w:cs="Times New Roman"/>
        </w:rPr>
        <w:t>для</w:t>
      </w:r>
      <w:r w:rsidR="00C13650" w:rsidRPr="008912BE">
        <w:rPr>
          <w:rFonts w:ascii="Times New Roman" w:hAnsi="Times New Roman" w:cs="Times New Roman"/>
          <w:spacing w:val="-5"/>
        </w:rPr>
        <w:t xml:space="preserve"> </w:t>
      </w:r>
      <w:r w:rsidR="00C13650" w:rsidRPr="008912BE">
        <w:rPr>
          <w:rFonts w:ascii="Times New Roman" w:hAnsi="Times New Roman" w:cs="Times New Roman"/>
        </w:rPr>
        <w:t>решения</w:t>
      </w:r>
      <w:r w:rsidR="00C13650" w:rsidRPr="008912BE">
        <w:rPr>
          <w:rFonts w:ascii="Times New Roman" w:hAnsi="Times New Roman" w:cs="Times New Roman"/>
          <w:spacing w:val="-6"/>
        </w:rPr>
        <w:t xml:space="preserve"> </w:t>
      </w:r>
      <w:r w:rsidR="00C13650" w:rsidRPr="008912BE">
        <w:rPr>
          <w:rFonts w:ascii="Times New Roman" w:hAnsi="Times New Roman" w:cs="Times New Roman"/>
        </w:rPr>
        <w:t>острых</w:t>
      </w:r>
      <w:r w:rsidR="00C13650" w:rsidRPr="008912BE">
        <w:rPr>
          <w:rFonts w:ascii="Times New Roman" w:hAnsi="Times New Roman" w:cs="Times New Roman"/>
          <w:spacing w:val="-2"/>
        </w:rPr>
        <w:t xml:space="preserve"> </w:t>
      </w:r>
      <w:r w:rsidR="00C13650" w:rsidRPr="008912BE">
        <w:rPr>
          <w:rFonts w:ascii="Times New Roman" w:hAnsi="Times New Roman" w:cs="Times New Roman"/>
        </w:rPr>
        <w:t>конфликтных</w:t>
      </w:r>
      <w:r w:rsidR="00C13650" w:rsidRPr="008912BE">
        <w:rPr>
          <w:rFonts w:ascii="Times New Roman" w:hAnsi="Times New Roman" w:cs="Times New Roman"/>
          <w:spacing w:val="-67"/>
        </w:rPr>
        <w:t xml:space="preserve"> </w:t>
      </w:r>
      <w:r w:rsidR="00C13650" w:rsidRPr="008912BE">
        <w:rPr>
          <w:rFonts w:ascii="Times New Roman" w:hAnsi="Times New Roman" w:cs="Times New Roman"/>
        </w:rPr>
        <w:t>ситуаций;</w:t>
      </w:r>
    </w:p>
    <w:p w:rsidR="00C13650" w:rsidRPr="008912BE" w:rsidRDefault="00C13650" w:rsidP="004973F8">
      <w:pPr>
        <w:tabs>
          <w:tab w:val="left" w:pos="1669"/>
          <w:tab w:val="left" w:pos="1670"/>
        </w:tabs>
        <w:spacing w:after="0" w:line="360" w:lineRule="auto"/>
        <w:ind w:firstLine="709"/>
        <w:jc w:val="both"/>
        <w:rPr>
          <w:rFonts w:ascii="Times New Roman" w:hAnsi="Times New Roman" w:cs="Times New Roman"/>
          <w:sz w:val="24"/>
          <w:szCs w:val="24"/>
        </w:rPr>
      </w:pPr>
      <w:r w:rsidRPr="008912BE">
        <w:rPr>
          <w:rFonts w:ascii="Times New Roman" w:hAnsi="Times New Roman" w:cs="Times New Roman"/>
          <w:sz w:val="24"/>
          <w:szCs w:val="24"/>
        </w:rPr>
        <w:t>- прибегают</w:t>
      </w:r>
      <w:r w:rsidRPr="008912BE">
        <w:rPr>
          <w:rFonts w:ascii="Times New Roman" w:hAnsi="Times New Roman" w:cs="Times New Roman"/>
          <w:spacing w:val="-4"/>
          <w:sz w:val="24"/>
          <w:szCs w:val="24"/>
        </w:rPr>
        <w:t xml:space="preserve"> </w:t>
      </w:r>
      <w:r w:rsidRPr="008912BE">
        <w:rPr>
          <w:rFonts w:ascii="Times New Roman" w:hAnsi="Times New Roman" w:cs="Times New Roman"/>
          <w:sz w:val="24"/>
          <w:szCs w:val="24"/>
        </w:rPr>
        <w:t>к</w:t>
      </w:r>
      <w:r w:rsidRPr="008912BE">
        <w:rPr>
          <w:rFonts w:ascii="Times New Roman" w:hAnsi="Times New Roman" w:cs="Times New Roman"/>
          <w:spacing w:val="-4"/>
          <w:sz w:val="24"/>
          <w:szCs w:val="24"/>
        </w:rPr>
        <w:t xml:space="preserve"> </w:t>
      </w:r>
      <w:r w:rsidRPr="008912BE">
        <w:rPr>
          <w:rFonts w:ascii="Times New Roman" w:hAnsi="Times New Roman" w:cs="Times New Roman"/>
          <w:sz w:val="24"/>
          <w:szCs w:val="24"/>
        </w:rPr>
        <w:t>помощи</w:t>
      </w:r>
      <w:r w:rsidRPr="008912BE">
        <w:rPr>
          <w:rFonts w:ascii="Times New Roman" w:hAnsi="Times New Roman" w:cs="Times New Roman"/>
          <w:spacing w:val="-3"/>
          <w:sz w:val="24"/>
          <w:szCs w:val="24"/>
        </w:rPr>
        <w:t xml:space="preserve"> </w:t>
      </w:r>
      <w:r w:rsidRPr="008912BE">
        <w:rPr>
          <w:rFonts w:ascii="Times New Roman" w:hAnsi="Times New Roman" w:cs="Times New Roman"/>
          <w:sz w:val="24"/>
          <w:szCs w:val="24"/>
        </w:rPr>
        <w:t>родителей</w:t>
      </w:r>
      <w:r w:rsidRPr="008912BE">
        <w:rPr>
          <w:rFonts w:ascii="Times New Roman" w:hAnsi="Times New Roman" w:cs="Times New Roman"/>
          <w:spacing w:val="-3"/>
          <w:sz w:val="24"/>
          <w:szCs w:val="24"/>
        </w:rPr>
        <w:t xml:space="preserve"> </w:t>
      </w:r>
      <w:r w:rsidRPr="008912BE">
        <w:rPr>
          <w:rFonts w:ascii="Times New Roman" w:hAnsi="Times New Roman" w:cs="Times New Roman"/>
          <w:sz w:val="24"/>
          <w:szCs w:val="24"/>
        </w:rPr>
        <w:t>в</w:t>
      </w:r>
      <w:r w:rsidRPr="008912BE">
        <w:rPr>
          <w:rFonts w:ascii="Times New Roman" w:hAnsi="Times New Roman" w:cs="Times New Roman"/>
          <w:spacing w:val="-4"/>
          <w:sz w:val="24"/>
          <w:szCs w:val="24"/>
        </w:rPr>
        <w:t xml:space="preserve"> </w:t>
      </w:r>
      <w:r w:rsidRPr="008912BE">
        <w:rPr>
          <w:rFonts w:ascii="Times New Roman" w:hAnsi="Times New Roman" w:cs="Times New Roman"/>
          <w:sz w:val="24"/>
          <w:szCs w:val="24"/>
        </w:rPr>
        <w:t>подготовке</w:t>
      </w:r>
      <w:r w:rsidRPr="008912BE">
        <w:rPr>
          <w:rFonts w:ascii="Times New Roman" w:hAnsi="Times New Roman" w:cs="Times New Roman"/>
          <w:spacing w:val="-6"/>
          <w:sz w:val="24"/>
          <w:szCs w:val="24"/>
        </w:rPr>
        <w:t xml:space="preserve"> </w:t>
      </w:r>
      <w:r w:rsidRPr="008912BE">
        <w:rPr>
          <w:rFonts w:ascii="Times New Roman" w:hAnsi="Times New Roman" w:cs="Times New Roman"/>
          <w:sz w:val="24"/>
          <w:szCs w:val="24"/>
        </w:rPr>
        <w:t>и</w:t>
      </w:r>
      <w:r w:rsidRPr="008912BE">
        <w:rPr>
          <w:rFonts w:ascii="Times New Roman" w:hAnsi="Times New Roman" w:cs="Times New Roman"/>
          <w:spacing w:val="-3"/>
          <w:sz w:val="24"/>
          <w:szCs w:val="24"/>
        </w:rPr>
        <w:t xml:space="preserve"> </w:t>
      </w:r>
      <w:r w:rsidRPr="008912BE">
        <w:rPr>
          <w:rFonts w:ascii="Times New Roman" w:hAnsi="Times New Roman" w:cs="Times New Roman"/>
          <w:sz w:val="24"/>
          <w:szCs w:val="24"/>
        </w:rPr>
        <w:t>проведении</w:t>
      </w:r>
      <w:r w:rsidRPr="008912BE">
        <w:rPr>
          <w:rFonts w:ascii="Times New Roman" w:hAnsi="Times New Roman" w:cs="Times New Roman"/>
          <w:spacing w:val="-67"/>
          <w:sz w:val="24"/>
          <w:szCs w:val="24"/>
        </w:rPr>
        <w:t xml:space="preserve"> </w:t>
      </w:r>
      <w:r w:rsidRPr="008912BE">
        <w:rPr>
          <w:rFonts w:ascii="Times New Roman" w:hAnsi="Times New Roman" w:cs="Times New Roman"/>
          <w:sz w:val="24"/>
          <w:szCs w:val="24"/>
        </w:rPr>
        <w:t>общешкольных</w:t>
      </w:r>
      <w:r w:rsidRPr="008912BE">
        <w:rPr>
          <w:rFonts w:ascii="Times New Roman" w:hAnsi="Times New Roman" w:cs="Times New Roman"/>
          <w:spacing w:val="-4"/>
          <w:sz w:val="24"/>
          <w:szCs w:val="24"/>
        </w:rPr>
        <w:t xml:space="preserve"> </w:t>
      </w:r>
      <w:r w:rsidRPr="008912BE">
        <w:rPr>
          <w:rFonts w:ascii="Times New Roman" w:hAnsi="Times New Roman" w:cs="Times New Roman"/>
          <w:sz w:val="24"/>
          <w:szCs w:val="24"/>
        </w:rPr>
        <w:t>и</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внутри классных</w:t>
      </w:r>
      <w:r w:rsidRPr="008912BE">
        <w:rPr>
          <w:rFonts w:ascii="Times New Roman" w:hAnsi="Times New Roman" w:cs="Times New Roman"/>
          <w:spacing w:val="1"/>
          <w:sz w:val="24"/>
          <w:szCs w:val="24"/>
        </w:rPr>
        <w:t xml:space="preserve"> </w:t>
      </w:r>
      <w:r w:rsidRPr="008912BE">
        <w:rPr>
          <w:rFonts w:ascii="Times New Roman" w:hAnsi="Times New Roman" w:cs="Times New Roman"/>
          <w:sz w:val="24"/>
          <w:szCs w:val="24"/>
        </w:rPr>
        <w:t>мероприятий.</w:t>
      </w:r>
    </w:p>
    <w:p w:rsidR="00C13650" w:rsidRPr="008912BE" w:rsidRDefault="00C13650" w:rsidP="004973F8">
      <w:pPr>
        <w:pStyle w:val="af"/>
        <w:spacing w:after="0" w:line="360" w:lineRule="auto"/>
        <w:ind w:firstLine="709"/>
        <w:jc w:val="both"/>
      </w:pPr>
      <w:r w:rsidRPr="008912BE">
        <w:t>Отсутствие обращений родителей или законных представителей учеников</w:t>
      </w:r>
      <w:r w:rsidRPr="008912BE">
        <w:rPr>
          <w:spacing w:val="-67"/>
        </w:rPr>
        <w:t xml:space="preserve"> </w:t>
      </w:r>
      <w:r w:rsidRPr="008912BE">
        <w:t xml:space="preserve">вне школы </w:t>
      </w:r>
      <w:r w:rsidRPr="008912BE">
        <w:rPr>
          <w:spacing w:val="1"/>
        </w:rPr>
        <w:t xml:space="preserve"> </w:t>
      </w:r>
      <w:r w:rsidRPr="008912BE">
        <w:t>(вышестоящие</w:t>
      </w:r>
      <w:r w:rsidRPr="008912BE">
        <w:rPr>
          <w:spacing w:val="1"/>
        </w:rPr>
        <w:t xml:space="preserve"> </w:t>
      </w:r>
      <w:r w:rsidRPr="008912BE">
        <w:t>инстанции) в 2022-2023</w:t>
      </w:r>
      <w:r w:rsidRPr="008912BE">
        <w:rPr>
          <w:spacing w:val="1"/>
        </w:rPr>
        <w:t xml:space="preserve"> </w:t>
      </w:r>
      <w:r w:rsidRPr="008912BE">
        <w:t>учебном</w:t>
      </w:r>
      <w:r w:rsidRPr="008912BE">
        <w:rPr>
          <w:spacing w:val="1"/>
        </w:rPr>
        <w:t xml:space="preserve"> </w:t>
      </w:r>
      <w:r w:rsidRPr="008912BE">
        <w:t>году</w:t>
      </w:r>
      <w:r w:rsidRPr="008912BE">
        <w:rPr>
          <w:spacing w:val="1"/>
        </w:rPr>
        <w:t xml:space="preserve"> </w:t>
      </w:r>
      <w:r w:rsidRPr="008912BE">
        <w:t>является</w:t>
      </w:r>
      <w:r w:rsidRPr="008912BE">
        <w:rPr>
          <w:spacing w:val="1"/>
        </w:rPr>
        <w:t xml:space="preserve"> </w:t>
      </w:r>
      <w:r w:rsidRPr="008912BE">
        <w:t>хорошим</w:t>
      </w:r>
      <w:r w:rsidRPr="008912BE">
        <w:rPr>
          <w:spacing w:val="1"/>
        </w:rPr>
        <w:t xml:space="preserve"> </w:t>
      </w:r>
      <w:r w:rsidRPr="008912BE">
        <w:t>показателем</w:t>
      </w:r>
      <w:r w:rsidRPr="008912BE">
        <w:rPr>
          <w:spacing w:val="1"/>
        </w:rPr>
        <w:t xml:space="preserve"> </w:t>
      </w:r>
      <w:r w:rsidRPr="008912BE">
        <w:t>качества</w:t>
      </w:r>
      <w:r w:rsidRPr="008912BE">
        <w:rPr>
          <w:spacing w:val="1"/>
        </w:rPr>
        <w:t xml:space="preserve"> </w:t>
      </w:r>
      <w:r w:rsidRPr="008912BE">
        <w:t>организации</w:t>
      </w:r>
      <w:r w:rsidRPr="008912BE">
        <w:rPr>
          <w:spacing w:val="1"/>
        </w:rPr>
        <w:t xml:space="preserve"> </w:t>
      </w:r>
      <w:r w:rsidRPr="008912BE">
        <w:t>взаимодействия</w:t>
      </w:r>
      <w:r w:rsidRPr="008912BE">
        <w:rPr>
          <w:spacing w:val="69"/>
        </w:rPr>
        <w:t xml:space="preserve"> </w:t>
      </w:r>
      <w:r w:rsidRPr="008912BE">
        <w:t>родителей.</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В</w:t>
      </w:r>
      <w:r w:rsidRPr="008912BE">
        <w:rPr>
          <w:spacing w:val="1"/>
        </w:rPr>
        <w:t xml:space="preserve"> </w:t>
      </w:r>
      <w:r w:rsidRPr="008912BE">
        <w:t>ходе</w:t>
      </w:r>
      <w:r w:rsidRPr="008912BE">
        <w:rPr>
          <w:spacing w:val="1"/>
        </w:rPr>
        <w:t xml:space="preserve"> </w:t>
      </w:r>
      <w:r w:rsidRPr="008912BE">
        <w:t>опроса</w:t>
      </w:r>
      <w:r w:rsidRPr="008912BE">
        <w:rPr>
          <w:spacing w:val="1"/>
        </w:rPr>
        <w:t xml:space="preserve"> </w:t>
      </w:r>
      <w:r w:rsidRPr="008912BE">
        <w:t>и</w:t>
      </w:r>
      <w:r w:rsidRPr="008912BE">
        <w:rPr>
          <w:spacing w:val="1"/>
        </w:rPr>
        <w:t xml:space="preserve"> </w:t>
      </w:r>
      <w:r w:rsidRPr="008912BE">
        <w:t>анкетирования</w:t>
      </w:r>
      <w:r w:rsidRPr="008912BE">
        <w:rPr>
          <w:spacing w:val="1"/>
        </w:rPr>
        <w:t xml:space="preserve"> </w:t>
      </w:r>
      <w:r w:rsidRPr="008912BE">
        <w:t>можно</w:t>
      </w:r>
      <w:r w:rsidRPr="008912BE">
        <w:rPr>
          <w:spacing w:val="1"/>
        </w:rPr>
        <w:t xml:space="preserve"> </w:t>
      </w:r>
      <w:r w:rsidRPr="008912BE">
        <w:t>сделать</w:t>
      </w:r>
      <w:r w:rsidRPr="008912BE">
        <w:rPr>
          <w:spacing w:val="1"/>
        </w:rPr>
        <w:t xml:space="preserve"> </w:t>
      </w:r>
      <w:r w:rsidRPr="008912BE">
        <w:t>следующие</w:t>
      </w:r>
      <w:r w:rsidRPr="008912BE">
        <w:rPr>
          <w:spacing w:val="1"/>
        </w:rPr>
        <w:t xml:space="preserve"> </w:t>
      </w:r>
      <w:r w:rsidRPr="008912BE">
        <w:t>выводы:</w:t>
      </w:r>
      <w:r w:rsidRPr="008912BE">
        <w:rPr>
          <w:spacing w:val="1"/>
        </w:rPr>
        <w:t xml:space="preserve"> </w:t>
      </w:r>
      <w:r w:rsidRPr="008912BE">
        <w:t>родители</w:t>
      </w:r>
      <w:r w:rsidRPr="008912BE">
        <w:rPr>
          <w:spacing w:val="1"/>
        </w:rPr>
        <w:t xml:space="preserve"> </w:t>
      </w:r>
      <w:r w:rsidRPr="008912BE">
        <w:t>удовлетворены</w:t>
      </w:r>
      <w:r w:rsidRPr="008912BE">
        <w:rPr>
          <w:spacing w:val="1"/>
        </w:rPr>
        <w:t xml:space="preserve"> </w:t>
      </w:r>
      <w:r w:rsidRPr="008912BE">
        <w:t>качеством</w:t>
      </w:r>
      <w:r w:rsidRPr="008912BE">
        <w:rPr>
          <w:spacing w:val="1"/>
        </w:rPr>
        <w:t xml:space="preserve"> </w:t>
      </w:r>
      <w:r w:rsidRPr="008912BE">
        <w:t>образовательных</w:t>
      </w:r>
      <w:r w:rsidRPr="008912BE">
        <w:rPr>
          <w:spacing w:val="1"/>
        </w:rPr>
        <w:t xml:space="preserve"> </w:t>
      </w:r>
      <w:r w:rsidRPr="008912BE">
        <w:t>услуг,</w:t>
      </w:r>
      <w:r w:rsidRPr="008912BE">
        <w:rPr>
          <w:spacing w:val="-67"/>
        </w:rPr>
        <w:t xml:space="preserve"> </w:t>
      </w:r>
      <w:r w:rsidRPr="008912BE">
        <w:t>компетентностью</w:t>
      </w:r>
      <w:r w:rsidRPr="008912BE">
        <w:rPr>
          <w:spacing w:val="36"/>
        </w:rPr>
        <w:t xml:space="preserve"> </w:t>
      </w:r>
      <w:r w:rsidRPr="008912BE">
        <w:t>и</w:t>
      </w:r>
      <w:r w:rsidRPr="008912BE">
        <w:rPr>
          <w:spacing w:val="36"/>
        </w:rPr>
        <w:t xml:space="preserve"> </w:t>
      </w:r>
      <w:r w:rsidRPr="008912BE">
        <w:t>профессионализма</w:t>
      </w:r>
      <w:r w:rsidRPr="008912BE">
        <w:rPr>
          <w:spacing w:val="36"/>
        </w:rPr>
        <w:t xml:space="preserve"> </w:t>
      </w:r>
      <w:r w:rsidRPr="008912BE">
        <w:t>учителей,</w:t>
      </w:r>
      <w:r w:rsidRPr="008912BE">
        <w:rPr>
          <w:spacing w:val="36"/>
        </w:rPr>
        <w:t xml:space="preserve"> </w:t>
      </w:r>
      <w:r w:rsidRPr="008912BE">
        <w:t>классных</w:t>
      </w:r>
      <w:r w:rsidRPr="008912BE">
        <w:rPr>
          <w:spacing w:val="38"/>
        </w:rPr>
        <w:t xml:space="preserve"> </w:t>
      </w:r>
      <w:r w:rsidRPr="008912BE">
        <w:t xml:space="preserve">руководителей. </w:t>
      </w:r>
      <w:r w:rsidRPr="008912BE">
        <w:rPr>
          <w:spacing w:val="-68"/>
        </w:rPr>
        <w:t xml:space="preserve"> </w:t>
      </w:r>
      <w:r w:rsidRPr="008912BE">
        <w:t>В</w:t>
      </w:r>
      <w:r w:rsidRPr="008912BE">
        <w:rPr>
          <w:spacing w:val="1"/>
        </w:rPr>
        <w:t xml:space="preserve"> </w:t>
      </w:r>
      <w:r w:rsidRPr="008912BE">
        <w:t>целом</w:t>
      </w:r>
      <w:r w:rsidRPr="008912BE">
        <w:rPr>
          <w:spacing w:val="1"/>
        </w:rPr>
        <w:t xml:space="preserve"> </w:t>
      </w:r>
      <w:r w:rsidRPr="008912BE">
        <w:t>родители</w:t>
      </w:r>
      <w:r w:rsidRPr="008912BE">
        <w:rPr>
          <w:spacing w:val="1"/>
        </w:rPr>
        <w:t xml:space="preserve"> </w:t>
      </w:r>
      <w:r w:rsidRPr="008912BE">
        <w:t>удовлетворены</w:t>
      </w:r>
      <w:r w:rsidRPr="008912BE">
        <w:rPr>
          <w:spacing w:val="1"/>
        </w:rPr>
        <w:t xml:space="preserve"> </w:t>
      </w:r>
      <w:r w:rsidRPr="008912BE">
        <w:t>качеством</w:t>
      </w:r>
      <w:r w:rsidRPr="008912BE">
        <w:rPr>
          <w:spacing w:val="1"/>
        </w:rPr>
        <w:t xml:space="preserve"> </w:t>
      </w:r>
      <w:r w:rsidRPr="008912BE">
        <w:t>организацией</w:t>
      </w:r>
      <w:r w:rsidRPr="008912BE">
        <w:rPr>
          <w:spacing w:val="1"/>
        </w:rPr>
        <w:t xml:space="preserve"> </w:t>
      </w:r>
      <w:r w:rsidRPr="008912BE">
        <w:t>деятельности</w:t>
      </w:r>
      <w:r w:rsidRPr="008912BE">
        <w:rPr>
          <w:spacing w:val="1"/>
        </w:rPr>
        <w:t xml:space="preserve"> </w:t>
      </w:r>
      <w:r w:rsidRPr="008912BE">
        <w:t>педагогов и специалистов школы, организацией внеурочной деятельностью</w:t>
      </w:r>
      <w:r w:rsidRPr="008912BE">
        <w:rPr>
          <w:spacing w:val="1"/>
        </w:rPr>
        <w:t xml:space="preserve"> </w:t>
      </w:r>
      <w:r w:rsidRPr="008912BE">
        <w:t>и</w:t>
      </w:r>
      <w:r w:rsidRPr="008912BE">
        <w:rPr>
          <w:spacing w:val="1"/>
        </w:rPr>
        <w:t xml:space="preserve"> </w:t>
      </w:r>
      <w:r w:rsidRPr="008912BE">
        <w:t>дополнительным</w:t>
      </w:r>
      <w:r w:rsidRPr="008912BE">
        <w:rPr>
          <w:spacing w:val="1"/>
        </w:rPr>
        <w:t xml:space="preserve"> </w:t>
      </w:r>
      <w:r w:rsidRPr="008912BE">
        <w:t>образованием,</w:t>
      </w:r>
      <w:r w:rsidRPr="008912BE">
        <w:rPr>
          <w:spacing w:val="1"/>
        </w:rPr>
        <w:t xml:space="preserve"> </w:t>
      </w:r>
      <w:r w:rsidRPr="008912BE">
        <w:t>качеством</w:t>
      </w:r>
      <w:r w:rsidRPr="008912BE">
        <w:rPr>
          <w:spacing w:val="1"/>
        </w:rPr>
        <w:t xml:space="preserve"> </w:t>
      </w:r>
      <w:r w:rsidRPr="008912BE">
        <w:t>проводимой</w:t>
      </w:r>
      <w:r w:rsidRPr="008912BE">
        <w:rPr>
          <w:spacing w:val="1"/>
        </w:rPr>
        <w:t xml:space="preserve"> </w:t>
      </w:r>
      <w:r w:rsidRPr="008912BE">
        <w:t>коррекционной</w:t>
      </w:r>
      <w:r w:rsidRPr="008912BE">
        <w:rPr>
          <w:spacing w:val="1"/>
        </w:rPr>
        <w:t xml:space="preserve"> </w:t>
      </w:r>
      <w:r w:rsidRPr="008912BE">
        <w:t>помощи</w:t>
      </w:r>
      <w:r w:rsidRPr="008912BE">
        <w:rPr>
          <w:spacing w:val="1"/>
        </w:rPr>
        <w:t xml:space="preserve"> </w:t>
      </w:r>
      <w:r w:rsidRPr="008912BE">
        <w:t>специалистами</w:t>
      </w:r>
      <w:r w:rsidRPr="008912BE">
        <w:rPr>
          <w:spacing w:val="1"/>
        </w:rPr>
        <w:t xml:space="preserve"> </w:t>
      </w:r>
      <w:r w:rsidRPr="008912BE">
        <w:t>социально-психологической</w:t>
      </w:r>
      <w:r w:rsidRPr="008912BE">
        <w:rPr>
          <w:spacing w:val="1"/>
        </w:rPr>
        <w:t xml:space="preserve"> </w:t>
      </w:r>
      <w:r w:rsidRPr="008912BE">
        <w:t>помощи.</w:t>
      </w:r>
      <w:r w:rsidRPr="008912BE">
        <w:rPr>
          <w:spacing w:val="1"/>
        </w:rPr>
        <w:t xml:space="preserve"> </w:t>
      </w:r>
      <w:r w:rsidRPr="008912BE">
        <w:t>Удовлетворены</w:t>
      </w:r>
      <w:r w:rsidRPr="008912BE">
        <w:rPr>
          <w:spacing w:val="1"/>
        </w:rPr>
        <w:t xml:space="preserve"> </w:t>
      </w:r>
      <w:r w:rsidRPr="008912BE">
        <w:t>проведением</w:t>
      </w:r>
      <w:r w:rsidRPr="008912BE">
        <w:rPr>
          <w:spacing w:val="1"/>
        </w:rPr>
        <w:t xml:space="preserve"> </w:t>
      </w:r>
      <w:r w:rsidRPr="008912BE">
        <w:t>в</w:t>
      </w:r>
      <w:r w:rsidRPr="008912BE">
        <w:rPr>
          <w:spacing w:val="1"/>
        </w:rPr>
        <w:t xml:space="preserve"> </w:t>
      </w:r>
      <w:r w:rsidRPr="008912BE">
        <w:t>школе</w:t>
      </w:r>
      <w:r w:rsidRPr="008912BE">
        <w:rPr>
          <w:spacing w:val="1"/>
        </w:rPr>
        <w:t xml:space="preserve"> </w:t>
      </w:r>
      <w:r w:rsidRPr="008912BE">
        <w:t>культмассовых</w:t>
      </w:r>
      <w:r w:rsidRPr="008912BE">
        <w:rPr>
          <w:spacing w:val="1"/>
        </w:rPr>
        <w:t xml:space="preserve"> </w:t>
      </w:r>
      <w:r w:rsidRPr="008912BE">
        <w:t>и</w:t>
      </w:r>
      <w:r w:rsidRPr="008912BE">
        <w:rPr>
          <w:spacing w:val="1"/>
        </w:rPr>
        <w:t xml:space="preserve"> </w:t>
      </w:r>
      <w:r w:rsidRPr="008912BE">
        <w:t>спортивных</w:t>
      </w:r>
      <w:r w:rsidRPr="008912BE">
        <w:rPr>
          <w:spacing w:val="1"/>
        </w:rPr>
        <w:t xml:space="preserve"> </w:t>
      </w:r>
      <w:r w:rsidRPr="008912BE">
        <w:t>мероприятий.</w:t>
      </w:r>
      <w:r w:rsidRPr="008912BE">
        <w:rPr>
          <w:spacing w:val="1"/>
        </w:rPr>
        <w:t xml:space="preserve"> </w:t>
      </w:r>
      <w:r w:rsidRPr="008912BE">
        <w:t>По</w:t>
      </w:r>
      <w:r w:rsidRPr="008912BE">
        <w:rPr>
          <w:spacing w:val="1"/>
        </w:rPr>
        <w:t xml:space="preserve"> </w:t>
      </w:r>
      <w:r w:rsidRPr="008912BE">
        <w:t>результатам</w:t>
      </w:r>
      <w:r w:rsidRPr="008912BE">
        <w:rPr>
          <w:spacing w:val="1"/>
        </w:rPr>
        <w:t xml:space="preserve"> </w:t>
      </w:r>
      <w:r w:rsidRPr="008912BE">
        <w:t>рейдов</w:t>
      </w:r>
      <w:r w:rsidRPr="008912BE">
        <w:rPr>
          <w:spacing w:val="1"/>
        </w:rPr>
        <w:t xml:space="preserve"> </w:t>
      </w:r>
      <w:r w:rsidRPr="008912BE">
        <w:t>в</w:t>
      </w:r>
      <w:r w:rsidRPr="008912BE">
        <w:rPr>
          <w:spacing w:val="1"/>
        </w:rPr>
        <w:t xml:space="preserve"> </w:t>
      </w:r>
      <w:r w:rsidRPr="008912BE">
        <w:t>школьную</w:t>
      </w:r>
      <w:r w:rsidRPr="008912BE">
        <w:rPr>
          <w:spacing w:val="1"/>
        </w:rPr>
        <w:t xml:space="preserve"> </w:t>
      </w:r>
      <w:r w:rsidRPr="008912BE">
        <w:t>столовую</w:t>
      </w:r>
      <w:r w:rsidRPr="008912BE">
        <w:rPr>
          <w:spacing w:val="1"/>
        </w:rPr>
        <w:t xml:space="preserve"> </w:t>
      </w:r>
      <w:r w:rsidRPr="008912BE">
        <w:t>родители</w:t>
      </w:r>
      <w:r w:rsidRPr="008912BE">
        <w:rPr>
          <w:spacing w:val="1"/>
        </w:rPr>
        <w:t xml:space="preserve"> </w:t>
      </w:r>
      <w:r w:rsidRPr="008912BE">
        <w:t>удовлетворены</w:t>
      </w:r>
      <w:r w:rsidRPr="008912BE">
        <w:rPr>
          <w:spacing w:val="-4"/>
        </w:rPr>
        <w:t xml:space="preserve"> </w:t>
      </w:r>
      <w:r w:rsidRPr="008912BE">
        <w:t>качеством питания.</w:t>
      </w:r>
    </w:p>
    <w:p w:rsidR="00C13650" w:rsidRPr="008912BE" w:rsidRDefault="00C13650" w:rsidP="004973F8">
      <w:pPr>
        <w:pStyle w:val="af"/>
        <w:spacing w:after="0" w:line="360" w:lineRule="auto"/>
        <w:ind w:firstLine="709"/>
        <w:jc w:val="both"/>
      </w:pPr>
      <w:r w:rsidRPr="008912BE">
        <w:lastRenderedPageBreak/>
        <w:t>Высокая степень информированности о школе ,</w:t>
      </w:r>
      <w:r w:rsidRPr="008912BE">
        <w:rPr>
          <w:spacing w:val="1"/>
        </w:rPr>
        <w:t xml:space="preserve"> </w:t>
      </w:r>
      <w:r w:rsidRPr="008912BE">
        <w:t>узнают информацию через сайт, группу ВК, личным посещением. Данная</w:t>
      </w:r>
      <w:r w:rsidRPr="008912BE">
        <w:rPr>
          <w:spacing w:val="1"/>
        </w:rPr>
        <w:t xml:space="preserve"> </w:t>
      </w:r>
      <w:r w:rsidRPr="008912BE">
        <w:t>цифра</w:t>
      </w:r>
      <w:r w:rsidRPr="008912BE">
        <w:rPr>
          <w:spacing w:val="1"/>
        </w:rPr>
        <w:t xml:space="preserve"> </w:t>
      </w:r>
      <w:r w:rsidRPr="008912BE">
        <w:t>нам</w:t>
      </w:r>
      <w:r w:rsidRPr="008912BE">
        <w:rPr>
          <w:spacing w:val="1"/>
        </w:rPr>
        <w:t xml:space="preserve"> </w:t>
      </w:r>
      <w:r w:rsidRPr="008912BE">
        <w:t>дает</w:t>
      </w:r>
      <w:r w:rsidRPr="008912BE">
        <w:rPr>
          <w:spacing w:val="1"/>
        </w:rPr>
        <w:t xml:space="preserve"> </w:t>
      </w:r>
      <w:r w:rsidRPr="008912BE">
        <w:t>информацию</w:t>
      </w:r>
      <w:r w:rsidRPr="008912BE">
        <w:rPr>
          <w:spacing w:val="1"/>
        </w:rPr>
        <w:t xml:space="preserve"> </w:t>
      </w:r>
      <w:r w:rsidRPr="008912BE">
        <w:t>о</w:t>
      </w:r>
      <w:r w:rsidRPr="008912BE">
        <w:rPr>
          <w:spacing w:val="1"/>
        </w:rPr>
        <w:t xml:space="preserve"> </w:t>
      </w:r>
      <w:r w:rsidRPr="008912BE">
        <w:t>том,</w:t>
      </w:r>
      <w:r w:rsidRPr="008912BE">
        <w:rPr>
          <w:spacing w:val="1"/>
        </w:rPr>
        <w:t xml:space="preserve"> </w:t>
      </w:r>
      <w:r w:rsidRPr="008912BE">
        <w:t>что</w:t>
      </w:r>
      <w:r w:rsidRPr="008912BE">
        <w:rPr>
          <w:spacing w:val="1"/>
        </w:rPr>
        <w:t xml:space="preserve"> </w:t>
      </w:r>
      <w:r w:rsidRPr="008912BE">
        <w:t>свыше</w:t>
      </w:r>
      <w:r w:rsidRPr="008912BE">
        <w:rPr>
          <w:spacing w:val="1"/>
        </w:rPr>
        <w:t xml:space="preserve"> </w:t>
      </w:r>
      <w:r w:rsidRPr="008912BE">
        <w:t>90%</w:t>
      </w:r>
      <w:r w:rsidRPr="008912BE">
        <w:rPr>
          <w:spacing w:val="1"/>
        </w:rPr>
        <w:t xml:space="preserve"> </w:t>
      </w:r>
      <w:r w:rsidRPr="008912BE">
        <w:t>родителей</w:t>
      </w:r>
      <w:r w:rsidRPr="008912BE">
        <w:rPr>
          <w:spacing w:val="1"/>
        </w:rPr>
        <w:t xml:space="preserve"> </w:t>
      </w:r>
      <w:r w:rsidRPr="008912BE">
        <w:t>имеют</w:t>
      </w:r>
      <w:r w:rsidRPr="008912BE">
        <w:rPr>
          <w:spacing w:val="1"/>
        </w:rPr>
        <w:t xml:space="preserve"> </w:t>
      </w:r>
      <w:r w:rsidRPr="008912BE">
        <w:t>возможность выходить в интернет и получать своевременную информацию</w:t>
      </w:r>
      <w:r w:rsidRPr="008912BE">
        <w:rPr>
          <w:spacing w:val="1"/>
        </w:rPr>
        <w:t xml:space="preserve"> </w:t>
      </w:r>
      <w:r w:rsidRPr="008912BE">
        <w:t>об</w:t>
      </w:r>
      <w:r w:rsidRPr="008912BE">
        <w:rPr>
          <w:spacing w:val="-3"/>
        </w:rPr>
        <w:t xml:space="preserve"> </w:t>
      </w:r>
      <w:r w:rsidRPr="008912BE">
        <w:t>организации</w:t>
      </w:r>
      <w:r w:rsidRPr="008912BE">
        <w:rPr>
          <w:spacing w:val="-1"/>
        </w:rPr>
        <w:t xml:space="preserve"> </w:t>
      </w:r>
      <w:r w:rsidRPr="008912BE">
        <w:t>учебно-воспитательного</w:t>
      </w:r>
      <w:r w:rsidRPr="008912BE">
        <w:rPr>
          <w:spacing w:val="1"/>
        </w:rPr>
        <w:t xml:space="preserve"> </w:t>
      </w:r>
      <w:r w:rsidRPr="008912BE">
        <w:t>процесса</w:t>
      </w:r>
      <w:r w:rsidRPr="008912BE">
        <w:rPr>
          <w:spacing w:val="-1"/>
        </w:rPr>
        <w:t xml:space="preserve"> </w:t>
      </w:r>
      <w:r w:rsidRPr="008912BE">
        <w:t>в</w:t>
      </w:r>
      <w:r w:rsidRPr="008912BE">
        <w:rPr>
          <w:spacing w:val="-1"/>
        </w:rPr>
        <w:t xml:space="preserve"> </w:t>
      </w:r>
      <w:r w:rsidRPr="008912BE">
        <w:t>школе.</w:t>
      </w:r>
    </w:p>
    <w:p w:rsidR="00C13650" w:rsidRPr="008912BE" w:rsidRDefault="00C13650" w:rsidP="004973F8">
      <w:pPr>
        <w:pStyle w:val="af"/>
        <w:spacing w:after="0" w:line="360" w:lineRule="auto"/>
        <w:ind w:firstLine="709"/>
        <w:jc w:val="both"/>
      </w:pPr>
      <w:r w:rsidRPr="008912BE">
        <w:t>Выводы:</w:t>
      </w:r>
      <w:r w:rsidRPr="008912BE">
        <w:rPr>
          <w:b/>
          <w:spacing w:val="1"/>
        </w:rPr>
        <w:t xml:space="preserve"> </w:t>
      </w:r>
      <w:r w:rsidRPr="008912BE">
        <w:t>вся</w:t>
      </w:r>
      <w:r w:rsidRPr="008912BE">
        <w:rPr>
          <w:spacing w:val="1"/>
        </w:rPr>
        <w:t xml:space="preserve"> </w:t>
      </w:r>
      <w:r w:rsidRPr="008912BE">
        <w:t>проделанная</w:t>
      </w:r>
      <w:r w:rsidRPr="008912BE">
        <w:rPr>
          <w:spacing w:val="1"/>
        </w:rPr>
        <w:t xml:space="preserve"> </w:t>
      </w:r>
      <w:r w:rsidRPr="008912BE">
        <w:t>работа</w:t>
      </w:r>
      <w:r w:rsidRPr="008912BE">
        <w:rPr>
          <w:spacing w:val="1"/>
        </w:rPr>
        <w:t xml:space="preserve"> </w:t>
      </w:r>
      <w:r w:rsidRPr="008912BE">
        <w:t>заслуживает</w:t>
      </w:r>
      <w:r w:rsidRPr="008912BE">
        <w:rPr>
          <w:spacing w:val="1"/>
        </w:rPr>
        <w:t xml:space="preserve"> </w:t>
      </w:r>
      <w:r w:rsidRPr="008912BE">
        <w:t>удовлетворительной</w:t>
      </w:r>
      <w:r w:rsidRPr="008912BE">
        <w:rPr>
          <w:spacing w:val="1"/>
        </w:rPr>
        <w:t xml:space="preserve"> </w:t>
      </w:r>
      <w:r w:rsidRPr="008912BE">
        <w:t>оценки. За истекший год было сделано немало, но остаются вопросы, над</w:t>
      </w:r>
      <w:r w:rsidRPr="008912BE">
        <w:rPr>
          <w:spacing w:val="1"/>
        </w:rPr>
        <w:t xml:space="preserve"> </w:t>
      </w:r>
      <w:r w:rsidRPr="008912BE">
        <w:t>которыми</w:t>
      </w:r>
      <w:r w:rsidRPr="008912BE">
        <w:rPr>
          <w:spacing w:val="-1"/>
        </w:rPr>
        <w:t xml:space="preserve"> </w:t>
      </w:r>
      <w:r w:rsidRPr="008912BE">
        <w:t>необходимо</w:t>
      </w:r>
      <w:r w:rsidRPr="008912BE">
        <w:rPr>
          <w:spacing w:val="1"/>
        </w:rPr>
        <w:t xml:space="preserve"> </w:t>
      </w:r>
      <w:r w:rsidRPr="008912BE">
        <w:t>работать:</w:t>
      </w:r>
    </w:p>
    <w:p w:rsidR="00C13650" w:rsidRPr="008912BE" w:rsidRDefault="00C13650" w:rsidP="004973F8">
      <w:pPr>
        <w:pStyle w:val="af6"/>
        <w:numPr>
          <w:ilvl w:val="1"/>
          <w:numId w:val="11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работа</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родителями</w:t>
      </w:r>
      <w:r w:rsidRPr="008912BE">
        <w:rPr>
          <w:rFonts w:ascii="Times New Roman" w:hAnsi="Times New Roman" w:cs="Times New Roman"/>
          <w:spacing w:val="1"/>
        </w:rPr>
        <w:t xml:space="preserve"> </w:t>
      </w:r>
      <w:r w:rsidRPr="008912BE">
        <w:rPr>
          <w:rFonts w:ascii="Times New Roman" w:hAnsi="Times New Roman" w:cs="Times New Roman"/>
        </w:rPr>
        <w:t>требует</w:t>
      </w:r>
      <w:r w:rsidRPr="008912BE">
        <w:rPr>
          <w:rFonts w:ascii="Times New Roman" w:hAnsi="Times New Roman" w:cs="Times New Roman"/>
          <w:spacing w:val="1"/>
        </w:rPr>
        <w:t xml:space="preserve"> </w:t>
      </w:r>
      <w:r w:rsidRPr="008912BE">
        <w:rPr>
          <w:rFonts w:ascii="Times New Roman" w:hAnsi="Times New Roman" w:cs="Times New Roman"/>
        </w:rPr>
        <w:t>тщательной</w:t>
      </w:r>
      <w:r w:rsidRPr="008912BE">
        <w:rPr>
          <w:rFonts w:ascii="Times New Roman" w:hAnsi="Times New Roman" w:cs="Times New Roman"/>
          <w:spacing w:val="1"/>
        </w:rPr>
        <w:t xml:space="preserve"> </w:t>
      </w:r>
      <w:r w:rsidRPr="008912BE">
        <w:rPr>
          <w:rFonts w:ascii="Times New Roman" w:hAnsi="Times New Roman" w:cs="Times New Roman"/>
        </w:rPr>
        <w:t>подготовки</w:t>
      </w:r>
      <w:r w:rsidRPr="008912BE">
        <w:rPr>
          <w:rFonts w:ascii="Times New Roman" w:hAnsi="Times New Roman" w:cs="Times New Roman"/>
          <w:spacing w:val="1"/>
        </w:rPr>
        <w:t xml:space="preserve"> </w:t>
      </w:r>
      <w:r w:rsidRPr="008912BE">
        <w:rPr>
          <w:rFonts w:ascii="Times New Roman" w:hAnsi="Times New Roman" w:cs="Times New Roman"/>
        </w:rPr>
        <w:t>со</w:t>
      </w:r>
      <w:r w:rsidRPr="008912BE">
        <w:rPr>
          <w:rFonts w:ascii="Times New Roman" w:hAnsi="Times New Roman" w:cs="Times New Roman"/>
          <w:spacing w:val="1"/>
        </w:rPr>
        <w:t xml:space="preserve"> </w:t>
      </w:r>
      <w:r w:rsidRPr="008912BE">
        <w:rPr>
          <w:rFonts w:ascii="Times New Roman" w:hAnsi="Times New Roman" w:cs="Times New Roman"/>
        </w:rPr>
        <w:t>стороны</w:t>
      </w:r>
      <w:r w:rsidRPr="008912BE">
        <w:rPr>
          <w:rFonts w:ascii="Times New Roman" w:hAnsi="Times New Roman" w:cs="Times New Roman"/>
          <w:spacing w:val="1"/>
        </w:rPr>
        <w:t xml:space="preserve"> </w:t>
      </w:r>
      <w:r w:rsidRPr="008912BE">
        <w:rPr>
          <w:rFonts w:ascii="Times New Roman" w:hAnsi="Times New Roman" w:cs="Times New Roman"/>
        </w:rPr>
        <w:t>классных руководителей</w:t>
      </w:r>
      <w:r w:rsidRPr="008912BE">
        <w:rPr>
          <w:rFonts w:ascii="Times New Roman" w:hAnsi="Times New Roman" w:cs="Times New Roman"/>
          <w:spacing w:val="-1"/>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контроля</w:t>
      </w:r>
      <w:r w:rsidRPr="008912BE">
        <w:rPr>
          <w:rFonts w:ascii="Times New Roman" w:hAnsi="Times New Roman" w:cs="Times New Roman"/>
          <w:spacing w:val="-1"/>
        </w:rPr>
        <w:t xml:space="preserve"> </w:t>
      </w:r>
      <w:r w:rsidRPr="008912BE">
        <w:rPr>
          <w:rFonts w:ascii="Times New Roman" w:hAnsi="Times New Roman" w:cs="Times New Roman"/>
        </w:rPr>
        <w:t>со стороны</w:t>
      </w:r>
      <w:r w:rsidRPr="008912BE">
        <w:rPr>
          <w:rFonts w:ascii="Times New Roman" w:hAnsi="Times New Roman" w:cs="Times New Roman"/>
          <w:spacing w:val="-1"/>
        </w:rPr>
        <w:t xml:space="preserve"> </w:t>
      </w:r>
      <w:r w:rsidRPr="008912BE">
        <w:rPr>
          <w:rFonts w:ascii="Times New Roman" w:hAnsi="Times New Roman" w:cs="Times New Roman"/>
        </w:rPr>
        <w:t>администрации.</w:t>
      </w:r>
    </w:p>
    <w:p w:rsidR="00C13650" w:rsidRPr="008912BE" w:rsidRDefault="00C13650" w:rsidP="004973F8">
      <w:pPr>
        <w:pStyle w:val="af6"/>
        <w:numPr>
          <w:ilvl w:val="1"/>
          <w:numId w:val="11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уровень посещаемости родительских собраний.</w:t>
      </w:r>
      <w:r w:rsidRPr="008912BE">
        <w:rPr>
          <w:rFonts w:ascii="Times New Roman" w:hAnsi="Times New Roman" w:cs="Times New Roman"/>
          <w:spacing w:val="1"/>
        </w:rPr>
        <w:t xml:space="preserve"> </w:t>
      </w:r>
      <w:r w:rsidRPr="008912BE">
        <w:rPr>
          <w:rFonts w:ascii="Times New Roman" w:hAnsi="Times New Roman" w:cs="Times New Roman"/>
        </w:rPr>
        <w:t>Некоторые родители</w:t>
      </w:r>
      <w:r w:rsidRPr="008912BE">
        <w:rPr>
          <w:rFonts w:ascii="Times New Roman" w:hAnsi="Times New Roman" w:cs="Times New Roman"/>
          <w:spacing w:val="1"/>
        </w:rPr>
        <w:t xml:space="preserve"> </w:t>
      </w:r>
      <w:r w:rsidRPr="008912BE">
        <w:rPr>
          <w:rFonts w:ascii="Times New Roman" w:hAnsi="Times New Roman" w:cs="Times New Roman"/>
        </w:rPr>
        <w:t>не</w:t>
      </w:r>
      <w:r w:rsidRPr="008912BE">
        <w:rPr>
          <w:rFonts w:ascii="Times New Roman" w:hAnsi="Times New Roman" w:cs="Times New Roman"/>
          <w:spacing w:val="1"/>
        </w:rPr>
        <w:t xml:space="preserve"> </w:t>
      </w:r>
      <w:r w:rsidRPr="008912BE">
        <w:rPr>
          <w:rFonts w:ascii="Times New Roman" w:hAnsi="Times New Roman" w:cs="Times New Roman"/>
        </w:rPr>
        <w:t>посещают</w:t>
      </w:r>
      <w:r w:rsidRPr="008912BE">
        <w:rPr>
          <w:rFonts w:ascii="Times New Roman" w:hAnsi="Times New Roman" w:cs="Times New Roman"/>
          <w:spacing w:val="1"/>
        </w:rPr>
        <w:t xml:space="preserve"> </w:t>
      </w:r>
      <w:r w:rsidRPr="008912BE">
        <w:rPr>
          <w:rFonts w:ascii="Times New Roman" w:hAnsi="Times New Roman" w:cs="Times New Roman"/>
        </w:rPr>
        <w:t>систематически</w:t>
      </w:r>
      <w:r w:rsidRPr="008912BE">
        <w:rPr>
          <w:rFonts w:ascii="Times New Roman" w:hAnsi="Times New Roman" w:cs="Times New Roman"/>
          <w:spacing w:val="1"/>
        </w:rPr>
        <w:t xml:space="preserve"> </w:t>
      </w:r>
      <w:r w:rsidRPr="008912BE">
        <w:rPr>
          <w:rFonts w:ascii="Times New Roman" w:hAnsi="Times New Roman" w:cs="Times New Roman"/>
        </w:rPr>
        <w:t>родительские</w:t>
      </w:r>
      <w:r w:rsidRPr="008912BE">
        <w:rPr>
          <w:rFonts w:ascii="Times New Roman" w:hAnsi="Times New Roman" w:cs="Times New Roman"/>
          <w:spacing w:val="1"/>
        </w:rPr>
        <w:t xml:space="preserve"> </w:t>
      </w:r>
      <w:r w:rsidRPr="008912BE">
        <w:rPr>
          <w:rFonts w:ascii="Times New Roman" w:hAnsi="Times New Roman" w:cs="Times New Roman"/>
        </w:rPr>
        <w:t>собрания.</w:t>
      </w:r>
      <w:r w:rsidRPr="008912BE">
        <w:rPr>
          <w:rFonts w:ascii="Times New Roman" w:hAnsi="Times New Roman" w:cs="Times New Roman"/>
          <w:spacing w:val="1"/>
        </w:rPr>
        <w:t xml:space="preserve"> </w:t>
      </w:r>
      <w:r w:rsidRPr="008912BE">
        <w:rPr>
          <w:rFonts w:ascii="Times New Roman" w:hAnsi="Times New Roman" w:cs="Times New Roman"/>
        </w:rPr>
        <w:t>Обычно</w:t>
      </w:r>
      <w:r w:rsidRPr="008912BE">
        <w:rPr>
          <w:rFonts w:ascii="Times New Roman" w:hAnsi="Times New Roman" w:cs="Times New Roman"/>
          <w:spacing w:val="1"/>
        </w:rPr>
        <w:t xml:space="preserve"> </w:t>
      </w:r>
      <w:r w:rsidRPr="008912BE">
        <w:rPr>
          <w:rFonts w:ascii="Times New Roman" w:hAnsi="Times New Roman" w:cs="Times New Roman"/>
        </w:rPr>
        <w:t>от</w:t>
      </w:r>
      <w:r w:rsidRPr="008912BE">
        <w:rPr>
          <w:rFonts w:ascii="Times New Roman" w:hAnsi="Times New Roman" w:cs="Times New Roman"/>
          <w:spacing w:val="1"/>
        </w:rPr>
        <w:t xml:space="preserve"> </w:t>
      </w:r>
      <w:r w:rsidRPr="008912BE">
        <w:rPr>
          <w:rFonts w:ascii="Times New Roman" w:hAnsi="Times New Roman" w:cs="Times New Roman"/>
        </w:rPr>
        <w:t>таких</w:t>
      </w:r>
      <w:r w:rsidRPr="008912BE">
        <w:rPr>
          <w:rFonts w:ascii="Times New Roman" w:hAnsi="Times New Roman" w:cs="Times New Roman"/>
          <w:spacing w:val="1"/>
        </w:rPr>
        <w:t xml:space="preserve"> </w:t>
      </w:r>
      <w:r w:rsidRPr="008912BE">
        <w:rPr>
          <w:rFonts w:ascii="Times New Roman" w:hAnsi="Times New Roman" w:cs="Times New Roman"/>
        </w:rPr>
        <w:t>родителей</w:t>
      </w:r>
      <w:r w:rsidRPr="008912BE">
        <w:rPr>
          <w:rFonts w:ascii="Times New Roman" w:hAnsi="Times New Roman" w:cs="Times New Roman"/>
          <w:spacing w:val="-3"/>
        </w:rPr>
        <w:t xml:space="preserve"> </w:t>
      </w:r>
      <w:r w:rsidRPr="008912BE">
        <w:rPr>
          <w:rFonts w:ascii="Times New Roman" w:hAnsi="Times New Roman" w:cs="Times New Roman"/>
        </w:rPr>
        <w:t>поступают</w:t>
      </w:r>
      <w:r w:rsidRPr="008912BE">
        <w:rPr>
          <w:rFonts w:ascii="Times New Roman" w:hAnsi="Times New Roman" w:cs="Times New Roman"/>
          <w:spacing w:val="-1"/>
        </w:rPr>
        <w:t xml:space="preserve"> </w:t>
      </w:r>
      <w:r w:rsidRPr="008912BE">
        <w:rPr>
          <w:rFonts w:ascii="Times New Roman" w:hAnsi="Times New Roman" w:cs="Times New Roman"/>
        </w:rPr>
        <w:t>жалобы.</w:t>
      </w:r>
    </w:p>
    <w:p w:rsidR="00C13650" w:rsidRPr="008912BE" w:rsidRDefault="00C13650" w:rsidP="004973F8">
      <w:pPr>
        <w:pStyle w:val="af"/>
        <w:spacing w:after="0" w:line="360" w:lineRule="auto"/>
        <w:ind w:firstLine="709"/>
        <w:jc w:val="both"/>
        <w:rPr>
          <w:b/>
        </w:rPr>
      </w:pPr>
      <w:r w:rsidRPr="008912BE">
        <w:t>Необходимо</w:t>
      </w:r>
      <w:r w:rsidRPr="008912BE">
        <w:rPr>
          <w:spacing w:val="1"/>
        </w:rPr>
        <w:t xml:space="preserve"> </w:t>
      </w:r>
      <w:r w:rsidRPr="008912BE">
        <w:t>активнее</w:t>
      </w:r>
      <w:r w:rsidRPr="008912BE">
        <w:rPr>
          <w:spacing w:val="1"/>
        </w:rPr>
        <w:t xml:space="preserve"> </w:t>
      </w:r>
      <w:r w:rsidRPr="008912BE">
        <w:t>привлекать</w:t>
      </w:r>
      <w:r w:rsidRPr="008912BE">
        <w:rPr>
          <w:spacing w:val="1"/>
        </w:rPr>
        <w:t xml:space="preserve"> </w:t>
      </w:r>
      <w:r w:rsidRPr="008912BE">
        <w:t>родителей</w:t>
      </w:r>
      <w:r w:rsidRPr="008912BE">
        <w:rPr>
          <w:spacing w:val="1"/>
        </w:rPr>
        <w:t xml:space="preserve"> </w:t>
      </w:r>
      <w:r w:rsidRPr="008912BE">
        <w:t>к</w:t>
      </w:r>
      <w:r w:rsidRPr="008912BE">
        <w:rPr>
          <w:spacing w:val="1"/>
        </w:rPr>
        <w:t xml:space="preserve"> </w:t>
      </w:r>
      <w:r w:rsidRPr="008912BE">
        <w:t>планированию</w:t>
      </w:r>
      <w:r w:rsidRPr="008912BE">
        <w:rPr>
          <w:spacing w:val="1"/>
        </w:rPr>
        <w:t xml:space="preserve"> </w:t>
      </w:r>
      <w:r w:rsidRPr="008912BE">
        <w:t>воспитательной</w:t>
      </w:r>
      <w:r w:rsidRPr="008912BE">
        <w:rPr>
          <w:spacing w:val="1"/>
        </w:rPr>
        <w:t xml:space="preserve"> </w:t>
      </w:r>
      <w:r w:rsidRPr="008912BE">
        <w:t>деятельности,</w:t>
      </w:r>
      <w:r w:rsidRPr="008912BE">
        <w:rPr>
          <w:spacing w:val="1"/>
        </w:rPr>
        <w:t xml:space="preserve"> </w:t>
      </w:r>
      <w:r w:rsidRPr="008912BE">
        <w:t>применять</w:t>
      </w:r>
      <w:r w:rsidRPr="008912BE">
        <w:rPr>
          <w:spacing w:val="1"/>
        </w:rPr>
        <w:t xml:space="preserve"> </w:t>
      </w:r>
      <w:r w:rsidRPr="008912BE">
        <w:t>новые</w:t>
      </w:r>
      <w:r w:rsidRPr="008912BE">
        <w:rPr>
          <w:spacing w:val="1"/>
        </w:rPr>
        <w:t xml:space="preserve"> </w:t>
      </w:r>
      <w:r w:rsidRPr="008912BE">
        <w:t>формы</w:t>
      </w:r>
      <w:r w:rsidRPr="008912BE">
        <w:rPr>
          <w:spacing w:val="1"/>
        </w:rPr>
        <w:t xml:space="preserve"> </w:t>
      </w:r>
      <w:r w:rsidRPr="008912BE">
        <w:t>в</w:t>
      </w:r>
      <w:r w:rsidRPr="008912BE">
        <w:rPr>
          <w:spacing w:val="1"/>
        </w:rPr>
        <w:t xml:space="preserve"> </w:t>
      </w:r>
      <w:r w:rsidRPr="008912BE">
        <w:t>работе</w:t>
      </w:r>
      <w:r w:rsidRPr="008912BE">
        <w:rPr>
          <w:spacing w:val="1"/>
        </w:rPr>
        <w:t xml:space="preserve"> </w:t>
      </w:r>
      <w:r w:rsidRPr="008912BE">
        <w:t>с</w:t>
      </w:r>
      <w:r w:rsidRPr="008912BE">
        <w:rPr>
          <w:spacing w:val="1"/>
        </w:rPr>
        <w:t xml:space="preserve"> </w:t>
      </w:r>
      <w:r w:rsidRPr="008912BE">
        <w:t>родителями</w:t>
      </w:r>
      <w:r w:rsidRPr="008912BE">
        <w:rPr>
          <w:spacing w:val="1"/>
        </w:rPr>
        <w:t xml:space="preserve"> </w:t>
      </w:r>
      <w:r w:rsidRPr="008912BE">
        <w:t>(родительские</w:t>
      </w:r>
      <w:r w:rsidRPr="008912BE">
        <w:rPr>
          <w:spacing w:val="1"/>
        </w:rPr>
        <w:t xml:space="preserve"> </w:t>
      </w:r>
      <w:r w:rsidRPr="008912BE">
        <w:t>посиделки,</w:t>
      </w:r>
      <w:r w:rsidRPr="008912BE">
        <w:rPr>
          <w:spacing w:val="1"/>
        </w:rPr>
        <w:t xml:space="preserve"> </w:t>
      </w:r>
      <w:r w:rsidRPr="008912BE">
        <w:t>конференция</w:t>
      </w:r>
      <w:r w:rsidRPr="008912BE">
        <w:rPr>
          <w:spacing w:val="1"/>
        </w:rPr>
        <w:t xml:space="preserve"> </w:t>
      </w:r>
      <w:r w:rsidRPr="008912BE">
        <w:t>семейных</w:t>
      </w:r>
      <w:r w:rsidRPr="008912BE">
        <w:rPr>
          <w:spacing w:val="1"/>
        </w:rPr>
        <w:t xml:space="preserve"> </w:t>
      </w:r>
      <w:r w:rsidRPr="008912BE">
        <w:t>проектов,</w:t>
      </w:r>
      <w:r w:rsidRPr="008912BE">
        <w:rPr>
          <w:spacing w:val="1"/>
        </w:rPr>
        <w:t xml:space="preserve"> </w:t>
      </w:r>
      <w:r w:rsidRPr="008912BE">
        <w:t>совместно КТД).</w:t>
      </w:r>
      <w:r w:rsidRPr="008912BE">
        <w:rPr>
          <w:spacing w:val="1"/>
        </w:rPr>
        <w:t xml:space="preserve"> </w:t>
      </w:r>
      <w:r w:rsidRPr="008912BE">
        <w:t>Рекомендации:</w:t>
      </w:r>
    </w:p>
    <w:p w:rsidR="00C13650" w:rsidRPr="008912BE" w:rsidRDefault="00C13650" w:rsidP="004973F8">
      <w:pPr>
        <w:pStyle w:val="af6"/>
        <w:numPr>
          <w:ilvl w:val="0"/>
          <w:numId w:val="107"/>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Углубить и разнообразить формы взаимодействия и сотрудничества</w:t>
      </w:r>
      <w:r w:rsidRPr="008912BE">
        <w:rPr>
          <w:rFonts w:ascii="Times New Roman" w:hAnsi="Times New Roman" w:cs="Times New Roman"/>
          <w:spacing w:val="1"/>
        </w:rPr>
        <w:t xml:space="preserve"> </w:t>
      </w:r>
      <w:r w:rsidRPr="008912BE">
        <w:rPr>
          <w:rFonts w:ascii="Times New Roman" w:hAnsi="Times New Roman" w:cs="Times New Roman"/>
        </w:rPr>
        <w:t>школы</w:t>
      </w:r>
      <w:r w:rsidRPr="008912BE">
        <w:rPr>
          <w:rFonts w:ascii="Times New Roman" w:hAnsi="Times New Roman" w:cs="Times New Roman"/>
          <w:spacing w:val="1"/>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родителей,</w:t>
      </w:r>
      <w:r w:rsidRPr="008912BE">
        <w:rPr>
          <w:rFonts w:ascii="Times New Roman" w:hAnsi="Times New Roman" w:cs="Times New Roman"/>
          <w:spacing w:val="1"/>
        </w:rPr>
        <w:t xml:space="preserve"> </w:t>
      </w:r>
      <w:r w:rsidRPr="008912BE">
        <w:rPr>
          <w:rFonts w:ascii="Times New Roman" w:hAnsi="Times New Roman" w:cs="Times New Roman"/>
        </w:rPr>
        <w:t>повысить</w:t>
      </w:r>
      <w:r w:rsidRPr="008912BE">
        <w:rPr>
          <w:rFonts w:ascii="Times New Roman" w:hAnsi="Times New Roman" w:cs="Times New Roman"/>
          <w:spacing w:val="1"/>
        </w:rPr>
        <w:t xml:space="preserve"> </w:t>
      </w:r>
      <w:r w:rsidRPr="008912BE">
        <w:rPr>
          <w:rFonts w:ascii="Times New Roman" w:hAnsi="Times New Roman" w:cs="Times New Roman"/>
        </w:rPr>
        <w:t>ответственность</w:t>
      </w:r>
      <w:r w:rsidRPr="008912BE">
        <w:rPr>
          <w:rFonts w:ascii="Times New Roman" w:hAnsi="Times New Roman" w:cs="Times New Roman"/>
          <w:spacing w:val="1"/>
        </w:rPr>
        <w:t xml:space="preserve"> </w:t>
      </w:r>
      <w:r w:rsidRPr="008912BE">
        <w:rPr>
          <w:rFonts w:ascii="Times New Roman" w:hAnsi="Times New Roman" w:cs="Times New Roman"/>
        </w:rPr>
        <w:t>родителей</w:t>
      </w:r>
      <w:r w:rsidRPr="008912BE">
        <w:rPr>
          <w:rFonts w:ascii="Times New Roman" w:hAnsi="Times New Roman" w:cs="Times New Roman"/>
          <w:spacing w:val="1"/>
        </w:rPr>
        <w:t xml:space="preserve"> </w:t>
      </w:r>
      <w:r w:rsidRPr="008912BE">
        <w:rPr>
          <w:rFonts w:ascii="Times New Roman" w:hAnsi="Times New Roman" w:cs="Times New Roman"/>
        </w:rPr>
        <w:t>за</w:t>
      </w:r>
      <w:r w:rsidRPr="008912BE">
        <w:rPr>
          <w:rFonts w:ascii="Times New Roman" w:hAnsi="Times New Roman" w:cs="Times New Roman"/>
          <w:spacing w:val="1"/>
        </w:rPr>
        <w:t xml:space="preserve"> </w:t>
      </w:r>
      <w:r w:rsidRPr="008912BE">
        <w:rPr>
          <w:rFonts w:ascii="Times New Roman" w:hAnsi="Times New Roman" w:cs="Times New Roman"/>
        </w:rPr>
        <w:t>процесс</w:t>
      </w:r>
      <w:r w:rsidRPr="008912BE">
        <w:rPr>
          <w:rFonts w:ascii="Times New Roman" w:hAnsi="Times New Roman" w:cs="Times New Roman"/>
          <w:spacing w:val="1"/>
        </w:rPr>
        <w:t xml:space="preserve"> </w:t>
      </w:r>
      <w:r w:rsidRPr="008912BE">
        <w:rPr>
          <w:rFonts w:ascii="Times New Roman" w:hAnsi="Times New Roman" w:cs="Times New Roman"/>
        </w:rPr>
        <w:t>воспитания</w:t>
      </w:r>
      <w:r w:rsidRPr="008912BE">
        <w:rPr>
          <w:rFonts w:ascii="Times New Roman" w:hAnsi="Times New Roman" w:cs="Times New Roman"/>
          <w:spacing w:val="1"/>
        </w:rPr>
        <w:t xml:space="preserve"> </w:t>
      </w:r>
      <w:r w:rsidRPr="008912BE">
        <w:rPr>
          <w:rFonts w:ascii="Times New Roman" w:hAnsi="Times New Roman" w:cs="Times New Roman"/>
        </w:rPr>
        <w:t>своих</w:t>
      </w:r>
      <w:r w:rsidRPr="008912BE">
        <w:rPr>
          <w:rFonts w:ascii="Times New Roman" w:hAnsi="Times New Roman" w:cs="Times New Roman"/>
          <w:spacing w:val="1"/>
        </w:rPr>
        <w:t xml:space="preserve"> </w:t>
      </w:r>
      <w:r w:rsidRPr="008912BE">
        <w:rPr>
          <w:rFonts w:ascii="Times New Roman" w:hAnsi="Times New Roman" w:cs="Times New Roman"/>
        </w:rPr>
        <w:t>детей,</w:t>
      </w:r>
      <w:r w:rsidRPr="008912BE">
        <w:rPr>
          <w:rFonts w:ascii="Times New Roman" w:hAnsi="Times New Roman" w:cs="Times New Roman"/>
          <w:spacing w:val="1"/>
        </w:rPr>
        <w:t xml:space="preserve"> </w:t>
      </w:r>
      <w:r w:rsidRPr="008912BE">
        <w:rPr>
          <w:rFonts w:ascii="Times New Roman" w:hAnsi="Times New Roman" w:cs="Times New Roman"/>
        </w:rPr>
        <w:t>заинтересовать</w:t>
      </w:r>
      <w:r w:rsidRPr="008912BE">
        <w:rPr>
          <w:rFonts w:ascii="Times New Roman" w:hAnsi="Times New Roman" w:cs="Times New Roman"/>
          <w:spacing w:val="1"/>
        </w:rPr>
        <w:t xml:space="preserve"> </w:t>
      </w:r>
      <w:r w:rsidRPr="008912BE">
        <w:rPr>
          <w:rFonts w:ascii="Times New Roman" w:hAnsi="Times New Roman" w:cs="Times New Roman"/>
        </w:rPr>
        <w:t>их</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положительном</w:t>
      </w:r>
      <w:r w:rsidRPr="008912BE">
        <w:rPr>
          <w:rFonts w:ascii="Times New Roman" w:hAnsi="Times New Roman" w:cs="Times New Roman"/>
          <w:spacing w:val="1"/>
        </w:rPr>
        <w:t xml:space="preserve"> </w:t>
      </w:r>
      <w:r w:rsidRPr="008912BE">
        <w:rPr>
          <w:rFonts w:ascii="Times New Roman" w:hAnsi="Times New Roman" w:cs="Times New Roman"/>
        </w:rPr>
        <w:t>результате</w:t>
      </w:r>
      <w:r w:rsidRPr="008912BE">
        <w:rPr>
          <w:rFonts w:ascii="Times New Roman" w:hAnsi="Times New Roman" w:cs="Times New Roman"/>
          <w:spacing w:val="-67"/>
        </w:rPr>
        <w:t xml:space="preserve"> </w:t>
      </w:r>
      <w:r w:rsidRPr="008912BE">
        <w:rPr>
          <w:rFonts w:ascii="Times New Roman" w:hAnsi="Times New Roman" w:cs="Times New Roman"/>
        </w:rPr>
        <w:t>образовательного процесса.</w:t>
      </w:r>
    </w:p>
    <w:p w:rsidR="00C13650" w:rsidRPr="008912BE" w:rsidRDefault="00C13650" w:rsidP="004973F8">
      <w:pPr>
        <w:pStyle w:val="af6"/>
        <w:numPr>
          <w:ilvl w:val="0"/>
          <w:numId w:val="107"/>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Усилить работу классных руководителей в работе с родителями (в</w:t>
      </w:r>
      <w:r w:rsidRPr="008912BE">
        <w:rPr>
          <w:rFonts w:ascii="Times New Roman" w:hAnsi="Times New Roman" w:cs="Times New Roman"/>
          <w:spacing w:val="1"/>
        </w:rPr>
        <w:t xml:space="preserve"> </w:t>
      </w:r>
      <w:r w:rsidRPr="008912BE">
        <w:rPr>
          <w:rFonts w:ascii="Times New Roman" w:hAnsi="Times New Roman" w:cs="Times New Roman"/>
        </w:rPr>
        <w:t>различных</w:t>
      </w:r>
      <w:r w:rsidRPr="008912BE">
        <w:rPr>
          <w:rFonts w:ascii="Times New Roman" w:hAnsi="Times New Roman" w:cs="Times New Roman"/>
          <w:spacing w:val="-4"/>
        </w:rPr>
        <w:t xml:space="preserve"> </w:t>
      </w:r>
      <w:r w:rsidRPr="008912BE">
        <w:rPr>
          <w:rFonts w:ascii="Times New Roman" w:hAnsi="Times New Roman" w:cs="Times New Roman"/>
        </w:rPr>
        <w:t>направлениях).</w:t>
      </w:r>
    </w:p>
    <w:p w:rsidR="00C13650" w:rsidRPr="008912BE" w:rsidRDefault="00C13650" w:rsidP="004973F8">
      <w:pPr>
        <w:pStyle w:val="af6"/>
        <w:numPr>
          <w:ilvl w:val="0"/>
          <w:numId w:val="107"/>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Тщательней готовиться к родительским собраниям. Заблаговременно</w:t>
      </w:r>
      <w:r w:rsidRPr="008912BE">
        <w:rPr>
          <w:rFonts w:ascii="Times New Roman" w:hAnsi="Times New Roman" w:cs="Times New Roman"/>
          <w:spacing w:val="1"/>
        </w:rPr>
        <w:t xml:space="preserve"> </w:t>
      </w:r>
      <w:r w:rsidRPr="008912BE">
        <w:rPr>
          <w:rFonts w:ascii="Times New Roman" w:hAnsi="Times New Roman" w:cs="Times New Roman"/>
        </w:rPr>
        <w:t>изучить</w:t>
      </w:r>
      <w:r w:rsidRPr="008912BE">
        <w:rPr>
          <w:rFonts w:ascii="Times New Roman" w:hAnsi="Times New Roman" w:cs="Times New Roman"/>
          <w:spacing w:val="1"/>
        </w:rPr>
        <w:t xml:space="preserve"> </w:t>
      </w:r>
      <w:r w:rsidRPr="008912BE">
        <w:rPr>
          <w:rFonts w:ascii="Times New Roman" w:hAnsi="Times New Roman" w:cs="Times New Roman"/>
        </w:rPr>
        <w:t>все</w:t>
      </w:r>
      <w:r w:rsidRPr="008912BE">
        <w:rPr>
          <w:rFonts w:ascii="Times New Roman" w:hAnsi="Times New Roman" w:cs="Times New Roman"/>
          <w:spacing w:val="1"/>
        </w:rPr>
        <w:t xml:space="preserve"> </w:t>
      </w:r>
      <w:r w:rsidRPr="008912BE">
        <w:rPr>
          <w:rFonts w:ascii="Times New Roman" w:hAnsi="Times New Roman" w:cs="Times New Roman"/>
        </w:rPr>
        <w:t>имеющуюся</w:t>
      </w:r>
      <w:r w:rsidRPr="008912BE">
        <w:rPr>
          <w:rFonts w:ascii="Times New Roman" w:hAnsi="Times New Roman" w:cs="Times New Roman"/>
          <w:spacing w:val="1"/>
        </w:rPr>
        <w:t xml:space="preserve"> </w:t>
      </w:r>
      <w:r w:rsidRPr="008912BE">
        <w:rPr>
          <w:rFonts w:ascii="Times New Roman" w:hAnsi="Times New Roman" w:cs="Times New Roman"/>
        </w:rPr>
        <w:t>документацию,</w:t>
      </w:r>
      <w:r w:rsidRPr="008912BE">
        <w:rPr>
          <w:rFonts w:ascii="Times New Roman" w:hAnsi="Times New Roman" w:cs="Times New Roman"/>
          <w:spacing w:val="1"/>
        </w:rPr>
        <w:t xml:space="preserve"> </w:t>
      </w:r>
      <w:r w:rsidRPr="008912BE">
        <w:rPr>
          <w:rFonts w:ascii="Times New Roman" w:hAnsi="Times New Roman" w:cs="Times New Roman"/>
        </w:rPr>
        <w:t>уточнить,</w:t>
      </w:r>
      <w:r w:rsidRPr="008912BE">
        <w:rPr>
          <w:rFonts w:ascii="Times New Roman" w:hAnsi="Times New Roman" w:cs="Times New Roman"/>
          <w:spacing w:val="1"/>
        </w:rPr>
        <w:t xml:space="preserve"> </w:t>
      </w:r>
      <w:r w:rsidRPr="008912BE">
        <w:rPr>
          <w:rFonts w:ascii="Times New Roman" w:hAnsi="Times New Roman" w:cs="Times New Roman"/>
        </w:rPr>
        <w:t>если</w:t>
      </w:r>
      <w:r w:rsidRPr="008912BE">
        <w:rPr>
          <w:rFonts w:ascii="Times New Roman" w:hAnsi="Times New Roman" w:cs="Times New Roman"/>
          <w:spacing w:val="71"/>
        </w:rPr>
        <w:t xml:space="preserve"> </w:t>
      </w:r>
      <w:r w:rsidRPr="008912BE">
        <w:rPr>
          <w:rFonts w:ascii="Times New Roman" w:hAnsi="Times New Roman" w:cs="Times New Roman"/>
        </w:rPr>
        <w:t>возникают</w:t>
      </w:r>
      <w:r w:rsidRPr="008912BE">
        <w:rPr>
          <w:rFonts w:ascii="Times New Roman" w:hAnsi="Times New Roman" w:cs="Times New Roman"/>
          <w:spacing w:val="1"/>
        </w:rPr>
        <w:t xml:space="preserve"> </w:t>
      </w:r>
      <w:r w:rsidRPr="008912BE">
        <w:rPr>
          <w:rFonts w:ascii="Times New Roman" w:hAnsi="Times New Roman" w:cs="Times New Roman"/>
        </w:rPr>
        <w:t>сомнения</w:t>
      </w:r>
      <w:r w:rsidRPr="008912BE">
        <w:rPr>
          <w:rFonts w:ascii="Times New Roman" w:hAnsi="Times New Roman" w:cs="Times New Roman"/>
          <w:spacing w:val="1"/>
        </w:rPr>
        <w:t xml:space="preserve"> </w:t>
      </w:r>
      <w:r w:rsidRPr="008912BE">
        <w:rPr>
          <w:rFonts w:ascii="Times New Roman" w:hAnsi="Times New Roman" w:cs="Times New Roman"/>
        </w:rPr>
        <w:t>(у</w:t>
      </w:r>
      <w:r w:rsidRPr="008912BE">
        <w:rPr>
          <w:rFonts w:ascii="Times New Roman" w:hAnsi="Times New Roman" w:cs="Times New Roman"/>
          <w:spacing w:val="1"/>
        </w:rPr>
        <w:t xml:space="preserve"> </w:t>
      </w:r>
      <w:r w:rsidRPr="008912BE">
        <w:rPr>
          <w:rFonts w:ascii="Times New Roman" w:hAnsi="Times New Roman" w:cs="Times New Roman"/>
        </w:rPr>
        <w:t>завучей,</w:t>
      </w:r>
      <w:r w:rsidRPr="008912BE">
        <w:rPr>
          <w:rFonts w:ascii="Times New Roman" w:hAnsi="Times New Roman" w:cs="Times New Roman"/>
          <w:spacing w:val="1"/>
        </w:rPr>
        <w:t xml:space="preserve"> </w:t>
      </w:r>
      <w:r w:rsidRPr="008912BE">
        <w:rPr>
          <w:rFonts w:ascii="Times New Roman" w:hAnsi="Times New Roman" w:cs="Times New Roman"/>
        </w:rPr>
        <w:t>психолога,</w:t>
      </w:r>
      <w:r w:rsidRPr="008912BE">
        <w:rPr>
          <w:rFonts w:ascii="Times New Roman" w:hAnsi="Times New Roman" w:cs="Times New Roman"/>
          <w:spacing w:val="1"/>
        </w:rPr>
        <w:t xml:space="preserve"> </w:t>
      </w:r>
      <w:r w:rsidRPr="008912BE">
        <w:rPr>
          <w:rFonts w:ascii="Times New Roman" w:hAnsi="Times New Roman" w:cs="Times New Roman"/>
        </w:rPr>
        <w:t>директора).</w:t>
      </w:r>
      <w:r w:rsidRPr="008912BE">
        <w:rPr>
          <w:rFonts w:ascii="Times New Roman" w:hAnsi="Times New Roman" w:cs="Times New Roman"/>
          <w:spacing w:val="1"/>
        </w:rPr>
        <w:t xml:space="preserve"> </w:t>
      </w:r>
      <w:r w:rsidRPr="008912BE">
        <w:rPr>
          <w:rFonts w:ascii="Times New Roman" w:hAnsi="Times New Roman" w:cs="Times New Roman"/>
        </w:rPr>
        <w:t>Все</w:t>
      </w:r>
      <w:r w:rsidRPr="008912BE">
        <w:rPr>
          <w:rFonts w:ascii="Times New Roman" w:hAnsi="Times New Roman" w:cs="Times New Roman"/>
          <w:spacing w:val="1"/>
        </w:rPr>
        <w:t xml:space="preserve"> </w:t>
      </w:r>
      <w:r w:rsidRPr="008912BE">
        <w:rPr>
          <w:rFonts w:ascii="Times New Roman" w:hAnsi="Times New Roman" w:cs="Times New Roman"/>
        </w:rPr>
        <w:t>документы,</w:t>
      </w:r>
      <w:r w:rsidRPr="008912BE">
        <w:rPr>
          <w:rFonts w:ascii="Times New Roman" w:hAnsi="Times New Roman" w:cs="Times New Roman"/>
          <w:spacing w:val="1"/>
        </w:rPr>
        <w:t xml:space="preserve"> </w:t>
      </w:r>
      <w:r w:rsidRPr="008912BE">
        <w:rPr>
          <w:rFonts w:ascii="Times New Roman" w:hAnsi="Times New Roman" w:cs="Times New Roman"/>
        </w:rPr>
        <w:t>предоставленные для изучения родителей, предоставлять в распечатанном</w:t>
      </w:r>
      <w:r w:rsidRPr="008912BE">
        <w:rPr>
          <w:rFonts w:ascii="Times New Roman" w:hAnsi="Times New Roman" w:cs="Times New Roman"/>
          <w:spacing w:val="1"/>
        </w:rPr>
        <w:t xml:space="preserve"> </w:t>
      </w:r>
      <w:r w:rsidRPr="008912BE">
        <w:rPr>
          <w:rFonts w:ascii="Times New Roman" w:hAnsi="Times New Roman" w:cs="Times New Roman"/>
        </w:rPr>
        <w:t>виде.</w:t>
      </w:r>
      <w:r w:rsidRPr="008912BE">
        <w:rPr>
          <w:rFonts w:ascii="Times New Roman" w:hAnsi="Times New Roman" w:cs="Times New Roman"/>
          <w:spacing w:val="1"/>
        </w:rPr>
        <w:t xml:space="preserve"> </w:t>
      </w:r>
      <w:r w:rsidRPr="008912BE">
        <w:rPr>
          <w:rFonts w:ascii="Times New Roman" w:hAnsi="Times New Roman" w:cs="Times New Roman"/>
        </w:rPr>
        <w:t>Особую</w:t>
      </w:r>
      <w:r w:rsidRPr="008912BE">
        <w:rPr>
          <w:rFonts w:ascii="Times New Roman" w:hAnsi="Times New Roman" w:cs="Times New Roman"/>
          <w:spacing w:val="1"/>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важную</w:t>
      </w:r>
      <w:r w:rsidRPr="008912BE">
        <w:rPr>
          <w:rFonts w:ascii="Times New Roman" w:hAnsi="Times New Roman" w:cs="Times New Roman"/>
          <w:spacing w:val="1"/>
        </w:rPr>
        <w:t xml:space="preserve"> </w:t>
      </w:r>
      <w:r w:rsidRPr="008912BE">
        <w:rPr>
          <w:rFonts w:ascii="Times New Roman" w:hAnsi="Times New Roman" w:cs="Times New Roman"/>
        </w:rPr>
        <w:t>информацию</w:t>
      </w:r>
      <w:r w:rsidRPr="008912BE">
        <w:rPr>
          <w:rFonts w:ascii="Times New Roman" w:hAnsi="Times New Roman" w:cs="Times New Roman"/>
          <w:spacing w:val="1"/>
        </w:rPr>
        <w:t xml:space="preserve"> </w:t>
      </w:r>
      <w:r w:rsidRPr="008912BE">
        <w:rPr>
          <w:rFonts w:ascii="Times New Roman" w:hAnsi="Times New Roman" w:cs="Times New Roman"/>
        </w:rPr>
        <w:t>выделять</w:t>
      </w:r>
      <w:r w:rsidRPr="008912BE">
        <w:rPr>
          <w:rFonts w:ascii="Times New Roman" w:hAnsi="Times New Roman" w:cs="Times New Roman"/>
          <w:spacing w:val="1"/>
        </w:rPr>
        <w:t xml:space="preserve"> </w:t>
      </w:r>
      <w:r w:rsidRPr="008912BE">
        <w:rPr>
          <w:rFonts w:ascii="Times New Roman" w:hAnsi="Times New Roman" w:cs="Times New Roman"/>
        </w:rPr>
        <w:t>цветом,</w:t>
      </w:r>
      <w:r w:rsidRPr="008912BE">
        <w:rPr>
          <w:rFonts w:ascii="Times New Roman" w:hAnsi="Times New Roman" w:cs="Times New Roman"/>
          <w:spacing w:val="1"/>
        </w:rPr>
        <w:t xml:space="preserve"> </w:t>
      </w:r>
      <w:r w:rsidRPr="008912BE">
        <w:rPr>
          <w:rFonts w:ascii="Times New Roman" w:hAnsi="Times New Roman" w:cs="Times New Roman"/>
        </w:rPr>
        <w:t>для</w:t>
      </w:r>
      <w:r w:rsidRPr="008912BE">
        <w:rPr>
          <w:rFonts w:ascii="Times New Roman" w:hAnsi="Times New Roman" w:cs="Times New Roman"/>
          <w:spacing w:val="1"/>
        </w:rPr>
        <w:t xml:space="preserve"> </w:t>
      </w:r>
      <w:r w:rsidRPr="008912BE">
        <w:rPr>
          <w:rFonts w:ascii="Times New Roman" w:hAnsi="Times New Roman" w:cs="Times New Roman"/>
        </w:rPr>
        <w:t>обращения</w:t>
      </w:r>
      <w:r w:rsidRPr="008912BE">
        <w:rPr>
          <w:rFonts w:ascii="Times New Roman" w:hAnsi="Times New Roman" w:cs="Times New Roman"/>
          <w:spacing w:val="1"/>
        </w:rPr>
        <w:t xml:space="preserve"> </w:t>
      </w:r>
      <w:r w:rsidRPr="008912BE">
        <w:rPr>
          <w:rFonts w:ascii="Times New Roman" w:hAnsi="Times New Roman" w:cs="Times New Roman"/>
        </w:rPr>
        <w:t>внимания.</w:t>
      </w:r>
    </w:p>
    <w:p w:rsidR="00C13650" w:rsidRPr="008912BE" w:rsidRDefault="00C13650" w:rsidP="004973F8">
      <w:pPr>
        <w:pStyle w:val="af6"/>
        <w:numPr>
          <w:ilvl w:val="0"/>
          <w:numId w:val="107"/>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Активно</w:t>
      </w:r>
      <w:r w:rsidRPr="008912BE">
        <w:rPr>
          <w:rFonts w:ascii="Times New Roman" w:hAnsi="Times New Roman" w:cs="Times New Roman"/>
          <w:spacing w:val="1"/>
        </w:rPr>
        <w:t xml:space="preserve"> </w:t>
      </w:r>
      <w:r w:rsidRPr="008912BE">
        <w:rPr>
          <w:rFonts w:ascii="Times New Roman" w:hAnsi="Times New Roman" w:cs="Times New Roman"/>
        </w:rPr>
        <w:t>привлекать</w:t>
      </w:r>
      <w:r w:rsidRPr="008912BE">
        <w:rPr>
          <w:rFonts w:ascii="Times New Roman" w:hAnsi="Times New Roman" w:cs="Times New Roman"/>
          <w:spacing w:val="1"/>
        </w:rPr>
        <w:t xml:space="preserve"> </w:t>
      </w:r>
      <w:r w:rsidRPr="008912BE">
        <w:rPr>
          <w:rFonts w:ascii="Times New Roman" w:hAnsi="Times New Roman" w:cs="Times New Roman"/>
        </w:rPr>
        <w:t>родителей</w:t>
      </w:r>
      <w:r w:rsidRPr="008912BE">
        <w:rPr>
          <w:rFonts w:ascii="Times New Roman" w:hAnsi="Times New Roman" w:cs="Times New Roman"/>
          <w:spacing w:val="1"/>
        </w:rPr>
        <w:t xml:space="preserve"> </w:t>
      </w:r>
      <w:r w:rsidRPr="008912BE">
        <w:rPr>
          <w:rFonts w:ascii="Times New Roman" w:hAnsi="Times New Roman" w:cs="Times New Roman"/>
        </w:rPr>
        <w:t>к</w:t>
      </w:r>
      <w:r w:rsidRPr="008912BE">
        <w:rPr>
          <w:rFonts w:ascii="Times New Roman" w:hAnsi="Times New Roman" w:cs="Times New Roman"/>
          <w:spacing w:val="1"/>
        </w:rPr>
        <w:t xml:space="preserve"> </w:t>
      </w:r>
      <w:r w:rsidRPr="008912BE">
        <w:rPr>
          <w:rFonts w:ascii="Times New Roman" w:hAnsi="Times New Roman" w:cs="Times New Roman"/>
        </w:rPr>
        <w:t>использованию</w:t>
      </w:r>
      <w:r w:rsidRPr="008912BE">
        <w:rPr>
          <w:rFonts w:ascii="Times New Roman" w:hAnsi="Times New Roman" w:cs="Times New Roman"/>
          <w:spacing w:val="1"/>
        </w:rPr>
        <w:t xml:space="preserve"> </w:t>
      </w:r>
      <w:r w:rsidRPr="008912BE">
        <w:rPr>
          <w:rFonts w:ascii="Times New Roman" w:hAnsi="Times New Roman" w:cs="Times New Roman"/>
        </w:rPr>
        <w:t>электронных</w:t>
      </w:r>
      <w:r w:rsidRPr="008912BE">
        <w:rPr>
          <w:rFonts w:ascii="Times New Roman" w:hAnsi="Times New Roman" w:cs="Times New Roman"/>
          <w:spacing w:val="1"/>
        </w:rPr>
        <w:t xml:space="preserve"> </w:t>
      </w:r>
      <w:r w:rsidRPr="008912BE">
        <w:rPr>
          <w:rFonts w:ascii="Times New Roman" w:hAnsi="Times New Roman" w:cs="Times New Roman"/>
        </w:rPr>
        <w:t>ресурсов</w:t>
      </w:r>
      <w:r w:rsidRPr="008912BE">
        <w:rPr>
          <w:rFonts w:ascii="Times New Roman" w:hAnsi="Times New Roman" w:cs="Times New Roman"/>
          <w:spacing w:val="-3"/>
        </w:rPr>
        <w:t xml:space="preserve"> </w:t>
      </w:r>
      <w:r w:rsidRPr="008912BE">
        <w:rPr>
          <w:rFonts w:ascii="Times New Roman" w:hAnsi="Times New Roman" w:cs="Times New Roman"/>
        </w:rPr>
        <w:t>как средства</w:t>
      </w:r>
      <w:r w:rsidRPr="008912BE">
        <w:rPr>
          <w:rFonts w:ascii="Times New Roman" w:hAnsi="Times New Roman" w:cs="Times New Roman"/>
          <w:spacing w:val="-2"/>
        </w:rPr>
        <w:t xml:space="preserve"> </w:t>
      </w:r>
      <w:r w:rsidRPr="008912BE">
        <w:rPr>
          <w:rFonts w:ascii="Times New Roman" w:hAnsi="Times New Roman" w:cs="Times New Roman"/>
        </w:rPr>
        <w:t>получения информации.</w:t>
      </w:r>
    </w:p>
    <w:p w:rsidR="00C13650" w:rsidRPr="008912BE" w:rsidRDefault="00C13650" w:rsidP="004973F8">
      <w:pPr>
        <w:pStyle w:val="af6"/>
        <w:numPr>
          <w:ilvl w:val="0"/>
          <w:numId w:val="107"/>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Установить</w:t>
      </w:r>
      <w:r w:rsidRPr="008912BE">
        <w:rPr>
          <w:rFonts w:ascii="Times New Roman" w:hAnsi="Times New Roman" w:cs="Times New Roman"/>
          <w:spacing w:val="1"/>
        </w:rPr>
        <w:t xml:space="preserve"> </w:t>
      </w:r>
      <w:r w:rsidRPr="008912BE">
        <w:rPr>
          <w:rFonts w:ascii="Times New Roman" w:hAnsi="Times New Roman" w:cs="Times New Roman"/>
        </w:rPr>
        <w:t>плодотворную</w:t>
      </w:r>
      <w:r w:rsidRPr="008912BE">
        <w:rPr>
          <w:rFonts w:ascii="Times New Roman" w:hAnsi="Times New Roman" w:cs="Times New Roman"/>
          <w:spacing w:val="1"/>
        </w:rPr>
        <w:t xml:space="preserve"> </w:t>
      </w:r>
      <w:r w:rsidRPr="008912BE">
        <w:rPr>
          <w:rFonts w:ascii="Times New Roman" w:hAnsi="Times New Roman" w:cs="Times New Roman"/>
        </w:rPr>
        <w:t>связь</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родителями,</w:t>
      </w:r>
      <w:r w:rsidRPr="008912BE">
        <w:rPr>
          <w:rFonts w:ascii="Times New Roman" w:hAnsi="Times New Roman" w:cs="Times New Roman"/>
          <w:spacing w:val="1"/>
        </w:rPr>
        <w:t xml:space="preserve"> </w:t>
      </w:r>
      <w:r w:rsidRPr="008912BE">
        <w:rPr>
          <w:rFonts w:ascii="Times New Roman" w:hAnsi="Times New Roman" w:cs="Times New Roman"/>
        </w:rPr>
        <w:t>привлекать</w:t>
      </w:r>
      <w:r w:rsidRPr="008912BE">
        <w:rPr>
          <w:rFonts w:ascii="Times New Roman" w:hAnsi="Times New Roman" w:cs="Times New Roman"/>
          <w:spacing w:val="1"/>
        </w:rPr>
        <w:t xml:space="preserve"> </w:t>
      </w:r>
      <w:r w:rsidRPr="008912BE">
        <w:rPr>
          <w:rFonts w:ascii="Times New Roman" w:hAnsi="Times New Roman" w:cs="Times New Roman"/>
        </w:rPr>
        <w:t>их</w:t>
      </w:r>
      <w:r w:rsidRPr="008912BE">
        <w:rPr>
          <w:rFonts w:ascii="Times New Roman" w:hAnsi="Times New Roman" w:cs="Times New Roman"/>
          <w:spacing w:val="1"/>
        </w:rPr>
        <w:t xml:space="preserve"> </w:t>
      </w:r>
      <w:r w:rsidRPr="008912BE">
        <w:rPr>
          <w:rFonts w:ascii="Times New Roman" w:hAnsi="Times New Roman" w:cs="Times New Roman"/>
        </w:rPr>
        <w:t>к</w:t>
      </w:r>
      <w:r w:rsidRPr="008912BE">
        <w:rPr>
          <w:rFonts w:ascii="Times New Roman" w:hAnsi="Times New Roman" w:cs="Times New Roman"/>
          <w:spacing w:val="1"/>
        </w:rPr>
        <w:t xml:space="preserve"> </w:t>
      </w:r>
      <w:r w:rsidRPr="008912BE">
        <w:rPr>
          <w:rFonts w:ascii="Times New Roman" w:hAnsi="Times New Roman" w:cs="Times New Roman"/>
        </w:rPr>
        <w:t>учебной</w:t>
      </w:r>
      <w:r w:rsidRPr="008912BE">
        <w:rPr>
          <w:rFonts w:ascii="Times New Roman" w:hAnsi="Times New Roman" w:cs="Times New Roman"/>
          <w:spacing w:val="-1"/>
        </w:rPr>
        <w:t xml:space="preserve"> </w:t>
      </w:r>
      <w:r w:rsidRPr="008912BE">
        <w:rPr>
          <w:rFonts w:ascii="Times New Roman" w:hAnsi="Times New Roman" w:cs="Times New Roman"/>
        </w:rPr>
        <w:t>деятельности</w:t>
      </w:r>
      <w:r w:rsidRPr="008912BE">
        <w:rPr>
          <w:rFonts w:ascii="Times New Roman" w:hAnsi="Times New Roman" w:cs="Times New Roman"/>
          <w:spacing w:val="-1"/>
        </w:rPr>
        <w:t xml:space="preserve"> </w:t>
      </w:r>
      <w:r w:rsidRPr="008912BE">
        <w:rPr>
          <w:rFonts w:ascii="Times New Roman" w:hAnsi="Times New Roman" w:cs="Times New Roman"/>
        </w:rPr>
        <w:t>детей</w:t>
      </w:r>
      <w:r w:rsidRPr="008912BE">
        <w:rPr>
          <w:rFonts w:ascii="Times New Roman" w:hAnsi="Times New Roman" w:cs="Times New Roman"/>
          <w:spacing w:val="-1"/>
        </w:rPr>
        <w:t xml:space="preserve"> </w:t>
      </w:r>
      <w:r w:rsidRPr="008912BE">
        <w:rPr>
          <w:rFonts w:ascii="Times New Roman" w:hAnsi="Times New Roman" w:cs="Times New Roman"/>
        </w:rPr>
        <w:t>и внеурочной,</w:t>
      </w:r>
      <w:r w:rsidRPr="008912BE">
        <w:rPr>
          <w:rFonts w:ascii="Times New Roman" w:hAnsi="Times New Roman" w:cs="Times New Roman"/>
          <w:spacing w:val="-2"/>
        </w:rPr>
        <w:t xml:space="preserve"> </w:t>
      </w:r>
      <w:r w:rsidRPr="008912BE">
        <w:rPr>
          <w:rFonts w:ascii="Times New Roman" w:hAnsi="Times New Roman" w:cs="Times New Roman"/>
        </w:rPr>
        <w:t>внеклассной</w:t>
      </w:r>
      <w:r w:rsidRPr="008912BE">
        <w:rPr>
          <w:rFonts w:ascii="Times New Roman" w:hAnsi="Times New Roman" w:cs="Times New Roman"/>
          <w:spacing w:val="-4"/>
        </w:rPr>
        <w:t xml:space="preserve"> </w:t>
      </w:r>
      <w:r w:rsidRPr="008912BE">
        <w:rPr>
          <w:rFonts w:ascii="Times New Roman" w:hAnsi="Times New Roman" w:cs="Times New Roman"/>
        </w:rPr>
        <w:t>работе.</w:t>
      </w:r>
    </w:p>
    <w:p w:rsidR="00C13650" w:rsidRPr="008912BE" w:rsidRDefault="00C13650" w:rsidP="004973F8">
      <w:pPr>
        <w:pStyle w:val="af"/>
        <w:spacing w:after="0" w:line="360" w:lineRule="auto"/>
        <w:ind w:firstLine="709"/>
        <w:jc w:val="both"/>
      </w:pPr>
      <w:r w:rsidRPr="008912BE">
        <w:t>Модуль</w:t>
      </w:r>
      <w:r w:rsidRPr="008912BE">
        <w:rPr>
          <w:spacing w:val="-5"/>
        </w:rPr>
        <w:t xml:space="preserve"> </w:t>
      </w:r>
      <w:r w:rsidRPr="008912BE">
        <w:t>«Самоуправление»</w:t>
      </w:r>
    </w:p>
    <w:p w:rsidR="00C13650" w:rsidRPr="008912BE" w:rsidRDefault="00C13650" w:rsidP="004973F8">
      <w:pPr>
        <w:pStyle w:val="af"/>
        <w:spacing w:after="0" w:line="360" w:lineRule="auto"/>
        <w:ind w:firstLine="709"/>
        <w:jc w:val="both"/>
      </w:pPr>
      <w:r w:rsidRPr="008912BE">
        <w:t>Участники ученического самоуправления являются членами РДДМ.</w:t>
      </w:r>
      <w:r w:rsidRPr="008912BE">
        <w:rPr>
          <w:spacing w:val="1"/>
        </w:rPr>
        <w:t xml:space="preserve"> </w:t>
      </w:r>
      <w:r w:rsidRPr="008912BE">
        <w:t>Лидеры</w:t>
      </w:r>
      <w:r w:rsidRPr="008912BE">
        <w:rPr>
          <w:spacing w:val="1"/>
        </w:rPr>
        <w:t xml:space="preserve"> </w:t>
      </w:r>
      <w:r w:rsidRPr="008912BE">
        <w:t>8-11</w:t>
      </w:r>
      <w:r w:rsidRPr="008912BE">
        <w:rPr>
          <w:spacing w:val="1"/>
        </w:rPr>
        <w:t xml:space="preserve"> </w:t>
      </w:r>
      <w:r w:rsidRPr="008912BE">
        <w:t>классов</w:t>
      </w:r>
      <w:r w:rsidRPr="008912BE">
        <w:rPr>
          <w:spacing w:val="1"/>
        </w:rPr>
        <w:t xml:space="preserve"> </w:t>
      </w:r>
      <w:r w:rsidRPr="008912BE">
        <w:t>работают</w:t>
      </w:r>
      <w:r w:rsidRPr="008912BE">
        <w:rPr>
          <w:spacing w:val="1"/>
        </w:rPr>
        <w:t xml:space="preserve"> </w:t>
      </w:r>
      <w:r w:rsidRPr="008912BE">
        <w:t>по</w:t>
      </w:r>
      <w:r w:rsidRPr="008912BE">
        <w:rPr>
          <w:spacing w:val="1"/>
        </w:rPr>
        <w:t xml:space="preserve"> </w:t>
      </w:r>
      <w:r w:rsidRPr="008912BE">
        <w:t>направлениям:</w:t>
      </w:r>
      <w:r w:rsidRPr="008912BE">
        <w:rPr>
          <w:spacing w:val="1"/>
        </w:rPr>
        <w:t xml:space="preserve"> </w:t>
      </w:r>
      <w:r w:rsidRPr="008912BE">
        <w:t>культура,</w:t>
      </w:r>
      <w:r w:rsidRPr="008912BE">
        <w:rPr>
          <w:spacing w:val="1"/>
        </w:rPr>
        <w:t xml:space="preserve"> </w:t>
      </w:r>
      <w:r w:rsidRPr="008912BE">
        <w:t>спорт,</w:t>
      </w:r>
      <w:r w:rsidRPr="008912BE">
        <w:rPr>
          <w:spacing w:val="1"/>
        </w:rPr>
        <w:t xml:space="preserve"> </w:t>
      </w:r>
      <w:r w:rsidRPr="008912BE">
        <w:t>безопасность,</w:t>
      </w:r>
      <w:r w:rsidRPr="008912BE">
        <w:rPr>
          <w:spacing w:val="-2"/>
        </w:rPr>
        <w:t xml:space="preserve"> </w:t>
      </w:r>
      <w:r w:rsidRPr="008912BE">
        <w:t>пресс-служба.</w:t>
      </w:r>
    </w:p>
    <w:p w:rsidR="00C13650" w:rsidRPr="008912BE" w:rsidRDefault="00C13650" w:rsidP="004973F8">
      <w:pPr>
        <w:pStyle w:val="af"/>
        <w:spacing w:after="0" w:line="360" w:lineRule="auto"/>
        <w:ind w:firstLine="709"/>
        <w:jc w:val="both"/>
      </w:pPr>
      <w:r w:rsidRPr="008912BE">
        <w:t>Обучающиеся</w:t>
      </w:r>
      <w:r w:rsidRPr="008912BE">
        <w:rPr>
          <w:spacing w:val="1"/>
        </w:rPr>
        <w:t xml:space="preserve"> </w:t>
      </w:r>
      <w:r w:rsidRPr="008912BE">
        <w:t>принимают</w:t>
      </w:r>
      <w:r w:rsidRPr="008912BE">
        <w:rPr>
          <w:spacing w:val="1"/>
        </w:rPr>
        <w:t xml:space="preserve"> </w:t>
      </w:r>
      <w:r w:rsidRPr="008912BE">
        <w:t>участие</w:t>
      </w:r>
      <w:r w:rsidRPr="008912BE">
        <w:rPr>
          <w:spacing w:val="1"/>
        </w:rPr>
        <w:t xml:space="preserve"> </w:t>
      </w:r>
      <w:r w:rsidRPr="008912BE">
        <w:t>в</w:t>
      </w:r>
      <w:r w:rsidRPr="008912BE">
        <w:rPr>
          <w:spacing w:val="1"/>
        </w:rPr>
        <w:t xml:space="preserve"> </w:t>
      </w:r>
      <w:r w:rsidRPr="008912BE">
        <w:t>коллективно-творческих</w:t>
      </w:r>
      <w:r w:rsidRPr="008912BE">
        <w:rPr>
          <w:spacing w:val="1"/>
        </w:rPr>
        <w:t xml:space="preserve"> </w:t>
      </w:r>
      <w:r w:rsidRPr="008912BE">
        <w:t>делах</w:t>
      </w:r>
      <w:r w:rsidRPr="008912BE">
        <w:rPr>
          <w:spacing w:val="1"/>
        </w:rPr>
        <w:t xml:space="preserve"> </w:t>
      </w:r>
      <w:r w:rsidRPr="008912BE">
        <w:t>школы:</w:t>
      </w:r>
      <w:r w:rsidRPr="008912BE">
        <w:rPr>
          <w:spacing w:val="1"/>
        </w:rPr>
        <w:t xml:space="preserve"> </w:t>
      </w:r>
      <w:r w:rsidRPr="008912BE">
        <w:t>«Первый</w:t>
      </w:r>
      <w:r w:rsidRPr="008912BE">
        <w:rPr>
          <w:spacing w:val="1"/>
        </w:rPr>
        <w:t xml:space="preserve"> </w:t>
      </w:r>
      <w:r w:rsidRPr="008912BE">
        <w:t>звонок»,</w:t>
      </w:r>
      <w:r w:rsidRPr="008912BE">
        <w:rPr>
          <w:spacing w:val="1"/>
        </w:rPr>
        <w:t xml:space="preserve"> День самоуправления , День матери , </w:t>
      </w:r>
      <w:r w:rsidRPr="008912BE">
        <w:t>«День</w:t>
      </w:r>
      <w:r w:rsidRPr="008912BE">
        <w:rPr>
          <w:spacing w:val="1"/>
        </w:rPr>
        <w:t xml:space="preserve"> </w:t>
      </w:r>
      <w:r w:rsidRPr="008912BE">
        <w:t>памяти»,</w:t>
      </w:r>
      <w:r w:rsidRPr="008912BE">
        <w:rPr>
          <w:spacing w:val="1"/>
        </w:rPr>
        <w:t xml:space="preserve"> </w:t>
      </w:r>
      <w:r w:rsidRPr="008912BE">
        <w:t>праздник</w:t>
      </w:r>
      <w:r w:rsidRPr="008912BE">
        <w:rPr>
          <w:spacing w:val="1"/>
        </w:rPr>
        <w:t xml:space="preserve"> </w:t>
      </w:r>
      <w:r w:rsidRPr="008912BE">
        <w:t>8</w:t>
      </w:r>
      <w:r w:rsidRPr="008912BE">
        <w:rPr>
          <w:spacing w:val="1"/>
        </w:rPr>
        <w:t xml:space="preserve"> </w:t>
      </w:r>
      <w:r w:rsidRPr="008912BE">
        <w:t>марта,</w:t>
      </w:r>
      <w:r w:rsidRPr="008912BE">
        <w:rPr>
          <w:spacing w:val="1"/>
        </w:rPr>
        <w:t xml:space="preserve"> </w:t>
      </w:r>
      <w:r w:rsidRPr="008912BE">
        <w:t>9</w:t>
      </w:r>
      <w:r w:rsidRPr="008912BE">
        <w:rPr>
          <w:spacing w:val="1"/>
        </w:rPr>
        <w:t xml:space="preserve"> </w:t>
      </w:r>
      <w:r w:rsidRPr="008912BE">
        <w:t>мая,</w:t>
      </w:r>
      <w:r w:rsidRPr="008912BE">
        <w:rPr>
          <w:spacing w:val="1"/>
        </w:rPr>
        <w:t xml:space="preserve"> </w:t>
      </w:r>
      <w:r w:rsidRPr="008912BE">
        <w:lastRenderedPageBreak/>
        <w:t>последний звонок и т.д.</w:t>
      </w:r>
      <w:r w:rsidRPr="008912BE">
        <w:rPr>
          <w:spacing w:val="1"/>
        </w:rPr>
        <w:t xml:space="preserve"> </w:t>
      </w:r>
      <w:r w:rsidRPr="008912BE">
        <w:t>Также участники ученического самоуправления</w:t>
      </w:r>
      <w:r w:rsidRPr="008912BE">
        <w:rPr>
          <w:spacing w:val="1"/>
        </w:rPr>
        <w:t xml:space="preserve"> </w:t>
      </w:r>
      <w:r w:rsidRPr="008912BE">
        <w:t>активно участвуют</w:t>
      </w:r>
      <w:r w:rsidRPr="008912BE">
        <w:rPr>
          <w:spacing w:val="1"/>
        </w:rPr>
        <w:t xml:space="preserve"> </w:t>
      </w:r>
      <w:r w:rsidRPr="008912BE">
        <w:t>в</w:t>
      </w:r>
      <w:r w:rsidRPr="008912BE">
        <w:rPr>
          <w:spacing w:val="-2"/>
        </w:rPr>
        <w:t xml:space="preserve"> </w:t>
      </w:r>
      <w:r w:rsidRPr="008912BE">
        <w:t>акциях</w:t>
      </w:r>
      <w:r w:rsidRPr="008912BE">
        <w:rPr>
          <w:spacing w:val="1"/>
        </w:rPr>
        <w:t xml:space="preserve"> </w:t>
      </w:r>
      <w:r w:rsidRPr="008912BE">
        <w:t>РДДМ.</w:t>
      </w:r>
    </w:p>
    <w:p w:rsidR="00C13650" w:rsidRPr="008912BE" w:rsidRDefault="00C13650" w:rsidP="004973F8">
      <w:pPr>
        <w:pStyle w:val="af"/>
        <w:spacing w:after="0" w:line="360" w:lineRule="auto"/>
        <w:ind w:firstLine="709"/>
        <w:jc w:val="both"/>
      </w:pPr>
      <w:r w:rsidRPr="008912BE">
        <w:t>Самоуправление</w:t>
      </w:r>
      <w:r w:rsidRPr="008912BE">
        <w:rPr>
          <w:spacing w:val="1"/>
        </w:rPr>
        <w:t xml:space="preserve"> </w:t>
      </w:r>
      <w:r w:rsidRPr="008912BE">
        <w:t>учащихся</w:t>
      </w:r>
      <w:r w:rsidRPr="008912BE">
        <w:rPr>
          <w:spacing w:val="1"/>
        </w:rPr>
        <w:t xml:space="preserve"> </w:t>
      </w:r>
      <w:r w:rsidRPr="008912BE">
        <w:t>выражается</w:t>
      </w:r>
      <w:r w:rsidRPr="008912BE">
        <w:rPr>
          <w:spacing w:val="1"/>
        </w:rPr>
        <w:t xml:space="preserve"> </w:t>
      </w:r>
      <w:r w:rsidRPr="008912BE">
        <w:t>в</w:t>
      </w:r>
      <w:r w:rsidRPr="008912BE">
        <w:rPr>
          <w:spacing w:val="1"/>
        </w:rPr>
        <w:t xml:space="preserve"> </w:t>
      </w:r>
      <w:r w:rsidRPr="008912BE">
        <w:t>возможности</w:t>
      </w:r>
      <w:r w:rsidRPr="008912BE">
        <w:rPr>
          <w:spacing w:val="1"/>
        </w:rPr>
        <w:t xml:space="preserve"> </w:t>
      </w:r>
      <w:r w:rsidRPr="008912BE">
        <w:t>самостоятельно</w:t>
      </w:r>
      <w:r w:rsidRPr="008912BE">
        <w:rPr>
          <w:spacing w:val="1"/>
        </w:rPr>
        <w:t xml:space="preserve"> </w:t>
      </w:r>
      <w:r w:rsidRPr="008912BE">
        <w:t>проявлять</w:t>
      </w:r>
      <w:r w:rsidRPr="008912BE">
        <w:rPr>
          <w:spacing w:val="1"/>
        </w:rPr>
        <w:t xml:space="preserve"> </w:t>
      </w:r>
      <w:r w:rsidRPr="008912BE">
        <w:t>инициативу,</w:t>
      </w:r>
      <w:r w:rsidRPr="008912BE">
        <w:rPr>
          <w:spacing w:val="1"/>
        </w:rPr>
        <w:t xml:space="preserve"> </w:t>
      </w:r>
      <w:r w:rsidRPr="008912BE">
        <w:t>принимать</w:t>
      </w:r>
      <w:r w:rsidRPr="008912BE">
        <w:rPr>
          <w:spacing w:val="1"/>
        </w:rPr>
        <w:t xml:space="preserve"> </w:t>
      </w:r>
      <w:r w:rsidRPr="008912BE">
        <w:t>решения</w:t>
      </w:r>
      <w:r w:rsidRPr="008912BE">
        <w:rPr>
          <w:spacing w:val="71"/>
        </w:rPr>
        <w:t xml:space="preserve"> </w:t>
      </w:r>
      <w:r w:rsidRPr="008912BE">
        <w:t>и</w:t>
      </w:r>
      <w:r w:rsidRPr="008912BE">
        <w:rPr>
          <w:spacing w:val="-67"/>
        </w:rPr>
        <w:t xml:space="preserve"> </w:t>
      </w:r>
      <w:r w:rsidRPr="008912BE">
        <w:t>реализовывать</w:t>
      </w:r>
      <w:r w:rsidRPr="008912BE">
        <w:rPr>
          <w:spacing w:val="1"/>
        </w:rPr>
        <w:t xml:space="preserve"> </w:t>
      </w:r>
      <w:r w:rsidRPr="008912BE">
        <w:t>их</w:t>
      </w:r>
      <w:r w:rsidRPr="008912BE">
        <w:rPr>
          <w:spacing w:val="1"/>
        </w:rPr>
        <w:t xml:space="preserve"> </w:t>
      </w:r>
      <w:r w:rsidRPr="008912BE">
        <w:t>в</w:t>
      </w:r>
      <w:r w:rsidRPr="008912BE">
        <w:rPr>
          <w:spacing w:val="1"/>
        </w:rPr>
        <w:t xml:space="preserve"> </w:t>
      </w:r>
      <w:r w:rsidRPr="008912BE">
        <w:t>интересах</w:t>
      </w:r>
      <w:r w:rsidRPr="008912BE">
        <w:rPr>
          <w:spacing w:val="1"/>
        </w:rPr>
        <w:t xml:space="preserve"> </w:t>
      </w:r>
      <w:r w:rsidRPr="008912BE">
        <w:t>ученического</w:t>
      </w:r>
      <w:r w:rsidRPr="008912BE">
        <w:rPr>
          <w:spacing w:val="1"/>
        </w:rPr>
        <w:t xml:space="preserve"> </w:t>
      </w:r>
      <w:r w:rsidRPr="008912BE">
        <w:t>коллектива.</w:t>
      </w:r>
      <w:r w:rsidRPr="008912BE">
        <w:rPr>
          <w:spacing w:val="1"/>
        </w:rPr>
        <w:t xml:space="preserve"> </w:t>
      </w:r>
      <w:r w:rsidRPr="008912BE">
        <w:t>Как</w:t>
      </w:r>
      <w:r w:rsidRPr="008912BE">
        <w:rPr>
          <w:spacing w:val="1"/>
        </w:rPr>
        <w:t xml:space="preserve"> </w:t>
      </w:r>
      <w:r w:rsidRPr="008912BE">
        <w:t>правило,</w:t>
      </w:r>
      <w:r w:rsidRPr="008912BE">
        <w:rPr>
          <w:spacing w:val="1"/>
        </w:rPr>
        <w:t xml:space="preserve"> </w:t>
      </w:r>
      <w:r w:rsidRPr="008912BE">
        <w:t>самоуправление</w:t>
      </w:r>
      <w:r w:rsidRPr="008912BE">
        <w:rPr>
          <w:spacing w:val="1"/>
        </w:rPr>
        <w:t xml:space="preserve"> </w:t>
      </w:r>
      <w:r w:rsidRPr="008912BE">
        <w:t>проявляется</w:t>
      </w:r>
      <w:r w:rsidRPr="008912BE">
        <w:rPr>
          <w:spacing w:val="1"/>
        </w:rPr>
        <w:t xml:space="preserve"> </w:t>
      </w:r>
      <w:r w:rsidRPr="008912BE">
        <w:t>в</w:t>
      </w:r>
      <w:r w:rsidRPr="008912BE">
        <w:rPr>
          <w:spacing w:val="1"/>
        </w:rPr>
        <w:t xml:space="preserve"> </w:t>
      </w:r>
      <w:r w:rsidRPr="008912BE">
        <w:t>планировании</w:t>
      </w:r>
      <w:r w:rsidRPr="008912BE">
        <w:rPr>
          <w:spacing w:val="1"/>
        </w:rPr>
        <w:t xml:space="preserve"> </w:t>
      </w:r>
      <w:r w:rsidRPr="008912BE">
        <w:t>деятельности</w:t>
      </w:r>
      <w:r w:rsidRPr="008912BE">
        <w:rPr>
          <w:spacing w:val="1"/>
        </w:rPr>
        <w:t xml:space="preserve"> </w:t>
      </w:r>
      <w:r w:rsidRPr="008912BE">
        <w:t>коллектива,</w:t>
      </w:r>
      <w:r w:rsidRPr="008912BE">
        <w:rPr>
          <w:spacing w:val="1"/>
        </w:rPr>
        <w:t xml:space="preserve"> </w:t>
      </w:r>
      <w:r w:rsidRPr="008912BE">
        <w:t>организации этой деятельности, анализе своей работы, подведении итогов</w:t>
      </w:r>
      <w:r w:rsidRPr="008912BE">
        <w:rPr>
          <w:spacing w:val="1"/>
        </w:rPr>
        <w:t xml:space="preserve"> </w:t>
      </w:r>
      <w:r w:rsidRPr="008912BE">
        <w:t>сделанного и</w:t>
      </w:r>
      <w:r w:rsidRPr="008912BE">
        <w:rPr>
          <w:spacing w:val="-1"/>
        </w:rPr>
        <w:t xml:space="preserve"> </w:t>
      </w:r>
      <w:r w:rsidRPr="008912BE">
        <w:t>принятии соответствующих</w:t>
      </w:r>
      <w:r w:rsidRPr="008912BE">
        <w:rPr>
          <w:spacing w:val="-4"/>
        </w:rPr>
        <w:t xml:space="preserve"> </w:t>
      </w:r>
      <w:r w:rsidRPr="008912BE">
        <w:t>решений</w:t>
      </w:r>
      <w:r w:rsidRPr="008912BE">
        <w:rPr>
          <w:spacing w:val="-1"/>
        </w:rPr>
        <w:t xml:space="preserve"> </w:t>
      </w:r>
      <w:r w:rsidRPr="008912BE">
        <w:t>образования.</w:t>
      </w:r>
    </w:p>
    <w:p w:rsidR="00C13650" w:rsidRPr="008912BE" w:rsidRDefault="00C13650" w:rsidP="004973F8">
      <w:pPr>
        <w:pStyle w:val="af"/>
        <w:spacing w:after="0" w:line="360" w:lineRule="auto"/>
        <w:ind w:firstLine="709"/>
        <w:jc w:val="both"/>
      </w:pPr>
      <w:r w:rsidRPr="008912BE">
        <w:rPr>
          <w:b/>
        </w:rPr>
        <w:t xml:space="preserve">   </w:t>
      </w:r>
      <w:r w:rsidRPr="008912BE">
        <w:t>Вывод:</w:t>
      </w:r>
      <w:r w:rsidRPr="008912BE">
        <w:rPr>
          <w:spacing w:val="36"/>
        </w:rPr>
        <w:t xml:space="preserve"> </w:t>
      </w:r>
      <w:r w:rsidRPr="008912BE">
        <w:t>работу</w:t>
      </w:r>
      <w:r w:rsidRPr="008912BE">
        <w:rPr>
          <w:spacing w:val="31"/>
        </w:rPr>
        <w:t xml:space="preserve"> </w:t>
      </w:r>
      <w:r w:rsidRPr="008912BE">
        <w:t>школьного</w:t>
      </w:r>
      <w:r w:rsidRPr="008912BE">
        <w:rPr>
          <w:spacing w:val="36"/>
        </w:rPr>
        <w:t xml:space="preserve"> </w:t>
      </w:r>
      <w:r w:rsidRPr="008912BE">
        <w:t>ученического</w:t>
      </w:r>
      <w:r w:rsidRPr="008912BE">
        <w:rPr>
          <w:spacing w:val="36"/>
        </w:rPr>
        <w:t xml:space="preserve"> </w:t>
      </w:r>
      <w:r w:rsidRPr="008912BE">
        <w:t>самоуправления</w:t>
      </w:r>
      <w:r w:rsidRPr="008912BE">
        <w:rPr>
          <w:spacing w:val="35"/>
        </w:rPr>
        <w:t xml:space="preserve"> </w:t>
      </w:r>
      <w:r w:rsidRPr="008912BE">
        <w:t>за</w:t>
      </w:r>
      <w:r w:rsidRPr="008912BE">
        <w:rPr>
          <w:spacing w:val="-67"/>
        </w:rPr>
        <w:t xml:space="preserve"> </w:t>
      </w:r>
      <w:r w:rsidRPr="008912BE">
        <w:t>истекший</w:t>
      </w:r>
      <w:r w:rsidRPr="008912BE">
        <w:rPr>
          <w:spacing w:val="-1"/>
        </w:rPr>
        <w:t xml:space="preserve"> </w:t>
      </w:r>
      <w:r w:rsidRPr="008912BE">
        <w:t>год</w:t>
      </w:r>
      <w:r w:rsidRPr="008912BE">
        <w:rPr>
          <w:spacing w:val="1"/>
        </w:rPr>
        <w:t xml:space="preserve"> </w:t>
      </w:r>
      <w:r w:rsidRPr="008912BE">
        <w:t>можно</w:t>
      </w:r>
      <w:r w:rsidRPr="008912BE">
        <w:rPr>
          <w:spacing w:val="1"/>
        </w:rPr>
        <w:t xml:space="preserve"> </w:t>
      </w:r>
      <w:r w:rsidRPr="008912BE">
        <w:t>признать</w:t>
      </w:r>
      <w:r w:rsidRPr="008912BE">
        <w:rPr>
          <w:spacing w:val="-1"/>
        </w:rPr>
        <w:t xml:space="preserve"> </w:t>
      </w:r>
      <w:r w:rsidRPr="008912BE">
        <w:t>удовлетворительной.</w:t>
      </w:r>
    </w:p>
    <w:p w:rsidR="00C13650" w:rsidRPr="004973F8" w:rsidRDefault="00C13650" w:rsidP="004973F8">
      <w:pPr>
        <w:pStyle w:val="63"/>
        <w:ind w:firstLine="709"/>
        <w:rPr>
          <w:b w:val="0"/>
        </w:rPr>
      </w:pPr>
      <w:r w:rsidRPr="004973F8">
        <w:rPr>
          <w:b w:val="0"/>
        </w:rPr>
        <w:t>Рекомендации:</w:t>
      </w:r>
    </w:p>
    <w:p w:rsidR="00C13650" w:rsidRPr="008912BE" w:rsidRDefault="00C13650" w:rsidP="004973F8">
      <w:pPr>
        <w:pStyle w:val="af6"/>
        <w:numPr>
          <w:ilvl w:val="0"/>
          <w:numId w:val="10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Необходимо</w:t>
      </w:r>
      <w:r w:rsidRPr="008912BE">
        <w:rPr>
          <w:rFonts w:ascii="Times New Roman" w:hAnsi="Times New Roman" w:cs="Times New Roman"/>
          <w:spacing w:val="1"/>
        </w:rPr>
        <w:t xml:space="preserve"> </w:t>
      </w:r>
      <w:r w:rsidRPr="008912BE">
        <w:rPr>
          <w:rFonts w:ascii="Times New Roman" w:hAnsi="Times New Roman" w:cs="Times New Roman"/>
        </w:rPr>
        <w:t>активизировать</w:t>
      </w:r>
      <w:r w:rsidRPr="008912BE">
        <w:rPr>
          <w:rFonts w:ascii="Times New Roman" w:hAnsi="Times New Roman" w:cs="Times New Roman"/>
          <w:spacing w:val="1"/>
        </w:rPr>
        <w:t xml:space="preserve"> </w:t>
      </w:r>
      <w:r w:rsidRPr="008912BE">
        <w:rPr>
          <w:rFonts w:ascii="Times New Roman" w:hAnsi="Times New Roman" w:cs="Times New Roman"/>
        </w:rPr>
        <w:t>работу</w:t>
      </w:r>
      <w:r w:rsidRPr="008912BE">
        <w:rPr>
          <w:rFonts w:ascii="Times New Roman" w:hAnsi="Times New Roman" w:cs="Times New Roman"/>
          <w:spacing w:val="1"/>
        </w:rPr>
        <w:t xml:space="preserve"> </w:t>
      </w:r>
      <w:r w:rsidRPr="008912BE">
        <w:rPr>
          <w:rFonts w:ascii="Times New Roman" w:hAnsi="Times New Roman" w:cs="Times New Roman"/>
        </w:rPr>
        <w:t>всех</w:t>
      </w:r>
      <w:r w:rsidRPr="008912BE">
        <w:rPr>
          <w:rFonts w:ascii="Times New Roman" w:hAnsi="Times New Roman" w:cs="Times New Roman"/>
          <w:spacing w:val="1"/>
        </w:rPr>
        <w:t xml:space="preserve"> </w:t>
      </w:r>
      <w:r w:rsidRPr="008912BE">
        <w:rPr>
          <w:rFonts w:ascii="Times New Roman" w:hAnsi="Times New Roman" w:cs="Times New Roman"/>
        </w:rPr>
        <w:t>отделов,</w:t>
      </w:r>
      <w:r w:rsidRPr="008912BE">
        <w:rPr>
          <w:rFonts w:ascii="Times New Roman" w:hAnsi="Times New Roman" w:cs="Times New Roman"/>
          <w:spacing w:val="1"/>
        </w:rPr>
        <w:t xml:space="preserve"> </w:t>
      </w:r>
      <w:r w:rsidRPr="008912BE">
        <w:rPr>
          <w:rFonts w:ascii="Times New Roman" w:hAnsi="Times New Roman" w:cs="Times New Roman"/>
        </w:rPr>
        <w:t>особенно</w:t>
      </w:r>
      <w:r w:rsidRPr="008912BE">
        <w:rPr>
          <w:rFonts w:ascii="Times New Roman" w:hAnsi="Times New Roman" w:cs="Times New Roman"/>
          <w:spacing w:val="1"/>
        </w:rPr>
        <w:t xml:space="preserve"> </w:t>
      </w:r>
      <w:r w:rsidRPr="008912BE">
        <w:rPr>
          <w:rFonts w:ascii="Times New Roman" w:hAnsi="Times New Roman" w:cs="Times New Roman"/>
        </w:rPr>
        <w:t>информационного</w:t>
      </w:r>
      <w:r w:rsidRPr="008912BE">
        <w:rPr>
          <w:rFonts w:ascii="Times New Roman" w:hAnsi="Times New Roman" w:cs="Times New Roman"/>
          <w:spacing w:val="1"/>
        </w:rPr>
        <w:t xml:space="preserve"> </w:t>
      </w:r>
      <w:r w:rsidRPr="008912BE">
        <w:rPr>
          <w:rFonts w:ascii="Times New Roman" w:hAnsi="Times New Roman" w:cs="Times New Roman"/>
        </w:rPr>
        <w:t>через</w:t>
      </w:r>
      <w:r w:rsidRPr="008912BE">
        <w:rPr>
          <w:rFonts w:ascii="Times New Roman" w:hAnsi="Times New Roman" w:cs="Times New Roman"/>
          <w:spacing w:val="1"/>
        </w:rPr>
        <w:t xml:space="preserve"> </w:t>
      </w:r>
      <w:r w:rsidRPr="008912BE">
        <w:rPr>
          <w:rFonts w:ascii="Times New Roman" w:hAnsi="Times New Roman" w:cs="Times New Roman"/>
        </w:rPr>
        <w:t>более</w:t>
      </w:r>
      <w:r w:rsidRPr="008912BE">
        <w:rPr>
          <w:rFonts w:ascii="Times New Roman" w:hAnsi="Times New Roman" w:cs="Times New Roman"/>
          <w:spacing w:val="1"/>
        </w:rPr>
        <w:t xml:space="preserve"> </w:t>
      </w:r>
      <w:r w:rsidRPr="008912BE">
        <w:rPr>
          <w:rFonts w:ascii="Times New Roman" w:hAnsi="Times New Roman" w:cs="Times New Roman"/>
        </w:rPr>
        <w:t>тесное</w:t>
      </w:r>
      <w:r w:rsidRPr="008912BE">
        <w:rPr>
          <w:rFonts w:ascii="Times New Roman" w:hAnsi="Times New Roman" w:cs="Times New Roman"/>
          <w:spacing w:val="1"/>
        </w:rPr>
        <w:t xml:space="preserve"> </w:t>
      </w:r>
      <w:r w:rsidRPr="008912BE">
        <w:rPr>
          <w:rFonts w:ascii="Times New Roman" w:hAnsi="Times New Roman" w:cs="Times New Roman"/>
        </w:rPr>
        <w:t>сотрудничество</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классными</w:t>
      </w:r>
      <w:r w:rsidRPr="008912BE">
        <w:rPr>
          <w:rFonts w:ascii="Times New Roman" w:hAnsi="Times New Roman" w:cs="Times New Roman"/>
          <w:spacing w:val="1"/>
        </w:rPr>
        <w:t xml:space="preserve"> </w:t>
      </w:r>
      <w:r w:rsidRPr="008912BE">
        <w:rPr>
          <w:rFonts w:ascii="Times New Roman" w:hAnsi="Times New Roman" w:cs="Times New Roman"/>
        </w:rPr>
        <w:t>коллективами.</w:t>
      </w:r>
    </w:p>
    <w:p w:rsidR="00C13650" w:rsidRPr="008912BE" w:rsidRDefault="00C13650" w:rsidP="004973F8">
      <w:pPr>
        <w:pStyle w:val="af6"/>
        <w:numPr>
          <w:ilvl w:val="0"/>
          <w:numId w:val="10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Сделать жизнь в классе открытой, и через информационные листы</w:t>
      </w:r>
      <w:r w:rsidRPr="008912BE">
        <w:rPr>
          <w:rFonts w:ascii="Times New Roman" w:hAnsi="Times New Roman" w:cs="Times New Roman"/>
          <w:spacing w:val="1"/>
        </w:rPr>
        <w:t xml:space="preserve"> </w:t>
      </w:r>
      <w:r w:rsidRPr="008912BE">
        <w:rPr>
          <w:rFonts w:ascii="Times New Roman" w:hAnsi="Times New Roman" w:cs="Times New Roman"/>
        </w:rPr>
        <w:t>класса,</w:t>
      </w:r>
      <w:r w:rsidRPr="008912BE">
        <w:rPr>
          <w:rFonts w:ascii="Times New Roman" w:hAnsi="Times New Roman" w:cs="Times New Roman"/>
          <w:spacing w:val="-3"/>
        </w:rPr>
        <w:t xml:space="preserve"> </w:t>
      </w:r>
      <w:r w:rsidRPr="008912BE">
        <w:rPr>
          <w:rFonts w:ascii="Times New Roman" w:hAnsi="Times New Roman" w:cs="Times New Roman"/>
        </w:rPr>
        <w:t>1</w:t>
      </w:r>
      <w:r w:rsidRPr="008912BE">
        <w:rPr>
          <w:rFonts w:ascii="Times New Roman" w:hAnsi="Times New Roman" w:cs="Times New Roman"/>
          <w:spacing w:val="-3"/>
        </w:rPr>
        <w:t xml:space="preserve"> </w:t>
      </w:r>
      <w:r w:rsidRPr="008912BE">
        <w:rPr>
          <w:rFonts w:ascii="Times New Roman" w:hAnsi="Times New Roman" w:cs="Times New Roman"/>
        </w:rPr>
        <w:t>раз</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2"/>
        </w:rPr>
        <w:t xml:space="preserve"> </w:t>
      </w:r>
      <w:r w:rsidRPr="008912BE">
        <w:rPr>
          <w:rFonts w:ascii="Times New Roman" w:hAnsi="Times New Roman" w:cs="Times New Roman"/>
        </w:rPr>
        <w:t>месяц освещать</w:t>
      </w:r>
      <w:r w:rsidRPr="008912BE">
        <w:rPr>
          <w:rFonts w:ascii="Times New Roman" w:hAnsi="Times New Roman" w:cs="Times New Roman"/>
          <w:spacing w:val="-1"/>
        </w:rPr>
        <w:t xml:space="preserve"> </w:t>
      </w:r>
      <w:r w:rsidRPr="008912BE">
        <w:rPr>
          <w:rFonts w:ascii="Times New Roman" w:hAnsi="Times New Roman" w:cs="Times New Roman"/>
        </w:rPr>
        <w:t>свои мероприятия.</w:t>
      </w:r>
    </w:p>
    <w:p w:rsidR="00C13650" w:rsidRPr="008912BE" w:rsidRDefault="00C13650" w:rsidP="004973F8">
      <w:pPr>
        <w:pStyle w:val="af6"/>
        <w:numPr>
          <w:ilvl w:val="0"/>
          <w:numId w:val="10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Воспитывать</w:t>
      </w:r>
      <w:r w:rsidRPr="008912BE">
        <w:rPr>
          <w:rFonts w:ascii="Times New Roman" w:hAnsi="Times New Roman" w:cs="Times New Roman"/>
          <w:spacing w:val="1"/>
        </w:rPr>
        <w:t xml:space="preserve"> </w:t>
      </w:r>
      <w:r w:rsidRPr="008912BE">
        <w:rPr>
          <w:rFonts w:ascii="Times New Roman" w:hAnsi="Times New Roman" w:cs="Times New Roman"/>
        </w:rPr>
        <w:t>самостоятельность</w:t>
      </w:r>
      <w:r w:rsidRPr="008912BE">
        <w:rPr>
          <w:rFonts w:ascii="Times New Roman" w:hAnsi="Times New Roman" w:cs="Times New Roman"/>
          <w:spacing w:val="1"/>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инициативность</w:t>
      </w:r>
      <w:r w:rsidRPr="008912BE">
        <w:rPr>
          <w:rFonts w:ascii="Times New Roman" w:hAnsi="Times New Roman" w:cs="Times New Roman"/>
          <w:spacing w:val="1"/>
        </w:rPr>
        <w:t xml:space="preserve"> </w:t>
      </w:r>
      <w:r w:rsidRPr="008912BE">
        <w:rPr>
          <w:rFonts w:ascii="Times New Roman" w:hAnsi="Times New Roman" w:cs="Times New Roman"/>
        </w:rPr>
        <w:t>у</w:t>
      </w:r>
      <w:r w:rsidRPr="008912BE">
        <w:rPr>
          <w:rFonts w:ascii="Times New Roman" w:hAnsi="Times New Roman" w:cs="Times New Roman"/>
          <w:spacing w:val="1"/>
        </w:rPr>
        <w:t xml:space="preserve"> </w:t>
      </w:r>
      <w:r w:rsidRPr="008912BE">
        <w:rPr>
          <w:rFonts w:ascii="Times New Roman" w:hAnsi="Times New Roman" w:cs="Times New Roman"/>
        </w:rPr>
        <w:t>учащихся,</w:t>
      </w:r>
      <w:r w:rsidRPr="008912BE">
        <w:rPr>
          <w:rFonts w:ascii="Times New Roman" w:hAnsi="Times New Roman" w:cs="Times New Roman"/>
          <w:spacing w:val="1"/>
        </w:rPr>
        <w:t xml:space="preserve"> </w:t>
      </w:r>
      <w:r w:rsidRPr="008912BE">
        <w:rPr>
          <w:rFonts w:ascii="Times New Roman" w:hAnsi="Times New Roman" w:cs="Times New Roman"/>
        </w:rPr>
        <w:t>привлекать</w:t>
      </w:r>
      <w:r w:rsidRPr="008912BE">
        <w:rPr>
          <w:rFonts w:ascii="Times New Roman" w:hAnsi="Times New Roman" w:cs="Times New Roman"/>
          <w:spacing w:val="-2"/>
        </w:rPr>
        <w:t xml:space="preserve"> </w:t>
      </w:r>
      <w:r w:rsidRPr="008912BE">
        <w:rPr>
          <w:rFonts w:ascii="Times New Roman" w:hAnsi="Times New Roman" w:cs="Times New Roman"/>
        </w:rPr>
        <w:t>большее</w:t>
      </w:r>
      <w:r w:rsidRPr="008912BE">
        <w:rPr>
          <w:rFonts w:ascii="Times New Roman" w:hAnsi="Times New Roman" w:cs="Times New Roman"/>
          <w:spacing w:val="-4"/>
        </w:rPr>
        <w:t xml:space="preserve"> </w:t>
      </w:r>
      <w:r w:rsidRPr="008912BE">
        <w:rPr>
          <w:rFonts w:ascii="Times New Roman" w:hAnsi="Times New Roman" w:cs="Times New Roman"/>
        </w:rPr>
        <w:t>их число</w:t>
      </w:r>
      <w:r w:rsidRPr="008912BE">
        <w:rPr>
          <w:rFonts w:ascii="Times New Roman" w:hAnsi="Times New Roman" w:cs="Times New Roman"/>
          <w:spacing w:val="-4"/>
        </w:rPr>
        <w:t xml:space="preserve"> </w:t>
      </w:r>
      <w:r w:rsidRPr="008912BE">
        <w:rPr>
          <w:rFonts w:ascii="Times New Roman" w:hAnsi="Times New Roman" w:cs="Times New Roman"/>
        </w:rPr>
        <w:t>для</w:t>
      </w:r>
      <w:r w:rsidRPr="008912BE">
        <w:rPr>
          <w:rFonts w:ascii="Times New Roman" w:hAnsi="Times New Roman" w:cs="Times New Roman"/>
          <w:spacing w:val="-1"/>
        </w:rPr>
        <w:t xml:space="preserve"> </w:t>
      </w:r>
      <w:r w:rsidRPr="008912BE">
        <w:rPr>
          <w:rFonts w:ascii="Times New Roman" w:hAnsi="Times New Roman" w:cs="Times New Roman"/>
        </w:rPr>
        <w:t>активного</w:t>
      </w:r>
      <w:r w:rsidRPr="008912BE">
        <w:rPr>
          <w:rFonts w:ascii="Times New Roman" w:hAnsi="Times New Roman" w:cs="Times New Roman"/>
          <w:spacing w:val="-1"/>
        </w:rPr>
        <w:t xml:space="preserve"> </w:t>
      </w:r>
      <w:r w:rsidRPr="008912BE">
        <w:rPr>
          <w:rFonts w:ascii="Times New Roman" w:hAnsi="Times New Roman" w:cs="Times New Roman"/>
        </w:rPr>
        <w:t>участия</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3"/>
        </w:rPr>
        <w:t xml:space="preserve"> </w:t>
      </w:r>
      <w:r w:rsidRPr="008912BE">
        <w:rPr>
          <w:rFonts w:ascii="Times New Roman" w:hAnsi="Times New Roman" w:cs="Times New Roman"/>
        </w:rPr>
        <w:t>самоуправлении.</w:t>
      </w:r>
    </w:p>
    <w:p w:rsidR="00C13650" w:rsidRPr="008912BE" w:rsidRDefault="00C13650" w:rsidP="004973F8">
      <w:pPr>
        <w:pStyle w:val="af6"/>
        <w:numPr>
          <w:ilvl w:val="0"/>
          <w:numId w:val="10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Классным</w:t>
      </w:r>
      <w:r w:rsidRPr="008912BE">
        <w:rPr>
          <w:rFonts w:ascii="Times New Roman" w:hAnsi="Times New Roman" w:cs="Times New Roman"/>
          <w:spacing w:val="1"/>
        </w:rPr>
        <w:t xml:space="preserve"> </w:t>
      </w:r>
      <w:r w:rsidRPr="008912BE">
        <w:rPr>
          <w:rFonts w:ascii="Times New Roman" w:hAnsi="Times New Roman" w:cs="Times New Roman"/>
        </w:rPr>
        <w:t>руководителям</w:t>
      </w:r>
      <w:r w:rsidRPr="008912BE">
        <w:rPr>
          <w:rFonts w:ascii="Times New Roman" w:hAnsi="Times New Roman" w:cs="Times New Roman"/>
          <w:spacing w:val="1"/>
        </w:rPr>
        <w:t xml:space="preserve"> </w:t>
      </w:r>
      <w:r w:rsidRPr="008912BE">
        <w:rPr>
          <w:rFonts w:ascii="Times New Roman" w:hAnsi="Times New Roman" w:cs="Times New Roman"/>
        </w:rPr>
        <w:t>активизировать</w:t>
      </w:r>
      <w:r w:rsidRPr="008912BE">
        <w:rPr>
          <w:rFonts w:ascii="Times New Roman" w:hAnsi="Times New Roman" w:cs="Times New Roman"/>
          <w:spacing w:val="1"/>
        </w:rPr>
        <w:t xml:space="preserve"> </w:t>
      </w:r>
      <w:r w:rsidRPr="008912BE">
        <w:rPr>
          <w:rFonts w:ascii="Times New Roman" w:hAnsi="Times New Roman" w:cs="Times New Roman"/>
        </w:rPr>
        <w:t>работу</w:t>
      </w:r>
      <w:r w:rsidRPr="008912BE">
        <w:rPr>
          <w:rFonts w:ascii="Times New Roman" w:hAnsi="Times New Roman" w:cs="Times New Roman"/>
          <w:spacing w:val="1"/>
        </w:rPr>
        <w:t xml:space="preserve"> </w:t>
      </w:r>
      <w:r w:rsidRPr="008912BE">
        <w:rPr>
          <w:rFonts w:ascii="Times New Roman" w:hAnsi="Times New Roman" w:cs="Times New Roman"/>
        </w:rPr>
        <w:t>классных</w:t>
      </w:r>
      <w:r w:rsidRPr="008912BE">
        <w:rPr>
          <w:rFonts w:ascii="Times New Roman" w:hAnsi="Times New Roman" w:cs="Times New Roman"/>
          <w:spacing w:val="-67"/>
        </w:rPr>
        <w:t xml:space="preserve"> </w:t>
      </w:r>
      <w:r w:rsidRPr="008912BE">
        <w:rPr>
          <w:rFonts w:ascii="Times New Roman" w:hAnsi="Times New Roman" w:cs="Times New Roman"/>
        </w:rPr>
        <w:t>ученических самоуправлений.</w:t>
      </w:r>
    </w:p>
    <w:p w:rsidR="00C13650" w:rsidRPr="008912BE" w:rsidRDefault="00C13650" w:rsidP="004973F8">
      <w:pPr>
        <w:pStyle w:val="af6"/>
        <w:numPr>
          <w:ilvl w:val="0"/>
          <w:numId w:val="10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Модуль</w:t>
      </w:r>
      <w:r w:rsidRPr="008912BE">
        <w:rPr>
          <w:rFonts w:ascii="Times New Roman" w:hAnsi="Times New Roman" w:cs="Times New Roman"/>
          <w:spacing w:val="-10"/>
        </w:rPr>
        <w:t xml:space="preserve"> </w:t>
      </w:r>
      <w:r w:rsidRPr="008912BE">
        <w:rPr>
          <w:rFonts w:ascii="Times New Roman" w:hAnsi="Times New Roman" w:cs="Times New Roman"/>
        </w:rPr>
        <w:t xml:space="preserve">«Профориентация» </w:t>
      </w:r>
    </w:p>
    <w:p w:rsidR="00C13650" w:rsidRPr="008912BE" w:rsidRDefault="00C13650" w:rsidP="004973F8">
      <w:pPr>
        <w:tabs>
          <w:tab w:val="left" w:pos="1670"/>
        </w:tabs>
        <w:spacing w:after="0" w:line="360" w:lineRule="auto"/>
        <w:ind w:firstLine="709"/>
        <w:jc w:val="both"/>
        <w:rPr>
          <w:rFonts w:ascii="Times New Roman" w:hAnsi="Times New Roman" w:cs="Times New Roman"/>
          <w:sz w:val="24"/>
          <w:szCs w:val="24"/>
        </w:rPr>
      </w:pPr>
      <w:r w:rsidRPr="008912BE">
        <w:rPr>
          <w:rFonts w:ascii="Times New Roman" w:hAnsi="Times New Roman" w:cs="Times New Roman"/>
          <w:sz w:val="24"/>
          <w:szCs w:val="24"/>
        </w:rPr>
        <w:t>Совместная</w:t>
      </w:r>
      <w:r w:rsidRPr="008912BE">
        <w:rPr>
          <w:rFonts w:ascii="Times New Roman" w:hAnsi="Times New Roman" w:cs="Times New Roman"/>
          <w:spacing w:val="79"/>
          <w:sz w:val="24"/>
          <w:szCs w:val="24"/>
        </w:rPr>
        <w:t xml:space="preserve"> </w:t>
      </w:r>
      <w:r w:rsidRPr="008912BE">
        <w:rPr>
          <w:rFonts w:ascii="Times New Roman" w:hAnsi="Times New Roman" w:cs="Times New Roman"/>
          <w:sz w:val="24"/>
          <w:szCs w:val="24"/>
        </w:rPr>
        <w:t>деятельность</w:t>
      </w:r>
      <w:r w:rsidRPr="008912BE">
        <w:rPr>
          <w:rFonts w:ascii="Times New Roman" w:hAnsi="Times New Roman" w:cs="Times New Roman"/>
          <w:spacing w:val="77"/>
          <w:sz w:val="24"/>
          <w:szCs w:val="24"/>
        </w:rPr>
        <w:t xml:space="preserve"> </w:t>
      </w:r>
      <w:r w:rsidRPr="008912BE">
        <w:rPr>
          <w:rFonts w:ascii="Times New Roman" w:hAnsi="Times New Roman" w:cs="Times New Roman"/>
          <w:sz w:val="24"/>
          <w:szCs w:val="24"/>
        </w:rPr>
        <w:t>педагогов</w:t>
      </w:r>
      <w:r w:rsidRPr="008912BE">
        <w:rPr>
          <w:rFonts w:ascii="Times New Roman" w:hAnsi="Times New Roman" w:cs="Times New Roman"/>
          <w:spacing w:val="75"/>
          <w:sz w:val="24"/>
          <w:szCs w:val="24"/>
        </w:rPr>
        <w:t xml:space="preserve"> </w:t>
      </w:r>
      <w:r w:rsidRPr="008912BE">
        <w:rPr>
          <w:rFonts w:ascii="Times New Roman" w:hAnsi="Times New Roman" w:cs="Times New Roman"/>
          <w:sz w:val="24"/>
          <w:szCs w:val="24"/>
        </w:rPr>
        <w:t>и</w:t>
      </w:r>
      <w:r w:rsidRPr="008912BE">
        <w:rPr>
          <w:rFonts w:ascii="Times New Roman" w:hAnsi="Times New Roman" w:cs="Times New Roman"/>
          <w:spacing w:val="79"/>
          <w:sz w:val="24"/>
          <w:szCs w:val="24"/>
        </w:rPr>
        <w:t xml:space="preserve"> </w:t>
      </w:r>
      <w:r w:rsidRPr="008912BE">
        <w:rPr>
          <w:rFonts w:ascii="Times New Roman" w:hAnsi="Times New Roman" w:cs="Times New Roman"/>
          <w:sz w:val="24"/>
          <w:szCs w:val="24"/>
        </w:rPr>
        <w:t>школьников</w:t>
      </w:r>
      <w:r w:rsidRPr="008912BE">
        <w:rPr>
          <w:rFonts w:ascii="Times New Roman" w:hAnsi="Times New Roman" w:cs="Times New Roman"/>
          <w:spacing w:val="78"/>
          <w:sz w:val="24"/>
          <w:szCs w:val="24"/>
        </w:rPr>
        <w:t xml:space="preserve"> </w:t>
      </w:r>
      <w:r w:rsidRPr="008912BE">
        <w:rPr>
          <w:rFonts w:ascii="Times New Roman" w:hAnsi="Times New Roman" w:cs="Times New Roman"/>
          <w:sz w:val="24"/>
          <w:szCs w:val="24"/>
        </w:rPr>
        <w:t>по</w:t>
      </w:r>
      <w:r w:rsidRPr="008912BE">
        <w:rPr>
          <w:rFonts w:ascii="Times New Roman" w:hAnsi="Times New Roman" w:cs="Times New Roman"/>
          <w:spacing w:val="77"/>
          <w:sz w:val="24"/>
          <w:szCs w:val="24"/>
        </w:rPr>
        <w:t xml:space="preserve"> </w:t>
      </w:r>
      <w:r w:rsidRPr="008912BE">
        <w:rPr>
          <w:rFonts w:ascii="Times New Roman" w:hAnsi="Times New Roman" w:cs="Times New Roman"/>
          <w:sz w:val="24"/>
          <w:szCs w:val="24"/>
        </w:rPr>
        <w:t>направлению</w:t>
      </w:r>
    </w:p>
    <w:p w:rsidR="00C13650" w:rsidRPr="008912BE" w:rsidRDefault="008912BE" w:rsidP="004973F8">
      <w:pPr>
        <w:pStyle w:val="af"/>
        <w:tabs>
          <w:tab w:val="left" w:pos="2952"/>
          <w:tab w:val="left" w:pos="3501"/>
          <w:tab w:val="left" w:pos="4890"/>
          <w:tab w:val="left" w:pos="5305"/>
          <w:tab w:val="left" w:pos="5487"/>
          <w:tab w:val="left" w:pos="6099"/>
          <w:tab w:val="left" w:pos="8125"/>
          <w:tab w:val="left" w:pos="8598"/>
          <w:tab w:val="left" w:pos="8861"/>
        </w:tabs>
        <w:spacing w:after="0" w:line="360" w:lineRule="auto"/>
        <w:ind w:firstLine="709"/>
        <w:jc w:val="both"/>
      </w:pPr>
      <w:r>
        <w:t xml:space="preserve">«профориентация» включает в себя профессиональное </w:t>
      </w:r>
      <w:r w:rsidR="00C13650" w:rsidRPr="008912BE">
        <w:t>просвещение</w:t>
      </w:r>
      <w:r w:rsidR="00C13650" w:rsidRPr="008912BE">
        <w:rPr>
          <w:spacing w:val="-67"/>
        </w:rPr>
        <w:t xml:space="preserve"> </w:t>
      </w:r>
      <w:r>
        <w:t>школьников; диагностику и</w:t>
      </w:r>
      <w:r>
        <w:tab/>
        <w:t xml:space="preserve"> консультирование  по </w:t>
      </w:r>
      <w:r w:rsidR="00C13650" w:rsidRPr="008912BE">
        <w:rPr>
          <w:spacing w:val="-1"/>
        </w:rPr>
        <w:t>проблемам</w:t>
      </w:r>
      <w:r>
        <w:rPr>
          <w:spacing w:val="-1"/>
        </w:rPr>
        <w:t xml:space="preserve"> </w:t>
      </w:r>
      <w:r w:rsidR="00C13650" w:rsidRPr="008912BE">
        <w:t>профориентации, организацию профессиональных проб школьников. Задача</w:t>
      </w:r>
      <w:r w:rsidR="00C13650" w:rsidRPr="008912BE">
        <w:rPr>
          <w:spacing w:val="-67"/>
        </w:rPr>
        <w:t xml:space="preserve"> </w:t>
      </w:r>
      <w:r w:rsidR="00C13650" w:rsidRPr="008912BE">
        <w:t>совместной деятельности педагога и ребенка – подготовить школьника к</w:t>
      </w:r>
      <w:r w:rsidR="00C13650" w:rsidRPr="008912BE">
        <w:rPr>
          <w:spacing w:val="1"/>
        </w:rPr>
        <w:t xml:space="preserve"> </w:t>
      </w:r>
      <w:r w:rsidR="00C13650" w:rsidRPr="008912BE">
        <w:t>осознанному</w:t>
      </w:r>
      <w:r w:rsidR="00C13650" w:rsidRPr="008912BE">
        <w:rPr>
          <w:spacing w:val="1"/>
        </w:rPr>
        <w:t xml:space="preserve"> </w:t>
      </w:r>
      <w:r w:rsidR="00C13650" w:rsidRPr="008912BE">
        <w:t>выбору</w:t>
      </w:r>
      <w:r w:rsidR="00C13650" w:rsidRPr="008912BE">
        <w:rPr>
          <w:spacing w:val="1"/>
        </w:rPr>
        <w:t xml:space="preserve"> </w:t>
      </w:r>
      <w:r w:rsidR="00C13650" w:rsidRPr="008912BE">
        <w:t>своей</w:t>
      </w:r>
      <w:r w:rsidR="00C13650" w:rsidRPr="008912BE">
        <w:rPr>
          <w:spacing w:val="1"/>
        </w:rPr>
        <w:t xml:space="preserve"> </w:t>
      </w:r>
      <w:r w:rsidR="00C13650" w:rsidRPr="008912BE">
        <w:t>будущей</w:t>
      </w:r>
      <w:r w:rsidR="00C13650" w:rsidRPr="008912BE">
        <w:rPr>
          <w:spacing w:val="1"/>
        </w:rPr>
        <w:t xml:space="preserve"> </w:t>
      </w:r>
      <w:r w:rsidR="00C13650" w:rsidRPr="008912BE">
        <w:t>профессиональной</w:t>
      </w:r>
      <w:r w:rsidR="00C13650" w:rsidRPr="008912BE">
        <w:rPr>
          <w:spacing w:val="1"/>
        </w:rPr>
        <w:t xml:space="preserve"> </w:t>
      </w:r>
      <w:r w:rsidR="00C13650" w:rsidRPr="008912BE">
        <w:t>деятельности.</w:t>
      </w:r>
      <w:r w:rsidR="00C13650" w:rsidRPr="008912BE">
        <w:rPr>
          <w:spacing w:val="1"/>
        </w:rPr>
        <w:t xml:space="preserve"> </w:t>
      </w:r>
      <w:r w:rsidR="00C13650" w:rsidRPr="008912BE">
        <w:t>Координаторами</w:t>
      </w:r>
      <w:r w:rsidR="00C13650" w:rsidRPr="008912BE">
        <w:rPr>
          <w:spacing w:val="1"/>
        </w:rPr>
        <w:t xml:space="preserve"> </w:t>
      </w:r>
      <w:r w:rsidR="00C13650" w:rsidRPr="008912BE">
        <w:t>деятельности</w:t>
      </w:r>
      <w:r w:rsidR="00C13650" w:rsidRPr="008912BE">
        <w:rPr>
          <w:spacing w:val="1"/>
        </w:rPr>
        <w:t xml:space="preserve"> </w:t>
      </w:r>
      <w:r w:rsidR="00C13650" w:rsidRPr="008912BE">
        <w:t>по</w:t>
      </w:r>
      <w:r w:rsidR="00C13650" w:rsidRPr="008912BE">
        <w:rPr>
          <w:spacing w:val="1"/>
        </w:rPr>
        <w:t xml:space="preserve"> </w:t>
      </w:r>
      <w:r w:rsidR="00C13650" w:rsidRPr="008912BE">
        <w:t>профориентационной</w:t>
      </w:r>
      <w:r w:rsidR="00C13650" w:rsidRPr="008912BE">
        <w:rPr>
          <w:spacing w:val="1"/>
        </w:rPr>
        <w:t xml:space="preserve"> </w:t>
      </w:r>
      <w:r w:rsidR="00C13650" w:rsidRPr="008912BE">
        <w:t>работе</w:t>
      </w:r>
      <w:r w:rsidR="00C13650" w:rsidRPr="008912BE">
        <w:rPr>
          <w:spacing w:val="1"/>
        </w:rPr>
        <w:t xml:space="preserve"> </w:t>
      </w:r>
      <w:r w:rsidR="00C13650" w:rsidRPr="008912BE">
        <w:t>являются</w:t>
      </w:r>
      <w:r w:rsidR="00C13650" w:rsidRPr="008912BE">
        <w:rPr>
          <w:spacing w:val="1"/>
        </w:rPr>
        <w:t xml:space="preserve"> </w:t>
      </w:r>
      <w:r w:rsidR="00C13650" w:rsidRPr="008912BE">
        <w:t>заместитель</w:t>
      </w:r>
      <w:r w:rsidR="00C13650" w:rsidRPr="008912BE">
        <w:rPr>
          <w:spacing w:val="1"/>
        </w:rPr>
        <w:t xml:space="preserve"> </w:t>
      </w:r>
      <w:r w:rsidR="00C13650" w:rsidRPr="008912BE">
        <w:t>директора</w:t>
      </w:r>
      <w:r w:rsidR="00C13650" w:rsidRPr="008912BE">
        <w:rPr>
          <w:spacing w:val="1"/>
        </w:rPr>
        <w:t xml:space="preserve"> </w:t>
      </w:r>
      <w:r w:rsidR="00C13650" w:rsidRPr="008912BE">
        <w:t>по</w:t>
      </w:r>
      <w:r w:rsidR="00C13650" w:rsidRPr="008912BE">
        <w:rPr>
          <w:spacing w:val="1"/>
        </w:rPr>
        <w:t xml:space="preserve"> </w:t>
      </w:r>
      <w:r w:rsidR="00C13650" w:rsidRPr="008912BE">
        <w:t>воспитательной</w:t>
      </w:r>
      <w:r w:rsidR="00C13650" w:rsidRPr="008912BE">
        <w:rPr>
          <w:spacing w:val="1"/>
        </w:rPr>
        <w:t xml:space="preserve"> </w:t>
      </w:r>
      <w:r w:rsidR="00C13650" w:rsidRPr="008912BE">
        <w:t>работе,</w:t>
      </w:r>
      <w:r w:rsidR="00C13650" w:rsidRPr="008912BE">
        <w:rPr>
          <w:spacing w:val="1"/>
        </w:rPr>
        <w:t xml:space="preserve"> </w:t>
      </w:r>
      <w:r w:rsidR="00C13650" w:rsidRPr="008912BE">
        <w:t>педагог-психолог,</w:t>
      </w:r>
      <w:r w:rsidR="00C13650" w:rsidRPr="008912BE">
        <w:rPr>
          <w:spacing w:val="1"/>
        </w:rPr>
        <w:t xml:space="preserve"> </w:t>
      </w:r>
      <w:r w:rsidR="00C13650" w:rsidRPr="008912BE">
        <w:t>классный руководитель, учителя-предметники, библиотекарь, медицинский</w:t>
      </w:r>
      <w:r w:rsidR="00C13650" w:rsidRPr="008912BE">
        <w:rPr>
          <w:spacing w:val="1"/>
        </w:rPr>
        <w:t xml:space="preserve"> </w:t>
      </w:r>
      <w:r w:rsidR="00C13650" w:rsidRPr="008912BE">
        <w:t>работник.</w:t>
      </w:r>
    </w:p>
    <w:p w:rsidR="00C13650" w:rsidRPr="008912BE" w:rsidRDefault="00C13650" w:rsidP="004973F8">
      <w:pPr>
        <w:pStyle w:val="af"/>
        <w:spacing w:after="0" w:line="360" w:lineRule="auto"/>
        <w:ind w:firstLine="709"/>
        <w:jc w:val="both"/>
      </w:pPr>
      <w:r w:rsidRPr="008912BE">
        <w:t>Профориентационная</w:t>
      </w:r>
      <w:r w:rsidRPr="008912BE">
        <w:rPr>
          <w:spacing w:val="1"/>
        </w:rPr>
        <w:t xml:space="preserve"> </w:t>
      </w:r>
      <w:r w:rsidRPr="008912BE">
        <w:t>работа</w:t>
      </w:r>
      <w:r w:rsidRPr="008912BE">
        <w:rPr>
          <w:spacing w:val="1"/>
        </w:rPr>
        <w:t xml:space="preserve"> </w:t>
      </w:r>
      <w:r w:rsidRPr="008912BE">
        <w:t>заложена</w:t>
      </w:r>
      <w:r w:rsidRPr="008912BE">
        <w:rPr>
          <w:spacing w:val="1"/>
        </w:rPr>
        <w:t xml:space="preserve"> </w:t>
      </w:r>
      <w:r w:rsidRPr="008912BE">
        <w:t>в</w:t>
      </w:r>
      <w:r w:rsidRPr="008912BE">
        <w:rPr>
          <w:spacing w:val="1"/>
        </w:rPr>
        <w:t xml:space="preserve"> </w:t>
      </w:r>
      <w:r w:rsidRPr="008912BE">
        <w:t>программах</w:t>
      </w:r>
      <w:r w:rsidRPr="008912BE">
        <w:rPr>
          <w:spacing w:val="1"/>
        </w:rPr>
        <w:t xml:space="preserve"> </w:t>
      </w:r>
      <w:r w:rsidRPr="008912BE">
        <w:t>внеурочной</w:t>
      </w:r>
      <w:r w:rsidRPr="008912BE">
        <w:rPr>
          <w:spacing w:val="-67"/>
        </w:rPr>
        <w:t xml:space="preserve"> </w:t>
      </w:r>
      <w:r w:rsidRPr="008912BE">
        <w:t>деятельности в</w:t>
      </w:r>
      <w:r w:rsidRPr="008912BE">
        <w:rPr>
          <w:spacing w:val="-1"/>
        </w:rPr>
        <w:t xml:space="preserve"> </w:t>
      </w:r>
      <w:r w:rsidRPr="008912BE">
        <w:t>каждом</w:t>
      </w:r>
      <w:r w:rsidRPr="008912BE">
        <w:rPr>
          <w:spacing w:val="-3"/>
        </w:rPr>
        <w:t xml:space="preserve"> </w:t>
      </w:r>
      <w:r w:rsidRPr="008912BE">
        <w:t>классе.</w:t>
      </w:r>
    </w:p>
    <w:p w:rsidR="00C13650" w:rsidRPr="008912BE" w:rsidRDefault="00C13650" w:rsidP="004973F8">
      <w:pPr>
        <w:pStyle w:val="af"/>
        <w:spacing w:after="0" w:line="360" w:lineRule="auto"/>
        <w:ind w:firstLine="709"/>
        <w:jc w:val="both"/>
      </w:pPr>
      <w:r w:rsidRPr="008912BE">
        <w:t>Начиная с начальной школы, проводятся уроки знакомств с профессиями,</w:t>
      </w:r>
      <w:r w:rsidRPr="008912BE">
        <w:rPr>
          <w:spacing w:val="-67"/>
        </w:rPr>
        <w:t xml:space="preserve"> </w:t>
      </w:r>
      <w:r w:rsidRPr="008912BE">
        <w:t>которыми</w:t>
      </w:r>
      <w:r w:rsidRPr="008912BE">
        <w:rPr>
          <w:spacing w:val="1"/>
        </w:rPr>
        <w:t xml:space="preserve"> </w:t>
      </w:r>
      <w:r w:rsidRPr="008912BE">
        <w:t>владеют</w:t>
      </w:r>
      <w:r w:rsidRPr="008912BE">
        <w:rPr>
          <w:spacing w:val="1"/>
        </w:rPr>
        <w:t xml:space="preserve"> </w:t>
      </w:r>
      <w:r w:rsidRPr="008912BE">
        <w:t>родители</w:t>
      </w:r>
      <w:r w:rsidRPr="008912BE">
        <w:rPr>
          <w:spacing w:val="1"/>
        </w:rPr>
        <w:t xml:space="preserve"> </w:t>
      </w:r>
      <w:r w:rsidRPr="008912BE">
        <w:t>учеников,</w:t>
      </w:r>
      <w:r w:rsidRPr="008912BE">
        <w:rPr>
          <w:spacing w:val="1"/>
        </w:rPr>
        <w:t xml:space="preserve"> </w:t>
      </w:r>
      <w:r w:rsidRPr="008912BE">
        <w:t>проходят</w:t>
      </w:r>
      <w:r w:rsidRPr="008912BE">
        <w:rPr>
          <w:spacing w:val="1"/>
        </w:rPr>
        <w:t xml:space="preserve"> </w:t>
      </w:r>
      <w:r w:rsidRPr="008912BE">
        <w:t>презентации</w:t>
      </w:r>
      <w:r w:rsidRPr="008912BE">
        <w:rPr>
          <w:spacing w:val="1"/>
        </w:rPr>
        <w:t xml:space="preserve"> </w:t>
      </w:r>
      <w:r w:rsidRPr="008912BE">
        <w:t>наиболее</w:t>
      </w:r>
      <w:r w:rsidRPr="008912BE">
        <w:rPr>
          <w:spacing w:val="1"/>
        </w:rPr>
        <w:t xml:space="preserve"> </w:t>
      </w:r>
      <w:r w:rsidRPr="008912BE">
        <w:t>востребованных</w:t>
      </w:r>
      <w:r w:rsidRPr="008912BE">
        <w:rPr>
          <w:spacing w:val="-4"/>
        </w:rPr>
        <w:t xml:space="preserve"> </w:t>
      </w:r>
      <w:r w:rsidRPr="008912BE">
        <w:t>профессий.</w:t>
      </w:r>
    </w:p>
    <w:p w:rsidR="00C13650" w:rsidRPr="008912BE" w:rsidRDefault="00C13650" w:rsidP="004973F8">
      <w:pPr>
        <w:pStyle w:val="af"/>
        <w:spacing w:after="0" w:line="360" w:lineRule="auto"/>
        <w:ind w:firstLine="709"/>
        <w:jc w:val="both"/>
      </w:pPr>
      <w:r w:rsidRPr="008912BE">
        <w:t>Начиная с 7 класса в практику профориентационной работы школы</w:t>
      </w:r>
      <w:r w:rsidRPr="008912BE">
        <w:rPr>
          <w:spacing w:val="1"/>
        </w:rPr>
        <w:t xml:space="preserve"> </w:t>
      </w:r>
      <w:r w:rsidRPr="008912BE">
        <w:t>входят:</w:t>
      </w:r>
    </w:p>
    <w:p w:rsidR="00C13650" w:rsidRPr="008912BE" w:rsidRDefault="00C13650" w:rsidP="004973F8">
      <w:pPr>
        <w:pStyle w:val="af6"/>
        <w:numPr>
          <w:ilvl w:val="1"/>
          <w:numId w:val="116"/>
        </w:numPr>
        <w:tabs>
          <w:tab w:val="left" w:pos="142"/>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проведение</w:t>
      </w:r>
      <w:r w:rsidRPr="008912BE">
        <w:rPr>
          <w:rFonts w:ascii="Times New Roman" w:hAnsi="Times New Roman" w:cs="Times New Roman"/>
          <w:spacing w:val="-6"/>
        </w:rPr>
        <w:t xml:space="preserve"> </w:t>
      </w:r>
      <w:r w:rsidRPr="008912BE">
        <w:rPr>
          <w:rFonts w:ascii="Times New Roman" w:hAnsi="Times New Roman" w:cs="Times New Roman"/>
        </w:rPr>
        <w:t>предметных</w:t>
      </w:r>
      <w:r w:rsidRPr="008912BE">
        <w:rPr>
          <w:rFonts w:ascii="Times New Roman" w:hAnsi="Times New Roman" w:cs="Times New Roman"/>
          <w:spacing w:val="-3"/>
        </w:rPr>
        <w:t xml:space="preserve"> </w:t>
      </w:r>
      <w:r w:rsidRPr="008912BE">
        <w:rPr>
          <w:rFonts w:ascii="Times New Roman" w:hAnsi="Times New Roman" w:cs="Times New Roman"/>
        </w:rPr>
        <w:t>недель;</w:t>
      </w:r>
    </w:p>
    <w:p w:rsidR="00C13650" w:rsidRPr="008912BE" w:rsidRDefault="00C13650" w:rsidP="004973F8">
      <w:pPr>
        <w:pStyle w:val="af6"/>
        <w:numPr>
          <w:ilvl w:val="1"/>
          <w:numId w:val="116"/>
        </w:numPr>
        <w:tabs>
          <w:tab w:val="left" w:pos="142"/>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встречи</w:t>
      </w:r>
      <w:r w:rsidRPr="008912BE">
        <w:rPr>
          <w:rFonts w:ascii="Times New Roman" w:hAnsi="Times New Roman" w:cs="Times New Roman"/>
          <w:spacing w:val="-4"/>
        </w:rPr>
        <w:t xml:space="preserve"> </w:t>
      </w:r>
      <w:r w:rsidRPr="008912BE">
        <w:rPr>
          <w:rFonts w:ascii="Times New Roman" w:hAnsi="Times New Roman" w:cs="Times New Roman"/>
        </w:rPr>
        <w:t>со</w:t>
      </w:r>
      <w:r w:rsidRPr="008912BE">
        <w:rPr>
          <w:rFonts w:ascii="Times New Roman" w:hAnsi="Times New Roman" w:cs="Times New Roman"/>
          <w:spacing w:val="-2"/>
        </w:rPr>
        <w:t xml:space="preserve"> </w:t>
      </w:r>
      <w:r w:rsidRPr="008912BE">
        <w:rPr>
          <w:rFonts w:ascii="Times New Roman" w:hAnsi="Times New Roman" w:cs="Times New Roman"/>
        </w:rPr>
        <w:t>специалистами</w:t>
      </w:r>
      <w:r w:rsidRPr="008912BE">
        <w:rPr>
          <w:rFonts w:ascii="Times New Roman" w:hAnsi="Times New Roman" w:cs="Times New Roman"/>
          <w:spacing w:val="-3"/>
        </w:rPr>
        <w:t xml:space="preserve"> </w:t>
      </w:r>
      <w:r w:rsidRPr="008912BE">
        <w:rPr>
          <w:rFonts w:ascii="Times New Roman" w:hAnsi="Times New Roman" w:cs="Times New Roman"/>
        </w:rPr>
        <w:t>службы</w:t>
      </w:r>
      <w:r w:rsidRPr="008912BE">
        <w:rPr>
          <w:rFonts w:ascii="Times New Roman" w:hAnsi="Times New Roman" w:cs="Times New Roman"/>
          <w:spacing w:val="-3"/>
        </w:rPr>
        <w:t xml:space="preserve"> </w:t>
      </w:r>
      <w:r w:rsidRPr="008912BE">
        <w:rPr>
          <w:rFonts w:ascii="Times New Roman" w:hAnsi="Times New Roman" w:cs="Times New Roman"/>
        </w:rPr>
        <w:t>занятости;</w:t>
      </w:r>
    </w:p>
    <w:p w:rsidR="00C13650" w:rsidRPr="008912BE" w:rsidRDefault="00C13650" w:rsidP="004973F8">
      <w:pPr>
        <w:pStyle w:val="af6"/>
        <w:numPr>
          <w:ilvl w:val="1"/>
          <w:numId w:val="116"/>
        </w:numPr>
        <w:tabs>
          <w:tab w:val="left" w:pos="142"/>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lastRenderedPageBreak/>
        <w:t>дни</w:t>
      </w:r>
      <w:r w:rsidRPr="008912BE">
        <w:rPr>
          <w:rFonts w:ascii="Times New Roman" w:hAnsi="Times New Roman" w:cs="Times New Roman"/>
          <w:spacing w:val="1"/>
        </w:rPr>
        <w:t xml:space="preserve"> </w:t>
      </w:r>
      <w:r w:rsidRPr="008912BE">
        <w:rPr>
          <w:rFonts w:ascii="Times New Roman" w:hAnsi="Times New Roman" w:cs="Times New Roman"/>
        </w:rPr>
        <w:t>открытых</w:t>
      </w:r>
      <w:r w:rsidRPr="008912BE">
        <w:rPr>
          <w:rFonts w:ascii="Times New Roman" w:hAnsi="Times New Roman" w:cs="Times New Roman"/>
          <w:spacing w:val="1"/>
        </w:rPr>
        <w:t xml:space="preserve"> </w:t>
      </w:r>
      <w:r w:rsidRPr="008912BE">
        <w:rPr>
          <w:rFonts w:ascii="Times New Roman" w:hAnsi="Times New Roman" w:cs="Times New Roman"/>
        </w:rPr>
        <w:t>дверей</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профессиональных</w:t>
      </w:r>
      <w:r w:rsidRPr="008912BE">
        <w:rPr>
          <w:rFonts w:ascii="Times New Roman" w:hAnsi="Times New Roman" w:cs="Times New Roman"/>
          <w:spacing w:val="1"/>
        </w:rPr>
        <w:t xml:space="preserve"> </w:t>
      </w:r>
      <w:r w:rsidRPr="008912BE">
        <w:rPr>
          <w:rFonts w:ascii="Times New Roman" w:hAnsi="Times New Roman" w:cs="Times New Roman"/>
        </w:rPr>
        <w:t>образовательных</w:t>
      </w:r>
      <w:r w:rsidRPr="008912BE">
        <w:rPr>
          <w:rFonts w:ascii="Times New Roman" w:hAnsi="Times New Roman" w:cs="Times New Roman"/>
          <w:spacing w:val="1"/>
        </w:rPr>
        <w:t xml:space="preserve"> </w:t>
      </w:r>
      <w:r w:rsidRPr="008912BE">
        <w:rPr>
          <w:rFonts w:ascii="Times New Roman" w:hAnsi="Times New Roman" w:cs="Times New Roman"/>
        </w:rPr>
        <w:t>организациях по</w:t>
      </w:r>
      <w:r w:rsidRPr="008912BE">
        <w:rPr>
          <w:rFonts w:ascii="Times New Roman" w:hAnsi="Times New Roman" w:cs="Times New Roman"/>
          <w:spacing w:val="1"/>
        </w:rPr>
        <w:t xml:space="preserve"> </w:t>
      </w:r>
      <w:r w:rsidRPr="008912BE">
        <w:rPr>
          <w:rFonts w:ascii="Times New Roman" w:hAnsi="Times New Roman" w:cs="Times New Roman"/>
        </w:rPr>
        <w:t>графику</w:t>
      </w:r>
      <w:r w:rsidRPr="008912BE">
        <w:rPr>
          <w:rFonts w:ascii="Times New Roman" w:hAnsi="Times New Roman" w:cs="Times New Roman"/>
          <w:spacing w:val="-4"/>
        </w:rPr>
        <w:t xml:space="preserve"> </w:t>
      </w:r>
      <w:r w:rsidRPr="008912BE">
        <w:rPr>
          <w:rFonts w:ascii="Times New Roman" w:hAnsi="Times New Roman" w:cs="Times New Roman"/>
        </w:rPr>
        <w:t>(ВУЗов,</w:t>
      </w:r>
      <w:r w:rsidRPr="008912BE">
        <w:rPr>
          <w:rFonts w:ascii="Times New Roman" w:hAnsi="Times New Roman" w:cs="Times New Roman"/>
          <w:spacing w:val="-1"/>
        </w:rPr>
        <w:t xml:space="preserve"> </w:t>
      </w:r>
      <w:r w:rsidRPr="008912BE">
        <w:rPr>
          <w:rFonts w:ascii="Times New Roman" w:hAnsi="Times New Roman" w:cs="Times New Roman"/>
        </w:rPr>
        <w:t>СПО);</w:t>
      </w:r>
    </w:p>
    <w:p w:rsidR="00C13650" w:rsidRPr="008912BE" w:rsidRDefault="00C13650" w:rsidP="004973F8">
      <w:pPr>
        <w:pStyle w:val="af6"/>
        <w:numPr>
          <w:ilvl w:val="1"/>
          <w:numId w:val="116"/>
        </w:numPr>
        <w:tabs>
          <w:tab w:val="left" w:pos="142"/>
          <w:tab w:val="left" w:pos="3086"/>
          <w:tab w:val="left" w:pos="379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встречи</w:t>
      </w:r>
      <w:r w:rsidRPr="008912BE">
        <w:rPr>
          <w:rFonts w:ascii="Times New Roman" w:hAnsi="Times New Roman" w:cs="Times New Roman"/>
        </w:rPr>
        <w:tab/>
        <w:t>с</w:t>
      </w:r>
      <w:r w:rsidRPr="008912BE">
        <w:rPr>
          <w:rFonts w:ascii="Times New Roman" w:hAnsi="Times New Roman" w:cs="Times New Roman"/>
        </w:rPr>
        <w:tab/>
        <w:t>представителями профессиональных</w:t>
      </w:r>
      <w:r w:rsidRPr="008912BE">
        <w:rPr>
          <w:rFonts w:ascii="Times New Roman" w:hAnsi="Times New Roman" w:cs="Times New Roman"/>
          <w:spacing w:val="-67"/>
        </w:rPr>
        <w:t xml:space="preserve"> </w:t>
      </w:r>
      <w:r w:rsidRPr="008912BE">
        <w:rPr>
          <w:rFonts w:ascii="Times New Roman" w:hAnsi="Times New Roman" w:cs="Times New Roman"/>
        </w:rPr>
        <w:t>образовательных</w:t>
      </w:r>
    </w:p>
    <w:p w:rsidR="00C13650" w:rsidRPr="008912BE" w:rsidRDefault="00C13650" w:rsidP="004973F8">
      <w:pPr>
        <w:pStyle w:val="af"/>
        <w:tabs>
          <w:tab w:val="left" w:pos="142"/>
        </w:tabs>
        <w:spacing w:after="0" w:line="360" w:lineRule="auto"/>
        <w:ind w:firstLine="709"/>
        <w:jc w:val="both"/>
      </w:pPr>
      <w:r w:rsidRPr="008912BE">
        <w:t>организаций;</w:t>
      </w:r>
    </w:p>
    <w:p w:rsidR="00C13650" w:rsidRPr="008912BE" w:rsidRDefault="00C13650" w:rsidP="004973F8">
      <w:pPr>
        <w:pStyle w:val="af6"/>
        <w:numPr>
          <w:ilvl w:val="1"/>
          <w:numId w:val="116"/>
        </w:numPr>
        <w:tabs>
          <w:tab w:val="left" w:pos="142"/>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экскурсии</w:t>
      </w:r>
      <w:r w:rsidRPr="008912BE">
        <w:rPr>
          <w:rFonts w:ascii="Times New Roman" w:hAnsi="Times New Roman" w:cs="Times New Roman"/>
          <w:spacing w:val="-4"/>
        </w:rPr>
        <w:t xml:space="preserve"> </w:t>
      </w:r>
      <w:r w:rsidRPr="008912BE">
        <w:rPr>
          <w:rFonts w:ascii="Times New Roman" w:hAnsi="Times New Roman" w:cs="Times New Roman"/>
        </w:rPr>
        <w:t>в</w:t>
      </w:r>
      <w:r w:rsidRPr="008912BE">
        <w:rPr>
          <w:rFonts w:ascii="Times New Roman" w:hAnsi="Times New Roman" w:cs="Times New Roman"/>
          <w:spacing w:val="-9"/>
        </w:rPr>
        <w:t xml:space="preserve"> </w:t>
      </w:r>
      <w:r w:rsidRPr="008912BE">
        <w:rPr>
          <w:rFonts w:ascii="Times New Roman" w:hAnsi="Times New Roman" w:cs="Times New Roman"/>
        </w:rPr>
        <w:t>профессиональные</w:t>
      </w:r>
      <w:r w:rsidRPr="008912BE">
        <w:rPr>
          <w:rFonts w:ascii="Times New Roman" w:hAnsi="Times New Roman" w:cs="Times New Roman"/>
          <w:spacing w:val="-6"/>
        </w:rPr>
        <w:t xml:space="preserve"> </w:t>
      </w:r>
      <w:r w:rsidRPr="008912BE">
        <w:rPr>
          <w:rFonts w:ascii="Times New Roman" w:hAnsi="Times New Roman" w:cs="Times New Roman"/>
        </w:rPr>
        <w:t>образовательные</w:t>
      </w:r>
      <w:r w:rsidRPr="008912BE">
        <w:rPr>
          <w:rFonts w:ascii="Times New Roman" w:hAnsi="Times New Roman" w:cs="Times New Roman"/>
          <w:spacing w:val="-7"/>
        </w:rPr>
        <w:t xml:space="preserve"> </w:t>
      </w:r>
      <w:r w:rsidRPr="008912BE">
        <w:rPr>
          <w:rFonts w:ascii="Times New Roman" w:hAnsi="Times New Roman" w:cs="Times New Roman"/>
        </w:rPr>
        <w:t>организации,</w:t>
      </w:r>
      <w:r w:rsidRPr="008912BE">
        <w:rPr>
          <w:rFonts w:ascii="Times New Roman" w:hAnsi="Times New Roman" w:cs="Times New Roman"/>
          <w:spacing w:val="-5"/>
        </w:rPr>
        <w:t xml:space="preserve"> </w:t>
      </w:r>
      <w:r w:rsidRPr="008912BE">
        <w:rPr>
          <w:rFonts w:ascii="Times New Roman" w:hAnsi="Times New Roman" w:cs="Times New Roman"/>
        </w:rPr>
        <w:t>ВУЗы;</w:t>
      </w:r>
    </w:p>
    <w:p w:rsidR="00C13650" w:rsidRPr="008912BE" w:rsidRDefault="00C13650" w:rsidP="004973F8">
      <w:pPr>
        <w:pStyle w:val="af6"/>
        <w:numPr>
          <w:ilvl w:val="1"/>
          <w:numId w:val="116"/>
        </w:numPr>
        <w:tabs>
          <w:tab w:val="left" w:pos="142"/>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общешкольные</w:t>
      </w:r>
      <w:r w:rsidRPr="008912BE">
        <w:rPr>
          <w:rFonts w:ascii="Times New Roman" w:hAnsi="Times New Roman" w:cs="Times New Roman"/>
          <w:spacing w:val="36"/>
        </w:rPr>
        <w:t xml:space="preserve"> </w:t>
      </w:r>
      <w:r w:rsidRPr="008912BE">
        <w:rPr>
          <w:rFonts w:ascii="Times New Roman" w:hAnsi="Times New Roman" w:cs="Times New Roman"/>
        </w:rPr>
        <w:t>профориентационные</w:t>
      </w:r>
      <w:r w:rsidRPr="008912BE">
        <w:rPr>
          <w:rFonts w:ascii="Times New Roman" w:hAnsi="Times New Roman" w:cs="Times New Roman"/>
          <w:spacing w:val="102"/>
        </w:rPr>
        <w:t xml:space="preserve"> </w:t>
      </w:r>
      <w:r w:rsidRPr="008912BE">
        <w:rPr>
          <w:rFonts w:ascii="Times New Roman" w:hAnsi="Times New Roman" w:cs="Times New Roman"/>
        </w:rPr>
        <w:t>мероприятия:</w:t>
      </w:r>
      <w:r w:rsidRPr="008912BE">
        <w:rPr>
          <w:rFonts w:ascii="Times New Roman" w:hAnsi="Times New Roman" w:cs="Times New Roman"/>
          <w:spacing w:val="107"/>
        </w:rPr>
        <w:t xml:space="preserve"> </w:t>
      </w:r>
      <w:r w:rsidRPr="008912BE">
        <w:rPr>
          <w:rFonts w:ascii="Times New Roman" w:hAnsi="Times New Roman" w:cs="Times New Roman"/>
        </w:rPr>
        <w:t>часы</w:t>
      </w:r>
      <w:r w:rsidRPr="008912BE">
        <w:rPr>
          <w:rFonts w:ascii="Times New Roman" w:hAnsi="Times New Roman" w:cs="Times New Roman"/>
          <w:spacing w:val="103"/>
        </w:rPr>
        <w:t xml:space="preserve"> </w:t>
      </w:r>
      <w:r w:rsidRPr="008912BE">
        <w:rPr>
          <w:rFonts w:ascii="Times New Roman" w:hAnsi="Times New Roman" w:cs="Times New Roman"/>
        </w:rPr>
        <w:t>общения, беседы,</w:t>
      </w:r>
      <w:r w:rsidRPr="008912BE">
        <w:rPr>
          <w:rFonts w:ascii="Times New Roman" w:hAnsi="Times New Roman" w:cs="Times New Roman"/>
          <w:spacing w:val="60"/>
        </w:rPr>
        <w:t xml:space="preserve"> </w:t>
      </w:r>
      <w:r w:rsidRPr="008912BE">
        <w:rPr>
          <w:rFonts w:ascii="Times New Roman" w:hAnsi="Times New Roman" w:cs="Times New Roman"/>
        </w:rPr>
        <w:t>круглые</w:t>
      </w:r>
      <w:r w:rsidRPr="008912BE">
        <w:rPr>
          <w:rFonts w:ascii="Times New Roman" w:hAnsi="Times New Roman" w:cs="Times New Roman"/>
          <w:spacing w:val="62"/>
        </w:rPr>
        <w:t xml:space="preserve"> </w:t>
      </w:r>
      <w:r w:rsidRPr="008912BE">
        <w:rPr>
          <w:rFonts w:ascii="Times New Roman" w:hAnsi="Times New Roman" w:cs="Times New Roman"/>
        </w:rPr>
        <w:t>столы,</w:t>
      </w:r>
      <w:r w:rsidRPr="008912BE">
        <w:rPr>
          <w:rFonts w:ascii="Times New Roman" w:hAnsi="Times New Roman" w:cs="Times New Roman"/>
          <w:spacing w:val="59"/>
        </w:rPr>
        <w:t xml:space="preserve"> </w:t>
      </w:r>
      <w:r w:rsidRPr="008912BE">
        <w:rPr>
          <w:rFonts w:ascii="Times New Roman" w:hAnsi="Times New Roman" w:cs="Times New Roman"/>
        </w:rPr>
        <w:t>классные</w:t>
      </w:r>
      <w:r w:rsidRPr="008912BE">
        <w:rPr>
          <w:rFonts w:ascii="Times New Roman" w:hAnsi="Times New Roman" w:cs="Times New Roman"/>
          <w:spacing w:val="60"/>
        </w:rPr>
        <w:t xml:space="preserve"> </w:t>
      </w:r>
      <w:r w:rsidRPr="008912BE">
        <w:rPr>
          <w:rFonts w:ascii="Times New Roman" w:hAnsi="Times New Roman" w:cs="Times New Roman"/>
        </w:rPr>
        <w:t>часы,</w:t>
      </w:r>
      <w:r w:rsidRPr="008912BE">
        <w:rPr>
          <w:rFonts w:ascii="Times New Roman" w:hAnsi="Times New Roman" w:cs="Times New Roman"/>
          <w:spacing w:val="61"/>
        </w:rPr>
        <w:t xml:space="preserve"> </w:t>
      </w:r>
      <w:r w:rsidRPr="008912BE">
        <w:rPr>
          <w:rFonts w:ascii="Times New Roman" w:hAnsi="Times New Roman" w:cs="Times New Roman"/>
        </w:rPr>
        <w:t>например: участие обучающихся во Всероссийском проекте «Билет в будущее».</w:t>
      </w:r>
      <w:r w:rsidRPr="008912BE">
        <w:rPr>
          <w:rFonts w:ascii="Times New Roman" w:hAnsi="Times New Roman" w:cs="Times New Roman"/>
          <w:spacing w:val="1"/>
        </w:rPr>
        <w:t xml:space="preserve"> </w:t>
      </w:r>
    </w:p>
    <w:p w:rsidR="00C13650" w:rsidRPr="008912BE" w:rsidRDefault="00C13650" w:rsidP="004973F8">
      <w:pPr>
        <w:pStyle w:val="af"/>
        <w:spacing w:after="0" w:line="360" w:lineRule="auto"/>
        <w:ind w:firstLine="709"/>
        <w:jc w:val="both"/>
      </w:pPr>
      <w:r w:rsidRPr="008912BE">
        <w:t xml:space="preserve"> Несмотря на создаваемые условия и проводимые мероприятия, к</w:t>
      </w:r>
      <w:r w:rsidRPr="008912BE">
        <w:rPr>
          <w:spacing w:val="1"/>
        </w:rPr>
        <w:t xml:space="preserve"> </w:t>
      </w:r>
      <w:r w:rsidRPr="008912BE">
        <w:t>сожалению,</w:t>
      </w:r>
      <w:r w:rsidRPr="008912BE">
        <w:rPr>
          <w:spacing w:val="1"/>
        </w:rPr>
        <w:t xml:space="preserve"> </w:t>
      </w:r>
      <w:r w:rsidRPr="008912BE">
        <w:t>не</w:t>
      </w:r>
      <w:r w:rsidRPr="008912BE">
        <w:rPr>
          <w:spacing w:val="1"/>
        </w:rPr>
        <w:t xml:space="preserve"> </w:t>
      </w:r>
      <w:r w:rsidRPr="008912BE">
        <w:t>все</w:t>
      </w:r>
      <w:r w:rsidRPr="008912BE">
        <w:rPr>
          <w:spacing w:val="1"/>
        </w:rPr>
        <w:t xml:space="preserve"> </w:t>
      </w:r>
      <w:r w:rsidRPr="008912BE">
        <w:t>выпускники</w:t>
      </w:r>
      <w:r w:rsidRPr="008912BE">
        <w:rPr>
          <w:spacing w:val="1"/>
        </w:rPr>
        <w:t xml:space="preserve"> </w:t>
      </w:r>
      <w:r w:rsidRPr="008912BE">
        <w:t>осознанно</w:t>
      </w:r>
      <w:r w:rsidRPr="008912BE">
        <w:rPr>
          <w:spacing w:val="1"/>
        </w:rPr>
        <w:t xml:space="preserve"> </w:t>
      </w:r>
      <w:r w:rsidRPr="008912BE">
        <w:t>подходят</w:t>
      </w:r>
      <w:r w:rsidRPr="008912BE">
        <w:rPr>
          <w:spacing w:val="1"/>
        </w:rPr>
        <w:t xml:space="preserve"> </w:t>
      </w:r>
      <w:r w:rsidRPr="008912BE">
        <w:t>к</w:t>
      </w:r>
      <w:r w:rsidRPr="008912BE">
        <w:rPr>
          <w:spacing w:val="1"/>
        </w:rPr>
        <w:t xml:space="preserve"> </w:t>
      </w:r>
      <w:r w:rsidRPr="008912BE">
        <w:t>выбору</w:t>
      </w:r>
      <w:r w:rsidRPr="008912BE">
        <w:rPr>
          <w:spacing w:val="1"/>
        </w:rPr>
        <w:t xml:space="preserve"> </w:t>
      </w:r>
      <w:r w:rsidRPr="008912BE">
        <w:t>будущей</w:t>
      </w:r>
      <w:r w:rsidRPr="008912BE">
        <w:rPr>
          <w:spacing w:val="1"/>
        </w:rPr>
        <w:t xml:space="preserve"> </w:t>
      </w:r>
      <w:r w:rsidRPr="008912BE">
        <w:t>профессии, не все родители проявляют заинтересованность в содействии</w:t>
      </w:r>
      <w:r w:rsidRPr="008912BE">
        <w:rPr>
          <w:spacing w:val="1"/>
        </w:rPr>
        <w:t xml:space="preserve"> </w:t>
      </w:r>
      <w:r w:rsidRPr="008912BE">
        <w:t>выбора</w:t>
      </w:r>
      <w:r w:rsidRPr="008912BE">
        <w:rPr>
          <w:spacing w:val="-1"/>
        </w:rPr>
        <w:t xml:space="preserve"> </w:t>
      </w:r>
      <w:r w:rsidRPr="008912BE">
        <w:t>будущей профессии их ребенка.</w:t>
      </w:r>
    </w:p>
    <w:p w:rsidR="00C13650" w:rsidRPr="008912BE" w:rsidRDefault="00C13650" w:rsidP="004973F8">
      <w:pPr>
        <w:pStyle w:val="af"/>
        <w:spacing w:after="0" w:line="360" w:lineRule="auto"/>
        <w:ind w:firstLine="709"/>
        <w:jc w:val="both"/>
      </w:pPr>
      <w:r w:rsidRPr="008912BE">
        <w:t>Подводя</w:t>
      </w:r>
      <w:r w:rsidRPr="008912BE">
        <w:rPr>
          <w:spacing w:val="4"/>
        </w:rPr>
        <w:t xml:space="preserve"> </w:t>
      </w:r>
      <w:r w:rsidRPr="008912BE">
        <w:t>итоги</w:t>
      </w:r>
      <w:r w:rsidRPr="008912BE">
        <w:rPr>
          <w:spacing w:val="72"/>
        </w:rPr>
        <w:t xml:space="preserve"> </w:t>
      </w:r>
      <w:r w:rsidRPr="008912BE">
        <w:t>профориентационной</w:t>
      </w:r>
      <w:r w:rsidRPr="008912BE">
        <w:rPr>
          <w:spacing w:val="73"/>
        </w:rPr>
        <w:t xml:space="preserve"> </w:t>
      </w:r>
      <w:r w:rsidRPr="008912BE">
        <w:t>работы</w:t>
      </w:r>
      <w:r w:rsidRPr="008912BE">
        <w:rPr>
          <w:spacing w:val="76"/>
        </w:rPr>
        <w:t xml:space="preserve"> </w:t>
      </w:r>
      <w:r w:rsidRPr="008912BE">
        <w:t>в</w:t>
      </w:r>
      <w:r w:rsidRPr="008912BE">
        <w:rPr>
          <w:spacing w:val="74"/>
        </w:rPr>
        <w:t xml:space="preserve"> </w:t>
      </w:r>
      <w:r w:rsidRPr="008912BE">
        <w:t>школе,</w:t>
      </w:r>
      <w:r w:rsidRPr="008912BE">
        <w:rPr>
          <w:spacing w:val="75"/>
        </w:rPr>
        <w:t xml:space="preserve"> </w:t>
      </w:r>
      <w:r w:rsidRPr="008912BE">
        <w:t>можно</w:t>
      </w:r>
      <w:r w:rsidRPr="008912BE">
        <w:rPr>
          <w:spacing w:val="76"/>
        </w:rPr>
        <w:t xml:space="preserve"> </w:t>
      </w:r>
      <w:r w:rsidRPr="008912BE">
        <w:t>сделать</w:t>
      </w:r>
    </w:p>
    <w:p w:rsidR="00C13650" w:rsidRPr="004973F8" w:rsidRDefault="00C13650" w:rsidP="004973F8">
      <w:pPr>
        <w:pStyle w:val="63"/>
        <w:rPr>
          <w:b w:val="0"/>
          <w:sz w:val="24"/>
        </w:rPr>
      </w:pPr>
      <w:r w:rsidRPr="004973F8">
        <w:rPr>
          <w:b w:val="0"/>
          <w:sz w:val="24"/>
        </w:rPr>
        <w:t>Выводы:</w:t>
      </w:r>
    </w:p>
    <w:p w:rsidR="00C13650" w:rsidRPr="008912BE" w:rsidRDefault="00C13650" w:rsidP="004973F8">
      <w:pPr>
        <w:pStyle w:val="af6"/>
        <w:numPr>
          <w:ilvl w:val="0"/>
          <w:numId w:val="105"/>
        </w:numPr>
        <w:tabs>
          <w:tab w:val="left" w:pos="1669"/>
          <w:tab w:val="left" w:pos="1670"/>
          <w:tab w:val="left" w:pos="2089"/>
          <w:tab w:val="left" w:pos="3078"/>
          <w:tab w:val="left" w:pos="4208"/>
          <w:tab w:val="left" w:pos="6613"/>
          <w:tab w:val="left" w:pos="7639"/>
          <w:tab w:val="left" w:pos="816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w:t>
      </w:r>
      <w:r w:rsidRPr="008912BE">
        <w:rPr>
          <w:rFonts w:ascii="Times New Roman" w:hAnsi="Times New Roman" w:cs="Times New Roman"/>
        </w:rPr>
        <w:tab/>
        <w:t>школе</w:t>
      </w:r>
      <w:r w:rsidRPr="008912BE">
        <w:rPr>
          <w:rFonts w:ascii="Times New Roman" w:hAnsi="Times New Roman" w:cs="Times New Roman"/>
        </w:rPr>
        <w:tab/>
        <w:t>ведется</w:t>
      </w:r>
      <w:r w:rsidRPr="008912BE">
        <w:rPr>
          <w:rFonts w:ascii="Times New Roman" w:hAnsi="Times New Roman" w:cs="Times New Roman"/>
        </w:rPr>
        <w:tab/>
        <w:t>целенаправленная</w:t>
      </w:r>
      <w:r w:rsidRPr="008912BE">
        <w:rPr>
          <w:rFonts w:ascii="Times New Roman" w:hAnsi="Times New Roman" w:cs="Times New Roman"/>
        </w:rPr>
        <w:tab/>
        <w:t>работа</w:t>
      </w:r>
      <w:r w:rsidRPr="008912BE">
        <w:rPr>
          <w:rFonts w:ascii="Times New Roman" w:hAnsi="Times New Roman" w:cs="Times New Roman"/>
        </w:rPr>
        <w:tab/>
        <w:t>по</w:t>
      </w:r>
      <w:r w:rsidRPr="008912BE">
        <w:rPr>
          <w:rFonts w:ascii="Times New Roman" w:hAnsi="Times New Roman" w:cs="Times New Roman"/>
        </w:rPr>
        <w:tab/>
      </w:r>
      <w:r w:rsidRPr="008912BE">
        <w:rPr>
          <w:rFonts w:ascii="Times New Roman" w:hAnsi="Times New Roman" w:cs="Times New Roman"/>
          <w:spacing w:val="-1"/>
        </w:rPr>
        <w:t>профориентации</w:t>
      </w:r>
      <w:r w:rsidRPr="008912BE">
        <w:rPr>
          <w:rFonts w:ascii="Times New Roman" w:hAnsi="Times New Roman" w:cs="Times New Roman"/>
          <w:spacing w:val="-67"/>
        </w:rPr>
        <w:t xml:space="preserve"> </w:t>
      </w:r>
      <w:r w:rsidRPr="008912BE">
        <w:rPr>
          <w:rFonts w:ascii="Times New Roman" w:hAnsi="Times New Roman" w:cs="Times New Roman"/>
        </w:rPr>
        <w:t>обучающихся</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учетом</w:t>
      </w:r>
      <w:r w:rsidRPr="008912BE">
        <w:rPr>
          <w:rFonts w:ascii="Times New Roman" w:hAnsi="Times New Roman" w:cs="Times New Roman"/>
          <w:spacing w:val="-1"/>
        </w:rPr>
        <w:t xml:space="preserve"> </w:t>
      </w:r>
      <w:r w:rsidRPr="008912BE">
        <w:rPr>
          <w:rFonts w:ascii="Times New Roman" w:hAnsi="Times New Roman" w:cs="Times New Roman"/>
        </w:rPr>
        <w:t>запроса</w:t>
      </w:r>
      <w:r w:rsidRPr="008912BE">
        <w:rPr>
          <w:rFonts w:ascii="Times New Roman" w:hAnsi="Times New Roman" w:cs="Times New Roman"/>
          <w:spacing w:val="-1"/>
        </w:rPr>
        <w:t xml:space="preserve"> </w:t>
      </w:r>
      <w:r w:rsidRPr="008912BE">
        <w:rPr>
          <w:rFonts w:ascii="Times New Roman" w:hAnsi="Times New Roman" w:cs="Times New Roman"/>
        </w:rPr>
        <w:t>экономики современного</w:t>
      </w:r>
      <w:r w:rsidRPr="008912BE">
        <w:rPr>
          <w:rFonts w:ascii="Times New Roman" w:hAnsi="Times New Roman" w:cs="Times New Roman"/>
          <w:spacing w:val="-3"/>
        </w:rPr>
        <w:t xml:space="preserve"> </w:t>
      </w:r>
      <w:r w:rsidRPr="008912BE">
        <w:rPr>
          <w:rFonts w:ascii="Times New Roman" w:hAnsi="Times New Roman" w:cs="Times New Roman"/>
        </w:rPr>
        <w:t>общества.</w:t>
      </w:r>
    </w:p>
    <w:p w:rsidR="00C13650" w:rsidRPr="008912BE" w:rsidRDefault="00C13650" w:rsidP="004973F8">
      <w:pPr>
        <w:pStyle w:val="af6"/>
        <w:numPr>
          <w:ilvl w:val="0"/>
          <w:numId w:val="105"/>
        </w:numPr>
        <w:tabs>
          <w:tab w:val="left" w:pos="1669"/>
          <w:tab w:val="left" w:pos="1670"/>
          <w:tab w:val="left" w:pos="2548"/>
          <w:tab w:val="left" w:pos="5398"/>
          <w:tab w:val="left" w:pos="6515"/>
          <w:tab w:val="left" w:pos="8112"/>
          <w:tab w:val="left" w:pos="8647"/>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План</w:t>
      </w:r>
      <w:r w:rsidRPr="008912BE">
        <w:rPr>
          <w:rFonts w:ascii="Times New Roman" w:hAnsi="Times New Roman" w:cs="Times New Roman"/>
        </w:rPr>
        <w:tab/>
        <w:t>профориентационной</w:t>
      </w:r>
      <w:r w:rsidRPr="008912BE">
        <w:rPr>
          <w:rFonts w:ascii="Times New Roman" w:hAnsi="Times New Roman" w:cs="Times New Roman"/>
        </w:rPr>
        <w:tab/>
        <w:t>работы</w:t>
      </w:r>
      <w:r w:rsidRPr="008912BE">
        <w:rPr>
          <w:rFonts w:ascii="Times New Roman" w:hAnsi="Times New Roman" w:cs="Times New Roman"/>
        </w:rPr>
        <w:tab/>
        <w:t>реализован</w:t>
      </w:r>
      <w:r w:rsidRPr="008912BE">
        <w:rPr>
          <w:rFonts w:ascii="Times New Roman" w:hAnsi="Times New Roman" w:cs="Times New Roman"/>
        </w:rPr>
        <w:tab/>
        <w:t>на</w:t>
      </w:r>
      <w:r w:rsidRPr="008912BE">
        <w:rPr>
          <w:rFonts w:ascii="Times New Roman" w:hAnsi="Times New Roman" w:cs="Times New Roman"/>
        </w:rPr>
        <w:tab/>
      </w:r>
      <w:r w:rsidRPr="008912BE">
        <w:rPr>
          <w:rFonts w:ascii="Times New Roman" w:hAnsi="Times New Roman" w:cs="Times New Roman"/>
          <w:spacing w:val="-1"/>
        </w:rPr>
        <w:t>достаточном</w:t>
      </w:r>
      <w:r w:rsidRPr="008912BE">
        <w:rPr>
          <w:rFonts w:ascii="Times New Roman" w:hAnsi="Times New Roman" w:cs="Times New Roman"/>
          <w:spacing w:val="-67"/>
        </w:rPr>
        <w:t xml:space="preserve"> </w:t>
      </w:r>
      <w:r w:rsidRPr="008912BE">
        <w:rPr>
          <w:rFonts w:ascii="Times New Roman" w:hAnsi="Times New Roman" w:cs="Times New Roman"/>
        </w:rPr>
        <w:t>уровне.</w:t>
      </w:r>
    </w:p>
    <w:p w:rsidR="00C13650" w:rsidRPr="008912BE" w:rsidRDefault="00C13650" w:rsidP="004973F8">
      <w:pPr>
        <w:pStyle w:val="af6"/>
        <w:numPr>
          <w:ilvl w:val="0"/>
          <w:numId w:val="105"/>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 организации профориентационной деятельности с обучающимися</w:t>
      </w:r>
      <w:r w:rsidRPr="008912BE">
        <w:rPr>
          <w:rFonts w:ascii="Times New Roman" w:hAnsi="Times New Roman" w:cs="Times New Roman"/>
          <w:spacing w:val="1"/>
        </w:rPr>
        <w:t xml:space="preserve"> </w:t>
      </w:r>
      <w:r w:rsidRPr="008912BE">
        <w:rPr>
          <w:rFonts w:ascii="Times New Roman" w:hAnsi="Times New Roman" w:cs="Times New Roman"/>
        </w:rPr>
        <w:t>используются</w:t>
      </w:r>
      <w:r w:rsidRPr="008912BE">
        <w:rPr>
          <w:rFonts w:ascii="Times New Roman" w:hAnsi="Times New Roman" w:cs="Times New Roman"/>
          <w:spacing w:val="1"/>
        </w:rPr>
        <w:t xml:space="preserve"> </w:t>
      </w:r>
      <w:r w:rsidRPr="008912BE">
        <w:rPr>
          <w:rFonts w:ascii="Times New Roman" w:hAnsi="Times New Roman" w:cs="Times New Roman"/>
        </w:rPr>
        <w:t>разнообразные</w:t>
      </w:r>
      <w:r w:rsidRPr="008912BE">
        <w:rPr>
          <w:rFonts w:ascii="Times New Roman" w:hAnsi="Times New Roman" w:cs="Times New Roman"/>
          <w:spacing w:val="1"/>
        </w:rPr>
        <w:t xml:space="preserve"> </w:t>
      </w:r>
      <w:r w:rsidRPr="008912BE">
        <w:rPr>
          <w:rFonts w:ascii="Times New Roman" w:hAnsi="Times New Roman" w:cs="Times New Roman"/>
        </w:rPr>
        <w:t>формы</w:t>
      </w:r>
      <w:r w:rsidRPr="008912BE">
        <w:rPr>
          <w:rFonts w:ascii="Times New Roman" w:hAnsi="Times New Roman" w:cs="Times New Roman"/>
          <w:spacing w:val="1"/>
        </w:rPr>
        <w:t xml:space="preserve"> </w:t>
      </w:r>
      <w:r w:rsidRPr="008912BE">
        <w:rPr>
          <w:rFonts w:ascii="Times New Roman" w:hAnsi="Times New Roman" w:cs="Times New Roman"/>
        </w:rPr>
        <w:t>внеклассной</w:t>
      </w:r>
      <w:r w:rsidRPr="008912BE">
        <w:rPr>
          <w:rFonts w:ascii="Times New Roman" w:hAnsi="Times New Roman" w:cs="Times New Roman"/>
          <w:spacing w:val="1"/>
        </w:rPr>
        <w:t xml:space="preserve"> </w:t>
      </w:r>
      <w:r w:rsidRPr="008912BE">
        <w:rPr>
          <w:rFonts w:ascii="Times New Roman" w:hAnsi="Times New Roman" w:cs="Times New Roman"/>
        </w:rPr>
        <w:t>деятельности,</w:t>
      </w:r>
      <w:r w:rsidRPr="008912BE">
        <w:rPr>
          <w:rFonts w:ascii="Times New Roman" w:hAnsi="Times New Roman" w:cs="Times New Roman"/>
          <w:spacing w:val="1"/>
        </w:rPr>
        <w:t xml:space="preserve"> </w:t>
      </w:r>
      <w:r w:rsidRPr="008912BE">
        <w:rPr>
          <w:rFonts w:ascii="Times New Roman" w:hAnsi="Times New Roman" w:cs="Times New Roman"/>
        </w:rPr>
        <w:t>современные</w:t>
      </w:r>
      <w:r w:rsidRPr="008912BE">
        <w:rPr>
          <w:rFonts w:ascii="Times New Roman" w:hAnsi="Times New Roman" w:cs="Times New Roman"/>
          <w:spacing w:val="-1"/>
        </w:rPr>
        <w:t xml:space="preserve"> </w:t>
      </w:r>
      <w:r w:rsidRPr="008912BE">
        <w:rPr>
          <w:rFonts w:ascii="Times New Roman" w:hAnsi="Times New Roman" w:cs="Times New Roman"/>
        </w:rPr>
        <w:t>педагогические технологии.</w:t>
      </w:r>
    </w:p>
    <w:p w:rsidR="00C13650" w:rsidRPr="004973F8" w:rsidRDefault="00C13650" w:rsidP="004973F8">
      <w:pPr>
        <w:pStyle w:val="63"/>
        <w:rPr>
          <w:b w:val="0"/>
          <w:sz w:val="24"/>
        </w:rPr>
      </w:pPr>
      <w:r w:rsidRPr="004973F8">
        <w:rPr>
          <w:b w:val="0"/>
          <w:sz w:val="24"/>
        </w:rPr>
        <w:t>Рекомендации:</w:t>
      </w:r>
    </w:p>
    <w:p w:rsidR="00C13650" w:rsidRPr="008912BE" w:rsidRDefault="00C13650" w:rsidP="004973F8">
      <w:pPr>
        <w:pStyle w:val="af6"/>
        <w:numPr>
          <w:ilvl w:val="0"/>
          <w:numId w:val="104"/>
        </w:numPr>
        <w:tabs>
          <w:tab w:val="left" w:pos="1458"/>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Активизировать взаимодействие родителей и педагогов, оказывающих</w:t>
      </w:r>
      <w:r w:rsidRPr="008912BE">
        <w:rPr>
          <w:rFonts w:ascii="Times New Roman" w:hAnsi="Times New Roman" w:cs="Times New Roman"/>
          <w:spacing w:val="-67"/>
        </w:rPr>
        <w:t xml:space="preserve"> </w:t>
      </w:r>
      <w:r w:rsidRPr="008912BE">
        <w:rPr>
          <w:rFonts w:ascii="Times New Roman" w:hAnsi="Times New Roman" w:cs="Times New Roman"/>
        </w:rPr>
        <w:t>непосредственное</w:t>
      </w:r>
      <w:r w:rsidRPr="008912BE">
        <w:rPr>
          <w:rFonts w:ascii="Times New Roman" w:hAnsi="Times New Roman" w:cs="Times New Roman"/>
          <w:spacing w:val="1"/>
        </w:rPr>
        <w:t xml:space="preserve"> </w:t>
      </w:r>
      <w:r w:rsidRPr="008912BE">
        <w:rPr>
          <w:rFonts w:ascii="Times New Roman" w:hAnsi="Times New Roman" w:cs="Times New Roman"/>
        </w:rPr>
        <w:t>влияние</w:t>
      </w:r>
      <w:r w:rsidRPr="008912BE">
        <w:rPr>
          <w:rFonts w:ascii="Times New Roman" w:hAnsi="Times New Roman" w:cs="Times New Roman"/>
          <w:spacing w:val="1"/>
        </w:rPr>
        <w:t xml:space="preserve"> </w:t>
      </w:r>
      <w:r w:rsidRPr="008912BE">
        <w:rPr>
          <w:rFonts w:ascii="Times New Roman" w:hAnsi="Times New Roman" w:cs="Times New Roman"/>
        </w:rPr>
        <w:t>на</w:t>
      </w:r>
      <w:r w:rsidRPr="008912BE">
        <w:rPr>
          <w:rFonts w:ascii="Times New Roman" w:hAnsi="Times New Roman" w:cs="Times New Roman"/>
          <w:spacing w:val="1"/>
        </w:rPr>
        <w:t xml:space="preserve"> </w:t>
      </w:r>
      <w:r w:rsidRPr="008912BE">
        <w:rPr>
          <w:rFonts w:ascii="Times New Roman" w:hAnsi="Times New Roman" w:cs="Times New Roman"/>
        </w:rPr>
        <w:t>формирование</w:t>
      </w:r>
      <w:r w:rsidRPr="008912BE">
        <w:rPr>
          <w:rFonts w:ascii="Times New Roman" w:hAnsi="Times New Roman" w:cs="Times New Roman"/>
          <w:spacing w:val="1"/>
        </w:rPr>
        <w:t xml:space="preserve"> </w:t>
      </w:r>
      <w:r w:rsidRPr="008912BE">
        <w:rPr>
          <w:rFonts w:ascii="Times New Roman" w:hAnsi="Times New Roman" w:cs="Times New Roman"/>
        </w:rPr>
        <w:t>профессионального</w:t>
      </w:r>
      <w:r w:rsidRPr="008912BE">
        <w:rPr>
          <w:rFonts w:ascii="Times New Roman" w:hAnsi="Times New Roman" w:cs="Times New Roman"/>
          <w:spacing w:val="1"/>
        </w:rPr>
        <w:t xml:space="preserve"> </w:t>
      </w:r>
      <w:r w:rsidRPr="008912BE">
        <w:rPr>
          <w:rFonts w:ascii="Times New Roman" w:hAnsi="Times New Roman" w:cs="Times New Roman"/>
        </w:rPr>
        <w:t>определения</w:t>
      </w:r>
      <w:r w:rsidRPr="008912BE">
        <w:rPr>
          <w:rFonts w:ascii="Times New Roman" w:hAnsi="Times New Roman" w:cs="Times New Roman"/>
          <w:spacing w:val="-4"/>
        </w:rPr>
        <w:t xml:space="preserve"> </w:t>
      </w:r>
      <w:r w:rsidRPr="008912BE">
        <w:rPr>
          <w:rFonts w:ascii="Times New Roman" w:hAnsi="Times New Roman" w:cs="Times New Roman"/>
        </w:rPr>
        <w:t>обучающихся.</w:t>
      </w:r>
    </w:p>
    <w:p w:rsidR="00C13650" w:rsidRPr="008912BE" w:rsidRDefault="00C13650" w:rsidP="004973F8">
      <w:pPr>
        <w:pStyle w:val="af6"/>
        <w:numPr>
          <w:ilvl w:val="0"/>
          <w:numId w:val="104"/>
        </w:numPr>
        <w:tabs>
          <w:tab w:val="left" w:pos="1458"/>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Ориентировать</w:t>
      </w:r>
      <w:r w:rsidRPr="008912BE">
        <w:rPr>
          <w:rFonts w:ascii="Times New Roman" w:hAnsi="Times New Roman" w:cs="Times New Roman"/>
          <w:spacing w:val="1"/>
        </w:rPr>
        <w:t xml:space="preserve"> </w:t>
      </w:r>
      <w:r w:rsidRPr="008912BE">
        <w:rPr>
          <w:rFonts w:ascii="Times New Roman" w:hAnsi="Times New Roman" w:cs="Times New Roman"/>
        </w:rPr>
        <w:t>обучающихся</w:t>
      </w:r>
      <w:r w:rsidRPr="008912BE">
        <w:rPr>
          <w:rFonts w:ascii="Times New Roman" w:hAnsi="Times New Roman" w:cs="Times New Roman"/>
          <w:spacing w:val="1"/>
        </w:rPr>
        <w:t xml:space="preserve"> </w:t>
      </w:r>
      <w:r w:rsidRPr="008912BE">
        <w:rPr>
          <w:rFonts w:ascii="Times New Roman" w:hAnsi="Times New Roman" w:cs="Times New Roman"/>
        </w:rPr>
        <w:t>на</w:t>
      </w:r>
      <w:r w:rsidRPr="008912BE">
        <w:rPr>
          <w:rFonts w:ascii="Times New Roman" w:hAnsi="Times New Roman" w:cs="Times New Roman"/>
          <w:spacing w:val="1"/>
        </w:rPr>
        <w:t xml:space="preserve"> </w:t>
      </w:r>
      <w:r w:rsidRPr="008912BE">
        <w:rPr>
          <w:rFonts w:ascii="Times New Roman" w:hAnsi="Times New Roman" w:cs="Times New Roman"/>
        </w:rPr>
        <w:t>выбор</w:t>
      </w:r>
      <w:r w:rsidRPr="008912BE">
        <w:rPr>
          <w:rFonts w:ascii="Times New Roman" w:hAnsi="Times New Roman" w:cs="Times New Roman"/>
          <w:spacing w:val="1"/>
        </w:rPr>
        <w:t xml:space="preserve"> </w:t>
      </w:r>
      <w:r w:rsidRPr="008912BE">
        <w:rPr>
          <w:rFonts w:ascii="Times New Roman" w:hAnsi="Times New Roman" w:cs="Times New Roman"/>
        </w:rPr>
        <w:t>профессий,</w:t>
      </w:r>
      <w:r w:rsidRPr="008912BE">
        <w:rPr>
          <w:rFonts w:ascii="Times New Roman" w:hAnsi="Times New Roman" w:cs="Times New Roman"/>
          <w:spacing w:val="1"/>
        </w:rPr>
        <w:t xml:space="preserve"> </w:t>
      </w:r>
      <w:r w:rsidRPr="008912BE">
        <w:rPr>
          <w:rFonts w:ascii="Times New Roman" w:hAnsi="Times New Roman" w:cs="Times New Roman"/>
        </w:rPr>
        <w:t>востребованных в</w:t>
      </w:r>
      <w:r w:rsidRPr="008912BE">
        <w:rPr>
          <w:rFonts w:ascii="Times New Roman" w:hAnsi="Times New Roman" w:cs="Times New Roman"/>
          <w:spacing w:val="-5"/>
        </w:rPr>
        <w:t xml:space="preserve"> </w:t>
      </w:r>
      <w:r w:rsidRPr="008912BE">
        <w:rPr>
          <w:rFonts w:ascii="Times New Roman" w:hAnsi="Times New Roman" w:cs="Times New Roman"/>
        </w:rPr>
        <w:t>республике.</w:t>
      </w:r>
    </w:p>
    <w:p w:rsidR="00C13650" w:rsidRPr="008912BE" w:rsidRDefault="00C13650" w:rsidP="004973F8">
      <w:pPr>
        <w:pStyle w:val="af6"/>
        <w:numPr>
          <w:ilvl w:val="0"/>
          <w:numId w:val="104"/>
        </w:numPr>
        <w:tabs>
          <w:tab w:val="left" w:pos="1965"/>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Создать</w:t>
      </w:r>
      <w:r w:rsidRPr="008912BE">
        <w:rPr>
          <w:rFonts w:ascii="Times New Roman" w:hAnsi="Times New Roman" w:cs="Times New Roman"/>
          <w:spacing w:val="1"/>
        </w:rPr>
        <w:t xml:space="preserve"> </w:t>
      </w:r>
      <w:r w:rsidRPr="008912BE">
        <w:rPr>
          <w:rFonts w:ascii="Times New Roman" w:hAnsi="Times New Roman" w:cs="Times New Roman"/>
        </w:rPr>
        <w:t>действенную</w:t>
      </w:r>
      <w:r w:rsidRPr="008912BE">
        <w:rPr>
          <w:rFonts w:ascii="Times New Roman" w:hAnsi="Times New Roman" w:cs="Times New Roman"/>
          <w:spacing w:val="1"/>
        </w:rPr>
        <w:t xml:space="preserve"> </w:t>
      </w:r>
      <w:r w:rsidRPr="008912BE">
        <w:rPr>
          <w:rFonts w:ascii="Times New Roman" w:hAnsi="Times New Roman" w:cs="Times New Roman"/>
        </w:rPr>
        <w:t>индивидуализированную</w:t>
      </w:r>
      <w:r w:rsidRPr="008912BE">
        <w:rPr>
          <w:rFonts w:ascii="Times New Roman" w:hAnsi="Times New Roman" w:cs="Times New Roman"/>
          <w:spacing w:val="1"/>
        </w:rPr>
        <w:t xml:space="preserve"> </w:t>
      </w:r>
      <w:r w:rsidRPr="008912BE">
        <w:rPr>
          <w:rFonts w:ascii="Times New Roman" w:hAnsi="Times New Roman" w:cs="Times New Roman"/>
        </w:rPr>
        <w:t>систему</w:t>
      </w:r>
      <w:r w:rsidRPr="008912BE">
        <w:rPr>
          <w:rFonts w:ascii="Times New Roman" w:hAnsi="Times New Roman" w:cs="Times New Roman"/>
          <w:spacing w:val="-67"/>
        </w:rPr>
        <w:t xml:space="preserve"> </w:t>
      </w:r>
      <w:r w:rsidRPr="008912BE">
        <w:rPr>
          <w:rFonts w:ascii="Times New Roman" w:hAnsi="Times New Roman" w:cs="Times New Roman"/>
        </w:rPr>
        <w:t>профессиональной</w:t>
      </w:r>
      <w:r w:rsidRPr="008912BE">
        <w:rPr>
          <w:rFonts w:ascii="Times New Roman" w:hAnsi="Times New Roman" w:cs="Times New Roman"/>
          <w:spacing w:val="1"/>
        </w:rPr>
        <w:t xml:space="preserve"> </w:t>
      </w:r>
      <w:r w:rsidRPr="008912BE">
        <w:rPr>
          <w:rFonts w:ascii="Times New Roman" w:hAnsi="Times New Roman" w:cs="Times New Roman"/>
        </w:rPr>
        <w:t>ориентации</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включением</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неё</w:t>
      </w:r>
      <w:r w:rsidRPr="008912BE">
        <w:rPr>
          <w:rFonts w:ascii="Times New Roman" w:hAnsi="Times New Roman" w:cs="Times New Roman"/>
          <w:spacing w:val="1"/>
        </w:rPr>
        <w:t xml:space="preserve"> </w:t>
      </w:r>
      <w:r w:rsidRPr="008912BE">
        <w:rPr>
          <w:rFonts w:ascii="Times New Roman" w:hAnsi="Times New Roman" w:cs="Times New Roman"/>
        </w:rPr>
        <w:t>всех</w:t>
      </w:r>
      <w:r w:rsidRPr="008912BE">
        <w:rPr>
          <w:rFonts w:ascii="Times New Roman" w:hAnsi="Times New Roman" w:cs="Times New Roman"/>
          <w:spacing w:val="1"/>
        </w:rPr>
        <w:t xml:space="preserve"> </w:t>
      </w:r>
      <w:r w:rsidRPr="008912BE">
        <w:rPr>
          <w:rFonts w:ascii="Times New Roman" w:hAnsi="Times New Roman" w:cs="Times New Roman"/>
        </w:rPr>
        <w:t>субъектов</w:t>
      </w:r>
      <w:r w:rsidRPr="008912BE">
        <w:rPr>
          <w:rFonts w:ascii="Times New Roman" w:hAnsi="Times New Roman" w:cs="Times New Roman"/>
          <w:spacing w:val="-67"/>
        </w:rPr>
        <w:t xml:space="preserve"> </w:t>
      </w:r>
      <w:r w:rsidRPr="008912BE">
        <w:rPr>
          <w:rFonts w:ascii="Times New Roman" w:hAnsi="Times New Roman" w:cs="Times New Roman"/>
        </w:rPr>
        <w:t>воспитательно-образовательного процесса</w:t>
      </w:r>
      <w:r w:rsidRPr="008912BE">
        <w:rPr>
          <w:rFonts w:ascii="Times New Roman" w:hAnsi="Times New Roman" w:cs="Times New Roman"/>
          <w:spacing w:val="-1"/>
        </w:rPr>
        <w:t xml:space="preserve"> </w:t>
      </w:r>
      <w:r w:rsidRPr="008912BE">
        <w:rPr>
          <w:rFonts w:ascii="Times New Roman" w:hAnsi="Times New Roman" w:cs="Times New Roman"/>
        </w:rPr>
        <w:t>с 5-11 класс.</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Модуль</w:t>
      </w:r>
      <w:r w:rsidRPr="008912BE">
        <w:rPr>
          <w:spacing w:val="-3"/>
        </w:rPr>
        <w:t xml:space="preserve"> </w:t>
      </w:r>
      <w:r w:rsidRPr="008912BE">
        <w:t>«Ключевые</w:t>
      </w:r>
      <w:r w:rsidRPr="008912BE">
        <w:rPr>
          <w:spacing w:val="-2"/>
        </w:rPr>
        <w:t xml:space="preserve"> </w:t>
      </w:r>
      <w:r w:rsidRPr="008912BE">
        <w:t>общешкольные</w:t>
      </w:r>
      <w:r w:rsidRPr="008912BE">
        <w:rPr>
          <w:spacing w:val="-1"/>
        </w:rPr>
        <w:t xml:space="preserve"> </w:t>
      </w:r>
      <w:r w:rsidRPr="008912BE">
        <w:t>дела»</w:t>
      </w:r>
    </w:p>
    <w:p w:rsidR="00C13650" w:rsidRPr="008912BE" w:rsidRDefault="00C13650" w:rsidP="004973F8">
      <w:pPr>
        <w:pStyle w:val="af"/>
        <w:spacing w:after="0" w:line="360" w:lineRule="auto"/>
        <w:ind w:firstLine="709"/>
        <w:jc w:val="both"/>
      </w:pPr>
      <w:r w:rsidRPr="008912BE">
        <w:t>Самыми</w:t>
      </w:r>
      <w:r w:rsidRPr="008912BE">
        <w:rPr>
          <w:spacing w:val="43"/>
        </w:rPr>
        <w:t xml:space="preserve"> </w:t>
      </w:r>
      <w:r w:rsidRPr="008912BE">
        <w:t>любимыми</w:t>
      </w:r>
      <w:r w:rsidRPr="008912BE">
        <w:rPr>
          <w:spacing w:val="43"/>
        </w:rPr>
        <w:t xml:space="preserve"> </w:t>
      </w:r>
      <w:r w:rsidRPr="008912BE">
        <w:t>мероприятиями</w:t>
      </w:r>
      <w:r w:rsidRPr="008912BE">
        <w:rPr>
          <w:spacing w:val="39"/>
        </w:rPr>
        <w:t xml:space="preserve"> </w:t>
      </w:r>
      <w:r w:rsidRPr="008912BE">
        <w:t>(почти</w:t>
      </w:r>
      <w:r w:rsidRPr="008912BE">
        <w:rPr>
          <w:spacing w:val="41"/>
        </w:rPr>
        <w:t xml:space="preserve"> </w:t>
      </w:r>
      <w:r w:rsidRPr="008912BE">
        <w:t>100%</w:t>
      </w:r>
      <w:r w:rsidRPr="008912BE">
        <w:rPr>
          <w:spacing w:val="41"/>
        </w:rPr>
        <w:t xml:space="preserve"> </w:t>
      </w:r>
      <w:r w:rsidRPr="008912BE">
        <w:t>участие</w:t>
      </w:r>
      <w:r w:rsidRPr="008912BE">
        <w:rPr>
          <w:spacing w:val="43"/>
        </w:rPr>
        <w:t xml:space="preserve"> </w:t>
      </w:r>
      <w:r w:rsidRPr="008912BE">
        <w:t>школьных</w:t>
      </w:r>
      <w:r w:rsidRPr="008912BE">
        <w:rPr>
          <w:spacing w:val="-67"/>
        </w:rPr>
        <w:t xml:space="preserve"> </w:t>
      </w:r>
      <w:r w:rsidRPr="008912BE">
        <w:t>коллективов),</w:t>
      </w:r>
      <w:r w:rsidRPr="008912BE">
        <w:rPr>
          <w:spacing w:val="-2"/>
        </w:rPr>
        <w:t xml:space="preserve"> </w:t>
      </w:r>
      <w:r w:rsidRPr="008912BE">
        <w:lastRenderedPageBreak/>
        <w:t>по-прежнему</w:t>
      </w:r>
      <w:r w:rsidRPr="008912BE">
        <w:rPr>
          <w:spacing w:val="-4"/>
        </w:rPr>
        <w:t xml:space="preserve"> </w:t>
      </w:r>
      <w:r w:rsidRPr="008912BE">
        <w:t>являются:</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w:t>
      </w:r>
      <w:r w:rsidRPr="008912BE">
        <w:rPr>
          <w:rFonts w:ascii="Times New Roman" w:hAnsi="Times New Roman" w:cs="Times New Roman"/>
          <w:spacing w:val="-3"/>
        </w:rPr>
        <w:t xml:space="preserve"> </w:t>
      </w:r>
      <w:r w:rsidRPr="008912BE">
        <w:rPr>
          <w:rFonts w:ascii="Times New Roman" w:hAnsi="Times New Roman" w:cs="Times New Roman"/>
        </w:rPr>
        <w:t>знаний</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 самоуправления</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w:t>
      </w:r>
      <w:r w:rsidRPr="008912BE">
        <w:rPr>
          <w:rFonts w:ascii="Times New Roman" w:hAnsi="Times New Roman" w:cs="Times New Roman"/>
          <w:spacing w:val="-4"/>
        </w:rPr>
        <w:t xml:space="preserve"> </w:t>
      </w:r>
      <w:r w:rsidRPr="008912BE">
        <w:rPr>
          <w:rFonts w:ascii="Times New Roman" w:hAnsi="Times New Roman" w:cs="Times New Roman"/>
        </w:rPr>
        <w:t>народного</w:t>
      </w:r>
      <w:r w:rsidRPr="008912BE">
        <w:rPr>
          <w:rFonts w:ascii="Times New Roman" w:hAnsi="Times New Roman" w:cs="Times New Roman"/>
          <w:spacing w:val="-1"/>
        </w:rPr>
        <w:t xml:space="preserve"> </w:t>
      </w:r>
      <w:r w:rsidRPr="008912BE">
        <w:rPr>
          <w:rFonts w:ascii="Times New Roman" w:hAnsi="Times New Roman" w:cs="Times New Roman"/>
        </w:rPr>
        <w:t>единства</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w:t>
      </w:r>
      <w:r w:rsidRPr="008912BE">
        <w:rPr>
          <w:rFonts w:ascii="Times New Roman" w:hAnsi="Times New Roman" w:cs="Times New Roman"/>
          <w:spacing w:val="-3"/>
        </w:rPr>
        <w:t xml:space="preserve"> </w:t>
      </w:r>
      <w:r w:rsidRPr="008912BE">
        <w:rPr>
          <w:rFonts w:ascii="Times New Roman" w:hAnsi="Times New Roman" w:cs="Times New Roman"/>
        </w:rPr>
        <w:t>матери</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w:t>
      </w:r>
      <w:r w:rsidRPr="008912BE">
        <w:rPr>
          <w:rFonts w:ascii="Times New Roman" w:hAnsi="Times New Roman" w:cs="Times New Roman"/>
          <w:spacing w:val="-4"/>
        </w:rPr>
        <w:t xml:space="preserve"> </w:t>
      </w:r>
      <w:r w:rsidRPr="008912BE">
        <w:rPr>
          <w:rFonts w:ascii="Times New Roman" w:hAnsi="Times New Roman" w:cs="Times New Roman"/>
        </w:rPr>
        <w:t>Конституции</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Новогодние</w:t>
      </w:r>
      <w:r w:rsidRPr="008912BE">
        <w:rPr>
          <w:rFonts w:ascii="Times New Roman" w:hAnsi="Times New Roman" w:cs="Times New Roman"/>
          <w:spacing w:val="-5"/>
        </w:rPr>
        <w:t xml:space="preserve"> </w:t>
      </w:r>
      <w:r w:rsidRPr="008912BE">
        <w:rPr>
          <w:rFonts w:ascii="Times New Roman" w:hAnsi="Times New Roman" w:cs="Times New Roman"/>
        </w:rPr>
        <w:t>торжества</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Спортивные</w:t>
      </w:r>
      <w:r w:rsidRPr="008912BE">
        <w:rPr>
          <w:rFonts w:ascii="Times New Roman" w:hAnsi="Times New Roman" w:cs="Times New Roman"/>
          <w:spacing w:val="-5"/>
        </w:rPr>
        <w:t xml:space="preserve"> </w:t>
      </w:r>
      <w:r w:rsidRPr="008912BE">
        <w:rPr>
          <w:rFonts w:ascii="Times New Roman" w:hAnsi="Times New Roman" w:cs="Times New Roman"/>
        </w:rPr>
        <w:t>соревнования</w:t>
      </w:r>
      <w:r w:rsidRPr="008912BE">
        <w:rPr>
          <w:rFonts w:ascii="Times New Roman" w:hAnsi="Times New Roman" w:cs="Times New Roman"/>
          <w:spacing w:val="-8"/>
        </w:rPr>
        <w:t xml:space="preserve"> </w:t>
      </w:r>
      <w:r w:rsidRPr="008912BE">
        <w:rPr>
          <w:rFonts w:ascii="Times New Roman" w:hAnsi="Times New Roman" w:cs="Times New Roman"/>
        </w:rPr>
        <w:t>различного</w:t>
      </w:r>
      <w:r w:rsidRPr="008912BE">
        <w:rPr>
          <w:rFonts w:ascii="Times New Roman" w:hAnsi="Times New Roman" w:cs="Times New Roman"/>
          <w:spacing w:val="-3"/>
        </w:rPr>
        <w:t xml:space="preserve"> </w:t>
      </w:r>
      <w:r w:rsidRPr="008912BE">
        <w:rPr>
          <w:rFonts w:ascii="Times New Roman" w:hAnsi="Times New Roman" w:cs="Times New Roman"/>
        </w:rPr>
        <w:t>уровня</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8 марта</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w:t>
      </w:r>
      <w:r w:rsidRPr="008912BE">
        <w:rPr>
          <w:rFonts w:ascii="Times New Roman" w:hAnsi="Times New Roman" w:cs="Times New Roman"/>
          <w:spacing w:val="-4"/>
        </w:rPr>
        <w:t xml:space="preserve"> </w:t>
      </w:r>
      <w:r w:rsidRPr="008912BE">
        <w:rPr>
          <w:rFonts w:ascii="Times New Roman" w:hAnsi="Times New Roman" w:cs="Times New Roman"/>
        </w:rPr>
        <w:t>здоровья</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Мероприятия,</w:t>
      </w:r>
      <w:r w:rsidRPr="008912BE">
        <w:rPr>
          <w:rFonts w:ascii="Times New Roman" w:hAnsi="Times New Roman" w:cs="Times New Roman"/>
          <w:spacing w:val="-2"/>
        </w:rPr>
        <w:t xml:space="preserve"> </w:t>
      </w:r>
      <w:r w:rsidRPr="008912BE">
        <w:rPr>
          <w:rFonts w:ascii="Times New Roman" w:hAnsi="Times New Roman" w:cs="Times New Roman"/>
        </w:rPr>
        <w:t>посвященные</w:t>
      </w:r>
      <w:r w:rsidRPr="008912BE">
        <w:rPr>
          <w:rFonts w:ascii="Times New Roman" w:hAnsi="Times New Roman" w:cs="Times New Roman"/>
          <w:spacing w:val="-4"/>
        </w:rPr>
        <w:t xml:space="preserve"> </w:t>
      </w:r>
      <w:r w:rsidRPr="008912BE">
        <w:rPr>
          <w:rFonts w:ascii="Times New Roman" w:hAnsi="Times New Roman" w:cs="Times New Roman"/>
        </w:rPr>
        <w:t>23</w:t>
      </w:r>
      <w:r w:rsidRPr="008912BE">
        <w:rPr>
          <w:rFonts w:ascii="Times New Roman" w:hAnsi="Times New Roman" w:cs="Times New Roman"/>
          <w:spacing w:val="-4"/>
        </w:rPr>
        <w:t xml:space="preserve"> </w:t>
      </w:r>
      <w:r w:rsidRPr="008912BE">
        <w:rPr>
          <w:rFonts w:ascii="Times New Roman" w:hAnsi="Times New Roman" w:cs="Times New Roman"/>
        </w:rPr>
        <w:t>февраля</w:t>
      </w:r>
      <w:r w:rsidRPr="008912BE">
        <w:rPr>
          <w:rFonts w:ascii="Times New Roman" w:hAnsi="Times New Roman" w:cs="Times New Roman"/>
          <w:spacing w:val="-5"/>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9</w:t>
      </w:r>
      <w:r w:rsidRPr="008912BE">
        <w:rPr>
          <w:rFonts w:ascii="Times New Roman" w:hAnsi="Times New Roman" w:cs="Times New Roman"/>
          <w:spacing w:val="-1"/>
        </w:rPr>
        <w:t xml:space="preserve"> </w:t>
      </w:r>
      <w:r w:rsidRPr="008912BE">
        <w:rPr>
          <w:rFonts w:ascii="Times New Roman" w:hAnsi="Times New Roman" w:cs="Times New Roman"/>
        </w:rPr>
        <w:t>мая</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Последний</w:t>
      </w:r>
      <w:r w:rsidRPr="008912BE">
        <w:rPr>
          <w:rFonts w:ascii="Times New Roman" w:hAnsi="Times New Roman" w:cs="Times New Roman"/>
          <w:spacing w:val="-4"/>
        </w:rPr>
        <w:t xml:space="preserve"> </w:t>
      </w:r>
      <w:r w:rsidRPr="008912BE">
        <w:rPr>
          <w:rFonts w:ascii="Times New Roman" w:hAnsi="Times New Roman" w:cs="Times New Roman"/>
        </w:rPr>
        <w:t>звонок</w:t>
      </w:r>
    </w:p>
    <w:p w:rsidR="00C13650" w:rsidRPr="008912BE" w:rsidRDefault="00C13650" w:rsidP="004973F8">
      <w:pPr>
        <w:pStyle w:val="af6"/>
        <w:numPr>
          <w:ilvl w:val="1"/>
          <w:numId w:val="116"/>
        </w:numPr>
        <w:tabs>
          <w:tab w:val="left" w:pos="1669"/>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Торжественное</w:t>
      </w:r>
      <w:r w:rsidRPr="008912BE">
        <w:rPr>
          <w:rFonts w:ascii="Times New Roman" w:hAnsi="Times New Roman" w:cs="Times New Roman"/>
          <w:spacing w:val="-3"/>
        </w:rPr>
        <w:t xml:space="preserve"> </w:t>
      </w:r>
      <w:r w:rsidRPr="008912BE">
        <w:rPr>
          <w:rFonts w:ascii="Times New Roman" w:hAnsi="Times New Roman" w:cs="Times New Roman"/>
        </w:rPr>
        <w:t>вручение</w:t>
      </w:r>
      <w:r w:rsidRPr="008912BE">
        <w:rPr>
          <w:rFonts w:ascii="Times New Roman" w:hAnsi="Times New Roman" w:cs="Times New Roman"/>
          <w:spacing w:val="-2"/>
        </w:rPr>
        <w:t xml:space="preserve"> </w:t>
      </w:r>
      <w:r w:rsidRPr="008912BE">
        <w:rPr>
          <w:rFonts w:ascii="Times New Roman" w:hAnsi="Times New Roman" w:cs="Times New Roman"/>
        </w:rPr>
        <w:t>аттестатов</w:t>
      </w:r>
    </w:p>
    <w:p w:rsidR="00C13650" w:rsidRPr="008912BE" w:rsidRDefault="00C13650" w:rsidP="004973F8">
      <w:pPr>
        <w:pStyle w:val="af"/>
        <w:spacing w:after="0" w:line="360" w:lineRule="auto"/>
        <w:ind w:firstLine="709"/>
        <w:jc w:val="both"/>
      </w:pPr>
      <w:r w:rsidRPr="008912BE">
        <w:t>Большая</w:t>
      </w:r>
      <w:r w:rsidRPr="008912BE">
        <w:rPr>
          <w:spacing w:val="1"/>
        </w:rPr>
        <w:t xml:space="preserve"> </w:t>
      </w:r>
      <w:r w:rsidRPr="008912BE">
        <w:t>часть</w:t>
      </w:r>
      <w:r w:rsidRPr="008912BE">
        <w:rPr>
          <w:spacing w:val="1"/>
        </w:rPr>
        <w:t xml:space="preserve"> </w:t>
      </w:r>
      <w:r w:rsidRPr="008912BE">
        <w:t>школьных</w:t>
      </w:r>
      <w:r w:rsidRPr="008912BE">
        <w:rPr>
          <w:spacing w:val="1"/>
        </w:rPr>
        <w:t xml:space="preserve"> </w:t>
      </w:r>
      <w:r w:rsidRPr="008912BE">
        <w:t>мероприятий,</w:t>
      </w:r>
      <w:r w:rsidRPr="008912BE">
        <w:rPr>
          <w:spacing w:val="1"/>
        </w:rPr>
        <w:t xml:space="preserve"> </w:t>
      </w:r>
      <w:r w:rsidRPr="008912BE">
        <w:t>проводимых</w:t>
      </w:r>
      <w:r w:rsidRPr="008912BE">
        <w:rPr>
          <w:spacing w:val="1"/>
        </w:rPr>
        <w:t xml:space="preserve"> </w:t>
      </w:r>
      <w:r w:rsidRPr="008912BE">
        <w:t>в</w:t>
      </w:r>
      <w:r w:rsidRPr="008912BE">
        <w:rPr>
          <w:spacing w:val="1"/>
        </w:rPr>
        <w:t xml:space="preserve"> </w:t>
      </w:r>
      <w:r w:rsidRPr="008912BE">
        <w:t>школе ,</w:t>
      </w:r>
      <w:r w:rsidRPr="008912BE">
        <w:rPr>
          <w:spacing w:val="1"/>
        </w:rPr>
        <w:t xml:space="preserve"> </w:t>
      </w:r>
      <w:r w:rsidRPr="008912BE">
        <w:t>в</w:t>
      </w:r>
      <w:r w:rsidRPr="008912BE">
        <w:rPr>
          <w:spacing w:val="1"/>
        </w:rPr>
        <w:t xml:space="preserve"> </w:t>
      </w:r>
      <w:r w:rsidRPr="008912BE">
        <w:t>настоящее</w:t>
      </w:r>
      <w:r w:rsidRPr="008912BE">
        <w:rPr>
          <w:spacing w:val="1"/>
        </w:rPr>
        <w:t xml:space="preserve"> </w:t>
      </w:r>
      <w:r w:rsidRPr="008912BE">
        <w:t>время,</w:t>
      </w:r>
      <w:r w:rsidRPr="008912BE">
        <w:rPr>
          <w:spacing w:val="1"/>
        </w:rPr>
        <w:t xml:space="preserve"> </w:t>
      </w:r>
      <w:r w:rsidRPr="008912BE">
        <w:t>проходят</w:t>
      </w:r>
      <w:r w:rsidRPr="008912BE">
        <w:rPr>
          <w:spacing w:val="1"/>
        </w:rPr>
        <w:t xml:space="preserve"> </w:t>
      </w:r>
      <w:r w:rsidRPr="008912BE">
        <w:t>под</w:t>
      </w:r>
      <w:r w:rsidRPr="008912BE">
        <w:rPr>
          <w:spacing w:val="1"/>
        </w:rPr>
        <w:t xml:space="preserve"> </w:t>
      </w:r>
      <w:r w:rsidRPr="008912BE">
        <w:t>эгидой</w:t>
      </w:r>
      <w:r w:rsidRPr="008912BE">
        <w:rPr>
          <w:spacing w:val="1"/>
        </w:rPr>
        <w:t xml:space="preserve"> </w:t>
      </w:r>
      <w:r w:rsidRPr="008912BE">
        <w:t>Всероссийских,</w:t>
      </w:r>
      <w:r w:rsidRPr="008912BE">
        <w:rPr>
          <w:spacing w:val="1"/>
        </w:rPr>
        <w:t xml:space="preserve"> </w:t>
      </w:r>
      <w:r w:rsidRPr="008912BE">
        <w:t>региональных</w:t>
      </w:r>
      <w:r w:rsidRPr="008912BE">
        <w:rPr>
          <w:spacing w:val="1"/>
        </w:rPr>
        <w:t xml:space="preserve"> </w:t>
      </w:r>
      <w:r w:rsidRPr="008912BE">
        <w:t>и</w:t>
      </w:r>
      <w:r w:rsidRPr="008912BE">
        <w:rPr>
          <w:spacing w:val="1"/>
        </w:rPr>
        <w:t xml:space="preserve"> </w:t>
      </w:r>
      <w:r w:rsidRPr="008912BE">
        <w:t>муниципальных,</w:t>
      </w:r>
      <w:r w:rsidRPr="008912BE">
        <w:rPr>
          <w:spacing w:val="1"/>
        </w:rPr>
        <w:t xml:space="preserve"> </w:t>
      </w:r>
      <w:r w:rsidRPr="008912BE">
        <w:t>военно-патриотическим</w:t>
      </w:r>
      <w:r w:rsidRPr="008912BE">
        <w:rPr>
          <w:spacing w:val="1"/>
        </w:rPr>
        <w:t xml:space="preserve"> </w:t>
      </w:r>
      <w:r w:rsidRPr="008912BE">
        <w:t>акций.</w:t>
      </w:r>
      <w:r w:rsidRPr="008912BE">
        <w:rPr>
          <w:spacing w:val="1"/>
        </w:rPr>
        <w:t xml:space="preserve"> </w:t>
      </w:r>
      <w:r w:rsidRPr="008912BE">
        <w:t>Для</w:t>
      </w:r>
      <w:r w:rsidRPr="008912BE">
        <w:rPr>
          <w:spacing w:val="1"/>
        </w:rPr>
        <w:t xml:space="preserve"> </w:t>
      </w:r>
      <w:r w:rsidRPr="008912BE">
        <w:t>повышения</w:t>
      </w:r>
      <w:r w:rsidRPr="008912BE">
        <w:rPr>
          <w:spacing w:val="-67"/>
        </w:rPr>
        <w:t xml:space="preserve"> </w:t>
      </w:r>
      <w:r w:rsidRPr="008912BE">
        <w:t>гражданской</w:t>
      </w:r>
      <w:r w:rsidRPr="008912BE">
        <w:rPr>
          <w:spacing w:val="1"/>
        </w:rPr>
        <w:t xml:space="preserve"> </w:t>
      </w:r>
      <w:r w:rsidRPr="008912BE">
        <w:t>ответственности</w:t>
      </w:r>
      <w:r w:rsidRPr="008912BE">
        <w:rPr>
          <w:spacing w:val="1"/>
        </w:rPr>
        <w:t xml:space="preserve"> </w:t>
      </w:r>
      <w:r w:rsidRPr="008912BE">
        <w:t>за</w:t>
      </w:r>
      <w:r w:rsidRPr="008912BE">
        <w:rPr>
          <w:spacing w:val="1"/>
        </w:rPr>
        <w:t xml:space="preserve"> </w:t>
      </w:r>
      <w:r w:rsidRPr="008912BE">
        <w:t>судьбу</w:t>
      </w:r>
      <w:r w:rsidRPr="008912BE">
        <w:rPr>
          <w:spacing w:val="1"/>
        </w:rPr>
        <w:t xml:space="preserve"> </w:t>
      </w:r>
      <w:r w:rsidRPr="008912BE">
        <w:t>страны,</w:t>
      </w:r>
      <w:r w:rsidRPr="008912BE">
        <w:rPr>
          <w:spacing w:val="1"/>
        </w:rPr>
        <w:t xml:space="preserve"> </w:t>
      </w:r>
      <w:r w:rsidRPr="008912BE">
        <w:t>укрепления</w:t>
      </w:r>
      <w:r w:rsidRPr="008912BE">
        <w:rPr>
          <w:spacing w:val="1"/>
        </w:rPr>
        <w:t xml:space="preserve"> </w:t>
      </w:r>
      <w:r w:rsidRPr="008912BE">
        <w:t>чувств</w:t>
      </w:r>
      <w:r w:rsidRPr="008912BE">
        <w:rPr>
          <w:spacing w:val="1"/>
        </w:rPr>
        <w:t xml:space="preserve"> </w:t>
      </w:r>
      <w:r w:rsidRPr="008912BE">
        <w:t>сопричастности</w:t>
      </w:r>
      <w:r w:rsidRPr="008912BE">
        <w:rPr>
          <w:spacing w:val="1"/>
        </w:rPr>
        <w:t xml:space="preserve"> </w:t>
      </w:r>
      <w:r w:rsidRPr="008912BE">
        <w:t>детей</w:t>
      </w:r>
      <w:r w:rsidRPr="008912BE">
        <w:rPr>
          <w:spacing w:val="1"/>
        </w:rPr>
        <w:t xml:space="preserve"> </w:t>
      </w:r>
      <w:r w:rsidRPr="008912BE">
        <w:t>и</w:t>
      </w:r>
      <w:r w:rsidRPr="008912BE">
        <w:rPr>
          <w:spacing w:val="1"/>
        </w:rPr>
        <w:t xml:space="preserve"> </w:t>
      </w:r>
      <w:r w:rsidRPr="008912BE">
        <w:t>молодежи</w:t>
      </w:r>
      <w:r w:rsidRPr="008912BE">
        <w:rPr>
          <w:spacing w:val="1"/>
        </w:rPr>
        <w:t xml:space="preserve"> </w:t>
      </w:r>
      <w:r w:rsidRPr="008912BE">
        <w:t>к</w:t>
      </w:r>
      <w:r w:rsidRPr="008912BE">
        <w:rPr>
          <w:spacing w:val="1"/>
        </w:rPr>
        <w:t xml:space="preserve"> </w:t>
      </w:r>
      <w:r w:rsidRPr="008912BE">
        <w:t>истории</w:t>
      </w:r>
      <w:r w:rsidRPr="008912BE">
        <w:rPr>
          <w:spacing w:val="1"/>
        </w:rPr>
        <w:t xml:space="preserve"> </w:t>
      </w:r>
      <w:r w:rsidRPr="008912BE">
        <w:t>и</w:t>
      </w:r>
      <w:r w:rsidRPr="008912BE">
        <w:rPr>
          <w:spacing w:val="1"/>
        </w:rPr>
        <w:t xml:space="preserve"> </w:t>
      </w:r>
      <w:r w:rsidRPr="008912BE">
        <w:t>культуре</w:t>
      </w:r>
      <w:r w:rsidRPr="008912BE">
        <w:rPr>
          <w:spacing w:val="1"/>
        </w:rPr>
        <w:t xml:space="preserve"> </w:t>
      </w:r>
      <w:r w:rsidRPr="008912BE">
        <w:t>России,</w:t>
      </w:r>
      <w:r w:rsidRPr="008912BE">
        <w:rPr>
          <w:spacing w:val="1"/>
        </w:rPr>
        <w:t xml:space="preserve"> </w:t>
      </w:r>
      <w:r w:rsidRPr="008912BE">
        <w:t>обеспечения</w:t>
      </w:r>
      <w:r w:rsidRPr="008912BE">
        <w:rPr>
          <w:spacing w:val="1"/>
        </w:rPr>
        <w:t xml:space="preserve"> </w:t>
      </w:r>
      <w:r w:rsidRPr="008912BE">
        <w:t>преемственности</w:t>
      </w:r>
      <w:r w:rsidRPr="008912BE">
        <w:rPr>
          <w:spacing w:val="1"/>
        </w:rPr>
        <w:t xml:space="preserve"> </w:t>
      </w:r>
      <w:r w:rsidRPr="008912BE">
        <w:t>поколений</w:t>
      </w:r>
      <w:r w:rsidRPr="008912BE">
        <w:rPr>
          <w:spacing w:val="1"/>
        </w:rPr>
        <w:t xml:space="preserve"> </w:t>
      </w:r>
      <w:r w:rsidRPr="008912BE">
        <w:t>россиян,</w:t>
      </w:r>
      <w:r w:rsidRPr="008912BE">
        <w:rPr>
          <w:spacing w:val="1"/>
        </w:rPr>
        <w:t xml:space="preserve"> </w:t>
      </w:r>
      <w:r w:rsidRPr="008912BE">
        <w:t>а</w:t>
      </w:r>
      <w:r w:rsidRPr="008912BE">
        <w:rPr>
          <w:spacing w:val="1"/>
        </w:rPr>
        <w:t xml:space="preserve"> </w:t>
      </w:r>
      <w:r w:rsidRPr="008912BE">
        <w:t>также</w:t>
      </w:r>
      <w:r w:rsidRPr="008912BE">
        <w:rPr>
          <w:spacing w:val="1"/>
        </w:rPr>
        <w:t xml:space="preserve"> </w:t>
      </w:r>
      <w:r w:rsidRPr="008912BE">
        <w:t>воспитания</w:t>
      </w:r>
      <w:r w:rsidRPr="008912BE">
        <w:rPr>
          <w:spacing w:val="1"/>
        </w:rPr>
        <w:t xml:space="preserve"> </w:t>
      </w:r>
      <w:r w:rsidRPr="008912BE">
        <w:t>граждан, любящих свою Родину, имеющих активную жизненную позицию</w:t>
      </w:r>
      <w:r w:rsidRPr="008912BE">
        <w:rPr>
          <w:spacing w:val="1"/>
        </w:rPr>
        <w:t xml:space="preserve"> </w:t>
      </w:r>
      <w:r w:rsidRPr="008912BE">
        <w:t>коллектив школы (обучающиеся, родители, педагоги) принимает активное</w:t>
      </w:r>
      <w:r w:rsidRPr="008912BE">
        <w:rPr>
          <w:spacing w:val="1"/>
        </w:rPr>
        <w:t xml:space="preserve"> </w:t>
      </w:r>
      <w:r w:rsidRPr="008912BE">
        <w:t>участие</w:t>
      </w:r>
      <w:r w:rsidRPr="008912BE">
        <w:rPr>
          <w:spacing w:val="-1"/>
        </w:rPr>
        <w:t xml:space="preserve"> </w:t>
      </w:r>
      <w:r w:rsidRPr="008912BE">
        <w:t>в</w:t>
      </w:r>
      <w:r w:rsidRPr="008912BE">
        <w:rPr>
          <w:spacing w:val="-1"/>
        </w:rPr>
        <w:t xml:space="preserve"> </w:t>
      </w:r>
      <w:r w:rsidRPr="008912BE">
        <w:t>таких</w:t>
      </w:r>
      <w:r w:rsidRPr="008912BE">
        <w:rPr>
          <w:spacing w:val="1"/>
        </w:rPr>
        <w:t xml:space="preserve"> </w:t>
      </w:r>
      <w:r w:rsidRPr="008912BE">
        <w:t>мероприятиях</w:t>
      </w:r>
      <w:r w:rsidRPr="008912BE">
        <w:rPr>
          <w:spacing w:val="-2"/>
        </w:rPr>
        <w:t xml:space="preserve"> </w:t>
      </w:r>
      <w:r w:rsidRPr="008912BE">
        <w:t>и конкурсах.</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spacing w:val="-3"/>
        </w:rPr>
        <w:t xml:space="preserve"> </w:t>
      </w:r>
      <w:r w:rsidRPr="008912BE">
        <w:rPr>
          <w:rFonts w:ascii="Times New Roman" w:hAnsi="Times New Roman" w:cs="Times New Roman"/>
        </w:rPr>
        <w:t>Памяти</w:t>
      </w:r>
      <w:r w:rsidRPr="008912BE">
        <w:rPr>
          <w:rFonts w:ascii="Times New Roman" w:hAnsi="Times New Roman" w:cs="Times New Roman"/>
          <w:spacing w:val="-2"/>
        </w:rPr>
        <w:t xml:space="preserve"> </w:t>
      </w:r>
      <w:r w:rsidRPr="008912BE">
        <w:rPr>
          <w:rFonts w:ascii="Times New Roman" w:hAnsi="Times New Roman" w:cs="Times New Roman"/>
        </w:rPr>
        <w:t>«День</w:t>
      </w:r>
      <w:r w:rsidRPr="008912BE">
        <w:rPr>
          <w:rFonts w:ascii="Times New Roman" w:hAnsi="Times New Roman" w:cs="Times New Roman"/>
          <w:spacing w:val="-4"/>
        </w:rPr>
        <w:t xml:space="preserve"> </w:t>
      </w:r>
      <w:r w:rsidRPr="008912BE">
        <w:rPr>
          <w:rFonts w:ascii="Times New Roman" w:hAnsi="Times New Roman" w:cs="Times New Roman"/>
        </w:rPr>
        <w:t>неизвестного</w:t>
      </w:r>
      <w:r w:rsidRPr="008912BE">
        <w:rPr>
          <w:rFonts w:ascii="Times New Roman" w:hAnsi="Times New Roman" w:cs="Times New Roman"/>
          <w:spacing w:val="-2"/>
        </w:rPr>
        <w:t xml:space="preserve"> </w:t>
      </w:r>
      <w:r w:rsidRPr="008912BE">
        <w:rPr>
          <w:rFonts w:ascii="Times New Roman" w:hAnsi="Times New Roman" w:cs="Times New Roman"/>
        </w:rPr>
        <w:t>солдата»</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w:t>
      </w:r>
      <w:r w:rsidRPr="008912BE">
        <w:rPr>
          <w:rFonts w:ascii="Times New Roman" w:hAnsi="Times New Roman" w:cs="Times New Roman"/>
          <w:spacing w:val="-3"/>
        </w:rPr>
        <w:t xml:space="preserve"> </w:t>
      </w:r>
      <w:r w:rsidRPr="008912BE">
        <w:rPr>
          <w:rFonts w:ascii="Times New Roman" w:hAnsi="Times New Roman" w:cs="Times New Roman"/>
        </w:rPr>
        <w:t>Героев</w:t>
      </w:r>
      <w:r w:rsidRPr="008912BE">
        <w:rPr>
          <w:rFonts w:ascii="Times New Roman" w:hAnsi="Times New Roman" w:cs="Times New Roman"/>
          <w:spacing w:val="-3"/>
        </w:rPr>
        <w:t xml:space="preserve"> </w:t>
      </w:r>
      <w:r w:rsidRPr="008912BE">
        <w:rPr>
          <w:rFonts w:ascii="Times New Roman" w:hAnsi="Times New Roman" w:cs="Times New Roman"/>
        </w:rPr>
        <w:t>Отечества</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Памяти</w:t>
      </w:r>
      <w:r w:rsidRPr="008912BE">
        <w:rPr>
          <w:rFonts w:ascii="Times New Roman" w:hAnsi="Times New Roman" w:cs="Times New Roman"/>
          <w:spacing w:val="-1"/>
        </w:rPr>
        <w:t xml:space="preserve"> </w:t>
      </w:r>
      <w:r w:rsidRPr="008912BE">
        <w:rPr>
          <w:rFonts w:ascii="Times New Roman" w:hAnsi="Times New Roman" w:cs="Times New Roman"/>
        </w:rPr>
        <w:t>«Блокады</w:t>
      </w:r>
      <w:r w:rsidRPr="008912BE">
        <w:rPr>
          <w:rFonts w:ascii="Times New Roman" w:hAnsi="Times New Roman" w:cs="Times New Roman"/>
          <w:spacing w:val="-2"/>
        </w:rPr>
        <w:t xml:space="preserve"> </w:t>
      </w:r>
      <w:r w:rsidRPr="008912BE">
        <w:rPr>
          <w:rFonts w:ascii="Times New Roman" w:hAnsi="Times New Roman" w:cs="Times New Roman"/>
        </w:rPr>
        <w:t>Ленинграда»</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Мероприятия</w:t>
      </w:r>
      <w:r w:rsidRPr="008912BE">
        <w:rPr>
          <w:rFonts w:ascii="Times New Roman" w:hAnsi="Times New Roman" w:cs="Times New Roman"/>
          <w:spacing w:val="-5"/>
        </w:rPr>
        <w:t xml:space="preserve"> </w:t>
      </w:r>
      <w:r w:rsidRPr="008912BE">
        <w:rPr>
          <w:rFonts w:ascii="Times New Roman" w:hAnsi="Times New Roman" w:cs="Times New Roman"/>
        </w:rPr>
        <w:t>месячника</w:t>
      </w:r>
      <w:r w:rsidRPr="008912BE">
        <w:rPr>
          <w:rFonts w:ascii="Times New Roman" w:hAnsi="Times New Roman" w:cs="Times New Roman"/>
          <w:spacing w:val="-4"/>
        </w:rPr>
        <w:t xml:space="preserve"> </w:t>
      </w:r>
      <w:r w:rsidRPr="008912BE">
        <w:rPr>
          <w:rFonts w:ascii="Times New Roman" w:hAnsi="Times New Roman" w:cs="Times New Roman"/>
        </w:rPr>
        <w:t>гражданского</w:t>
      </w:r>
      <w:r w:rsidRPr="008912BE">
        <w:rPr>
          <w:rFonts w:ascii="Times New Roman" w:hAnsi="Times New Roman" w:cs="Times New Roman"/>
          <w:spacing w:val="-7"/>
        </w:rPr>
        <w:t xml:space="preserve"> </w:t>
      </w:r>
      <w:r w:rsidRPr="008912BE">
        <w:rPr>
          <w:rFonts w:ascii="Times New Roman" w:hAnsi="Times New Roman" w:cs="Times New Roman"/>
        </w:rPr>
        <w:t>и</w:t>
      </w:r>
      <w:r w:rsidRPr="008912BE">
        <w:rPr>
          <w:rFonts w:ascii="Times New Roman" w:hAnsi="Times New Roman" w:cs="Times New Roman"/>
          <w:spacing w:val="-4"/>
        </w:rPr>
        <w:t xml:space="preserve"> </w:t>
      </w:r>
      <w:r w:rsidRPr="008912BE">
        <w:rPr>
          <w:rFonts w:ascii="Times New Roman" w:hAnsi="Times New Roman" w:cs="Times New Roman"/>
        </w:rPr>
        <w:t>патриотического</w:t>
      </w:r>
      <w:r w:rsidRPr="008912BE">
        <w:rPr>
          <w:rFonts w:ascii="Times New Roman" w:hAnsi="Times New Roman" w:cs="Times New Roman"/>
          <w:spacing w:val="-3"/>
        </w:rPr>
        <w:t xml:space="preserve"> </w:t>
      </w:r>
      <w:r w:rsidRPr="008912BE">
        <w:rPr>
          <w:rFonts w:ascii="Times New Roman" w:hAnsi="Times New Roman" w:cs="Times New Roman"/>
        </w:rPr>
        <w:t>воспитания</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w:t>
      </w:r>
      <w:r w:rsidRPr="008912BE">
        <w:rPr>
          <w:rFonts w:ascii="Times New Roman" w:hAnsi="Times New Roman" w:cs="Times New Roman"/>
          <w:spacing w:val="-4"/>
        </w:rPr>
        <w:t xml:space="preserve"> </w:t>
      </w:r>
      <w:r w:rsidRPr="008912BE">
        <w:rPr>
          <w:rFonts w:ascii="Times New Roman" w:hAnsi="Times New Roman" w:cs="Times New Roman"/>
        </w:rPr>
        <w:t>Победы,</w:t>
      </w:r>
      <w:r w:rsidRPr="008912BE">
        <w:rPr>
          <w:rFonts w:ascii="Times New Roman" w:hAnsi="Times New Roman" w:cs="Times New Roman"/>
          <w:spacing w:val="-4"/>
        </w:rPr>
        <w:t xml:space="preserve"> </w:t>
      </w:r>
      <w:r w:rsidRPr="008912BE">
        <w:rPr>
          <w:rFonts w:ascii="Times New Roman" w:hAnsi="Times New Roman" w:cs="Times New Roman"/>
        </w:rPr>
        <w:t>Бессмертный</w:t>
      </w:r>
      <w:r w:rsidRPr="008912BE">
        <w:rPr>
          <w:rFonts w:ascii="Times New Roman" w:hAnsi="Times New Roman" w:cs="Times New Roman"/>
          <w:spacing w:val="-2"/>
        </w:rPr>
        <w:t xml:space="preserve"> </w:t>
      </w:r>
      <w:r w:rsidRPr="008912BE">
        <w:rPr>
          <w:rFonts w:ascii="Times New Roman" w:hAnsi="Times New Roman" w:cs="Times New Roman"/>
        </w:rPr>
        <w:t>полк</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Кинолектории</w:t>
      </w:r>
      <w:r w:rsidRPr="008912BE">
        <w:rPr>
          <w:rFonts w:ascii="Times New Roman" w:hAnsi="Times New Roman" w:cs="Times New Roman"/>
          <w:spacing w:val="-3"/>
        </w:rPr>
        <w:t xml:space="preserve"> </w:t>
      </w:r>
      <w:r w:rsidRPr="008912BE">
        <w:rPr>
          <w:rFonts w:ascii="Times New Roman" w:hAnsi="Times New Roman" w:cs="Times New Roman"/>
        </w:rPr>
        <w:t>«Без</w:t>
      </w:r>
      <w:r w:rsidRPr="008912BE">
        <w:rPr>
          <w:rFonts w:ascii="Times New Roman" w:hAnsi="Times New Roman" w:cs="Times New Roman"/>
          <w:spacing w:val="-4"/>
        </w:rPr>
        <w:t xml:space="preserve"> </w:t>
      </w:r>
      <w:r w:rsidRPr="008912BE">
        <w:rPr>
          <w:rFonts w:ascii="Times New Roman" w:hAnsi="Times New Roman" w:cs="Times New Roman"/>
        </w:rPr>
        <w:t>срока</w:t>
      </w:r>
      <w:r w:rsidRPr="008912BE">
        <w:rPr>
          <w:rFonts w:ascii="Times New Roman" w:hAnsi="Times New Roman" w:cs="Times New Roman"/>
          <w:spacing w:val="-5"/>
        </w:rPr>
        <w:t xml:space="preserve"> </w:t>
      </w:r>
      <w:r w:rsidRPr="008912BE">
        <w:rPr>
          <w:rFonts w:ascii="Times New Roman" w:hAnsi="Times New Roman" w:cs="Times New Roman"/>
        </w:rPr>
        <w:t>давности»</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День призывника</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Всероссийские</w:t>
      </w:r>
      <w:r w:rsidRPr="008912BE">
        <w:rPr>
          <w:rFonts w:ascii="Times New Roman" w:hAnsi="Times New Roman" w:cs="Times New Roman"/>
          <w:spacing w:val="-3"/>
        </w:rPr>
        <w:t xml:space="preserve"> </w:t>
      </w:r>
      <w:r w:rsidRPr="008912BE">
        <w:rPr>
          <w:rFonts w:ascii="Times New Roman" w:hAnsi="Times New Roman" w:cs="Times New Roman"/>
        </w:rPr>
        <w:t>акции</w:t>
      </w:r>
      <w:r w:rsidRPr="008912BE">
        <w:rPr>
          <w:rFonts w:ascii="Times New Roman" w:hAnsi="Times New Roman" w:cs="Times New Roman"/>
          <w:spacing w:val="-3"/>
        </w:rPr>
        <w:t xml:space="preserve"> </w:t>
      </w:r>
      <w:r w:rsidRPr="008912BE">
        <w:rPr>
          <w:rFonts w:ascii="Times New Roman" w:hAnsi="Times New Roman" w:cs="Times New Roman"/>
        </w:rPr>
        <w:t>«Окна</w:t>
      </w:r>
      <w:r w:rsidRPr="008912BE">
        <w:rPr>
          <w:rFonts w:ascii="Times New Roman" w:hAnsi="Times New Roman" w:cs="Times New Roman"/>
          <w:spacing w:val="-2"/>
        </w:rPr>
        <w:t xml:space="preserve"> </w:t>
      </w:r>
      <w:r w:rsidRPr="008912BE">
        <w:rPr>
          <w:rFonts w:ascii="Times New Roman" w:hAnsi="Times New Roman" w:cs="Times New Roman"/>
        </w:rPr>
        <w:t>победы»,</w:t>
      </w:r>
      <w:r w:rsidRPr="008912BE">
        <w:rPr>
          <w:rFonts w:ascii="Times New Roman" w:hAnsi="Times New Roman" w:cs="Times New Roman"/>
          <w:spacing w:val="-4"/>
        </w:rPr>
        <w:t xml:space="preserve"> </w:t>
      </w:r>
      <w:r w:rsidRPr="008912BE">
        <w:rPr>
          <w:rFonts w:ascii="Times New Roman" w:hAnsi="Times New Roman" w:cs="Times New Roman"/>
        </w:rPr>
        <w:t>«Свеча</w:t>
      </w:r>
      <w:r w:rsidRPr="008912BE">
        <w:rPr>
          <w:rFonts w:ascii="Times New Roman" w:hAnsi="Times New Roman" w:cs="Times New Roman"/>
          <w:spacing w:val="-2"/>
        </w:rPr>
        <w:t xml:space="preserve"> </w:t>
      </w:r>
      <w:r w:rsidRPr="008912BE">
        <w:rPr>
          <w:rFonts w:ascii="Times New Roman" w:hAnsi="Times New Roman" w:cs="Times New Roman"/>
        </w:rPr>
        <w:t>Победы»</w:t>
      </w:r>
    </w:p>
    <w:p w:rsidR="00C13650" w:rsidRPr="008912BE" w:rsidRDefault="00C13650" w:rsidP="004973F8">
      <w:pPr>
        <w:pStyle w:val="af6"/>
        <w:numPr>
          <w:ilvl w:val="0"/>
          <w:numId w:val="103"/>
        </w:numPr>
        <w:tabs>
          <w:tab w:val="left" w:pos="284"/>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Письмо</w:t>
      </w:r>
      <w:r w:rsidRPr="008912BE">
        <w:rPr>
          <w:rFonts w:ascii="Times New Roman" w:hAnsi="Times New Roman" w:cs="Times New Roman"/>
          <w:spacing w:val="-1"/>
        </w:rPr>
        <w:t xml:space="preserve"> </w:t>
      </w:r>
      <w:r w:rsidRPr="008912BE">
        <w:rPr>
          <w:rFonts w:ascii="Times New Roman" w:hAnsi="Times New Roman" w:cs="Times New Roman"/>
        </w:rPr>
        <w:t>солдату,</w:t>
      </w:r>
      <w:r w:rsidRPr="008912BE">
        <w:rPr>
          <w:rFonts w:ascii="Times New Roman" w:hAnsi="Times New Roman" w:cs="Times New Roman"/>
          <w:spacing w:val="-2"/>
        </w:rPr>
        <w:t xml:space="preserve"> </w:t>
      </w:r>
      <w:r w:rsidRPr="008912BE">
        <w:rPr>
          <w:rFonts w:ascii="Times New Roman" w:hAnsi="Times New Roman" w:cs="Times New Roman"/>
        </w:rPr>
        <w:t>Свеча</w:t>
      </w:r>
      <w:r w:rsidRPr="008912BE">
        <w:rPr>
          <w:rFonts w:ascii="Times New Roman" w:hAnsi="Times New Roman" w:cs="Times New Roman"/>
          <w:spacing w:val="-1"/>
        </w:rPr>
        <w:t xml:space="preserve"> </w:t>
      </w:r>
      <w:r w:rsidRPr="008912BE">
        <w:rPr>
          <w:rFonts w:ascii="Times New Roman" w:hAnsi="Times New Roman" w:cs="Times New Roman"/>
        </w:rPr>
        <w:t>Памяти.</w:t>
      </w:r>
    </w:p>
    <w:p w:rsidR="00C13650" w:rsidRPr="008912BE" w:rsidRDefault="00C13650" w:rsidP="004973F8">
      <w:pPr>
        <w:pStyle w:val="af"/>
        <w:spacing w:after="0" w:line="360" w:lineRule="auto"/>
        <w:ind w:firstLine="709"/>
        <w:jc w:val="both"/>
      </w:pPr>
      <w:r w:rsidRPr="008912BE">
        <w:t>Анализ</w:t>
      </w:r>
      <w:r w:rsidRPr="008912BE">
        <w:rPr>
          <w:spacing w:val="-2"/>
        </w:rPr>
        <w:t xml:space="preserve"> </w:t>
      </w:r>
      <w:r w:rsidRPr="008912BE">
        <w:t>качества</w:t>
      </w:r>
      <w:r w:rsidRPr="008912BE">
        <w:rPr>
          <w:spacing w:val="-2"/>
        </w:rPr>
        <w:t xml:space="preserve"> </w:t>
      </w:r>
      <w:r w:rsidRPr="008912BE">
        <w:t>и</w:t>
      </w:r>
      <w:r w:rsidRPr="008912BE">
        <w:rPr>
          <w:spacing w:val="-4"/>
        </w:rPr>
        <w:t xml:space="preserve"> </w:t>
      </w:r>
      <w:r w:rsidRPr="008912BE">
        <w:t>количества</w:t>
      </w:r>
      <w:r w:rsidRPr="008912BE">
        <w:rPr>
          <w:spacing w:val="-2"/>
        </w:rPr>
        <w:t xml:space="preserve"> </w:t>
      </w:r>
      <w:r w:rsidRPr="008912BE">
        <w:t>классных</w:t>
      </w:r>
      <w:r w:rsidRPr="008912BE">
        <w:rPr>
          <w:spacing w:val="-2"/>
        </w:rPr>
        <w:t xml:space="preserve"> </w:t>
      </w:r>
      <w:r w:rsidRPr="008912BE">
        <w:t>мероприятий</w:t>
      </w:r>
      <w:r w:rsidRPr="008912BE">
        <w:rPr>
          <w:spacing w:val="-1"/>
        </w:rPr>
        <w:t xml:space="preserve"> </w:t>
      </w:r>
      <w:r w:rsidRPr="008912BE">
        <w:t>показал:</w:t>
      </w:r>
    </w:p>
    <w:p w:rsidR="00C13650" w:rsidRPr="008912BE" w:rsidRDefault="00C13650" w:rsidP="004973F8">
      <w:pPr>
        <w:pStyle w:val="af6"/>
        <w:numPr>
          <w:ilvl w:val="1"/>
          <w:numId w:val="11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мероприятий</w:t>
      </w:r>
      <w:r w:rsidRPr="008912BE">
        <w:rPr>
          <w:rFonts w:ascii="Times New Roman" w:hAnsi="Times New Roman" w:cs="Times New Roman"/>
          <w:spacing w:val="1"/>
        </w:rPr>
        <w:t xml:space="preserve"> </w:t>
      </w:r>
      <w:r w:rsidRPr="008912BE">
        <w:rPr>
          <w:rFonts w:ascii="Times New Roman" w:hAnsi="Times New Roman" w:cs="Times New Roman"/>
        </w:rPr>
        <w:t>проведено</w:t>
      </w:r>
      <w:r w:rsidRPr="008912BE">
        <w:rPr>
          <w:rFonts w:ascii="Times New Roman" w:hAnsi="Times New Roman" w:cs="Times New Roman"/>
          <w:spacing w:val="1"/>
        </w:rPr>
        <w:t xml:space="preserve"> </w:t>
      </w:r>
      <w:r w:rsidRPr="008912BE">
        <w:rPr>
          <w:rFonts w:ascii="Times New Roman" w:hAnsi="Times New Roman" w:cs="Times New Roman"/>
        </w:rPr>
        <w:t>больше,</w:t>
      </w:r>
      <w:r w:rsidRPr="008912BE">
        <w:rPr>
          <w:rFonts w:ascii="Times New Roman" w:hAnsi="Times New Roman" w:cs="Times New Roman"/>
          <w:spacing w:val="1"/>
        </w:rPr>
        <w:t xml:space="preserve"> </w:t>
      </w:r>
      <w:r w:rsidRPr="008912BE">
        <w:rPr>
          <w:rFonts w:ascii="Times New Roman" w:hAnsi="Times New Roman" w:cs="Times New Roman"/>
        </w:rPr>
        <w:t>чем</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прошлом</w:t>
      </w:r>
      <w:r w:rsidRPr="008912BE">
        <w:rPr>
          <w:rFonts w:ascii="Times New Roman" w:hAnsi="Times New Roman" w:cs="Times New Roman"/>
          <w:spacing w:val="1"/>
        </w:rPr>
        <w:t xml:space="preserve"> </w:t>
      </w:r>
      <w:r w:rsidRPr="008912BE">
        <w:rPr>
          <w:rFonts w:ascii="Times New Roman" w:hAnsi="Times New Roman" w:cs="Times New Roman"/>
        </w:rPr>
        <w:t>году</w:t>
      </w:r>
      <w:r w:rsidRPr="008912BE">
        <w:rPr>
          <w:rFonts w:ascii="Times New Roman" w:hAnsi="Times New Roman" w:cs="Times New Roman"/>
          <w:spacing w:val="1"/>
        </w:rPr>
        <w:t xml:space="preserve"> </w:t>
      </w:r>
      <w:r w:rsidRPr="008912BE">
        <w:rPr>
          <w:rFonts w:ascii="Times New Roman" w:hAnsi="Times New Roman" w:cs="Times New Roman"/>
        </w:rPr>
        <w:t>этого</w:t>
      </w:r>
      <w:r w:rsidRPr="008912BE">
        <w:rPr>
          <w:rFonts w:ascii="Times New Roman" w:hAnsi="Times New Roman" w:cs="Times New Roman"/>
          <w:spacing w:val="1"/>
        </w:rPr>
        <w:t xml:space="preserve"> </w:t>
      </w:r>
      <w:r w:rsidRPr="008912BE">
        <w:rPr>
          <w:rFonts w:ascii="Times New Roman" w:hAnsi="Times New Roman" w:cs="Times New Roman"/>
        </w:rPr>
        <w:t>же</w:t>
      </w:r>
      <w:r w:rsidRPr="008912BE">
        <w:rPr>
          <w:rFonts w:ascii="Times New Roman" w:hAnsi="Times New Roman" w:cs="Times New Roman"/>
          <w:spacing w:val="1"/>
        </w:rPr>
        <w:t xml:space="preserve"> </w:t>
      </w:r>
      <w:r w:rsidRPr="008912BE">
        <w:rPr>
          <w:rFonts w:ascii="Times New Roman" w:hAnsi="Times New Roman" w:cs="Times New Roman"/>
        </w:rPr>
        <w:t>периода;</w:t>
      </w:r>
    </w:p>
    <w:p w:rsidR="00C13650" w:rsidRPr="008912BE" w:rsidRDefault="00C13650" w:rsidP="004973F8">
      <w:pPr>
        <w:pStyle w:val="af6"/>
        <w:numPr>
          <w:ilvl w:val="1"/>
          <w:numId w:val="11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качество</w:t>
      </w:r>
      <w:r w:rsidRPr="008912BE">
        <w:rPr>
          <w:rFonts w:ascii="Times New Roman" w:hAnsi="Times New Roman" w:cs="Times New Roman"/>
          <w:spacing w:val="-3"/>
        </w:rPr>
        <w:t xml:space="preserve"> </w:t>
      </w:r>
      <w:r w:rsidRPr="008912BE">
        <w:rPr>
          <w:rFonts w:ascii="Times New Roman" w:hAnsi="Times New Roman" w:cs="Times New Roman"/>
        </w:rPr>
        <w:t>мероприятий</w:t>
      </w:r>
      <w:r w:rsidRPr="008912BE">
        <w:rPr>
          <w:rFonts w:ascii="Times New Roman" w:hAnsi="Times New Roman" w:cs="Times New Roman"/>
          <w:spacing w:val="-3"/>
        </w:rPr>
        <w:t xml:space="preserve"> </w:t>
      </w:r>
      <w:r w:rsidRPr="008912BE">
        <w:rPr>
          <w:rFonts w:ascii="Times New Roman" w:hAnsi="Times New Roman" w:cs="Times New Roman"/>
        </w:rPr>
        <w:t>–</w:t>
      </w:r>
      <w:r w:rsidRPr="008912BE">
        <w:rPr>
          <w:rFonts w:ascii="Times New Roman" w:hAnsi="Times New Roman" w:cs="Times New Roman"/>
          <w:spacing w:val="-4"/>
        </w:rPr>
        <w:t xml:space="preserve"> </w:t>
      </w:r>
      <w:r w:rsidRPr="008912BE">
        <w:rPr>
          <w:rFonts w:ascii="Times New Roman" w:hAnsi="Times New Roman" w:cs="Times New Roman"/>
        </w:rPr>
        <w:t>в</w:t>
      </w:r>
      <w:r w:rsidRPr="008912BE">
        <w:rPr>
          <w:rFonts w:ascii="Times New Roman" w:hAnsi="Times New Roman" w:cs="Times New Roman"/>
          <w:spacing w:val="-5"/>
        </w:rPr>
        <w:t xml:space="preserve"> </w:t>
      </w:r>
      <w:r w:rsidRPr="008912BE">
        <w:rPr>
          <w:rFonts w:ascii="Times New Roman" w:hAnsi="Times New Roman" w:cs="Times New Roman"/>
        </w:rPr>
        <w:t>большинстве</w:t>
      </w:r>
      <w:r w:rsidRPr="008912BE">
        <w:rPr>
          <w:rFonts w:ascii="Times New Roman" w:hAnsi="Times New Roman" w:cs="Times New Roman"/>
          <w:spacing w:val="-7"/>
        </w:rPr>
        <w:t xml:space="preserve"> </w:t>
      </w:r>
      <w:r w:rsidRPr="008912BE">
        <w:rPr>
          <w:rFonts w:ascii="Times New Roman" w:hAnsi="Times New Roman" w:cs="Times New Roman"/>
        </w:rPr>
        <w:t>«удовлетворительное»;</w:t>
      </w:r>
    </w:p>
    <w:p w:rsidR="00C13650" w:rsidRPr="008912BE" w:rsidRDefault="00C13650" w:rsidP="004973F8">
      <w:pPr>
        <w:pStyle w:val="af6"/>
        <w:numPr>
          <w:ilvl w:val="1"/>
          <w:numId w:val="116"/>
        </w:numPr>
        <w:tabs>
          <w:tab w:val="left" w:pos="1670"/>
        </w:tabs>
        <w:autoSpaceDE w:val="0"/>
        <w:autoSpaceDN w:val="0"/>
        <w:spacing w:line="360" w:lineRule="auto"/>
        <w:ind w:left="0" w:firstLine="709"/>
        <w:contextualSpacing w:val="0"/>
        <w:jc w:val="both"/>
        <w:rPr>
          <w:rFonts w:ascii="Times New Roman" w:hAnsi="Times New Roman" w:cs="Times New Roman"/>
          <w:b/>
        </w:rPr>
      </w:pPr>
      <w:r w:rsidRPr="008912BE">
        <w:rPr>
          <w:rFonts w:ascii="Times New Roman" w:hAnsi="Times New Roman" w:cs="Times New Roman"/>
        </w:rPr>
        <w:t>динамика позитивных отзывов школьников, родителей, педагогов о</w:t>
      </w:r>
      <w:r w:rsidRPr="008912BE">
        <w:rPr>
          <w:rFonts w:ascii="Times New Roman" w:hAnsi="Times New Roman" w:cs="Times New Roman"/>
          <w:spacing w:val="1"/>
        </w:rPr>
        <w:t xml:space="preserve"> </w:t>
      </w:r>
      <w:r w:rsidRPr="008912BE">
        <w:rPr>
          <w:rFonts w:ascii="Times New Roman" w:hAnsi="Times New Roman" w:cs="Times New Roman"/>
        </w:rPr>
        <w:lastRenderedPageBreak/>
        <w:t>воспитательных делах, событиях и мероприятиях по сравнению с прошлым</w:t>
      </w:r>
      <w:r w:rsidRPr="008912BE">
        <w:rPr>
          <w:rFonts w:ascii="Times New Roman" w:hAnsi="Times New Roman" w:cs="Times New Roman"/>
          <w:spacing w:val="1"/>
        </w:rPr>
        <w:t xml:space="preserve"> </w:t>
      </w:r>
      <w:r w:rsidRPr="008912BE">
        <w:rPr>
          <w:rFonts w:ascii="Times New Roman" w:hAnsi="Times New Roman" w:cs="Times New Roman"/>
        </w:rPr>
        <w:t>годом</w:t>
      </w:r>
      <w:r w:rsidRPr="008912BE">
        <w:rPr>
          <w:rFonts w:ascii="Times New Roman" w:hAnsi="Times New Roman" w:cs="Times New Roman"/>
          <w:spacing w:val="-1"/>
        </w:rPr>
        <w:t xml:space="preserve"> </w:t>
      </w:r>
      <w:r w:rsidRPr="008912BE">
        <w:rPr>
          <w:rFonts w:ascii="Times New Roman" w:hAnsi="Times New Roman" w:cs="Times New Roman"/>
        </w:rPr>
        <w:t>выросла</w:t>
      </w:r>
      <w:r w:rsidRPr="008912BE">
        <w:rPr>
          <w:rFonts w:ascii="Times New Roman" w:hAnsi="Times New Roman" w:cs="Times New Roman"/>
          <w:b/>
        </w:rPr>
        <w:t>.</w:t>
      </w:r>
    </w:p>
    <w:p w:rsidR="00C13650" w:rsidRPr="008912BE" w:rsidRDefault="00C13650" w:rsidP="004973F8">
      <w:pPr>
        <w:pStyle w:val="af"/>
        <w:spacing w:after="0" w:line="360" w:lineRule="auto"/>
        <w:ind w:firstLine="709"/>
        <w:jc w:val="both"/>
      </w:pPr>
      <w:r w:rsidRPr="008912BE">
        <w:t>Размещение</w:t>
      </w:r>
      <w:r w:rsidRPr="008912BE">
        <w:rPr>
          <w:spacing w:val="1"/>
        </w:rPr>
        <w:t xml:space="preserve"> </w:t>
      </w:r>
      <w:r w:rsidRPr="008912BE">
        <w:t>различной</w:t>
      </w:r>
      <w:r w:rsidRPr="008912BE">
        <w:rPr>
          <w:spacing w:val="1"/>
        </w:rPr>
        <w:t xml:space="preserve"> </w:t>
      </w:r>
      <w:r w:rsidRPr="008912BE">
        <w:t>информации</w:t>
      </w:r>
      <w:r w:rsidRPr="008912BE">
        <w:rPr>
          <w:spacing w:val="1"/>
        </w:rPr>
        <w:t xml:space="preserve"> </w:t>
      </w:r>
      <w:r w:rsidRPr="008912BE">
        <w:t>в</w:t>
      </w:r>
      <w:r w:rsidRPr="008912BE">
        <w:rPr>
          <w:spacing w:val="1"/>
        </w:rPr>
        <w:t xml:space="preserve"> </w:t>
      </w:r>
      <w:r w:rsidRPr="008912BE">
        <w:t>социальной</w:t>
      </w:r>
      <w:r w:rsidRPr="008912BE">
        <w:rPr>
          <w:spacing w:val="1"/>
        </w:rPr>
        <w:t xml:space="preserve"> </w:t>
      </w:r>
      <w:r w:rsidRPr="008912BE">
        <w:t>сети</w:t>
      </w:r>
      <w:r w:rsidRPr="008912BE">
        <w:rPr>
          <w:spacing w:val="1"/>
        </w:rPr>
        <w:t xml:space="preserve"> </w:t>
      </w:r>
      <w:r w:rsidRPr="008912BE">
        <w:t>ВК</w:t>
      </w:r>
      <w:r w:rsidRPr="008912BE">
        <w:rPr>
          <w:spacing w:val="1"/>
        </w:rPr>
        <w:t xml:space="preserve"> </w:t>
      </w:r>
      <w:r w:rsidRPr="008912BE">
        <w:t>позволяет</w:t>
      </w:r>
      <w:r w:rsidRPr="008912BE">
        <w:rPr>
          <w:spacing w:val="1"/>
        </w:rPr>
        <w:t xml:space="preserve"> </w:t>
      </w:r>
      <w:r w:rsidRPr="008912BE">
        <w:t>акцентировать внимание школьников на важных для воспитания ценностях</w:t>
      </w:r>
      <w:r w:rsidRPr="008912BE">
        <w:rPr>
          <w:spacing w:val="1"/>
        </w:rPr>
        <w:t xml:space="preserve"> </w:t>
      </w:r>
      <w:r w:rsidRPr="008912BE">
        <w:t>школы,</w:t>
      </w:r>
      <w:r w:rsidRPr="008912BE">
        <w:rPr>
          <w:spacing w:val="-2"/>
        </w:rPr>
        <w:t xml:space="preserve"> </w:t>
      </w:r>
      <w:r w:rsidRPr="008912BE">
        <w:t>ее традициях,</w:t>
      </w:r>
      <w:r w:rsidRPr="008912BE">
        <w:rPr>
          <w:spacing w:val="-1"/>
        </w:rPr>
        <w:t xml:space="preserve"> </w:t>
      </w:r>
      <w:r w:rsidRPr="008912BE">
        <w:t>правилах.</w:t>
      </w:r>
    </w:p>
    <w:p w:rsidR="00C13650" w:rsidRPr="008912BE" w:rsidRDefault="00C13650" w:rsidP="004973F8">
      <w:pPr>
        <w:pStyle w:val="af"/>
        <w:spacing w:after="0" w:line="360" w:lineRule="auto"/>
        <w:ind w:firstLine="709"/>
        <w:jc w:val="both"/>
      </w:pPr>
      <w:r w:rsidRPr="008912BE">
        <w:t>Вывод</w:t>
      </w:r>
      <w:r w:rsidRPr="008912BE">
        <w:rPr>
          <w:b/>
        </w:rPr>
        <w:t>:</w:t>
      </w:r>
      <w:r w:rsidRPr="008912BE">
        <w:rPr>
          <w:b/>
          <w:spacing w:val="22"/>
        </w:rPr>
        <w:t xml:space="preserve"> </w:t>
      </w:r>
      <w:r w:rsidRPr="008912BE">
        <w:t>проведенные</w:t>
      </w:r>
      <w:r w:rsidRPr="008912BE">
        <w:rPr>
          <w:spacing w:val="21"/>
        </w:rPr>
        <w:t xml:space="preserve"> </w:t>
      </w:r>
      <w:r w:rsidRPr="008912BE">
        <w:t>мероприятия</w:t>
      </w:r>
      <w:r w:rsidRPr="008912BE">
        <w:rPr>
          <w:spacing w:val="21"/>
        </w:rPr>
        <w:t xml:space="preserve"> </w:t>
      </w:r>
      <w:r w:rsidRPr="008912BE">
        <w:t>данного</w:t>
      </w:r>
      <w:r w:rsidRPr="008912BE">
        <w:rPr>
          <w:spacing w:val="20"/>
        </w:rPr>
        <w:t xml:space="preserve"> </w:t>
      </w:r>
      <w:r w:rsidRPr="008912BE">
        <w:t>направления</w:t>
      </w:r>
      <w:r w:rsidRPr="008912BE">
        <w:rPr>
          <w:spacing w:val="19"/>
        </w:rPr>
        <w:t xml:space="preserve"> </w:t>
      </w:r>
      <w:r w:rsidRPr="008912BE">
        <w:t>проведены</w:t>
      </w:r>
      <w:r w:rsidRPr="008912BE">
        <w:rPr>
          <w:spacing w:val="-67"/>
        </w:rPr>
        <w:t xml:space="preserve"> </w:t>
      </w:r>
      <w:r w:rsidRPr="008912BE">
        <w:t>в</w:t>
      </w:r>
      <w:r w:rsidRPr="008912BE">
        <w:rPr>
          <w:spacing w:val="-3"/>
        </w:rPr>
        <w:t xml:space="preserve"> </w:t>
      </w:r>
      <w:r w:rsidRPr="008912BE">
        <w:t>полном</w:t>
      </w:r>
      <w:r w:rsidRPr="008912BE">
        <w:rPr>
          <w:spacing w:val="-3"/>
        </w:rPr>
        <w:t xml:space="preserve"> </w:t>
      </w:r>
      <w:r w:rsidRPr="008912BE">
        <w:t>объеме и соответствовали</w:t>
      </w:r>
      <w:r w:rsidRPr="008912BE">
        <w:rPr>
          <w:spacing w:val="-1"/>
        </w:rPr>
        <w:t xml:space="preserve"> </w:t>
      </w:r>
      <w:r w:rsidRPr="008912BE">
        <w:t>заявленной теме.</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Рекомендации:</w:t>
      </w:r>
      <w:r w:rsidRPr="008912BE">
        <w:rPr>
          <w:b/>
        </w:rPr>
        <w:t xml:space="preserve"> </w:t>
      </w:r>
      <w:r w:rsidRPr="008912BE">
        <w:t>продолжить работу в данном направлении и увеличить</w:t>
      </w:r>
      <w:r w:rsidRPr="008912BE">
        <w:rPr>
          <w:spacing w:val="1"/>
        </w:rPr>
        <w:t xml:space="preserve"> </w:t>
      </w:r>
      <w:r w:rsidRPr="008912BE">
        <w:t>активность участия в патриотических конкурсах</w:t>
      </w:r>
      <w:r w:rsidRPr="008912BE">
        <w:rPr>
          <w:spacing w:val="1"/>
        </w:rPr>
        <w:t xml:space="preserve"> </w:t>
      </w:r>
      <w:r w:rsidRPr="008912BE">
        <w:t>и акциях</w:t>
      </w:r>
      <w:r w:rsidRPr="008912BE">
        <w:rPr>
          <w:spacing w:val="1"/>
        </w:rPr>
        <w:t xml:space="preserve"> </w:t>
      </w:r>
      <w:r w:rsidRPr="008912BE">
        <w:t>на городском,</w:t>
      </w:r>
      <w:r w:rsidRPr="008912BE">
        <w:rPr>
          <w:spacing w:val="1"/>
        </w:rPr>
        <w:t xml:space="preserve"> </w:t>
      </w:r>
      <w:r w:rsidRPr="008912BE">
        <w:t>республиканском</w:t>
      </w:r>
      <w:r w:rsidRPr="008912BE">
        <w:rPr>
          <w:spacing w:val="-1"/>
        </w:rPr>
        <w:t xml:space="preserve"> </w:t>
      </w:r>
      <w:r w:rsidRPr="008912BE">
        <w:t>и</w:t>
      </w:r>
      <w:r w:rsidRPr="008912BE">
        <w:rPr>
          <w:spacing w:val="-3"/>
        </w:rPr>
        <w:t xml:space="preserve"> </w:t>
      </w:r>
      <w:r w:rsidRPr="008912BE">
        <w:t>всероссийском уровнях.</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Модуль</w:t>
      </w:r>
      <w:r w:rsidRPr="008912BE">
        <w:rPr>
          <w:spacing w:val="-5"/>
        </w:rPr>
        <w:t xml:space="preserve"> </w:t>
      </w:r>
      <w:r w:rsidRPr="008912BE">
        <w:t>«Детские</w:t>
      </w:r>
      <w:r w:rsidRPr="008912BE">
        <w:rPr>
          <w:spacing w:val="-7"/>
        </w:rPr>
        <w:t xml:space="preserve"> </w:t>
      </w:r>
      <w:r w:rsidRPr="008912BE">
        <w:t>общественные</w:t>
      </w:r>
      <w:r w:rsidRPr="008912BE">
        <w:rPr>
          <w:spacing w:val="-7"/>
        </w:rPr>
        <w:t xml:space="preserve"> </w:t>
      </w:r>
      <w:r w:rsidRPr="008912BE">
        <w:t>объединения»</w:t>
      </w:r>
    </w:p>
    <w:p w:rsidR="00C13650" w:rsidRPr="008912BE" w:rsidRDefault="00C13650" w:rsidP="004973F8">
      <w:pPr>
        <w:pStyle w:val="af"/>
        <w:spacing w:after="0" w:line="360" w:lineRule="auto"/>
        <w:ind w:firstLine="709"/>
        <w:jc w:val="both"/>
      </w:pPr>
      <w:r w:rsidRPr="008912BE">
        <w:t>Действующие на базе школы детские общественное объединение –</w:t>
      </w:r>
      <w:r w:rsidRPr="008912BE">
        <w:rPr>
          <w:spacing w:val="-67"/>
        </w:rPr>
        <w:t xml:space="preserve"> </w:t>
      </w:r>
      <w:r w:rsidRPr="008912BE">
        <w:t>это</w:t>
      </w:r>
      <w:r w:rsidRPr="008912BE">
        <w:rPr>
          <w:spacing w:val="1"/>
        </w:rPr>
        <w:t xml:space="preserve"> </w:t>
      </w:r>
      <w:r w:rsidRPr="008912BE">
        <w:t>добровольные,</w:t>
      </w:r>
      <w:r w:rsidRPr="008912BE">
        <w:rPr>
          <w:spacing w:val="1"/>
        </w:rPr>
        <w:t xml:space="preserve"> </w:t>
      </w:r>
      <w:r w:rsidRPr="008912BE">
        <w:t>самоуправляемые,</w:t>
      </w:r>
      <w:r w:rsidRPr="008912BE">
        <w:rPr>
          <w:spacing w:val="1"/>
        </w:rPr>
        <w:t xml:space="preserve"> </w:t>
      </w:r>
      <w:hyperlink r:id="rId15">
        <w:r w:rsidRPr="008912BE">
          <w:t>некоммерческие</w:t>
        </w:r>
        <w:r w:rsidRPr="008912BE">
          <w:rPr>
            <w:spacing w:val="1"/>
          </w:rPr>
          <w:t xml:space="preserve"> </w:t>
        </w:r>
        <w:r w:rsidRPr="008912BE">
          <w:t>формирования</w:t>
        </w:r>
      </w:hyperlink>
      <w:hyperlink r:id="rId16">
        <w:r w:rsidRPr="008912BE">
          <w:t>,</w:t>
        </w:r>
      </w:hyperlink>
      <w:r w:rsidRPr="008912BE">
        <w:rPr>
          <w:spacing w:val="1"/>
        </w:rPr>
        <w:t xml:space="preserve"> </w:t>
      </w:r>
      <w:r w:rsidRPr="008912BE">
        <w:t>созданные</w:t>
      </w:r>
      <w:r w:rsidRPr="008912BE">
        <w:rPr>
          <w:spacing w:val="1"/>
        </w:rPr>
        <w:t xml:space="preserve"> </w:t>
      </w:r>
      <w:r w:rsidRPr="008912BE">
        <w:t>по</w:t>
      </w:r>
      <w:r w:rsidRPr="008912BE">
        <w:rPr>
          <w:spacing w:val="1"/>
        </w:rPr>
        <w:t xml:space="preserve"> </w:t>
      </w:r>
      <w:r w:rsidRPr="008912BE">
        <w:t>инициативе</w:t>
      </w:r>
      <w:r w:rsidRPr="008912BE">
        <w:rPr>
          <w:spacing w:val="1"/>
        </w:rPr>
        <w:t xml:space="preserve"> </w:t>
      </w:r>
      <w:r w:rsidRPr="008912BE">
        <w:t>детей</w:t>
      </w:r>
      <w:r w:rsidRPr="008912BE">
        <w:rPr>
          <w:spacing w:val="1"/>
        </w:rPr>
        <w:t xml:space="preserve"> </w:t>
      </w:r>
      <w:r w:rsidRPr="008912BE">
        <w:t>и</w:t>
      </w:r>
      <w:r w:rsidRPr="008912BE">
        <w:rPr>
          <w:spacing w:val="1"/>
        </w:rPr>
        <w:t xml:space="preserve"> </w:t>
      </w:r>
      <w:r w:rsidRPr="008912BE">
        <w:t>взрослых,</w:t>
      </w:r>
      <w:r w:rsidRPr="008912BE">
        <w:rPr>
          <w:spacing w:val="1"/>
        </w:rPr>
        <w:t xml:space="preserve"> </w:t>
      </w:r>
      <w:r w:rsidRPr="008912BE">
        <w:t>объединившихся</w:t>
      </w:r>
      <w:r w:rsidRPr="008912BE">
        <w:rPr>
          <w:spacing w:val="1"/>
        </w:rPr>
        <w:t xml:space="preserve"> </w:t>
      </w:r>
      <w:r w:rsidRPr="008912BE">
        <w:t>на</w:t>
      </w:r>
      <w:r w:rsidRPr="008912BE">
        <w:rPr>
          <w:spacing w:val="1"/>
        </w:rPr>
        <w:t xml:space="preserve"> </w:t>
      </w:r>
      <w:r w:rsidRPr="008912BE">
        <w:t>основе</w:t>
      </w:r>
      <w:r w:rsidRPr="008912BE">
        <w:rPr>
          <w:spacing w:val="-67"/>
        </w:rPr>
        <w:t xml:space="preserve"> </w:t>
      </w:r>
      <w:r w:rsidRPr="008912BE">
        <w:t>общности</w:t>
      </w:r>
      <w:r w:rsidRPr="008912BE">
        <w:rPr>
          <w:spacing w:val="1"/>
        </w:rPr>
        <w:t xml:space="preserve"> </w:t>
      </w:r>
      <w:r w:rsidRPr="008912BE">
        <w:t>интересов</w:t>
      </w:r>
      <w:r w:rsidRPr="008912BE">
        <w:rPr>
          <w:spacing w:val="1"/>
        </w:rPr>
        <w:t xml:space="preserve"> </w:t>
      </w:r>
      <w:r w:rsidRPr="008912BE">
        <w:t>для</w:t>
      </w:r>
      <w:r w:rsidRPr="008912BE">
        <w:rPr>
          <w:spacing w:val="1"/>
        </w:rPr>
        <w:t xml:space="preserve"> </w:t>
      </w:r>
      <w:r w:rsidRPr="008912BE">
        <w:t>реализации</w:t>
      </w:r>
      <w:r w:rsidRPr="008912BE">
        <w:rPr>
          <w:spacing w:val="1"/>
        </w:rPr>
        <w:t xml:space="preserve"> </w:t>
      </w:r>
      <w:r w:rsidRPr="008912BE">
        <w:t>общих</w:t>
      </w:r>
      <w:r w:rsidRPr="008912BE">
        <w:rPr>
          <w:spacing w:val="1"/>
        </w:rPr>
        <w:t xml:space="preserve"> </w:t>
      </w:r>
      <w:r w:rsidRPr="008912BE">
        <w:t>целей,</w:t>
      </w:r>
      <w:r w:rsidRPr="008912BE">
        <w:rPr>
          <w:spacing w:val="1"/>
        </w:rPr>
        <w:t xml:space="preserve"> </w:t>
      </w:r>
      <w:r w:rsidRPr="008912BE">
        <w:t>указанных</w:t>
      </w:r>
      <w:r w:rsidRPr="008912BE">
        <w:rPr>
          <w:spacing w:val="1"/>
        </w:rPr>
        <w:t xml:space="preserve"> </w:t>
      </w:r>
      <w:r w:rsidRPr="008912BE">
        <w:t>в</w:t>
      </w:r>
      <w:r w:rsidRPr="008912BE">
        <w:rPr>
          <w:spacing w:val="1"/>
        </w:rPr>
        <w:t xml:space="preserve"> </w:t>
      </w:r>
      <w:r w:rsidRPr="008912BE">
        <w:t>уставе</w:t>
      </w:r>
      <w:r w:rsidRPr="008912BE">
        <w:rPr>
          <w:spacing w:val="1"/>
        </w:rPr>
        <w:t xml:space="preserve"> </w:t>
      </w:r>
      <w:r w:rsidRPr="008912BE">
        <w:t>общественного объединения.</w:t>
      </w:r>
    </w:p>
    <w:p w:rsidR="00C13650" w:rsidRPr="008912BE" w:rsidRDefault="00C13650" w:rsidP="004973F8">
      <w:pPr>
        <w:pStyle w:val="af"/>
        <w:spacing w:after="0" w:line="360" w:lineRule="auto"/>
        <w:ind w:firstLine="709"/>
        <w:jc w:val="both"/>
      </w:pPr>
      <w:r w:rsidRPr="008912BE">
        <w:t>С сентября 2020 г начала  свою работу первичная ячейка РДШ,</w:t>
      </w:r>
      <w:r w:rsidRPr="008912BE">
        <w:rPr>
          <w:spacing w:val="1"/>
        </w:rPr>
        <w:t xml:space="preserve"> </w:t>
      </w:r>
      <w:r w:rsidRPr="008912BE">
        <w:t>с  2023г Российское движение школьников реорганизовано и вошло в</w:t>
      </w:r>
      <w:r w:rsidRPr="008912BE">
        <w:rPr>
          <w:spacing w:val="-67"/>
        </w:rPr>
        <w:t xml:space="preserve"> </w:t>
      </w:r>
      <w:r w:rsidRPr="008912BE">
        <w:t>состав нового молодежного объединения — Российское Движение Детей и</w:t>
      </w:r>
      <w:r w:rsidRPr="008912BE">
        <w:rPr>
          <w:spacing w:val="1"/>
        </w:rPr>
        <w:t xml:space="preserve"> </w:t>
      </w:r>
      <w:r w:rsidRPr="008912BE">
        <w:t>Молодежи «Движение первых».</w:t>
      </w:r>
    </w:p>
    <w:p w:rsidR="00C13650" w:rsidRPr="008912BE" w:rsidRDefault="00C13650" w:rsidP="004973F8">
      <w:pPr>
        <w:pStyle w:val="af"/>
        <w:spacing w:after="0" w:line="360" w:lineRule="auto"/>
        <w:ind w:firstLine="709"/>
        <w:jc w:val="both"/>
      </w:pPr>
      <w:r w:rsidRPr="008912BE">
        <w:t>Перечень</w:t>
      </w:r>
      <w:r w:rsidRPr="008912BE">
        <w:rPr>
          <w:spacing w:val="1"/>
        </w:rPr>
        <w:t xml:space="preserve"> </w:t>
      </w:r>
      <w:r w:rsidRPr="008912BE">
        <w:t>направлений</w:t>
      </w:r>
      <w:r w:rsidRPr="008912BE">
        <w:rPr>
          <w:spacing w:val="1"/>
        </w:rPr>
        <w:t xml:space="preserve"> </w:t>
      </w:r>
      <w:r w:rsidRPr="008912BE">
        <w:t>в</w:t>
      </w:r>
      <w:r w:rsidRPr="008912BE">
        <w:rPr>
          <w:spacing w:val="1"/>
        </w:rPr>
        <w:t xml:space="preserve"> </w:t>
      </w:r>
      <w:r w:rsidRPr="008912BE">
        <w:t>РДДМ</w:t>
      </w:r>
      <w:r w:rsidRPr="008912BE">
        <w:rPr>
          <w:spacing w:val="1"/>
        </w:rPr>
        <w:t xml:space="preserve"> </w:t>
      </w:r>
      <w:r w:rsidRPr="008912BE">
        <w:t>достаточно</w:t>
      </w:r>
      <w:r w:rsidRPr="008912BE">
        <w:rPr>
          <w:spacing w:val="1"/>
        </w:rPr>
        <w:t xml:space="preserve"> </w:t>
      </w:r>
      <w:r w:rsidRPr="008912BE">
        <w:t>разнообразный:</w:t>
      </w:r>
      <w:r w:rsidRPr="008912BE">
        <w:rPr>
          <w:spacing w:val="1"/>
        </w:rPr>
        <w:t xml:space="preserve"> </w:t>
      </w:r>
      <w:r w:rsidRPr="008912BE">
        <w:t>патриотизм, экология, краеведение, творчество, спорт, медиа, гражданская</w:t>
      </w:r>
      <w:r w:rsidRPr="008912BE">
        <w:rPr>
          <w:spacing w:val="1"/>
        </w:rPr>
        <w:t xml:space="preserve"> </w:t>
      </w:r>
      <w:r w:rsidRPr="008912BE">
        <w:t>активность, лига вожатых, грантовая поддержка в рамках конкурса «Добро</w:t>
      </w:r>
      <w:r w:rsidRPr="008912BE">
        <w:rPr>
          <w:spacing w:val="1"/>
        </w:rPr>
        <w:t xml:space="preserve"> </w:t>
      </w:r>
      <w:r w:rsidRPr="008912BE">
        <w:t>не</w:t>
      </w:r>
      <w:r w:rsidRPr="008912BE">
        <w:rPr>
          <w:spacing w:val="1"/>
        </w:rPr>
        <w:t xml:space="preserve"> </w:t>
      </w:r>
      <w:r w:rsidRPr="008912BE">
        <w:t>уходит</w:t>
      </w:r>
      <w:r w:rsidRPr="008912BE">
        <w:rPr>
          <w:spacing w:val="1"/>
        </w:rPr>
        <w:t xml:space="preserve"> </w:t>
      </w:r>
      <w:r w:rsidRPr="008912BE">
        <w:t>на</w:t>
      </w:r>
      <w:r w:rsidRPr="008912BE">
        <w:rPr>
          <w:spacing w:val="1"/>
        </w:rPr>
        <w:t xml:space="preserve"> </w:t>
      </w:r>
      <w:r w:rsidRPr="008912BE">
        <w:t>каникулы».</w:t>
      </w:r>
      <w:r w:rsidRPr="008912BE">
        <w:rPr>
          <w:spacing w:val="1"/>
        </w:rPr>
        <w:t xml:space="preserve"> </w:t>
      </w:r>
      <w:r w:rsidRPr="008912BE">
        <w:t>Все</w:t>
      </w:r>
      <w:r w:rsidRPr="008912BE">
        <w:rPr>
          <w:spacing w:val="1"/>
        </w:rPr>
        <w:t xml:space="preserve"> </w:t>
      </w:r>
      <w:r w:rsidRPr="008912BE">
        <w:t>они</w:t>
      </w:r>
      <w:r w:rsidRPr="008912BE">
        <w:rPr>
          <w:spacing w:val="1"/>
        </w:rPr>
        <w:t xml:space="preserve"> </w:t>
      </w:r>
      <w:r w:rsidRPr="008912BE">
        <w:t>направлены</w:t>
      </w:r>
      <w:r w:rsidRPr="008912BE">
        <w:rPr>
          <w:spacing w:val="1"/>
        </w:rPr>
        <w:t xml:space="preserve"> </w:t>
      </w:r>
      <w:r w:rsidRPr="008912BE">
        <w:t>на</w:t>
      </w:r>
      <w:r w:rsidRPr="008912BE">
        <w:rPr>
          <w:spacing w:val="1"/>
        </w:rPr>
        <w:t xml:space="preserve"> </w:t>
      </w:r>
      <w:r w:rsidRPr="008912BE">
        <w:t>раскрытие</w:t>
      </w:r>
      <w:r w:rsidRPr="008912BE">
        <w:rPr>
          <w:spacing w:val="1"/>
        </w:rPr>
        <w:t xml:space="preserve"> </w:t>
      </w:r>
      <w:r w:rsidRPr="008912BE">
        <w:t>разных</w:t>
      </w:r>
      <w:r w:rsidRPr="008912BE">
        <w:rPr>
          <w:spacing w:val="1"/>
        </w:rPr>
        <w:t xml:space="preserve"> </w:t>
      </w:r>
      <w:r w:rsidRPr="008912BE">
        <w:t>способностей</w:t>
      </w:r>
      <w:r w:rsidRPr="008912BE">
        <w:rPr>
          <w:spacing w:val="1"/>
        </w:rPr>
        <w:t xml:space="preserve"> </w:t>
      </w:r>
      <w:r w:rsidRPr="008912BE">
        <w:t>у</w:t>
      </w:r>
      <w:r w:rsidRPr="008912BE">
        <w:rPr>
          <w:spacing w:val="65"/>
        </w:rPr>
        <w:t xml:space="preserve"> </w:t>
      </w:r>
      <w:r w:rsidRPr="008912BE">
        <w:t>ребенка</w:t>
      </w:r>
      <w:r w:rsidRPr="008912BE">
        <w:rPr>
          <w:spacing w:val="67"/>
        </w:rPr>
        <w:t xml:space="preserve"> </w:t>
      </w:r>
      <w:r w:rsidRPr="008912BE">
        <w:t>и</w:t>
      </w:r>
      <w:r w:rsidRPr="008912BE">
        <w:rPr>
          <w:spacing w:val="69"/>
        </w:rPr>
        <w:t xml:space="preserve"> </w:t>
      </w:r>
      <w:r w:rsidRPr="008912BE">
        <w:t>его</w:t>
      </w:r>
      <w:r w:rsidRPr="008912BE">
        <w:rPr>
          <w:spacing w:val="1"/>
        </w:rPr>
        <w:t xml:space="preserve"> </w:t>
      </w:r>
      <w:r w:rsidRPr="008912BE">
        <w:t>личностный</w:t>
      </w:r>
      <w:r w:rsidRPr="008912BE">
        <w:rPr>
          <w:spacing w:val="68"/>
        </w:rPr>
        <w:t xml:space="preserve"> </w:t>
      </w:r>
      <w:r w:rsidRPr="008912BE">
        <w:t>рост.</w:t>
      </w:r>
      <w:r w:rsidRPr="008912BE">
        <w:rPr>
          <w:spacing w:val="68"/>
        </w:rPr>
        <w:t xml:space="preserve"> </w:t>
      </w:r>
      <w:r w:rsidRPr="008912BE">
        <w:t>К</w:t>
      </w:r>
      <w:r w:rsidRPr="008912BE">
        <w:rPr>
          <w:spacing w:val="66"/>
        </w:rPr>
        <w:t xml:space="preserve"> </w:t>
      </w:r>
      <w:r w:rsidRPr="008912BE">
        <w:t>примеру,</w:t>
      </w:r>
      <w:r w:rsidRPr="008912BE">
        <w:rPr>
          <w:spacing w:val="68"/>
        </w:rPr>
        <w:t xml:space="preserve"> </w:t>
      </w:r>
      <w:r w:rsidRPr="008912BE">
        <w:t>дети</w:t>
      </w:r>
      <w:r w:rsidRPr="008912BE">
        <w:rPr>
          <w:spacing w:val="68"/>
        </w:rPr>
        <w:t xml:space="preserve"> </w:t>
      </w:r>
      <w:r w:rsidRPr="008912BE">
        <w:t>могут «вырасти» из участников в активистов и войти в организационную группу</w:t>
      </w:r>
      <w:r w:rsidRPr="008912BE">
        <w:rPr>
          <w:spacing w:val="1"/>
        </w:rPr>
        <w:t xml:space="preserve"> </w:t>
      </w:r>
      <w:r w:rsidRPr="008912BE">
        <w:t>федеральных мероприятий».</w:t>
      </w:r>
    </w:p>
    <w:p w:rsidR="00C13650" w:rsidRPr="008912BE" w:rsidRDefault="00C13650" w:rsidP="004973F8">
      <w:pPr>
        <w:pStyle w:val="af"/>
        <w:spacing w:after="0" w:line="360" w:lineRule="auto"/>
        <w:ind w:firstLine="709"/>
        <w:jc w:val="both"/>
      </w:pPr>
      <w:r w:rsidRPr="008912BE">
        <w:t>11 марта  2023году в нашей школе было торжественное открытие</w:t>
      </w:r>
      <w:r w:rsidRPr="008912BE">
        <w:rPr>
          <w:spacing w:val="1"/>
        </w:rPr>
        <w:t xml:space="preserve"> </w:t>
      </w:r>
      <w:r w:rsidRPr="008912BE">
        <w:t>первичного отделения РДДМ наша школа вступила в ряды Общероссийской</w:t>
      </w:r>
      <w:r w:rsidRPr="008912BE">
        <w:rPr>
          <w:spacing w:val="-67"/>
        </w:rPr>
        <w:t xml:space="preserve"> </w:t>
      </w:r>
      <w:r w:rsidRPr="008912BE">
        <w:t>общественно- государственной детско-юношеской организации «Движение</w:t>
      </w:r>
      <w:r w:rsidRPr="008912BE">
        <w:rPr>
          <w:spacing w:val="1"/>
        </w:rPr>
        <w:t xml:space="preserve"> </w:t>
      </w:r>
      <w:r w:rsidRPr="008912BE">
        <w:t>Первых»,</w:t>
      </w:r>
      <w:r w:rsidRPr="008912BE">
        <w:rPr>
          <w:spacing w:val="31"/>
        </w:rPr>
        <w:t xml:space="preserve"> </w:t>
      </w:r>
      <w:r w:rsidRPr="008912BE">
        <w:t>и</w:t>
      </w:r>
      <w:r w:rsidRPr="008912BE">
        <w:rPr>
          <w:spacing w:val="30"/>
        </w:rPr>
        <w:t xml:space="preserve"> </w:t>
      </w:r>
      <w:r w:rsidRPr="008912BE">
        <w:t>мы</w:t>
      </w:r>
      <w:r w:rsidRPr="008912BE">
        <w:rPr>
          <w:spacing w:val="30"/>
        </w:rPr>
        <w:t xml:space="preserve"> </w:t>
      </w:r>
      <w:r w:rsidRPr="008912BE">
        <w:t>начали</w:t>
      </w:r>
      <w:r w:rsidRPr="008912BE">
        <w:rPr>
          <w:spacing w:val="30"/>
        </w:rPr>
        <w:t xml:space="preserve"> </w:t>
      </w:r>
      <w:r w:rsidRPr="008912BE">
        <w:t>свою</w:t>
      </w:r>
      <w:r w:rsidRPr="008912BE">
        <w:rPr>
          <w:spacing w:val="29"/>
        </w:rPr>
        <w:t xml:space="preserve"> </w:t>
      </w:r>
      <w:r w:rsidRPr="008912BE">
        <w:t>работу</w:t>
      </w:r>
      <w:r w:rsidRPr="008912BE">
        <w:rPr>
          <w:spacing w:val="31"/>
        </w:rPr>
        <w:t xml:space="preserve"> </w:t>
      </w:r>
      <w:r w:rsidRPr="008912BE">
        <w:t>по</w:t>
      </w:r>
      <w:r w:rsidRPr="008912BE">
        <w:rPr>
          <w:spacing w:val="31"/>
        </w:rPr>
        <w:t xml:space="preserve"> </w:t>
      </w:r>
      <w:r w:rsidRPr="008912BE">
        <w:t>направлениям</w:t>
      </w:r>
      <w:r w:rsidRPr="008912BE">
        <w:rPr>
          <w:spacing w:val="30"/>
        </w:rPr>
        <w:t xml:space="preserve"> </w:t>
      </w:r>
      <w:r w:rsidRPr="008912BE">
        <w:t>РДДМ:</w:t>
      </w:r>
      <w:r w:rsidRPr="008912BE">
        <w:rPr>
          <w:spacing w:val="30"/>
        </w:rPr>
        <w:t xml:space="preserve"> </w:t>
      </w:r>
      <w:r w:rsidRPr="008912BE">
        <w:t>военно-</w:t>
      </w:r>
    </w:p>
    <w:p w:rsidR="00C13650" w:rsidRPr="008912BE" w:rsidRDefault="00C13650" w:rsidP="004973F8">
      <w:pPr>
        <w:pStyle w:val="af"/>
        <w:spacing w:after="0" w:line="360" w:lineRule="auto"/>
        <w:ind w:firstLine="709"/>
        <w:jc w:val="both"/>
      </w:pPr>
      <w:r w:rsidRPr="008912BE">
        <w:t>патриотическому,</w:t>
      </w:r>
      <w:r w:rsidRPr="008912BE">
        <w:rPr>
          <w:spacing w:val="1"/>
        </w:rPr>
        <w:t xml:space="preserve"> </w:t>
      </w:r>
      <w:r w:rsidRPr="008912BE">
        <w:t>«Гражданская</w:t>
      </w:r>
      <w:r w:rsidRPr="008912BE">
        <w:rPr>
          <w:spacing w:val="1"/>
        </w:rPr>
        <w:t xml:space="preserve"> </w:t>
      </w:r>
      <w:r w:rsidRPr="008912BE">
        <w:t>активность»,</w:t>
      </w:r>
      <w:r w:rsidRPr="008912BE">
        <w:rPr>
          <w:spacing w:val="1"/>
        </w:rPr>
        <w:t xml:space="preserve"> </w:t>
      </w:r>
      <w:r w:rsidRPr="008912BE">
        <w:t>«Личностное</w:t>
      </w:r>
      <w:r w:rsidRPr="008912BE">
        <w:rPr>
          <w:spacing w:val="71"/>
        </w:rPr>
        <w:t xml:space="preserve"> </w:t>
      </w:r>
      <w:r w:rsidRPr="008912BE">
        <w:t>развитие».</w:t>
      </w:r>
      <w:r w:rsidRPr="008912BE">
        <w:rPr>
          <w:spacing w:val="1"/>
        </w:rPr>
        <w:t xml:space="preserve"> </w:t>
      </w:r>
      <w:r w:rsidRPr="008912BE">
        <w:t>Наше</w:t>
      </w:r>
      <w:r w:rsidRPr="008912BE">
        <w:rPr>
          <w:spacing w:val="1"/>
        </w:rPr>
        <w:t xml:space="preserve"> </w:t>
      </w:r>
      <w:r w:rsidRPr="008912BE">
        <w:t>знакомство</w:t>
      </w:r>
      <w:r w:rsidRPr="008912BE">
        <w:rPr>
          <w:spacing w:val="1"/>
        </w:rPr>
        <w:t xml:space="preserve"> </w:t>
      </w:r>
      <w:r w:rsidRPr="008912BE">
        <w:t>с</w:t>
      </w:r>
      <w:r w:rsidRPr="008912BE">
        <w:rPr>
          <w:spacing w:val="1"/>
        </w:rPr>
        <w:t xml:space="preserve"> </w:t>
      </w:r>
      <w:r w:rsidRPr="008912BE">
        <w:t>РДДМ</w:t>
      </w:r>
      <w:r w:rsidRPr="008912BE">
        <w:rPr>
          <w:spacing w:val="1"/>
        </w:rPr>
        <w:t xml:space="preserve"> </w:t>
      </w:r>
      <w:r w:rsidRPr="008912BE">
        <w:t>началось</w:t>
      </w:r>
      <w:r w:rsidRPr="008912BE">
        <w:rPr>
          <w:spacing w:val="1"/>
        </w:rPr>
        <w:t xml:space="preserve"> </w:t>
      </w:r>
      <w:r w:rsidRPr="008912BE">
        <w:t>с</w:t>
      </w:r>
      <w:r w:rsidRPr="008912BE">
        <w:rPr>
          <w:spacing w:val="1"/>
        </w:rPr>
        <w:t xml:space="preserve"> </w:t>
      </w:r>
      <w:r w:rsidRPr="008912BE">
        <w:t>участия</w:t>
      </w:r>
      <w:r w:rsidRPr="008912BE">
        <w:rPr>
          <w:spacing w:val="1"/>
        </w:rPr>
        <w:t xml:space="preserve"> </w:t>
      </w:r>
      <w:r w:rsidRPr="008912BE">
        <w:t>в</w:t>
      </w:r>
      <w:r w:rsidRPr="008912BE">
        <w:rPr>
          <w:spacing w:val="1"/>
        </w:rPr>
        <w:t xml:space="preserve"> </w:t>
      </w:r>
      <w:r w:rsidRPr="008912BE">
        <w:t>акциях</w:t>
      </w:r>
      <w:r w:rsidRPr="008912BE">
        <w:rPr>
          <w:spacing w:val="1"/>
        </w:rPr>
        <w:t xml:space="preserve"> </w:t>
      </w:r>
      <w:r w:rsidRPr="008912BE">
        <w:t>Дней</w:t>
      </w:r>
      <w:r w:rsidRPr="008912BE">
        <w:rPr>
          <w:spacing w:val="1"/>
        </w:rPr>
        <w:t xml:space="preserve"> </w:t>
      </w:r>
      <w:r w:rsidRPr="008912BE">
        <w:t>Единых</w:t>
      </w:r>
      <w:r w:rsidRPr="008912BE">
        <w:rPr>
          <w:spacing w:val="1"/>
        </w:rPr>
        <w:t xml:space="preserve"> </w:t>
      </w:r>
      <w:r w:rsidRPr="008912BE">
        <w:t>Действий,</w:t>
      </w:r>
      <w:r w:rsidRPr="008912BE">
        <w:rPr>
          <w:spacing w:val="1"/>
        </w:rPr>
        <w:t xml:space="preserve"> </w:t>
      </w:r>
      <w:r w:rsidRPr="008912BE">
        <w:t>которые</w:t>
      </w:r>
      <w:r w:rsidRPr="008912BE">
        <w:rPr>
          <w:spacing w:val="1"/>
        </w:rPr>
        <w:t xml:space="preserve"> </w:t>
      </w:r>
      <w:r w:rsidRPr="008912BE">
        <w:t>помогают</w:t>
      </w:r>
      <w:r w:rsidRPr="008912BE">
        <w:rPr>
          <w:spacing w:val="1"/>
        </w:rPr>
        <w:t xml:space="preserve"> </w:t>
      </w:r>
      <w:r w:rsidRPr="008912BE">
        <w:t>сформировать</w:t>
      </w:r>
      <w:r w:rsidRPr="008912BE">
        <w:rPr>
          <w:spacing w:val="1"/>
        </w:rPr>
        <w:t xml:space="preserve"> </w:t>
      </w:r>
      <w:r w:rsidRPr="008912BE">
        <w:t>у</w:t>
      </w:r>
      <w:r w:rsidRPr="008912BE">
        <w:rPr>
          <w:spacing w:val="1"/>
        </w:rPr>
        <w:t xml:space="preserve"> </w:t>
      </w:r>
      <w:r w:rsidRPr="008912BE">
        <w:t>наших</w:t>
      </w:r>
      <w:r w:rsidRPr="008912BE">
        <w:rPr>
          <w:spacing w:val="1"/>
        </w:rPr>
        <w:t xml:space="preserve"> </w:t>
      </w:r>
      <w:r w:rsidRPr="008912BE">
        <w:t>детей</w:t>
      </w:r>
      <w:r w:rsidRPr="008912BE">
        <w:rPr>
          <w:spacing w:val="1"/>
        </w:rPr>
        <w:t xml:space="preserve"> </w:t>
      </w:r>
      <w:r w:rsidRPr="008912BE">
        <w:t>понимание</w:t>
      </w:r>
      <w:r w:rsidRPr="008912BE">
        <w:rPr>
          <w:spacing w:val="1"/>
        </w:rPr>
        <w:t xml:space="preserve"> </w:t>
      </w:r>
      <w:r w:rsidRPr="008912BE">
        <w:t>ключевых</w:t>
      </w:r>
      <w:r w:rsidRPr="008912BE">
        <w:rPr>
          <w:spacing w:val="1"/>
        </w:rPr>
        <w:t xml:space="preserve"> </w:t>
      </w:r>
      <w:r w:rsidRPr="008912BE">
        <w:t>календарных</w:t>
      </w:r>
      <w:r w:rsidRPr="008912BE">
        <w:rPr>
          <w:spacing w:val="1"/>
        </w:rPr>
        <w:t xml:space="preserve"> </w:t>
      </w:r>
      <w:r w:rsidRPr="008912BE">
        <w:t>дат</w:t>
      </w:r>
      <w:r w:rsidRPr="008912BE">
        <w:rPr>
          <w:spacing w:val="1"/>
        </w:rPr>
        <w:t xml:space="preserve"> </w:t>
      </w:r>
      <w:r w:rsidRPr="008912BE">
        <w:t>и</w:t>
      </w:r>
      <w:r w:rsidRPr="008912BE">
        <w:rPr>
          <w:spacing w:val="1"/>
        </w:rPr>
        <w:t xml:space="preserve"> </w:t>
      </w:r>
      <w:r w:rsidRPr="008912BE">
        <w:t>системы</w:t>
      </w:r>
      <w:r w:rsidRPr="008912BE">
        <w:rPr>
          <w:spacing w:val="1"/>
        </w:rPr>
        <w:t xml:space="preserve"> </w:t>
      </w:r>
      <w:r w:rsidRPr="008912BE">
        <w:t>ценностей</w:t>
      </w:r>
      <w:r w:rsidRPr="008912BE">
        <w:rPr>
          <w:spacing w:val="1"/>
        </w:rPr>
        <w:t xml:space="preserve"> </w:t>
      </w:r>
      <w:r w:rsidRPr="008912BE">
        <w:t>современной</w:t>
      </w:r>
      <w:r w:rsidRPr="008912BE">
        <w:rPr>
          <w:spacing w:val="1"/>
        </w:rPr>
        <w:t xml:space="preserve"> </w:t>
      </w:r>
      <w:r w:rsidRPr="008912BE">
        <w:t>России.</w:t>
      </w:r>
      <w:r w:rsidRPr="008912BE">
        <w:rPr>
          <w:spacing w:val="1"/>
        </w:rPr>
        <w:t xml:space="preserve"> </w:t>
      </w:r>
      <w:r w:rsidRPr="008912BE">
        <w:t>Привычные календарные даты становятся осмысленными для</w:t>
      </w:r>
      <w:r w:rsidRPr="008912BE">
        <w:rPr>
          <w:spacing w:val="70"/>
        </w:rPr>
        <w:t xml:space="preserve"> </w:t>
      </w:r>
      <w:r w:rsidRPr="008912BE">
        <w:t>школьников,</w:t>
      </w:r>
      <w:r w:rsidRPr="008912BE">
        <w:rPr>
          <w:spacing w:val="1"/>
        </w:rPr>
        <w:t xml:space="preserve"> </w:t>
      </w:r>
      <w:r w:rsidRPr="008912BE">
        <w:t>а участие в акциях дает детям возможность проявить свои творческие и</w:t>
      </w:r>
      <w:r w:rsidRPr="008912BE">
        <w:rPr>
          <w:spacing w:val="1"/>
        </w:rPr>
        <w:t xml:space="preserve"> </w:t>
      </w:r>
      <w:r w:rsidRPr="008912BE">
        <w:t>организаторские</w:t>
      </w:r>
      <w:r w:rsidRPr="008912BE">
        <w:rPr>
          <w:spacing w:val="-1"/>
        </w:rPr>
        <w:t xml:space="preserve"> </w:t>
      </w:r>
      <w:r w:rsidRPr="008912BE">
        <w:t>способности.</w:t>
      </w:r>
    </w:p>
    <w:p w:rsidR="00C13650" w:rsidRPr="008912BE" w:rsidRDefault="00C13650" w:rsidP="004973F8">
      <w:pPr>
        <w:pStyle w:val="af"/>
        <w:spacing w:after="0" w:line="360" w:lineRule="auto"/>
        <w:ind w:firstLine="709"/>
        <w:jc w:val="both"/>
      </w:pPr>
      <w:r w:rsidRPr="008912BE">
        <w:t>Осуществление</w:t>
      </w:r>
      <w:r w:rsidRPr="008912BE">
        <w:rPr>
          <w:spacing w:val="1"/>
        </w:rPr>
        <w:t xml:space="preserve"> </w:t>
      </w:r>
      <w:r w:rsidRPr="008912BE">
        <w:t>цели</w:t>
      </w:r>
      <w:r w:rsidRPr="008912BE">
        <w:rPr>
          <w:spacing w:val="1"/>
        </w:rPr>
        <w:t xml:space="preserve"> </w:t>
      </w:r>
      <w:r w:rsidRPr="008912BE">
        <w:t>и</w:t>
      </w:r>
      <w:r w:rsidRPr="008912BE">
        <w:rPr>
          <w:spacing w:val="1"/>
        </w:rPr>
        <w:t xml:space="preserve"> </w:t>
      </w:r>
      <w:r w:rsidRPr="008912BE">
        <w:t>задач</w:t>
      </w:r>
      <w:r w:rsidRPr="008912BE">
        <w:rPr>
          <w:spacing w:val="1"/>
        </w:rPr>
        <w:t xml:space="preserve"> </w:t>
      </w:r>
      <w:r w:rsidRPr="008912BE">
        <w:t>РДДМ</w:t>
      </w:r>
      <w:r w:rsidRPr="008912BE">
        <w:rPr>
          <w:spacing w:val="1"/>
        </w:rPr>
        <w:t xml:space="preserve"> </w:t>
      </w:r>
      <w:r w:rsidRPr="008912BE">
        <w:t>«Движение</w:t>
      </w:r>
      <w:r w:rsidRPr="008912BE">
        <w:rPr>
          <w:spacing w:val="1"/>
        </w:rPr>
        <w:t xml:space="preserve"> </w:t>
      </w:r>
      <w:r w:rsidRPr="008912BE">
        <w:t>первых»</w:t>
      </w:r>
      <w:r w:rsidRPr="008912BE">
        <w:rPr>
          <w:spacing w:val="1"/>
        </w:rPr>
        <w:t xml:space="preserve"> </w:t>
      </w:r>
      <w:r w:rsidRPr="008912BE">
        <w:t xml:space="preserve">проводилось как в урочное, </w:t>
      </w:r>
      <w:r w:rsidRPr="008912BE">
        <w:lastRenderedPageBreak/>
        <w:t>так и внеурочное время через классные часы,</w:t>
      </w:r>
      <w:r w:rsidRPr="008912BE">
        <w:rPr>
          <w:spacing w:val="1"/>
        </w:rPr>
        <w:t xml:space="preserve"> </w:t>
      </w:r>
      <w:r w:rsidRPr="008912BE">
        <w:t>кружки,</w:t>
      </w:r>
      <w:r w:rsidRPr="008912BE">
        <w:rPr>
          <w:spacing w:val="1"/>
        </w:rPr>
        <w:t xml:space="preserve"> </w:t>
      </w:r>
      <w:r w:rsidRPr="008912BE">
        <w:t>МО</w:t>
      </w:r>
      <w:r w:rsidRPr="008912BE">
        <w:rPr>
          <w:spacing w:val="1"/>
        </w:rPr>
        <w:t xml:space="preserve"> </w:t>
      </w:r>
      <w:r w:rsidRPr="008912BE">
        <w:t>учителей-предметников,</w:t>
      </w:r>
      <w:r w:rsidRPr="008912BE">
        <w:rPr>
          <w:spacing w:val="1"/>
        </w:rPr>
        <w:t xml:space="preserve"> </w:t>
      </w:r>
      <w:r w:rsidRPr="008912BE">
        <w:t>участие</w:t>
      </w:r>
      <w:r w:rsidRPr="008912BE">
        <w:rPr>
          <w:spacing w:val="1"/>
        </w:rPr>
        <w:t xml:space="preserve"> </w:t>
      </w:r>
      <w:r w:rsidRPr="008912BE">
        <w:t>обучающихся</w:t>
      </w:r>
      <w:r w:rsidRPr="008912BE">
        <w:rPr>
          <w:spacing w:val="1"/>
        </w:rPr>
        <w:t xml:space="preserve"> </w:t>
      </w:r>
      <w:r w:rsidRPr="008912BE">
        <w:t>в</w:t>
      </w:r>
      <w:r w:rsidRPr="008912BE">
        <w:rPr>
          <w:spacing w:val="1"/>
        </w:rPr>
        <w:t xml:space="preserve"> </w:t>
      </w:r>
      <w:r w:rsidRPr="008912BE">
        <w:t>классных,</w:t>
      </w:r>
      <w:r w:rsidRPr="008912BE">
        <w:rPr>
          <w:spacing w:val="1"/>
        </w:rPr>
        <w:t xml:space="preserve"> </w:t>
      </w:r>
      <w:r w:rsidRPr="008912BE">
        <w:t>муниципальных дистанционных и очных мероприятиях. Основной темой</w:t>
      </w:r>
      <w:r w:rsidRPr="008912BE">
        <w:rPr>
          <w:spacing w:val="1"/>
        </w:rPr>
        <w:t xml:space="preserve"> </w:t>
      </w:r>
      <w:r w:rsidRPr="008912BE">
        <w:t>работы</w:t>
      </w:r>
      <w:r w:rsidRPr="008912BE">
        <w:rPr>
          <w:spacing w:val="45"/>
        </w:rPr>
        <w:t xml:space="preserve"> </w:t>
      </w:r>
      <w:r w:rsidRPr="008912BE">
        <w:t>в</w:t>
      </w:r>
      <w:r w:rsidRPr="008912BE">
        <w:rPr>
          <w:spacing w:val="41"/>
        </w:rPr>
        <w:t xml:space="preserve"> </w:t>
      </w:r>
      <w:r w:rsidRPr="008912BE">
        <w:t>данном</w:t>
      </w:r>
      <w:r w:rsidRPr="008912BE">
        <w:rPr>
          <w:spacing w:val="42"/>
        </w:rPr>
        <w:t xml:space="preserve"> </w:t>
      </w:r>
      <w:r w:rsidRPr="008912BE">
        <w:t>направлении</w:t>
      </w:r>
      <w:r w:rsidRPr="008912BE">
        <w:rPr>
          <w:spacing w:val="45"/>
        </w:rPr>
        <w:t xml:space="preserve"> </w:t>
      </w:r>
      <w:r w:rsidRPr="008912BE">
        <w:t>стало:</w:t>
      </w:r>
      <w:r w:rsidRPr="008912BE">
        <w:rPr>
          <w:spacing w:val="43"/>
        </w:rPr>
        <w:t xml:space="preserve"> </w:t>
      </w:r>
      <w:r w:rsidRPr="008912BE">
        <w:t>акция</w:t>
      </w:r>
      <w:r w:rsidRPr="008912BE">
        <w:rPr>
          <w:spacing w:val="45"/>
        </w:rPr>
        <w:t xml:space="preserve"> </w:t>
      </w:r>
      <w:r w:rsidRPr="008912BE">
        <w:t>«Добрые</w:t>
      </w:r>
      <w:r w:rsidRPr="008912BE">
        <w:rPr>
          <w:spacing w:val="42"/>
        </w:rPr>
        <w:t xml:space="preserve"> </w:t>
      </w:r>
      <w:r w:rsidRPr="008912BE">
        <w:t>письма»,</w:t>
      </w:r>
      <w:r w:rsidRPr="008912BE">
        <w:rPr>
          <w:spacing w:val="52"/>
        </w:rPr>
        <w:t xml:space="preserve"> </w:t>
      </w:r>
      <w:r w:rsidRPr="008912BE">
        <w:t>Акция</w:t>
      </w:r>
    </w:p>
    <w:p w:rsidR="00C13650" w:rsidRPr="008912BE" w:rsidRDefault="00C13650" w:rsidP="004973F8">
      <w:pPr>
        <w:pStyle w:val="af"/>
        <w:spacing w:after="0" w:line="360" w:lineRule="auto"/>
        <w:ind w:firstLine="709"/>
        <w:jc w:val="both"/>
      </w:pPr>
      <w:r w:rsidRPr="008912BE">
        <w:t>«Письмо солдату», Акция «Твори добро», празднование 78-ой годовщины</w:t>
      </w:r>
      <w:r w:rsidRPr="008912BE">
        <w:rPr>
          <w:spacing w:val="1"/>
        </w:rPr>
        <w:t xml:space="preserve"> </w:t>
      </w:r>
      <w:r w:rsidRPr="008912BE">
        <w:t xml:space="preserve">Победы в Великой Отечественной войне (9 мая 2023 года).Все мероприятия </w:t>
      </w:r>
      <w:r w:rsidRPr="008912BE">
        <w:rPr>
          <w:spacing w:val="-67"/>
        </w:rPr>
        <w:t xml:space="preserve">   </w:t>
      </w:r>
      <w:r w:rsidRPr="008912BE">
        <w:t>проходили</w:t>
      </w:r>
      <w:r w:rsidRPr="008912BE">
        <w:rPr>
          <w:spacing w:val="-1"/>
        </w:rPr>
        <w:t xml:space="preserve"> </w:t>
      </w:r>
      <w:r w:rsidRPr="008912BE">
        <w:t>в</w:t>
      </w:r>
      <w:r w:rsidRPr="008912BE">
        <w:rPr>
          <w:spacing w:val="-1"/>
        </w:rPr>
        <w:t xml:space="preserve"> </w:t>
      </w:r>
      <w:r w:rsidRPr="008912BE">
        <w:t>обычном режиме.</w:t>
      </w:r>
    </w:p>
    <w:p w:rsidR="00C13650" w:rsidRPr="008912BE" w:rsidRDefault="00C13650" w:rsidP="004973F8">
      <w:pPr>
        <w:pStyle w:val="af"/>
        <w:spacing w:after="0" w:line="360" w:lineRule="auto"/>
        <w:ind w:firstLine="709"/>
        <w:jc w:val="both"/>
      </w:pPr>
      <w:r w:rsidRPr="008912BE">
        <w:t>Работа классных руководителей показала, что большинство классных</w:t>
      </w:r>
      <w:r w:rsidRPr="008912BE">
        <w:rPr>
          <w:spacing w:val="-67"/>
        </w:rPr>
        <w:t xml:space="preserve"> </w:t>
      </w:r>
      <w:r w:rsidRPr="008912BE">
        <w:t>руководителей</w:t>
      </w:r>
      <w:r w:rsidRPr="008912BE">
        <w:rPr>
          <w:spacing w:val="1"/>
        </w:rPr>
        <w:t xml:space="preserve"> </w:t>
      </w:r>
      <w:r w:rsidRPr="008912BE">
        <w:t>ответственно</w:t>
      </w:r>
      <w:r w:rsidRPr="008912BE">
        <w:rPr>
          <w:spacing w:val="1"/>
        </w:rPr>
        <w:t xml:space="preserve"> </w:t>
      </w:r>
      <w:r w:rsidRPr="008912BE">
        <w:t>и</w:t>
      </w:r>
      <w:r w:rsidRPr="008912BE">
        <w:rPr>
          <w:spacing w:val="1"/>
        </w:rPr>
        <w:t xml:space="preserve"> </w:t>
      </w:r>
      <w:r w:rsidRPr="008912BE">
        <w:t>добросовестно</w:t>
      </w:r>
      <w:r w:rsidRPr="008912BE">
        <w:rPr>
          <w:spacing w:val="1"/>
        </w:rPr>
        <w:t xml:space="preserve"> </w:t>
      </w:r>
      <w:r w:rsidRPr="008912BE">
        <w:t>готовились,</w:t>
      </w:r>
      <w:r w:rsidRPr="008912BE">
        <w:rPr>
          <w:spacing w:val="1"/>
        </w:rPr>
        <w:t xml:space="preserve"> </w:t>
      </w:r>
      <w:r w:rsidRPr="008912BE">
        <w:t>и</w:t>
      </w:r>
      <w:r w:rsidRPr="008912BE">
        <w:rPr>
          <w:spacing w:val="1"/>
        </w:rPr>
        <w:t xml:space="preserve"> </w:t>
      </w:r>
      <w:r w:rsidRPr="008912BE">
        <w:t>проводили</w:t>
      </w:r>
      <w:r w:rsidRPr="008912BE">
        <w:rPr>
          <w:spacing w:val="1"/>
        </w:rPr>
        <w:t xml:space="preserve"> </w:t>
      </w:r>
      <w:r w:rsidRPr="008912BE">
        <w:t>классные часы в соответствии с планом работы к памятным календарным</w:t>
      </w:r>
      <w:r w:rsidRPr="008912BE">
        <w:rPr>
          <w:spacing w:val="1"/>
        </w:rPr>
        <w:t xml:space="preserve"> </w:t>
      </w:r>
      <w:r w:rsidRPr="008912BE">
        <w:t>датам: классные часы к Дню Неизвестного Солдата, Дню Героев Отечества,</w:t>
      </w:r>
      <w:r w:rsidRPr="008912BE">
        <w:rPr>
          <w:spacing w:val="1"/>
        </w:rPr>
        <w:t xml:space="preserve"> </w:t>
      </w:r>
      <w:r w:rsidRPr="008912BE">
        <w:t>уроки мужества к 23 февраля, «День начала Нюрнбергского процесса», 79-я</w:t>
      </w:r>
      <w:r w:rsidRPr="008912BE">
        <w:rPr>
          <w:spacing w:val="1"/>
        </w:rPr>
        <w:t xml:space="preserve"> </w:t>
      </w:r>
      <w:r w:rsidRPr="008912BE">
        <w:t>годовщина</w:t>
      </w:r>
      <w:r w:rsidRPr="008912BE">
        <w:rPr>
          <w:spacing w:val="1"/>
        </w:rPr>
        <w:t xml:space="preserve"> </w:t>
      </w:r>
      <w:r w:rsidRPr="008912BE">
        <w:t>«Дня</w:t>
      </w:r>
      <w:r w:rsidRPr="008912BE">
        <w:rPr>
          <w:spacing w:val="1"/>
        </w:rPr>
        <w:t xml:space="preserve"> </w:t>
      </w:r>
      <w:r w:rsidRPr="008912BE">
        <w:t>полного</w:t>
      </w:r>
      <w:r w:rsidRPr="008912BE">
        <w:rPr>
          <w:spacing w:val="1"/>
        </w:rPr>
        <w:t xml:space="preserve"> </w:t>
      </w:r>
      <w:r w:rsidRPr="008912BE">
        <w:t>освобождение</w:t>
      </w:r>
      <w:r w:rsidRPr="008912BE">
        <w:rPr>
          <w:spacing w:val="1"/>
        </w:rPr>
        <w:t xml:space="preserve"> </w:t>
      </w:r>
      <w:r w:rsidRPr="008912BE">
        <w:t>Ленинграда»,</w:t>
      </w:r>
      <w:r w:rsidRPr="008912BE">
        <w:rPr>
          <w:spacing w:val="1"/>
        </w:rPr>
        <w:t xml:space="preserve"> </w:t>
      </w:r>
      <w:r w:rsidRPr="008912BE">
        <w:t>«Сталинградская</w:t>
      </w:r>
      <w:r w:rsidRPr="008912BE">
        <w:rPr>
          <w:spacing w:val="1"/>
        </w:rPr>
        <w:t xml:space="preserve"> </w:t>
      </w:r>
      <w:r w:rsidRPr="008912BE">
        <w:t>битва»,</w:t>
      </w:r>
      <w:r w:rsidRPr="008912BE">
        <w:rPr>
          <w:spacing w:val="24"/>
        </w:rPr>
        <w:t xml:space="preserve"> </w:t>
      </w:r>
      <w:r w:rsidRPr="008912BE">
        <w:t>«День</w:t>
      </w:r>
      <w:r w:rsidRPr="008912BE">
        <w:rPr>
          <w:spacing w:val="24"/>
        </w:rPr>
        <w:t xml:space="preserve"> </w:t>
      </w:r>
      <w:r w:rsidRPr="008912BE">
        <w:t>памяти</w:t>
      </w:r>
      <w:r w:rsidRPr="008912BE">
        <w:rPr>
          <w:spacing w:val="25"/>
        </w:rPr>
        <w:t xml:space="preserve"> </w:t>
      </w:r>
      <w:r w:rsidRPr="008912BE">
        <w:t>воинов-интернационалистов».</w:t>
      </w:r>
      <w:r w:rsidRPr="008912BE">
        <w:rPr>
          <w:spacing w:val="24"/>
        </w:rPr>
        <w:t xml:space="preserve"> </w:t>
      </w:r>
      <w:r w:rsidRPr="008912BE">
        <w:t>В</w:t>
      </w:r>
      <w:r w:rsidRPr="008912BE">
        <w:rPr>
          <w:spacing w:val="25"/>
        </w:rPr>
        <w:t xml:space="preserve"> </w:t>
      </w:r>
      <w:r w:rsidRPr="008912BE">
        <w:t>классных</w:t>
      </w:r>
      <w:r w:rsidRPr="008912BE">
        <w:rPr>
          <w:spacing w:val="23"/>
        </w:rPr>
        <w:t xml:space="preserve"> </w:t>
      </w:r>
      <w:r w:rsidRPr="008912BE">
        <w:t>кабинетах</w:t>
      </w:r>
      <w:r w:rsidRPr="008912BE">
        <w:rPr>
          <w:spacing w:val="-67"/>
        </w:rPr>
        <w:t xml:space="preserve"> </w:t>
      </w:r>
      <w:r w:rsidRPr="008912BE">
        <w:t>и в фойе школы были оформлены тематические уголки и стенды к Дню</w:t>
      </w:r>
      <w:r w:rsidRPr="008912BE">
        <w:rPr>
          <w:spacing w:val="1"/>
        </w:rPr>
        <w:t xml:space="preserve"> </w:t>
      </w:r>
      <w:r w:rsidRPr="008912BE">
        <w:t>защитника</w:t>
      </w:r>
      <w:r w:rsidRPr="008912BE">
        <w:rPr>
          <w:spacing w:val="-1"/>
        </w:rPr>
        <w:t xml:space="preserve"> </w:t>
      </w:r>
      <w:r w:rsidRPr="008912BE">
        <w:t>Отечества.</w:t>
      </w:r>
    </w:p>
    <w:p w:rsidR="00C13650" w:rsidRPr="008912BE" w:rsidRDefault="00C13650" w:rsidP="004973F8">
      <w:pPr>
        <w:pStyle w:val="af"/>
        <w:spacing w:after="0" w:line="360" w:lineRule="auto"/>
        <w:ind w:firstLine="709"/>
        <w:jc w:val="both"/>
      </w:pPr>
    </w:p>
    <w:p w:rsidR="00C13650" w:rsidRPr="008912BE" w:rsidRDefault="00C13650" w:rsidP="004973F8">
      <w:pPr>
        <w:pStyle w:val="af"/>
        <w:spacing w:after="0" w:line="360" w:lineRule="auto"/>
        <w:ind w:firstLine="709"/>
        <w:jc w:val="both"/>
      </w:pPr>
      <w:r w:rsidRPr="008912BE">
        <w:t>Выводы:</w:t>
      </w:r>
      <w:r w:rsidRPr="008912BE">
        <w:rPr>
          <w:b/>
        </w:rPr>
        <w:t xml:space="preserve"> </w:t>
      </w:r>
      <w:r w:rsidRPr="008912BE">
        <w:t>деятельность детских общественных движений в школе в 2022-</w:t>
      </w:r>
      <w:r w:rsidRPr="008912BE">
        <w:rPr>
          <w:spacing w:val="-67"/>
        </w:rPr>
        <w:t xml:space="preserve"> </w:t>
      </w:r>
      <w:r w:rsidRPr="008912BE">
        <w:t>2023</w:t>
      </w:r>
      <w:r w:rsidRPr="008912BE">
        <w:rPr>
          <w:spacing w:val="1"/>
        </w:rPr>
        <w:t xml:space="preserve"> </w:t>
      </w:r>
      <w:r w:rsidRPr="008912BE">
        <w:t>учебном</w:t>
      </w:r>
      <w:r w:rsidRPr="008912BE">
        <w:rPr>
          <w:spacing w:val="1"/>
        </w:rPr>
        <w:t xml:space="preserve"> </w:t>
      </w:r>
      <w:r w:rsidRPr="008912BE">
        <w:t>году</w:t>
      </w:r>
      <w:r w:rsidRPr="008912BE">
        <w:rPr>
          <w:spacing w:val="1"/>
        </w:rPr>
        <w:t xml:space="preserve"> </w:t>
      </w:r>
      <w:r w:rsidRPr="008912BE">
        <w:t>можно</w:t>
      </w:r>
      <w:r w:rsidRPr="008912BE">
        <w:rPr>
          <w:spacing w:val="1"/>
        </w:rPr>
        <w:t xml:space="preserve"> </w:t>
      </w:r>
      <w:r w:rsidRPr="008912BE">
        <w:t>считать</w:t>
      </w:r>
      <w:r w:rsidRPr="008912BE">
        <w:rPr>
          <w:spacing w:val="1"/>
        </w:rPr>
        <w:t xml:space="preserve"> </w:t>
      </w:r>
      <w:r w:rsidRPr="008912BE">
        <w:t>достаточно</w:t>
      </w:r>
      <w:r w:rsidRPr="008912BE">
        <w:rPr>
          <w:spacing w:val="1"/>
        </w:rPr>
        <w:t xml:space="preserve"> </w:t>
      </w:r>
      <w:r w:rsidRPr="008912BE">
        <w:t>результативной,</w:t>
      </w:r>
      <w:r w:rsidRPr="008912BE">
        <w:rPr>
          <w:spacing w:val="1"/>
        </w:rPr>
        <w:t xml:space="preserve"> </w:t>
      </w:r>
      <w:r w:rsidRPr="008912BE">
        <w:t>о</w:t>
      </w:r>
      <w:r w:rsidRPr="008912BE">
        <w:rPr>
          <w:spacing w:val="1"/>
        </w:rPr>
        <w:t xml:space="preserve"> </w:t>
      </w:r>
      <w:r w:rsidRPr="008912BE">
        <w:t>чем</w:t>
      </w:r>
      <w:r w:rsidRPr="008912BE">
        <w:rPr>
          <w:spacing w:val="1"/>
        </w:rPr>
        <w:t xml:space="preserve"> </w:t>
      </w:r>
      <w:r w:rsidRPr="008912BE">
        <w:t>свидетельствуют итоги конкурсов, акций, проведенных муниципальных и</w:t>
      </w:r>
      <w:r w:rsidRPr="008912BE">
        <w:rPr>
          <w:spacing w:val="1"/>
        </w:rPr>
        <w:t xml:space="preserve"> </w:t>
      </w:r>
      <w:r w:rsidRPr="008912BE">
        <w:t>региональных мероприятий.</w:t>
      </w:r>
    </w:p>
    <w:p w:rsidR="00C13650" w:rsidRPr="008912BE" w:rsidRDefault="00C13650" w:rsidP="004973F8">
      <w:pPr>
        <w:pStyle w:val="af"/>
        <w:spacing w:after="0" w:line="360" w:lineRule="auto"/>
        <w:ind w:firstLine="709"/>
        <w:jc w:val="both"/>
      </w:pPr>
    </w:p>
    <w:p w:rsidR="00C13650" w:rsidRPr="004973F8" w:rsidRDefault="00C13650" w:rsidP="004973F8">
      <w:pPr>
        <w:pStyle w:val="63"/>
        <w:rPr>
          <w:b w:val="0"/>
          <w:sz w:val="24"/>
        </w:rPr>
      </w:pPr>
      <w:r w:rsidRPr="004973F8">
        <w:rPr>
          <w:b w:val="0"/>
          <w:sz w:val="24"/>
        </w:rPr>
        <w:t>Рекомендации:</w:t>
      </w:r>
    </w:p>
    <w:p w:rsidR="00C13650" w:rsidRPr="008912BE" w:rsidRDefault="00C13650" w:rsidP="004973F8">
      <w:pPr>
        <w:pStyle w:val="af6"/>
        <w:numPr>
          <w:ilvl w:val="0"/>
          <w:numId w:val="102"/>
        </w:numPr>
        <w:tabs>
          <w:tab w:val="left" w:pos="1670"/>
        </w:tabs>
        <w:autoSpaceDE w:val="0"/>
        <w:autoSpaceDN w:val="0"/>
        <w:spacing w:line="360" w:lineRule="auto"/>
        <w:ind w:left="0" w:firstLine="567"/>
        <w:contextualSpacing w:val="0"/>
        <w:jc w:val="both"/>
        <w:rPr>
          <w:rFonts w:ascii="Times New Roman" w:hAnsi="Times New Roman" w:cs="Times New Roman"/>
        </w:rPr>
      </w:pPr>
      <w:r w:rsidRPr="008912BE">
        <w:rPr>
          <w:rFonts w:ascii="Times New Roman" w:hAnsi="Times New Roman" w:cs="Times New Roman"/>
        </w:rPr>
        <w:t>Необходимо</w:t>
      </w:r>
      <w:r w:rsidRPr="008912BE">
        <w:rPr>
          <w:rFonts w:ascii="Times New Roman" w:hAnsi="Times New Roman" w:cs="Times New Roman"/>
          <w:spacing w:val="1"/>
        </w:rPr>
        <w:t xml:space="preserve"> </w:t>
      </w:r>
      <w:r w:rsidRPr="008912BE">
        <w:rPr>
          <w:rFonts w:ascii="Times New Roman" w:hAnsi="Times New Roman" w:cs="Times New Roman"/>
        </w:rPr>
        <w:t>продолжить</w:t>
      </w:r>
      <w:r w:rsidRPr="008912BE">
        <w:rPr>
          <w:rFonts w:ascii="Times New Roman" w:hAnsi="Times New Roman" w:cs="Times New Roman"/>
          <w:spacing w:val="1"/>
        </w:rPr>
        <w:t xml:space="preserve"> </w:t>
      </w:r>
      <w:r w:rsidRPr="008912BE">
        <w:rPr>
          <w:rFonts w:ascii="Times New Roman" w:hAnsi="Times New Roman" w:cs="Times New Roman"/>
        </w:rPr>
        <w:t>работу</w:t>
      </w:r>
      <w:r w:rsidRPr="008912BE">
        <w:rPr>
          <w:rFonts w:ascii="Times New Roman" w:hAnsi="Times New Roman" w:cs="Times New Roman"/>
          <w:spacing w:val="1"/>
        </w:rPr>
        <w:t xml:space="preserve"> </w:t>
      </w:r>
      <w:r w:rsidRPr="008912BE">
        <w:rPr>
          <w:rFonts w:ascii="Times New Roman" w:hAnsi="Times New Roman" w:cs="Times New Roman"/>
        </w:rPr>
        <w:t>по</w:t>
      </w:r>
      <w:r w:rsidRPr="008912BE">
        <w:rPr>
          <w:rFonts w:ascii="Times New Roman" w:hAnsi="Times New Roman" w:cs="Times New Roman"/>
          <w:spacing w:val="1"/>
        </w:rPr>
        <w:t xml:space="preserve"> </w:t>
      </w:r>
      <w:r w:rsidRPr="008912BE">
        <w:rPr>
          <w:rFonts w:ascii="Times New Roman" w:hAnsi="Times New Roman" w:cs="Times New Roman"/>
        </w:rPr>
        <w:t>вовлечению</w:t>
      </w:r>
      <w:r w:rsidRPr="008912BE">
        <w:rPr>
          <w:rFonts w:ascii="Times New Roman" w:hAnsi="Times New Roman" w:cs="Times New Roman"/>
          <w:spacing w:val="1"/>
        </w:rPr>
        <w:t xml:space="preserve"> </w:t>
      </w:r>
      <w:r w:rsidRPr="008912BE">
        <w:rPr>
          <w:rFonts w:ascii="Times New Roman" w:hAnsi="Times New Roman" w:cs="Times New Roman"/>
        </w:rPr>
        <w:t>обучающихся</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деятельность</w:t>
      </w:r>
      <w:r w:rsidRPr="008912BE">
        <w:rPr>
          <w:rFonts w:ascii="Times New Roman" w:hAnsi="Times New Roman" w:cs="Times New Roman"/>
          <w:spacing w:val="-2"/>
        </w:rPr>
        <w:t xml:space="preserve"> </w:t>
      </w:r>
      <w:r w:rsidRPr="008912BE">
        <w:rPr>
          <w:rFonts w:ascii="Times New Roman" w:hAnsi="Times New Roman" w:cs="Times New Roman"/>
        </w:rPr>
        <w:t>в</w:t>
      </w:r>
      <w:r w:rsidRPr="008912BE">
        <w:rPr>
          <w:rFonts w:ascii="Times New Roman" w:hAnsi="Times New Roman" w:cs="Times New Roman"/>
          <w:spacing w:val="-2"/>
        </w:rPr>
        <w:t xml:space="preserve"> </w:t>
      </w:r>
      <w:r w:rsidRPr="008912BE">
        <w:rPr>
          <w:rFonts w:ascii="Times New Roman" w:hAnsi="Times New Roman" w:cs="Times New Roman"/>
        </w:rPr>
        <w:t>РДДМ «Движение</w:t>
      </w:r>
      <w:r w:rsidRPr="008912BE">
        <w:rPr>
          <w:rFonts w:ascii="Times New Roman" w:hAnsi="Times New Roman" w:cs="Times New Roman"/>
          <w:spacing w:val="-1"/>
        </w:rPr>
        <w:t xml:space="preserve"> </w:t>
      </w:r>
      <w:r w:rsidRPr="008912BE">
        <w:rPr>
          <w:rFonts w:ascii="Times New Roman" w:hAnsi="Times New Roman" w:cs="Times New Roman"/>
        </w:rPr>
        <w:t>первых».</w:t>
      </w:r>
    </w:p>
    <w:p w:rsidR="00C13650" w:rsidRPr="008912BE" w:rsidRDefault="00D66990" w:rsidP="004973F8">
      <w:pPr>
        <w:pStyle w:val="af6"/>
        <w:numPr>
          <w:ilvl w:val="0"/>
          <w:numId w:val="102"/>
        </w:numPr>
        <w:tabs>
          <w:tab w:val="left" w:pos="0"/>
          <w:tab w:val="left" w:pos="426"/>
          <w:tab w:val="left" w:pos="5537"/>
          <w:tab w:val="left" w:pos="6485"/>
          <w:tab w:val="left" w:pos="7794"/>
          <w:tab w:val="left" w:pos="8962"/>
          <w:tab w:val="left" w:pos="9912"/>
        </w:tabs>
        <w:autoSpaceDE w:val="0"/>
        <w:autoSpaceDN w:val="0"/>
        <w:spacing w:line="360" w:lineRule="auto"/>
        <w:ind w:left="0" w:firstLine="567"/>
        <w:contextualSpacing w:val="0"/>
        <w:jc w:val="both"/>
        <w:rPr>
          <w:rFonts w:ascii="Times New Roman" w:hAnsi="Times New Roman" w:cs="Times New Roman"/>
        </w:rPr>
      </w:pPr>
      <w:r>
        <w:rPr>
          <w:rFonts w:ascii="Times New Roman" w:hAnsi="Times New Roman" w:cs="Times New Roman"/>
        </w:rPr>
        <w:t>Активизировать</w:t>
      </w:r>
      <w:r w:rsidR="00C13650" w:rsidRPr="008912BE">
        <w:rPr>
          <w:rFonts w:ascii="Times New Roman" w:hAnsi="Times New Roman" w:cs="Times New Roman"/>
        </w:rPr>
        <w:t>в</w:t>
      </w:r>
      <w:r>
        <w:rPr>
          <w:rFonts w:ascii="Times New Roman" w:hAnsi="Times New Roman" w:cs="Times New Roman"/>
        </w:rPr>
        <w:t xml:space="preserve">овлечение детей «группы риска», детей </w:t>
      </w:r>
      <w:r w:rsidR="00C13650" w:rsidRPr="008912BE">
        <w:rPr>
          <w:rFonts w:ascii="Times New Roman" w:hAnsi="Times New Roman" w:cs="Times New Roman"/>
        </w:rPr>
        <w:t>из</w:t>
      </w:r>
      <w:r w:rsidR="004973F8">
        <w:rPr>
          <w:rFonts w:ascii="Times New Roman" w:hAnsi="Times New Roman" w:cs="Times New Roman"/>
        </w:rPr>
        <w:t xml:space="preserve"> неблагополучных семей в деятельность детских общественных орагнизаций.</w:t>
      </w:r>
    </w:p>
    <w:p w:rsidR="00C13650" w:rsidRPr="008912BE" w:rsidRDefault="00C13650" w:rsidP="004973F8">
      <w:pPr>
        <w:pStyle w:val="af6"/>
        <w:numPr>
          <w:ilvl w:val="0"/>
          <w:numId w:val="102"/>
        </w:numPr>
        <w:tabs>
          <w:tab w:val="left" w:pos="0"/>
          <w:tab w:val="left" w:pos="426"/>
        </w:tabs>
        <w:autoSpaceDE w:val="0"/>
        <w:autoSpaceDN w:val="0"/>
        <w:spacing w:line="360" w:lineRule="auto"/>
        <w:ind w:left="0" w:firstLine="567"/>
        <w:contextualSpacing w:val="0"/>
        <w:jc w:val="both"/>
        <w:rPr>
          <w:rFonts w:ascii="Times New Roman" w:hAnsi="Times New Roman" w:cs="Times New Roman"/>
        </w:rPr>
      </w:pP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целью</w:t>
      </w:r>
      <w:r w:rsidRPr="008912BE">
        <w:rPr>
          <w:rFonts w:ascii="Times New Roman" w:hAnsi="Times New Roman" w:cs="Times New Roman"/>
          <w:spacing w:val="1"/>
        </w:rPr>
        <w:t xml:space="preserve"> </w:t>
      </w:r>
      <w:r w:rsidRPr="008912BE">
        <w:rPr>
          <w:rFonts w:ascii="Times New Roman" w:hAnsi="Times New Roman" w:cs="Times New Roman"/>
        </w:rPr>
        <w:t>повышения</w:t>
      </w:r>
      <w:r w:rsidRPr="008912BE">
        <w:rPr>
          <w:rFonts w:ascii="Times New Roman" w:hAnsi="Times New Roman" w:cs="Times New Roman"/>
          <w:spacing w:val="1"/>
        </w:rPr>
        <w:t xml:space="preserve"> </w:t>
      </w:r>
      <w:r w:rsidRPr="008912BE">
        <w:rPr>
          <w:rFonts w:ascii="Times New Roman" w:hAnsi="Times New Roman" w:cs="Times New Roman"/>
        </w:rPr>
        <w:t>методического</w:t>
      </w:r>
      <w:r w:rsidRPr="008912BE">
        <w:rPr>
          <w:rFonts w:ascii="Times New Roman" w:hAnsi="Times New Roman" w:cs="Times New Roman"/>
          <w:spacing w:val="1"/>
        </w:rPr>
        <w:t xml:space="preserve"> </w:t>
      </w:r>
      <w:r w:rsidRPr="008912BE">
        <w:rPr>
          <w:rFonts w:ascii="Times New Roman" w:hAnsi="Times New Roman" w:cs="Times New Roman"/>
        </w:rPr>
        <w:t>уровня</w:t>
      </w:r>
      <w:r w:rsidRPr="008912BE">
        <w:rPr>
          <w:rFonts w:ascii="Times New Roman" w:hAnsi="Times New Roman" w:cs="Times New Roman"/>
          <w:spacing w:val="1"/>
        </w:rPr>
        <w:t xml:space="preserve"> </w:t>
      </w:r>
      <w:r w:rsidRPr="008912BE">
        <w:rPr>
          <w:rFonts w:ascii="Times New Roman" w:hAnsi="Times New Roman" w:cs="Times New Roman"/>
        </w:rPr>
        <w:t>руководителей</w:t>
      </w:r>
      <w:r w:rsidRPr="008912BE">
        <w:rPr>
          <w:rFonts w:ascii="Times New Roman" w:hAnsi="Times New Roman" w:cs="Times New Roman"/>
          <w:spacing w:val="1"/>
        </w:rPr>
        <w:t xml:space="preserve"> </w:t>
      </w:r>
      <w:r w:rsidRPr="008912BE">
        <w:rPr>
          <w:rFonts w:ascii="Times New Roman" w:hAnsi="Times New Roman" w:cs="Times New Roman"/>
        </w:rPr>
        <w:t>детских</w:t>
      </w:r>
      <w:r w:rsidRPr="008912BE">
        <w:rPr>
          <w:rFonts w:ascii="Times New Roman" w:hAnsi="Times New Roman" w:cs="Times New Roman"/>
          <w:spacing w:val="-67"/>
        </w:rPr>
        <w:t xml:space="preserve"> </w:t>
      </w:r>
      <w:r w:rsidRPr="008912BE">
        <w:rPr>
          <w:rFonts w:ascii="Times New Roman" w:hAnsi="Times New Roman" w:cs="Times New Roman"/>
        </w:rPr>
        <w:t>объединений, а также педагогов-организаторов и классных руководителей</w:t>
      </w:r>
      <w:r w:rsidRPr="008912BE">
        <w:rPr>
          <w:rFonts w:ascii="Times New Roman" w:hAnsi="Times New Roman" w:cs="Times New Roman"/>
          <w:spacing w:val="1"/>
        </w:rPr>
        <w:t xml:space="preserve"> </w:t>
      </w:r>
      <w:r w:rsidRPr="008912BE">
        <w:rPr>
          <w:rFonts w:ascii="Times New Roman" w:hAnsi="Times New Roman" w:cs="Times New Roman"/>
        </w:rPr>
        <w:t>необходимо</w:t>
      </w:r>
      <w:r w:rsidRPr="008912BE">
        <w:rPr>
          <w:rFonts w:ascii="Times New Roman" w:hAnsi="Times New Roman" w:cs="Times New Roman"/>
          <w:spacing w:val="1"/>
        </w:rPr>
        <w:t xml:space="preserve"> </w:t>
      </w:r>
      <w:r w:rsidRPr="008912BE">
        <w:rPr>
          <w:rFonts w:ascii="Times New Roman" w:hAnsi="Times New Roman" w:cs="Times New Roman"/>
        </w:rPr>
        <w:t>предусмотреть</w:t>
      </w:r>
      <w:r w:rsidRPr="008912BE">
        <w:rPr>
          <w:rFonts w:ascii="Times New Roman" w:hAnsi="Times New Roman" w:cs="Times New Roman"/>
          <w:spacing w:val="1"/>
        </w:rPr>
        <w:t xml:space="preserve"> </w:t>
      </w:r>
      <w:r w:rsidRPr="008912BE">
        <w:rPr>
          <w:rFonts w:ascii="Times New Roman" w:hAnsi="Times New Roman" w:cs="Times New Roman"/>
        </w:rPr>
        <w:t>проведение</w:t>
      </w:r>
      <w:r w:rsidRPr="008912BE">
        <w:rPr>
          <w:rFonts w:ascii="Times New Roman" w:hAnsi="Times New Roman" w:cs="Times New Roman"/>
          <w:spacing w:val="1"/>
        </w:rPr>
        <w:t xml:space="preserve"> </w:t>
      </w:r>
      <w:r w:rsidRPr="008912BE">
        <w:rPr>
          <w:rFonts w:ascii="Times New Roman" w:hAnsi="Times New Roman" w:cs="Times New Roman"/>
        </w:rPr>
        <w:t>мастер-классов,</w:t>
      </w:r>
      <w:r w:rsidRPr="008912BE">
        <w:rPr>
          <w:rFonts w:ascii="Times New Roman" w:hAnsi="Times New Roman" w:cs="Times New Roman"/>
          <w:spacing w:val="1"/>
        </w:rPr>
        <w:t xml:space="preserve"> </w:t>
      </w:r>
      <w:r w:rsidRPr="008912BE">
        <w:rPr>
          <w:rFonts w:ascii="Times New Roman" w:hAnsi="Times New Roman" w:cs="Times New Roman"/>
        </w:rPr>
        <w:t>семинаров-</w:t>
      </w:r>
      <w:r w:rsidRPr="008912BE">
        <w:rPr>
          <w:rFonts w:ascii="Times New Roman" w:hAnsi="Times New Roman" w:cs="Times New Roman"/>
          <w:spacing w:val="1"/>
        </w:rPr>
        <w:t xml:space="preserve"> </w:t>
      </w:r>
      <w:r w:rsidRPr="008912BE">
        <w:rPr>
          <w:rFonts w:ascii="Times New Roman" w:hAnsi="Times New Roman" w:cs="Times New Roman"/>
        </w:rPr>
        <w:t>практикумов и открытых мероприятий на базе школ в рамках изучения,</w:t>
      </w:r>
      <w:r w:rsidRPr="008912BE">
        <w:rPr>
          <w:rFonts w:ascii="Times New Roman" w:hAnsi="Times New Roman" w:cs="Times New Roman"/>
          <w:spacing w:val="1"/>
        </w:rPr>
        <w:t xml:space="preserve"> </w:t>
      </w:r>
      <w:r w:rsidRPr="008912BE">
        <w:rPr>
          <w:rFonts w:ascii="Times New Roman" w:hAnsi="Times New Roman" w:cs="Times New Roman"/>
        </w:rPr>
        <w:t>обобщения</w:t>
      </w:r>
      <w:r w:rsidRPr="008912BE">
        <w:rPr>
          <w:rFonts w:ascii="Times New Roman" w:hAnsi="Times New Roman" w:cs="Times New Roman"/>
          <w:spacing w:val="-4"/>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распространения</w:t>
      </w:r>
      <w:r w:rsidRPr="008912BE">
        <w:rPr>
          <w:rFonts w:ascii="Times New Roman" w:hAnsi="Times New Roman" w:cs="Times New Roman"/>
          <w:spacing w:val="-1"/>
        </w:rPr>
        <w:t xml:space="preserve"> </w:t>
      </w:r>
      <w:r w:rsidRPr="008912BE">
        <w:rPr>
          <w:rFonts w:ascii="Times New Roman" w:hAnsi="Times New Roman" w:cs="Times New Roman"/>
        </w:rPr>
        <w:t>лучшего</w:t>
      </w:r>
      <w:r w:rsidRPr="008912BE">
        <w:rPr>
          <w:rFonts w:ascii="Times New Roman" w:hAnsi="Times New Roman" w:cs="Times New Roman"/>
          <w:spacing w:val="-2"/>
        </w:rPr>
        <w:t xml:space="preserve"> </w:t>
      </w:r>
      <w:r w:rsidRPr="008912BE">
        <w:rPr>
          <w:rFonts w:ascii="Times New Roman" w:hAnsi="Times New Roman" w:cs="Times New Roman"/>
        </w:rPr>
        <w:t>педагогического опыта.</w:t>
      </w:r>
    </w:p>
    <w:p w:rsidR="00C13650" w:rsidRPr="008912BE" w:rsidRDefault="00C13650" w:rsidP="004973F8">
      <w:pPr>
        <w:pStyle w:val="af6"/>
        <w:numPr>
          <w:ilvl w:val="0"/>
          <w:numId w:val="102"/>
        </w:numPr>
        <w:tabs>
          <w:tab w:val="left" w:pos="0"/>
          <w:tab w:val="left" w:pos="426"/>
        </w:tabs>
        <w:autoSpaceDE w:val="0"/>
        <w:autoSpaceDN w:val="0"/>
        <w:spacing w:line="360" w:lineRule="auto"/>
        <w:ind w:left="0" w:firstLine="567"/>
        <w:contextualSpacing w:val="0"/>
        <w:jc w:val="both"/>
        <w:rPr>
          <w:rFonts w:ascii="Times New Roman" w:hAnsi="Times New Roman" w:cs="Times New Roman"/>
        </w:rPr>
      </w:pPr>
      <w:r w:rsidRPr="008912BE">
        <w:rPr>
          <w:rFonts w:ascii="Times New Roman" w:hAnsi="Times New Roman" w:cs="Times New Roman"/>
        </w:rPr>
        <w:t>Расширить проектную и исследовательскую деятельность в работе с</w:t>
      </w:r>
      <w:r w:rsidRPr="008912BE">
        <w:rPr>
          <w:rFonts w:ascii="Times New Roman" w:hAnsi="Times New Roman" w:cs="Times New Roman"/>
          <w:spacing w:val="1"/>
        </w:rPr>
        <w:t xml:space="preserve"> </w:t>
      </w:r>
      <w:r w:rsidRPr="008912BE">
        <w:rPr>
          <w:rFonts w:ascii="Times New Roman" w:hAnsi="Times New Roman" w:cs="Times New Roman"/>
        </w:rPr>
        <w:t>детскими организациями с учетом основных направлений воспитательной</w:t>
      </w:r>
      <w:r w:rsidRPr="008912BE">
        <w:rPr>
          <w:rFonts w:ascii="Times New Roman" w:hAnsi="Times New Roman" w:cs="Times New Roman"/>
          <w:spacing w:val="1"/>
        </w:rPr>
        <w:t xml:space="preserve"> </w:t>
      </w:r>
      <w:r w:rsidRPr="008912BE">
        <w:rPr>
          <w:rFonts w:ascii="Times New Roman" w:hAnsi="Times New Roman" w:cs="Times New Roman"/>
        </w:rPr>
        <w:t>работы.</w:t>
      </w:r>
    </w:p>
    <w:p w:rsidR="00C13650" w:rsidRPr="008912BE" w:rsidRDefault="00C13650" w:rsidP="004973F8">
      <w:pPr>
        <w:pStyle w:val="af"/>
        <w:spacing w:after="0" w:line="360" w:lineRule="auto"/>
        <w:ind w:firstLine="709"/>
        <w:jc w:val="both"/>
      </w:pPr>
    </w:p>
    <w:p w:rsidR="00C13650" w:rsidRPr="004973F8" w:rsidRDefault="00C13650" w:rsidP="004973F8">
      <w:pPr>
        <w:pStyle w:val="63"/>
        <w:rPr>
          <w:sz w:val="24"/>
        </w:rPr>
      </w:pPr>
      <w:r w:rsidRPr="004973F8">
        <w:rPr>
          <w:sz w:val="24"/>
        </w:rPr>
        <w:t>Модуль</w:t>
      </w:r>
      <w:r w:rsidRPr="004973F8">
        <w:rPr>
          <w:spacing w:val="-5"/>
          <w:sz w:val="24"/>
        </w:rPr>
        <w:t xml:space="preserve"> </w:t>
      </w:r>
      <w:r w:rsidRPr="004973F8">
        <w:rPr>
          <w:sz w:val="24"/>
        </w:rPr>
        <w:t>«Школьные</w:t>
      </w:r>
      <w:r w:rsidRPr="004973F8">
        <w:rPr>
          <w:spacing w:val="-2"/>
          <w:sz w:val="24"/>
        </w:rPr>
        <w:t xml:space="preserve"> </w:t>
      </w:r>
      <w:r w:rsidRPr="004973F8">
        <w:rPr>
          <w:sz w:val="24"/>
        </w:rPr>
        <w:t>СМИ»</w:t>
      </w:r>
    </w:p>
    <w:p w:rsidR="00C13650" w:rsidRPr="008912BE" w:rsidRDefault="00C13650" w:rsidP="004973F8">
      <w:pPr>
        <w:pStyle w:val="af"/>
        <w:spacing w:after="0" w:line="360" w:lineRule="auto"/>
        <w:ind w:firstLine="709"/>
        <w:jc w:val="both"/>
      </w:pPr>
      <w:r w:rsidRPr="008912BE">
        <w:t>В школе активно работает медиа служба,</w:t>
      </w:r>
      <w:r w:rsidRPr="008912BE">
        <w:rPr>
          <w:b/>
        </w:rPr>
        <w:t xml:space="preserve"> </w:t>
      </w:r>
      <w:r w:rsidRPr="008912BE">
        <w:t>в которую входят школьники</w:t>
      </w:r>
      <w:r w:rsidRPr="008912BE">
        <w:rPr>
          <w:spacing w:val="1"/>
        </w:rPr>
        <w:t xml:space="preserve"> </w:t>
      </w:r>
      <w:r w:rsidRPr="008912BE">
        <w:t>разного уровня</w:t>
      </w:r>
      <w:r w:rsidRPr="008912BE">
        <w:rPr>
          <w:spacing w:val="-3"/>
        </w:rPr>
        <w:t xml:space="preserve"> </w:t>
      </w:r>
      <w:r w:rsidRPr="008912BE">
        <w:t>образования</w:t>
      </w:r>
    </w:p>
    <w:p w:rsidR="00C13650" w:rsidRPr="008912BE" w:rsidRDefault="00C13650" w:rsidP="004973F8">
      <w:pPr>
        <w:pStyle w:val="af"/>
        <w:spacing w:after="0" w:line="360" w:lineRule="auto"/>
        <w:ind w:firstLine="709"/>
        <w:jc w:val="both"/>
      </w:pPr>
      <w:r w:rsidRPr="008912BE">
        <w:t>Цель</w:t>
      </w:r>
      <w:r w:rsidRPr="008912BE">
        <w:rPr>
          <w:spacing w:val="1"/>
        </w:rPr>
        <w:t xml:space="preserve"> </w:t>
      </w:r>
      <w:r w:rsidRPr="008912BE">
        <w:t>школьных</w:t>
      </w:r>
      <w:r w:rsidRPr="008912BE">
        <w:rPr>
          <w:spacing w:val="1"/>
        </w:rPr>
        <w:t xml:space="preserve"> </w:t>
      </w:r>
      <w:r w:rsidRPr="008912BE">
        <w:t>медиа</w:t>
      </w:r>
      <w:r w:rsidRPr="008912BE">
        <w:rPr>
          <w:spacing w:val="1"/>
        </w:rPr>
        <w:t xml:space="preserve"> </w:t>
      </w:r>
      <w:r w:rsidRPr="008912BE">
        <w:t>–</w:t>
      </w:r>
      <w:r w:rsidRPr="008912BE">
        <w:rPr>
          <w:spacing w:val="1"/>
        </w:rPr>
        <w:t xml:space="preserve"> </w:t>
      </w:r>
      <w:r w:rsidRPr="008912BE">
        <w:t>обмен</w:t>
      </w:r>
      <w:r w:rsidRPr="008912BE">
        <w:rPr>
          <w:spacing w:val="1"/>
        </w:rPr>
        <w:t xml:space="preserve"> </w:t>
      </w:r>
      <w:r w:rsidRPr="008912BE">
        <w:t>оперативной</w:t>
      </w:r>
      <w:r w:rsidRPr="008912BE">
        <w:rPr>
          <w:spacing w:val="1"/>
        </w:rPr>
        <w:t xml:space="preserve"> </w:t>
      </w:r>
      <w:r w:rsidRPr="008912BE">
        <w:t>информацией,</w:t>
      </w:r>
      <w:r w:rsidRPr="008912BE">
        <w:rPr>
          <w:spacing w:val="1"/>
        </w:rPr>
        <w:t xml:space="preserve"> </w:t>
      </w:r>
      <w:r w:rsidRPr="008912BE">
        <w:t>развитие</w:t>
      </w:r>
      <w:r w:rsidRPr="008912BE">
        <w:rPr>
          <w:spacing w:val="1"/>
        </w:rPr>
        <w:t xml:space="preserve"> </w:t>
      </w:r>
      <w:r w:rsidRPr="008912BE">
        <w:t>коммуникативной</w:t>
      </w:r>
      <w:r w:rsidRPr="008912BE">
        <w:rPr>
          <w:spacing w:val="38"/>
        </w:rPr>
        <w:t xml:space="preserve"> </w:t>
      </w:r>
      <w:r w:rsidRPr="008912BE">
        <w:lastRenderedPageBreak/>
        <w:t>культуры</w:t>
      </w:r>
      <w:r w:rsidRPr="008912BE">
        <w:rPr>
          <w:spacing w:val="39"/>
        </w:rPr>
        <w:t xml:space="preserve"> </w:t>
      </w:r>
      <w:r w:rsidRPr="008912BE">
        <w:t>школьников,</w:t>
      </w:r>
      <w:r w:rsidRPr="008912BE">
        <w:rPr>
          <w:spacing w:val="36"/>
        </w:rPr>
        <w:t xml:space="preserve"> </w:t>
      </w:r>
      <w:r w:rsidRPr="008912BE">
        <w:t>формирование</w:t>
      </w:r>
      <w:r w:rsidRPr="008912BE">
        <w:rPr>
          <w:spacing w:val="38"/>
        </w:rPr>
        <w:t xml:space="preserve"> </w:t>
      </w:r>
      <w:r w:rsidRPr="008912BE">
        <w:t>навыков</w:t>
      </w:r>
      <w:r w:rsidRPr="008912BE">
        <w:rPr>
          <w:spacing w:val="34"/>
        </w:rPr>
        <w:t xml:space="preserve"> </w:t>
      </w:r>
      <w:r w:rsidRPr="008912BE">
        <w:t>общения</w:t>
      </w:r>
      <w:r w:rsidRPr="008912BE">
        <w:rPr>
          <w:spacing w:val="-67"/>
        </w:rPr>
        <w:t xml:space="preserve"> </w:t>
      </w:r>
      <w:r w:rsidRPr="008912BE">
        <w:t>и</w:t>
      </w:r>
      <w:r w:rsidRPr="008912BE">
        <w:rPr>
          <w:spacing w:val="1"/>
        </w:rPr>
        <w:t xml:space="preserve"> </w:t>
      </w:r>
      <w:r w:rsidRPr="008912BE">
        <w:t>сотрудничества,</w:t>
      </w:r>
      <w:r w:rsidRPr="008912BE">
        <w:rPr>
          <w:spacing w:val="1"/>
        </w:rPr>
        <w:t xml:space="preserve"> </w:t>
      </w:r>
      <w:r w:rsidRPr="008912BE">
        <w:t>поддержка</w:t>
      </w:r>
      <w:r w:rsidRPr="008912BE">
        <w:rPr>
          <w:spacing w:val="1"/>
        </w:rPr>
        <w:t xml:space="preserve"> </w:t>
      </w:r>
      <w:r w:rsidRPr="008912BE">
        <w:t>творческой</w:t>
      </w:r>
      <w:r w:rsidRPr="008912BE">
        <w:rPr>
          <w:spacing w:val="1"/>
        </w:rPr>
        <w:t xml:space="preserve"> </w:t>
      </w:r>
      <w:r w:rsidRPr="008912BE">
        <w:t>самореализации</w:t>
      </w:r>
      <w:r w:rsidRPr="008912BE">
        <w:rPr>
          <w:spacing w:val="1"/>
        </w:rPr>
        <w:t xml:space="preserve"> </w:t>
      </w:r>
      <w:r w:rsidRPr="008912BE">
        <w:t>учащихся.</w:t>
      </w:r>
      <w:r w:rsidRPr="008912BE">
        <w:rPr>
          <w:spacing w:val="1"/>
        </w:rPr>
        <w:t xml:space="preserve"> </w:t>
      </w:r>
      <w:r w:rsidRPr="008912BE">
        <w:t>Воспитательный</w:t>
      </w:r>
      <w:r w:rsidRPr="008912BE">
        <w:rPr>
          <w:spacing w:val="1"/>
        </w:rPr>
        <w:t xml:space="preserve"> </w:t>
      </w:r>
      <w:r w:rsidRPr="008912BE">
        <w:t>потенциал</w:t>
      </w:r>
      <w:r w:rsidRPr="008912BE">
        <w:rPr>
          <w:spacing w:val="1"/>
        </w:rPr>
        <w:t xml:space="preserve"> </w:t>
      </w:r>
      <w:r w:rsidRPr="008912BE">
        <w:t>школьных</w:t>
      </w:r>
      <w:r w:rsidRPr="008912BE">
        <w:rPr>
          <w:spacing w:val="1"/>
        </w:rPr>
        <w:t xml:space="preserve"> </w:t>
      </w:r>
      <w:r w:rsidRPr="008912BE">
        <w:t>медиа</w:t>
      </w:r>
      <w:r w:rsidRPr="008912BE">
        <w:rPr>
          <w:spacing w:val="1"/>
        </w:rPr>
        <w:t xml:space="preserve"> </w:t>
      </w:r>
      <w:r w:rsidRPr="008912BE">
        <w:t>реализуется</w:t>
      </w:r>
      <w:r w:rsidRPr="008912BE">
        <w:rPr>
          <w:spacing w:val="1"/>
        </w:rPr>
        <w:t xml:space="preserve"> </w:t>
      </w:r>
      <w:r w:rsidRPr="008912BE">
        <w:t>в</w:t>
      </w:r>
      <w:r w:rsidRPr="008912BE">
        <w:rPr>
          <w:spacing w:val="1"/>
        </w:rPr>
        <w:t xml:space="preserve"> </w:t>
      </w:r>
      <w:r w:rsidRPr="008912BE">
        <w:t>рамках</w:t>
      </w:r>
      <w:r w:rsidRPr="008912BE">
        <w:rPr>
          <w:spacing w:val="1"/>
        </w:rPr>
        <w:t xml:space="preserve"> </w:t>
      </w:r>
      <w:r w:rsidRPr="008912BE">
        <w:t>следующих видов</w:t>
      </w:r>
      <w:r w:rsidRPr="008912BE">
        <w:rPr>
          <w:spacing w:val="-4"/>
        </w:rPr>
        <w:t xml:space="preserve"> </w:t>
      </w:r>
      <w:r w:rsidRPr="008912BE">
        <w:t>и форм деятельности:</w:t>
      </w:r>
    </w:p>
    <w:p w:rsidR="00C13650" w:rsidRPr="008912BE" w:rsidRDefault="00C13650" w:rsidP="004973F8">
      <w:pPr>
        <w:pStyle w:val="af6"/>
        <w:numPr>
          <w:ilvl w:val="1"/>
          <w:numId w:val="116"/>
        </w:numPr>
        <w:tabs>
          <w:tab w:val="left" w:pos="42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разновозрастный</w:t>
      </w:r>
      <w:r w:rsidRPr="008912BE">
        <w:rPr>
          <w:rFonts w:ascii="Times New Roman" w:hAnsi="Times New Roman" w:cs="Times New Roman"/>
          <w:spacing w:val="-7"/>
        </w:rPr>
        <w:t xml:space="preserve"> </w:t>
      </w:r>
      <w:r w:rsidRPr="008912BE">
        <w:rPr>
          <w:rFonts w:ascii="Times New Roman" w:hAnsi="Times New Roman" w:cs="Times New Roman"/>
        </w:rPr>
        <w:t>редакционный</w:t>
      </w:r>
      <w:r w:rsidRPr="008912BE">
        <w:rPr>
          <w:rFonts w:ascii="Times New Roman" w:hAnsi="Times New Roman" w:cs="Times New Roman"/>
          <w:spacing w:val="-3"/>
        </w:rPr>
        <w:t xml:space="preserve"> </w:t>
      </w:r>
      <w:r w:rsidRPr="008912BE">
        <w:rPr>
          <w:rFonts w:ascii="Times New Roman" w:hAnsi="Times New Roman" w:cs="Times New Roman"/>
        </w:rPr>
        <w:t>совет</w:t>
      </w:r>
      <w:r w:rsidRPr="008912BE">
        <w:rPr>
          <w:rFonts w:ascii="Times New Roman" w:hAnsi="Times New Roman" w:cs="Times New Roman"/>
          <w:spacing w:val="-6"/>
        </w:rPr>
        <w:t xml:space="preserve"> </w:t>
      </w:r>
      <w:r w:rsidRPr="008912BE">
        <w:rPr>
          <w:rFonts w:ascii="Times New Roman" w:hAnsi="Times New Roman" w:cs="Times New Roman"/>
        </w:rPr>
        <w:t>подростков</w:t>
      </w:r>
      <w:r w:rsidRPr="008912BE">
        <w:rPr>
          <w:rFonts w:ascii="Times New Roman" w:hAnsi="Times New Roman" w:cs="Times New Roman"/>
          <w:spacing w:val="-5"/>
        </w:rPr>
        <w:t xml:space="preserve"> </w:t>
      </w:r>
      <w:r w:rsidRPr="008912BE">
        <w:rPr>
          <w:rFonts w:ascii="Times New Roman" w:hAnsi="Times New Roman" w:cs="Times New Roman"/>
        </w:rPr>
        <w:t>школьной</w:t>
      </w:r>
      <w:r w:rsidRPr="008912BE">
        <w:rPr>
          <w:rFonts w:ascii="Times New Roman" w:hAnsi="Times New Roman" w:cs="Times New Roman"/>
          <w:spacing w:val="-4"/>
        </w:rPr>
        <w:t xml:space="preserve"> </w:t>
      </w:r>
      <w:r w:rsidRPr="008912BE">
        <w:rPr>
          <w:rFonts w:ascii="Times New Roman" w:hAnsi="Times New Roman" w:cs="Times New Roman"/>
        </w:rPr>
        <w:t>газеты</w:t>
      </w:r>
    </w:p>
    <w:p w:rsidR="00C13650" w:rsidRPr="008912BE" w:rsidRDefault="00C13650" w:rsidP="004973F8">
      <w:pPr>
        <w:pStyle w:val="af6"/>
        <w:numPr>
          <w:ilvl w:val="1"/>
          <w:numId w:val="116"/>
        </w:numPr>
        <w:tabs>
          <w:tab w:val="left" w:pos="426"/>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школьная</w:t>
      </w:r>
      <w:r w:rsidRPr="008912BE">
        <w:rPr>
          <w:rFonts w:ascii="Times New Roman" w:hAnsi="Times New Roman" w:cs="Times New Roman"/>
          <w:spacing w:val="-4"/>
        </w:rPr>
        <w:t xml:space="preserve"> </w:t>
      </w:r>
      <w:r w:rsidRPr="008912BE">
        <w:rPr>
          <w:rFonts w:ascii="Times New Roman" w:hAnsi="Times New Roman" w:cs="Times New Roman"/>
        </w:rPr>
        <w:t>интернет-группа;</w:t>
      </w:r>
    </w:p>
    <w:p w:rsidR="00C13650" w:rsidRPr="008912BE" w:rsidRDefault="00C13650" w:rsidP="004973F8">
      <w:pPr>
        <w:pStyle w:val="af"/>
        <w:tabs>
          <w:tab w:val="left" w:pos="426"/>
        </w:tabs>
        <w:spacing w:after="0" w:line="360" w:lineRule="auto"/>
        <w:ind w:firstLine="709"/>
        <w:jc w:val="both"/>
      </w:pPr>
      <w:r w:rsidRPr="008912BE">
        <w:t>Наиболее</w:t>
      </w:r>
      <w:r w:rsidRPr="008912BE">
        <w:rPr>
          <w:spacing w:val="-2"/>
        </w:rPr>
        <w:t xml:space="preserve"> </w:t>
      </w:r>
      <w:r w:rsidRPr="008912BE">
        <w:t>активно работает</w:t>
      </w:r>
      <w:r w:rsidRPr="008912BE">
        <w:rPr>
          <w:spacing w:val="-3"/>
        </w:rPr>
        <w:t xml:space="preserve"> </w:t>
      </w:r>
      <w:r w:rsidRPr="008912BE">
        <w:t>группа</w:t>
      </w:r>
      <w:r w:rsidRPr="008912BE">
        <w:rPr>
          <w:spacing w:val="-1"/>
        </w:rPr>
        <w:t xml:space="preserve"> </w:t>
      </w:r>
      <w:r w:rsidRPr="008912BE">
        <w:t>школы</w:t>
      </w:r>
      <w:r w:rsidRPr="008912BE">
        <w:rPr>
          <w:spacing w:val="-2"/>
        </w:rPr>
        <w:t xml:space="preserve"> </w:t>
      </w:r>
      <w:r w:rsidRPr="008912BE">
        <w:t>в</w:t>
      </w:r>
      <w:r w:rsidRPr="008912BE">
        <w:rPr>
          <w:spacing w:val="-2"/>
        </w:rPr>
        <w:t xml:space="preserve"> </w:t>
      </w:r>
      <w:r w:rsidRPr="008912BE">
        <w:t>сети</w:t>
      </w:r>
      <w:r w:rsidRPr="008912BE">
        <w:rPr>
          <w:spacing w:val="-2"/>
        </w:rPr>
        <w:t xml:space="preserve"> </w:t>
      </w:r>
      <w:r w:rsidRPr="008912BE">
        <w:t>ВК</w:t>
      </w:r>
    </w:p>
    <w:p w:rsidR="00C13650" w:rsidRPr="008912BE" w:rsidRDefault="00C13650" w:rsidP="004973F8">
      <w:pPr>
        <w:pStyle w:val="af"/>
        <w:tabs>
          <w:tab w:val="left" w:pos="426"/>
        </w:tabs>
        <w:spacing w:after="0" w:line="360" w:lineRule="auto"/>
        <w:ind w:firstLine="709"/>
        <w:jc w:val="both"/>
      </w:pPr>
    </w:p>
    <w:p w:rsidR="00C13650" w:rsidRPr="004973F8" w:rsidRDefault="00C13650" w:rsidP="004973F8">
      <w:pPr>
        <w:pStyle w:val="63"/>
        <w:rPr>
          <w:sz w:val="24"/>
        </w:rPr>
      </w:pPr>
      <w:r w:rsidRPr="004973F8">
        <w:rPr>
          <w:sz w:val="24"/>
        </w:rPr>
        <w:t>Заключительные</w:t>
      </w:r>
      <w:r w:rsidRPr="004973F8">
        <w:rPr>
          <w:spacing w:val="-5"/>
          <w:sz w:val="24"/>
        </w:rPr>
        <w:t xml:space="preserve"> </w:t>
      </w:r>
      <w:r w:rsidRPr="004973F8">
        <w:rPr>
          <w:sz w:val="24"/>
        </w:rPr>
        <w:t>положения</w:t>
      </w:r>
    </w:p>
    <w:p w:rsidR="00C13650" w:rsidRPr="008912BE" w:rsidRDefault="00C13650" w:rsidP="004973F8">
      <w:pPr>
        <w:pStyle w:val="af"/>
        <w:spacing w:after="0" w:line="360" w:lineRule="auto"/>
        <w:ind w:firstLine="709"/>
        <w:jc w:val="both"/>
      </w:pPr>
      <w:r w:rsidRPr="008912BE">
        <w:t>Анализируя деятельность в 2022 – 2023 учебном году, можно сказать,</w:t>
      </w:r>
      <w:r w:rsidRPr="008912BE">
        <w:rPr>
          <w:spacing w:val="-67"/>
        </w:rPr>
        <w:t xml:space="preserve"> </w:t>
      </w:r>
      <w:r w:rsidRPr="008912BE">
        <w:t>что</w:t>
      </w:r>
      <w:r w:rsidRPr="008912BE">
        <w:rPr>
          <w:spacing w:val="1"/>
        </w:rPr>
        <w:t xml:space="preserve"> </w:t>
      </w:r>
      <w:r w:rsidRPr="008912BE">
        <w:t>школа</w:t>
      </w:r>
      <w:r w:rsidRPr="008912BE">
        <w:rPr>
          <w:spacing w:val="1"/>
        </w:rPr>
        <w:t xml:space="preserve"> </w:t>
      </w:r>
      <w:r w:rsidRPr="008912BE">
        <w:t>в</w:t>
      </w:r>
      <w:r w:rsidRPr="008912BE">
        <w:rPr>
          <w:spacing w:val="1"/>
        </w:rPr>
        <w:t xml:space="preserve"> </w:t>
      </w:r>
      <w:r w:rsidRPr="008912BE">
        <w:t>достаточной</w:t>
      </w:r>
      <w:r w:rsidRPr="008912BE">
        <w:rPr>
          <w:spacing w:val="1"/>
        </w:rPr>
        <w:t xml:space="preserve"> </w:t>
      </w:r>
      <w:r w:rsidRPr="008912BE">
        <w:t>мере</w:t>
      </w:r>
      <w:r w:rsidRPr="008912BE">
        <w:rPr>
          <w:spacing w:val="1"/>
        </w:rPr>
        <w:t xml:space="preserve"> </w:t>
      </w:r>
      <w:r w:rsidRPr="008912BE">
        <w:t>добилась</w:t>
      </w:r>
      <w:r w:rsidRPr="008912BE">
        <w:rPr>
          <w:spacing w:val="1"/>
        </w:rPr>
        <w:t xml:space="preserve"> </w:t>
      </w:r>
      <w:r w:rsidRPr="008912BE">
        <w:t>поставленных</w:t>
      </w:r>
      <w:r w:rsidRPr="008912BE">
        <w:rPr>
          <w:spacing w:val="1"/>
        </w:rPr>
        <w:t xml:space="preserve"> </w:t>
      </w:r>
      <w:r w:rsidRPr="008912BE">
        <w:t>целей.</w:t>
      </w:r>
      <w:r w:rsidRPr="008912BE">
        <w:rPr>
          <w:spacing w:val="1"/>
        </w:rPr>
        <w:t xml:space="preserve"> </w:t>
      </w:r>
      <w:r w:rsidRPr="008912BE">
        <w:t>Анализ</w:t>
      </w:r>
      <w:r w:rsidRPr="008912BE">
        <w:rPr>
          <w:spacing w:val="1"/>
        </w:rPr>
        <w:t xml:space="preserve"> </w:t>
      </w:r>
      <w:r w:rsidRPr="008912BE">
        <w:t>реализации</w:t>
      </w:r>
      <w:r w:rsidRPr="008912BE">
        <w:rPr>
          <w:spacing w:val="1"/>
        </w:rPr>
        <w:t xml:space="preserve"> </w:t>
      </w:r>
      <w:r w:rsidRPr="008912BE">
        <w:t>программы</w:t>
      </w:r>
      <w:r w:rsidRPr="008912BE">
        <w:rPr>
          <w:spacing w:val="1"/>
        </w:rPr>
        <w:t xml:space="preserve"> </w:t>
      </w:r>
      <w:r w:rsidRPr="008912BE">
        <w:t>воспитательной</w:t>
      </w:r>
      <w:r w:rsidRPr="008912BE">
        <w:rPr>
          <w:spacing w:val="1"/>
        </w:rPr>
        <w:t xml:space="preserve"> </w:t>
      </w:r>
      <w:r w:rsidRPr="008912BE">
        <w:t>работы</w:t>
      </w:r>
      <w:r w:rsidRPr="008912BE">
        <w:rPr>
          <w:spacing w:val="1"/>
        </w:rPr>
        <w:t xml:space="preserve"> </w:t>
      </w:r>
      <w:r w:rsidRPr="008912BE">
        <w:t>в</w:t>
      </w:r>
      <w:r w:rsidRPr="008912BE">
        <w:rPr>
          <w:spacing w:val="1"/>
        </w:rPr>
        <w:t xml:space="preserve"> </w:t>
      </w:r>
      <w:r w:rsidRPr="008912BE">
        <w:t>ОО</w:t>
      </w:r>
      <w:r w:rsidRPr="008912BE">
        <w:rPr>
          <w:spacing w:val="1"/>
        </w:rPr>
        <w:t xml:space="preserve"> </w:t>
      </w:r>
      <w:r w:rsidRPr="008912BE">
        <w:t>осуществлялся</w:t>
      </w:r>
      <w:r w:rsidRPr="008912BE">
        <w:rPr>
          <w:spacing w:val="1"/>
        </w:rPr>
        <w:t xml:space="preserve"> </w:t>
      </w:r>
      <w:r w:rsidRPr="008912BE">
        <w:t>на</w:t>
      </w:r>
      <w:r w:rsidRPr="008912BE">
        <w:rPr>
          <w:spacing w:val="1"/>
        </w:rPr>
        <w:t xml:space="preserve"> </w:t>
      </w:r>
      <w:r w:rsidRPr="008912BE">
        <w:t>основе</w:t>
      </w:r>
      <w:r w:rsidRPr="008912BE">
        <w:rPr>
          <w:spacing w:val="-5"/>
        </w:rPr>
        <w:t xml:space="preserve"> </w:t>
      </w:r>
      <w:r w:rsidRPr="008912BE">
        <w:t>рабочей</w:t>
      </w:r>
      <w:r w:rsidRPr="008912BE">
        <w:rPr>
          <w:spacing w:val="-2"/>
        </w:rPr>
        <w:t xml:space="preserve"> </w:t>
      </w:r>
      <w:r w:rsidRPr="008912BE">
        <w:t>программы воспитания</w:t>
      </w:r>
      <w:r w:rsidRPr="008912BE">
        <w:rPr>
          <w:spacing w:val="-3"/>
        </w:rPr>
        <w:t xml:space="preserve"> </w:t>
      </w:r>
      <w:r w:rsidRPr="008912BE">
        <w:t>школы.</w:t>
      </w:r>
    </w:p>
    <w:p w:rsidR="00C13650" w:rsidRPr="004973F8" w:rsidRDefault="00C13650" w:rsidP="004973F8">
      <w:pPr>
        <w:pStyle w:val="63"/>
        <w:rPr>
          <w:b w:val="0"/>
          <w:sz w:val="24"/>
        </w:rPr>
      </w:pPr>
      <w:r w:rsidRPr="004973F8">
        <w:rPr>
          <w:b w:val="0"/>
          <w:sz w:val="24"/>
        </w:rPr>
        <w:t>Вывод:</w:t>
      </w:r>
    </w:p>
    <w:p w:rsidR="00C13650" w:rsidRPr="008912BE" w:rsidRDefault="00C13650" w:rsidP="004973F8">
      <w:pPr>
        <w:pStyle w:val="af6"/>
        <w:numPr>
          <w:ilvl w:val="0"/>
          <w:numId w:val="101"/>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Воспитательная</w:t>
      </w:r>
      <w:r w:rsidRPr="008912BE">
        <w:rPr>
          <w:rFonts w:ascii="Times New Roman" w:hAnsi="Times New Roman" w:cs="Times New Roman"/>
          <w:spacing w:val="-6"/>
        </w:rPr>
        <w:t xml:space="preserve"> </w:t>
      </w:r>
      <w:r w:rsidRPr="008912BE">
        <w:rPr>
          <w:rFonts w:ascii="Times New Roman" w:hAnsi="Times New Roman" w:cs="Times New Roman"/>
        </w:rPr>
        <w:t>работа</w:t>
      </w:r>
      <w:r w:rsidRPr="008912BE">
        <w:rPr>
          <w:rFonts w:ascii="Times New Roman" w:hAnsi="Times New Roman" w:cs="Times New Roman"/>
          <w:spacing w:val="-3"/>
        </w:rPr>
        <w:t xml:space="preserve"> </w:t>
      </w:r>
      <w:r w:rsidRPr="008912BE">
        <w:rPr>
          <w:rFonts w:ascii="Times New Roman" w:hAnsi="Times New Roman" w:cs="Times New Roman"/>
        </w:rPr>
        <w:t>в</w:t>
      </w:r>
      <w:r w:rsidRPr="008912BE">
        <w:rPr>
          <w:rFonts w:ascii="Times New Roman" w:hAnsi="Times New Roman" w:cs="Times New Roman"/>
          <w:spacing w:val="-5"/>
        </w:rPr>
        <w:t xml:space="preserve"> </w:t>
      </w:r>
      <w:r w:rsidRPr="008912BE">
        <w:rPr>
          <w:rFonts w:ascii="Times New Roman" w:hAnsi="Times New Roman" w:cs="Times New Roman"/>
        </w:rPr>
        <w:t>школе</w:t>
      </w:r>
      <w:r w:rsidRPr="008912BE">
        <w:rPr>
          <w:rFonts w:ascii="Times New Roman" w:hAnsi="Times New Roman" w:cs="Times New Roman"/>
          <w:spacing w:val="-3"/>
        </w:rPr>
        <w:t xml:space="preserve"> </w:t>
      </w:r>
      <w:r w:rsidRPr="008912BE">
        <w:rPr>
          <w:rFonts w:ascii="Times New Roman" w:hAnsi="Times New Roman" w:cs="Times New Roman"/>
        </w:rPr>
        <w:t>организована</w:t>
      </w:r>
      <w:r w:rsidRPr="008912BE">
        <w:rPr>
          <w:rFonts w:ascii="Times New Roman" w:hAnsi="Times New Roman" w:cs="Times New Roman"/>
          <w:spacing w:val="-3"/>
        </w:rPr>
        <w:t xml:space="preserve"> </w:t>
      </w:r>
      <w:r w:rsidRPr="008912BE">
        <w:rPr>
          <w:rFonts w:ascii="Times New Roman" w:hAnsi="Times New Roman" w:cs="Times New Roman"/>
        </w:rPr>
        <w:t>на</w:t>
      </w:r>
      <w:r w:rsidRPr="008912BE">
        <w:rPr>
          <w:rFonts w:ascii="Times New Roman" w:hAnsi="Times New Roman" w:cs="Times New Roman"/>
          <w:spacing w:val="-6"/>
        </w:rPr>
        <w:t xml:space="preserve"> </w:t>
      </w:r>
      <w:r w:rsidRPr="008912BE">
        <w:rPr>
          <w:rFonts w:ascii="Times New Roman" w:hAnsi="Times New Roman" w:cs="Times New Roman"/>
        </w:rPr>
        <w:t>хорошем</w:t>
      </w:r>
      <w:r w:rsidRPr="008912BE">
        <w:rPr>
          <w:rFonts w:ascii="Times New Roman" w:hAnsi="Times New Roman" w:cs="Times New Roman"/>
          <w:spacing w:val="-3"/>
        </w:rPr>
        <w:t xml:space="preserve"> </w:t>
      </w:r>
      <w:r w:rsidRPr="008912BE">
        <w:rPr>
          <w:rFonts w:ascii="Times New Roman" w:hAnsi="Times New Roman" w:cs="Times New Roman"/>
        </w:rPr>
        <w:t>уровне.</w:t>
      </w:r>
    </w:p>
    <w:p w:rsidR="00C13650" w:rsidRPr="008912BE" w:rsidRDefault="00C13650" w:rsidP="004973F8">
      <w:pPr>
        <w:pStyle w:val="af6"/>
        <w:numPr>
          <w:ilvl w:val="0"/>
          <w:numId w:val="101"/>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Ежемесячно</w:t>
      </w:r>
      <w:r w:rsidRPr="008912BE">
        <w:rPr>
          <w:rFonts w:ascii="Times New Roman" w:hAnsi="Times New Roman" w:cs="Times New Roman"/>
          <w:spacing w:val="1"/>
        </w:rPr>
        <w:t xml:space="preserve"> </w:t>
      </w:r>
      <w:r w:rsidRPr="008912BE">
        <w:rPr>
          <w:rFonts w:ascii="Times New Roman" w:hAnsi="Times New Roman" w:cs="Times New Roman"/>
        </w:rPr>
        <w:t>план</w:t>
      </w:r>
      <w:r w:rsidRPr="008912BE">
        <w:rPr>
          <w:rFonts w:ascii="Times New Roman" w:hAnsi="Times New Roman" w:cs="Times New Roman"/>
          <w:spacing w:val="1"/>
        </w:rPr>
        <w:t xml:space="preserve"> </w:t>
      </w:r>
      <w:r w:rsidRPr="008912BE">
        <w:rPr>
          <w:rFonts w:ascii="Times New Roman" w:hAnsi="Times New Roman" w:cs="Times New Roman"/>
        </w:rPr>
        <w:t>работы</w:t>
      </w:r>
      <w:r w:rsidRPr="008912BE">
        <w:rPr>
          <w:rFonts w:ascii="Times New Roman" w:hAnsi="Times New Roman" w:cs="Times New Roman"/>
          <w:spacing w:val="1"/>
        </w:rPr>
        <w:t xml:space="preserve"> </w:t>
      </w:r>
      <w:r w:rsidRPr="008912BE">
        <w:rPr>
          <w:rFonts w:ascii="Times New Roman" w:hAnsi="Times New Roman" w:cs="Times New Roman"/>
        </w:rPr>
        <w:t>корректируется</w:t>
      </w:r>
      <w:r w:rsidRPr="008912BE">
        <w:rPr>
          <w:rFonts w:ascii="Times New Roman" w:hAnsi="Times New Roman" w:cs="Times New Roman"/>
          <w:spacing w:val="1"/>
        </w:rPr>
        <w:t xml:space="preserve"> </w:t>
      </w:r>
      <w:r w:rsidRPr="008912BE">
        <w:rPr>
          <w:rFonts w:ascii="Times New Roman" w:hAnsi="Times New Roman" w:cs="Times New Roman"/>
        </w:rPr>
        <w:t>согласно</w:t>
      </w:r>
      <w:r w:rsidRPr="008912BE">
        <w:rPr>
          <w:rFonts w:ascii="Times New Roman" w:hAnsi="Times New Roman" w:cs="Times New Roman"/>
          <w:spacing w:val="1"/>
        </w:rPr>
        <w:t xml:space="preserve"> </w:t>
      </w:r>
      <w:r w:rsidRPr="008912BE">
        <w:rPr>
          <w:rFonts w:ascii="Times New Roman" w:hAnsi="Times New Roman" w:cs="Times New Roman"/>
        </w:rPr>
        <w:t>мероприятиям,</w:t>
      </w:r>
      <w:r w:rsidRPr="008912BE">
        <w:rPr>
          <w:rFonts w:ascii="Times New Roman" w:hAnsi="Times New Roman" w:cs="Times New Roman"/>
          <w:spacing w:val="1"/>
        </w:rPr>
        <w:t xml:space="preserve"> </w:t>
      </w:r>
      <w:r w:rsidRPr="008912BE">
        <w:rPr>
          <w:rFonts w:ascii="Times New Roman" w:hAnsi="Times New Roman" w:cs="Times New Roman"/>
        </w:rPr>
        <w:t>которые</w:t>
      </w:r>
      <w:r w:rsidRPr="008912BE">
        <w:rPr>
          <w:rFonts w:ascii="Times New Roman" w:hAnsi="Times New Roman" w:cs="Times New Roman"/>
          <w:spacing w:val="-4"/>
        </w:rPr>
        <w:t xml:space="preserve"> </w:t>
      </w:r>
      <w:r w:rsidRPr="008912BE">
        <w:rPr>
          <w:rFonts w:ascii="Times New Roman" w:hAnsi="Times New Roman" w:cs="Times New Roman"/>
        </w:rPr>
        <w:t>добавляются</w:t>
      </w:r>
      <w:r w:rsidRPr="008912BE">
        <w:rPr>
          <w:rFonts w:ascii="Times New Roman" w:hAnsi="Times New Roman" w:cs="Times New Roman"/>
          <w:spacing w:val="-1"/>
        </w:rPr>
        <w:t xml:space="preserve"> </w:t>
      </w:r>
      <w:r w:rsidRPr="008912BE">
        <w:rPr>
          <w:rFonts w:ascii="Times New Roman" w:hAnsi="Times New Roman" w:cs="Times New Roman"/>
        </w:rPr>
        <w:t>по рекомендациям</w:t>
      </w:r>
      <w:r w:rsidRPr="008912BE">
        <w:rPr>
          <w:rFonts w:ascii="Times New Roman" w:hAnsi="Times New Roman" w:cs="Times New Roman"/>
          <w:spacing w:val="-1"/>
        </w:rPr>
        <w:t xml:space="preserve"> </w:t>
      </w:r>
      <w:r w:rsidRPr="008912BE">
        <w:rPr>
          <w:rFonts w:ascii="Times New Roman" w:hAnsi="Times New Roman" w:cs="Times New Roman"/>
        </w:rPr>
        <w:t>Министерства</w:t>
      </w:r>
      <w:r w:rsidRPr="008912BE">
        <w:rPr>
          <w:rFonts w:ascii="Times New Roman" w:hAnsi="Times New Roman" w:cs="Times New Roman"/>
          <w:spacing w:val="-4"/>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города.</w:t>
      </w:r>
    </w:p>
    <w:p w:rsidR="00C13650" w:rsidRPr="008912BE" w:rsidRDefault="00C13650" w:rsidP="004973F8">
      <w:pPr>
        <w:pStyle w:val="af6"/>
        <w:numPr>
          <w:ilvl w:val="0"/>
          <w:numId w:val="101"/>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Воспитательные</w:t>
      </w:r>
      <w:r w:rsidRPr="008912BE">
        <w:rPr>
          <w:rFonts w:ascii="Times New Roman" w:hAnsi="Times New Roman" w:cs="Times New Roman"/>
          <w:spacing w:val="1"/>
        </w:rPr>
        <w:t xml:space="preserve"> </w:t>
      </w:r>
      <w:r w:rsidRPr="008912BE">
        <w:rPr>
          <w:rFonts w:ascii="Times New Roman" w:hAnsi="Times New Roman" w:cs="Times New Roman"/>
        </w:rPr>
        <w:t>события,</w:t>
      </w:r>
      <w:r w:rsidRPr="008912BE">
        <w:rPr>
          <w:rFonts w:ascii="Times New Roman" w:hAnsi="Times New Roman" w:cs="Times New Roman"/>
          <w:spacing w:val="1"/>
        </w:rPr>
        <w:t xml:space="preserve"> </w:t>
      </w:r>
      <w:r w:rsidRPr="008912BE">
        <w:rPr>
          <w:rFonts w:ascii="Times New Roman" w:hAnsi="Times New Roman" w:cs="Times New Roman"/>
        </w:rPr>
        <w:t>дела</w:t>
      </w:r>
      <w:r w:rsidRPr="008912BE">
        <w:rPr>
          <w:rFonts w:ascii="Times New Roman" w:hAnsi="Times New Roman" w:cs="Times New Roman"/>
          <w:spacing w:val="1"/>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мероприятия</w:t>
      </w:r>
      <w:r w:rsidRPr="008912BE">
        <w:rPr>
          <w:rFonts w:ascii="Times New Roman" w:hAnsi="Times New Roman" w:cs="Times New Roman"/>
          <w:spacing w:val="1"/>
        </w:rPr>
        <w:t xml:space="preserve"> </w:t>
      </w:r>
      <w:r w:rsidRPr="008912BE">
        <w:rPr>
          <w:rFonts w:ascii="Times New Roman" w:hAnsi="Times New Roman" w:cs="Times New Roman"/>
        </w:rPr>
        <w:t>реализуются</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1"/>
        </w:rPr>
        <w:t xml:space="preserve"> </w:t>
      </w:r>
      <w:r w:rsidRPr="008912BE">
        <w:rPr>
          <w:rFonts w:ascii="Times New Roman" w:hAnsi="Times New Roman" w:cs="Times New Roman"/>
        </w:rPr>
        <w:t>соответствии с рабочей программой воспитания и календарными планами</w:t>
      </w:r>
      <w:r w:rsidRPr="008912BE">
        <w:rPr>
          <w:rFonts w:ascii="Times New Roman" w:hAnsi="Times New Roman" w:cs="Times New Roman"/>
          <w:spacing w:val="1"/>
        </w:rPr>
        <w:t xml:space="preserve"> </w:t>
      </w:r>
      <w:r w:rsidRPr="008912BE">
        <w:rPr>
          <w:rFonts w:ascii="Times New Roman" w:hAnsi="Times New Roman" w:cs="Times New Roman"/>
        </w:rPr>
        <w:t>воспитательной</w:t>
      </w:r>
      <w:r w:rsidRPr="008912BE">
        <w:rPr>
          <w:rFonts w:ascii="Times New Roman" w:hAnsi="Times New Roman" w:cs="Times New Roman"/>
          <w:spacing w:val="-2"/>
        </w:rPr>
        <w:t xml:space="preserve"> </w:t>
      </w:r>
      <w:r w:rsidRPr="008912BE">
        <w:rPr>
          <w:rFonts w:ascii="Times New Roman" w:hAnsi="Times New Roman" w:cs="Times New Roman"/>
        </w:rPr>
        <w:t>работы,</w:t>
      </w:r>
      <w:r w:rsidRPr="008912BE">
        <w:rPr>
          <w:rFonts w:ascii="Times New Roman" w:hAnsi="Times New Roman" w:cs="Times New Roman"/>
          <w:spacing w:val="-1"/>
        </w:rPr>
        <w:t xml:space="preserve"> </w:t>
      </w:r>
      <w:r w:rsidRPr="008912BE">
        <w:rPr>
          <w:rFonts w:ascii="Times New Roman" w:hAnsi="Times New Roman" w:cs="Times New Roman"/>
        </w:rPr>
        <w:t>а</w:t>
      </w:r>
      <w:r w:rsidRPr="008912BE">
        <w:rPr>
          <w:rFonts w:ascii="Times New Roman" w:hAnsi="Times New Roman" w:cs="Times New Roman"/>
          <w:spacing w:val="-2"/>
        </w:rPr>
        <w:t xml:space="preserve"> </w:t>
      </w:r>
      <w:r w:rsidRPr="008912BE">
        <w:rPr>
          <w:rFonts w:ascii="Times New Roman" w:hAnsi="Times New Roman" w:cs="Times New Roman"/>
        </w:rPr>
        <w:t>также</w:t>
      </w:r>
      <w:r w:rsidRPr="008912BE">
        <w:rPr>
          <w:rFonts w:ascii="Times New Roman" w:hAnsi="Times New Roman" w:cs="Times New Roman"/>
          <w:spacing w:val="-3"/>
        </w:rPr>
        <w:t xml:space="preserve"> </w:t>
      </w:r>
      <w:r w:rsidRPr="008912BE">
        <w:rPr>
          <w:rFonts w:ascii="Times New Roman" w:hAnsi="Times New Roman" w:cs="Times New Roman"/>
        </w:rPr>
        <w:t>планами</w:t>
      </w:r>
      <w:r w:rsidRPr="008912BE">
        <w:rPr>
          <w:rFonts w:ascii="Times New Roman" w:hAnsi="Times New Roman" w:cs="Times New Roman"/>
          <w:spacing w:val="-2"/>
        </w:rPr>
        <w:t xml:space="preserve"> </w:t>
      </w:r>
      <w:r w:rsidRPr="008912BE">
        <w:rPr>
          <w:rFonts w:ascii="Times New Roman" w:hAnsi="Times New Roman" w:cs="Times New Roman"/>
        </w:rPr>
        <w:t>ВР</w:t>
      </w:r>
      <w:r w:rsidRPr="008912BE">
        <w:rPr>
          <w:rFonts w:ascii="Times New Roman" w:hAnsi="Times New Roman" w:cs="Times New Roman"/>
          <w:spacing w:val="-3"/>
        </w:rPr>
        <w:t xml:space="preserve"> </w:t>
      </w:r>
      <w:r w:rsidRPr="008912BE">
        <w:rPr>
          <w:rFonts w:ascii="Times New Roman" w:hAnsi="Times New Roman" w:cs="Times New Roman"/>
        </w:rPr>
        <w:t>классных</w:t>
      </w:r>
      <w:r w:rsidRPr="008912BE">
        <w:rPr>
          <w:rFonts w:ascii="Times New Roman" w:hAnsi="Times New Roman" w:cs="Times New Roman"/>
          <w:spacing w:val="-4"/>
        </w:rPr>
        <w:t xml:space="preserve"> </w:t>
      </w:r>
      <w:r w:rsidRPr="008912BE">
        <w:rPr>
          <w:rFonts w:ascii="Times New Roman" w:hAnsi="Times New Roman" w:cs="Times New Roman"/>
        </w:rPr>
        <w:t>руководителей.</w:t>
      </w:r>
    </w:p>
    <w:p w:rsidR="00C13650" w:rsidRPr="008912BE" w:rsidRDefault="00C13650" w:rsidP="004973F8">
      <w:pPr>
        <w:pStyle w:val="af6"/>
        <w:numPr>
          <w:ilvl w:val="0"/>
          <w:numId w:val="101"/>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Работа</w:t>
      </w:r>
      <w:r w:rsidRPr="008912BE">
        <w:rPr>
          <w:rFonts w:ascii="Times New Roman" w:hAnsi="Times New Roman" w:cs="Times New Roman"/>
          <w:spacing w:val="1"/>
        </w:rPr>
        <w:t xml:space="preserve"> </w:t>
      </w:r>
      <w:r w:rsidRPr="008912BE">
        <w:rPr>
          <w:rFonts w:ascii="Times New Roman" w:hAnsi="Times New Roman" w:cs="Times New Roman"/>
        </w:rPr>
        <w:t xml:space="preserve">педагогического МБОУ СОШ №15 им. Героя Советского Союза Мильдзиховв Х.З. </w:t>
      </w:r>
      <w:r w:rsidRPr="008912BE">
        <w:rPr>
          <w:rFonts w:ascii="Times New Roman" w:hAnsi="Times New Roman" w:cs="Times New Roman"/>
          <w:spacing w:val="1"/>
        </w:rPr>
        <w:t xml:space="preserve"> </w:t>
      </w:r>
      <w:r w:rsidRPr="008912BE">
        <w:rPr>
          <w:rFonts w:ascii="Times New Roman" w:hAnsi="Times New Roman" w:cs="Times New Roman"/>
        </w:rPr>
        <w:t>по</w:t>
      </w:r>
      <w:r w:rsidRPr="008912BE">
        <w:rPr>
          <w:rFonts w:ascii="Times New Roman" w:hAnsi="Times New Roman" w:cs="Times New Roman"/>
          <w:spacing w:val="1"/>
        </w:rPr>
        <w:t xml:space="preserve"> </w:t>
      </w:r>
      <w:r w:rsidRPr="008912BE">
        <w:rPr>
          <w:rFonts w:ascii="Times New Roman" w:hAnsi="Times New Roman" w:cs="Times New Roman"/>
        </w:rPr>
        <w:t>патриотическому</w:t>
      </w:r>
      <w:r w:rsidRPr="008912BE">
        <w:rPr>
          <w:rFonts w:ascii="Times New Roman" w:hAnsi="Times New Roman" w:cs="Times New Roman"/>
          <w:spacing w:val="1"/>
        </w:rPr>
        <w:t xml:space="preserve"> </w:t>
      </w:r>
      <w:r w:rsidRPr="008912BE">
        <w:rPr>
          <w:rFonts w:ascii="Times New Roman" w:hAnsi="Times New Roman" w:cs="Times New Roman"/>
        </w:rPr>
        <w:t>воспитанию</w:t>
      </w:r>
      <w:r w:rsidRPr="008912BE">
        <w:rPr>
          <w:rFonts w:ascii="Times New Roman" w:hAnsi="Times New Roman" w:cs="Times New Roman"/>
          <w:spacing w:val="1"/>
        </w:rPr>
        <w:t xml:space="preserve"> </w:t>
      </w:r>
      <w:r w:rsidRPr="008912BE">
        <w:rPr>
          <w:rFonts w:ascii="Times New Roman" w:hAnsi="Times New Roman" w:cs="Times New Roman"/>
        </w:rPr>
        <w:t>ведется</w:t>
      </w:r>
      <w:r w:rsidRPr="008912BE">
        <w:rPr>
          <w:rFonts w:ascii="Times New Roman" w:hAnsi="Times New Roman" w:cs="Times New Roman"/>
          <w:spacing w:val="1"/>
        </w:rPr>
        <w:t xml:space="preserve"> </w:t>
      </w:r>
      <w:r w:rsidRPr="008912BE">
        <w:rPr>
          <w:rFonts w:ascii="Times New Roman" w:hAnsi="Times New Roman" w:cs="Times New Roman"/>
        </w:rPr>
        <w:t>системно,</w:t>
      </w:r>
      <w:r w:rsidRPr="008912BE">
        <w:rPr>
          <w:rFonts w:ascii="Times New Roman" w:hAnsi="Times New Roman" w:cs="Times New Roman"/>
          <w:spacing w:val="1"/>
        </w:rPr>
        <w:t xml:space="preserve"> </w:t>
      </w:r>
      <w:r w:rsidRPr="008912BE">
        <w:rPr>
          <w:rFonts w:ascii="Times New Roman" w:hAnsi="Times New Roman" w:cs="Times New Roman"/>
        </w:rPr>
        <w:t>целенаправленно</w:t>
      </w:r>
      <w:r w:rsidRPr="008912BE">
        <w:rPr>
          <w:rFonts w:ascii="Times New Roman" w:hAnsi="Times New Roman" w:cs="Times New Roman"/>
          <w:spacing w:val="1"/>
        </w:rPr>
        <w:t xml:space="preserve"> </w:t>
      </w:r>
      <w:r w:rsidRPr="008912BE">
        <w:rPr>
          <w:rFonts w:ascii="Times New Roman" w:hAnsi="Times New Roman" w:cs="Times New Roman"/>
        </w:rPr>
        <w:t>и</w:t>
      </w:r>
      <w:r w:rsidRPr="008912BE">
        <w:rPr>
          <w:rFonts w:ascii="Times New Roman" w:hAnsi="Times New Roman" w:cs="Times New Roman"/>
          <w:spacing w:val="1"/>
        </w:rPr>
        <w:t xml:space="preserve"> </w:t>
      </w:r>
      <w:r w:rsidRPr="008912BE">
        <w:rPr>
          <w:rFonts w:ascii="Times New Roman" w:hAnsi="Times New Roman" w:cs="Times New Roman"/>
        </w:rPr>
        <w:t>на</w:t>
      </w:r>
      <w:r w:rsidRPr="008912BE">
        <w:rPr>
          <w:rFonts w:ascii="Times New Roman" w:hAnsi="Times New Roman" w:cs="Times New Roman"/>
          <w:spacing w:val="1"/>
        </w:rPr>
        <w:t xml:space="preserve"> </w:t>
      </w:r>
      <w:r w:rsidRPr="008912BE">
        <w:rPr>
          <w:rFonts w:ascii="Times New Roman" w:hAnsi="Times New Roman" w:cs="Times New Roman"/>
        </w:rPr>
        <w:t>хорошем</w:t>
      </w:r>
      <w:r w:rsidRPr="008912BE">
        <w:rPr>
          <w:rFonts w:ascii="Times New Roman" w:hAnsi="Times New Roman" w:cs="Times New Roman"/>
          <w:spacing w:val="1"/>
        </w:rPr>
        <w:t xml:space="preserve"> </w:t>
      </w:r>
      <w:r w:rsidRPr="008912BE">
        <w:rPr>
          <w:rFonts w:ascii="Times New Roman" w:hAnsi="Times New Roman" w:cs="Times New Roman"/>
        </w:rPr>
        <w:t>уровне,</w:t>
      </w:r>
      <w:r w:rsidRPr="008912BE">
        <w:rPr>
          <w:rFonts w:ascii="Times New Roman" w:hAnsi="Times New Roman" w:cs="Times New Roman"/>
          <w:spacing w:val="1"/>
        </w:rPr>
        <w:t xml:space="preserve"> </w:t>
      </w:r>
      <w:r w:rsidRPr="008912BE">
        <w:rPr>
          <w:rFonts w:ascii="Times New Roman" w:hAnsi="Times New Roman" w:cs="Times New Roman"/>
        </w:rPr>
        <w:t>что</w:t>
      </w:r>
      <w:r w:rsidRPr="008912BE">
        <w:rPr>
          <w:rFonts w:ascii="Times New Roman" w:hAnsi="Times New Roman" w:cs="Times New Roman"/>
          <w:spacing w:val="1"/>
        </w:rPr>
        <w:t xml:space="preserve"> </w:t>
      </w:r>
      <w:r w:rsidRPr="008912BE">
        <w:rPr>
          <w:rFonts w:ascii="Times New Roman" w:hAnsi="Times New Roman" w:cs="Times New Roman"/>
        </w:rPr>
        <w:t>подтверждает</w:t>
      </w:r>
      <w:r w:rsidRPr="008912BE">
        <w:rPr>
          <w:rFonts w:ascii="Times New Roman" w:hAnsi="Times New Roman" w:cs="Times New Roman"/>
          <w:spacing w:val="-67"/>
        </w:rPr>
        <w:t xml:space="preserve"> </w:t>
      </w:r>
      <w:r w:rsidRPr="008912BE">
        <w:rPr>
          <w:rFonts w:ascii="Times New Roman" w:hAnsi="Times New Roman" w:cs="Times New Roman"/>
        </w:rPr>
        <w:t>увеличение</w:t>
      </w:r>
      <w:r w:rsidRPr="008912BE">
        <w:rPr>
          <w:rFonts w:ascii="Times New Roman" w:hAnsi="Times New Roman" w:cs="Times New Roman"/>
          <w:spacing w:val="-1"/>
        </w:rPr>
        <w:t xml:space="preserve"> </w:t>
      </w:r>
      <w:r w:rsidRPr="008912BE">
        <w:rPr>
          <w:rFonts w:ascii="Times New Roman" w:hAnsi="Times New Roman" w:cs="Times New Roman"/>
        </w:rPr>
        <w:t>добровольцев</w:t>
      </w:r>
      <w:r w:rsidRPr="008912BE">
        <w:rPr>
          <w:rFonts w:ascii="Times New Roman" w:hAnsi="Times New Roman" w:cs="Times New Roman"/>
          <w:spacing w:val="-2"/>
        </w:rPr>
        <w:t xml:space="preserve"> </w:t>
      </w:r>
      <w:r w:rsidRPr="008912BE">
        <w:rPr>
          <w:rFonts w:ascii="Times New Roman" w:hAnsi="Times New Roman" w:cs="Times New Roman"/>
        </w:rPr>
        <w:t>участников</w:t>
      </w:r>
      <w:r w:rsidRPr="008912BE">
        <w:rPr>
          <w:rFonts w:ascii="Times New Roman" w:hAnsi="Times New Roman" w:cs="Times New Roman"/>
          <w:spacing w:val="-2"/>
        </w:rPr>
        <w:t xml:space="preserve"> </w:t>
      </w:r>
      <w:r w:rsidRPr="008912BE">
        <w:rPr>
          <w:rFonts w:ascii="Times New Roman" w:hAnsi="Times New Roman" w:cs="Times New Roman"/>
        </w:rPr>
        <w:t>патриотических акций.</w:t>
      </w:r>
    </w:p>
    <w:p w:rsidR="00C13650" w:rsidRPr="008912BE" w:rsidRDefault="00C13650" w:rsidP="004973F8">
      <w:pPr>
        <w:pStyle w:val="af6"/>
        <w:numPr>
          <w:ilvl w:val="0"/>
          <w:numId w:val="101"/>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Руководитель</w:t>
      </w:r>
      <w:r w:rsidRPr="008912BE">
        <w:rPr>
          <w:rFonts w:ascii="Times New Roman" w:hAnsi="Times New Roman" w:cs="Times New Roman"/>
          <w:spacing w:val="1"/>
        </w:rPr>
        <w:t xml:space="preserve"> </w:t>
      </w:r>
      <w:r w:rsidRPr="008912BE">
        <w:rPr>
          <w:rFonts w:ascii="Times New Roman" w:hAnsi="Times New Roman" w:cs="Times New Roman"/>
        </w:rPr>
        <w:t>МО</w:t>
      </w:r>
      <w:r w:rsidRPr="008912BE">
        <w:rPr>
          <w:rFonts w:ascii="Times New Roman" w:hAnsi="Times New Roman" w:cs="Times New Roman"/>
          <w:spacing w:val="1"/>
        </w:rPr>
        <w:t xml:space="preserve"> </w:t>
      </w:r>
      <w:r w:rsidRPr="008912BE">
        <w:rPr>
          <w:rFonts w:ascii="Times New Roman" w:hAnsi="Times New Roman" w:cs="Times New Roman"/>
        </w:rPr>
        <w:t>классных</w:t>
      </w:r>
      <w:r w:rsidRPr="008912BE">
        <w:rPr>
          <w:rFonts w:ascii="Times New Roman" w:hAnsi="Times New Roman" w:cs="Times New Roman"/>
          <w:spacing w:val="1"/>
        </w:rPr>
        <w:t xml:space="preserve"> </w:t>
      </w:r>
      <w:r w:rsidRPr="008912BE">
        <w:rPr>
          <w:rFonts w:ascii="Times New Roman" w:hAnsi="Times New Roman" w:cs="Times New Roman"/>
        </w:rPr>
        <w:t>руководителей,</w:t>
      </w:r>
      <w:r w:rsidRPr="008912BE">
        <w:rPr>
          <w:rFonts w:ascii="Times New Roman" w:hAnsi="Times New Roman" w:cs="Times New Roman"/>
          <w:spacing w:val="1"/>
        </w:rPr>
        <w:t xml:space="preserve"> </w:t>
      </w:r>
      <w:r w:rsidRPr="008912BE">
        <w:rPr>
          <w:rFonts w:ascii="Times New Roman" w:hAnsi="Times New Roman" w:cs="Times New Roman"/>
        </w:rPr>
        <w:t>социально-</w:t>
      </w:r>
      <w:r w:rsidRPr="008912BE">
        <w:rPr>
          <w:rFonts w:ascii="Times New Roman" w:hAnsi="Times New Roman" w:cs="Times New Roman"/>
          <w:spacing w:val="1"/>
        </w:rPr>
        <w:t xml:space="preserve"> </w:t>
      </w:r>
      <w:r w:rsidRPr="008912BE">
        <w:rPr>
          <w:rFonts w:ascii="Times New Roman" w:hAnsi="Times New Roman" w:cs="Times New Roman"/>
        </w:rPr>
        <w:t>психологическая служба, администрация школы оказывают необходимую</w:t>
      </w:r>
      <w:r w:rsidRPr="008912BE">
        <w:rPr>
          <w:rFonts w:ascii="Times New Roman" w:hAnsi="Times New Roman" w:cs="Times New Roman"/>
          <w:spacing w:val="1"/>
        </w:rPr>
        <w:t xml:space="preserve"> </w:t>
      </w:r>
      <w:r w:rsidRPr="008912BE">
        <w:rPr>
          <w:rFonts w:ascii="Times New Roman" w:hAnsi="Times New Roman" w:cs="Times New Roman"/>
        </w:rPr>
        <w:t>поддержку педагогам по реализации задач воспитания, как в соответствии с</w:t>
      </w:r>
      <w:r w:rsidRPr="008912BE">
        <w:rPr>
          <w:rFonts w:ascii="Times New Roman" w:hAnsi="Times New Roman" w:cs="Times New Roman"/>
          <w:spacing w:val="1"/>
        </w:rPr>
        <w:t xml:space="preserve"> </w:t>
      </w:r>
      <w:r w:rsidRPr="008912BE">
        <w:rPr>
          <w:rFonts w:ascii="Times New Roman" w:hAnsi="Times New Roman" w:cs="Times New Roman"/>
        </w:rPr>
        <w:t>планами</w:t>
      </w:r>
      <w:r w:rsidRPr="008912BE">
        <w:rPr>
          <w:rFonts w:ascii="Times New Roman" w:hAnsi="Times New Roman" w:cs="Times New Roman"/>
          <w:spacing w:val="-4"/>
        </w:rPr>
        <w:t xml:space="preserve"> </w:t>
      </w:r>
      <w:r w:rsidRPr="008912BE">
        <w:rPr>
          <w:rFonts w:ascii="Times New Roman" w:hAnsi="Times New Roman" w:cs="Times New Roman"/>
        </w:rPr>
        <w:t>работы,</w:t>
      </w:r>
      <w:r w:rsidRPr="008912BE">
        <w:rPr>
          <w:rFonts w:ascii="Times New Roman" w:hAnsi="Times New Roman" w:cs="Times New Roman"/>
          <w:spacing w:val="-1"/>
        </w:rPr>
        <w:t xml:space="preserve"> </w:t>
      </w:r>
      <w:r w:rsidRPr="008912BE">
        <w:rPr>
          <w:rFonts w:ascii="Times New Roman" w:hAnsi="Times New Roman" w:cs="Times New Roman"/>
        </w:rPr>
        <w:t>так и по</w:t>
      </w:r>
      <w:r w:rsidRPr="008912BE">
        <w:rPr>
          <w:rFonts w:ascii="Times New Roman" w:hAnsi="Times New Roman" w:cs="Times New Roman"/>
          <w:spacing w:val="1"/>
        </w:rPr>
        <w:t xml:space="preserve"> </w:t>
      </w:r>
      <w:r w:rsidRPr="008912BE">
        <w:rPr>
          <w:rFonts w:ascii="Times New Roman" w:hAnsi="Times New Roman" w:cs="Times New Roman"/>
        </w:rPr>
        <w:t>запросу</w:t>
      </w:r>
      <w:r w:rsidRPr="008912BE">
        <w:rPr>
          <w:rFonts w:ascii="Times New Roman" w:hAnsi="Times New Roman" w:cs="Times New Roman"/>
          <w:spacing w:val="-4"/>
        </w:rPr>
        <w:t xml:space="preserve"> </w:t>
      </w:r>
      <w:r w:rsidRPr="008912BE">
        <w:rPr>
          <w:rFonts w:ascii="Times New Roman" w:hAnsi="Times New Roman" w:cs="Times New Roman"/>
        </w:rPr>
        <w:t>педагогов.</w:t>
      </w:r>
    </w:p>
    <w:p w:rsidR="00C13650" w:rsidRPr="004973F8" w:rsidRDefault="00C13650" w:rsidP="004973F8">
      <w:pPr>
        <w:pStyle w:val="63"/>
        <w:rPr>
          <w:b w:val="0"/>
          <w:sz w:val="24"/>
        </w:rPr>
      </w:pPr>
      <w:r w:rsidRPr="004973F8">
        <w:rPr>
          <w:b w:val="0"/>
          <w:sz w:val="24"/>
        </w:rPr>
        <w:t>Рекомендации:</w:t>
      </w:r>
    </w:p>
    <w:p w:rsidR="00C13650" w:rsidRPr="008912BE" w:rsidRDefault="00C13650" w:rsidP="004973F8">
      <w:pPr>
        <w:pStyle w:val="af6"/>
        <w:numPr>
          <w:ilvl w:val="0"/>
          <w:numId w:val="100"/>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Поощрить</w:t>
      </w:r>
      <w:r w:rsidRPr="008912BE">
        <w:rPr>
          <w:rFonts w:ascii="Times New Roman" w:hAnsi="Times New Roman" w:cs="Times New Roman"/>
          <w:spacing w:val="-9"/>
        </w:rPr>
        <w:t xml:space="preserve"> </w:t>
      </w:r>
      <w:r w:rsidRPr="008912BE">
        <w:rPr>
          <w:rFonts w:ascii="Times New Roman" w:hAnsi="Times New Roman" w:cs="Times New Roman"/>
        </w:rPr>
        <w:t>деятельность</w:t>
      </w:r>
      <w:r w:rsidRPr="008912BE">
        <w:rPr>
          <w:rFonts w:ascii="Times New Roman" w:hAnsi="Times New Roman" w:cs="Times New Roman"/>
          <w:spacing w:val="-4"/>
        </w:rPr>
        <w:t xml:space="preserve"> </w:t>
      </w:r>
      <w:r w:rsidRPr="008912BE">
        <w:rPr>
          <w:rFonts w:ascii="Times New Roman" w:hAnsi="Times New Roman" w:cs="Times New Roman"/>
        </w:rPr>
        <w:t>классных</w:t>
      </w:r>
      <w:r w:rsidRPr="008912BE">
        <w:rPr>
          <w:rFonts w:ascii="Times New Roman" w:hAnsi="Times New Roman" w:cs="Times New Roman"/>
          <w:spacing w:val="-6"/>
        </w:rPr>
        <w:t xml:space="preserve"> </w:t>
      </w:r>
      <w:r w:rsidRPr="008912BE">
        <w:rPr>
          <w:rFonts w:ascii="Times New Roman" w:hAnsi="Times New Roman" w:cs="Times New Roman"/>
        </w:rPr>
        <w:t>руководителей.</w:t>
      </w:r>
    </w:p>
    <w:p w:rsidR="00C13650" w:rsidRPr="008912BE" w:rsidRDefault="00C13650" w:rsidP="004973F8">
      <w:pPr>
        <w:pStyle w:val="af6"/>
        <w:numPr>
          <w:ilvl w:val="0"/>
          <w:numId w:val="100"/>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Обеспечить решение выявленных проблем в воспитательном процессе</w:t>
      </w:r>
      <w:r w:rsidRPr="008912BE">
        <w:rPr>
          <w:rFonts w:ascii="Times New Roman" w:hAnsi="Times New Roman" w:cs="Times New Roman"/>
          <w:spacing w:val="-67"/>
        </w:rPr>
        <w:t xml:space="preserve"> </w:t>
      </w:r>
      <w:r w:rsidRPr="008912BE">
        <w:rPr>
          <w:rFonts w:ascii="Times New Roman" w:hAnsi="Times New Roman" w:cs="Times New Roman"/>
        </w:rPr>
        <w:t>школы</w:t>
      </w:r>
    </w:p>
    <w:p w:rsidR="00C13650" w:rsidRPr="008912BE" w:rsidRDefault="00C13650" w:rsidP="004973F8">
      <w:pPr>
        <w:pStyle w:val="af6"/>
        <w:numPr>
          <w:ilvl w:val="0"/>
          <w:numId w:val="100"/>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Продолжить</w:t>
      </w:r>
      <w:r w:rsidRPr="008912BE">
        <w:rPr>
          <w:rFonts w:ascii="Times New Roman" w:hAnsi="Times New Roman" w:cs="Times New Roman"/>
          <w:spacing w:val="1"/>
        </w:rPr>
        <w:t xml:space="preserve"> </w:t>
      </w:r>
      <w:r w:rsidRPr="008912BE">
        <w:rPr>
          <w:rFonts w:ascii="Times New Roman" w:hAnsi="Times New Roman" w:cs="Times New Roman"/>
        </w:rPr>
        <w:t>работу</w:t>
      </w:r>
      <w:r w:rsidRPr="008912BE">
        <w:rPr>
          <w:rFonts w:ascii="Times New Roman" w:hAnsi="Times New Roman" w:cs="Times New Roman"/>
          <w:spacing w:val="1"/>
        </w:rPr>
        <w:t xml:space="preserve"> </w:t>
      </w:r>
      <w:r w:rsidRPr="008912BE">
        <w:rPr>
          <w:rFonts w:ascii="Times New Roman" w:hAnsi="Times New Roman" w:cs="Times New Roman"/>
        </w:rPr>
        <w:t>по</w:t>
      </w:r>
      <w:r w:rsidRPr="008912BE">
        <w:rPr>
          <w:rFonts w:ascii="Times New Roman" w:hAnsi="Times New Roman" w:cs="Times New Roman"/>
          <w:spacing w:val="1"/>
        </w:rPr>
        <w:t xml:space="preserve"> </w:t>
      </w:r>
      <w:r w:rsidRPr="008912BE">
        <w:rPr>
          <w:rFonts w:ascii="Times New Roman" w:hAnsi="Times New Roman" w:cs="Times New Roman"/>
        </w:rPr>
        <w:t>патриотическому</w:t>
      </w:r>
      <w:r w:rsidRPr="008912BE">
        <w:rPr>
          <w:rFonts w:ascii="Times New Roman" w:hAnsi="Times New Roman" w:cs="Times New Roman"/>
          <w:spacing w:val="1"/>
        </w:rPr>
        <w:t xml:space="preserve"> </w:t>
      </w:r>
      <w:r w:rsidRPr="008912BE">
        <w:rPr>
          <w:rFonts w:ascii="Times New Roman" w:hAnsi="Times New Roman" w:cs="Times New Roman"/>
        </w:rPr>
        <w:t>воспитанию,</w:t>
      </w:r>
      <w:r w:rsidRPr="008912BE">
        <w:rPr>
          <w:rFonts w:ascii="Times New Roman" w:hAnsi="Times New Roman" w:cs="Times New Roman"/>
          <w:spacing w:val="1"/>
        </w:rPr>
        <w:t xml:space="preserve"> </w:t>
      </w:r>
      <w:r w:rsidRPr="008912BE">
        <w:rPr>
          <w:rFonts w:ascii="Times New Roman" w:hAnsi="Times New Roman" w:cs="Times New Roman"/>
        </w:rPr>
        <w:t>максимально</w:t>
      </w:r>
      <w:r w:rsidRPr="008912BE">
        <w:rPr>
          <w:rFonts w:ascii="Times New Roman" w:hAnsi="Times New Roman" w:cs="Times New Roman"/>
          <w:spacing w:val="-67"/>
        </w:rPr>
        <w:t xml:space="preserve"> </w:t>
      </w:r>
      <w:r w:rsidRPr="008912BE">
        <w:rPr>
          <w:rFonts w:ascii="Times New Roman" w:hAnsi="Times New Roman" w:cs="Times New Roman"/>
        </w:rPr>
        <w:t>привлекать в воспитательный процесс возможности социальных партнеров</w:t>
      </w:r>
      <w:r w:rsidRPr="008912BE">
        <w:rPr>
          <w:rFonts w:ascii="Times New Roman" w:hAnsi="Times New Roman" w:cs="Times New Roman"/>
          <w:spacing w:val="1"/>
        </w:rPr>
        <w:t xml:space="preserve"> </w:t>
      </w:r>
      <w:r w:rsidRPr="008912BE">
        <w:rPr>
          <w:rFonts w:ascii="Times New Roman" w:hAnsi="Times New Roman" w:cs="Times New Roman"/>
        </w:rPr>
        <w:t>школы</w:t>
      </w:r>
      <w:r w:rsidRPr="008912BE">
        <w:rPr>
          <w:rFonts w:ascii="Times New Roman" w:hAnsi="Times New Roman" w:cs="Times New Roman"/>
          <w:spacing w:val="-1"/>
        </w:rPr>
        <w:t xml:space="preserve"> </w:t>
      </w:r>
      <w:r w:rsidRPr="008912BE">
        <w:rPr>
          <w:rFonts w:ascii="Times New Roman" w:hAnsi="Times New Roman" w:cs="Times New Roman"/>
        </w:rPr>
        <w:t>для</w:t>
      </w:r>
      <w:r w:rsidRPr="008912BE">
        <w:rPr>
          <w:rFonts w:ascii="Times New Roman" w:hAnsi="Times New Roman" w:cs="Times New Roman"/>
          <w:spacing w:val="-3"/>
        </w:rPr>
        <w:t xml:space="preserve"> </w:t>
      </w:r>
      <w:r w:rsidRPr="008912BE">
        <w:rPr>
          <w:rFonts w:ascii="Times New Roman" w:hAnsi="Times New Roman" w:cs="Times New Roman"/>
        </w:rPr>
        <w:t>реализации</w:t>
      </w:r>
      <w:r w:rsidRPr="008912BE">
        <w:rPr>
          <w:rFonts w:ascii="Times New Roman" w:hAnsi="Times New Roman" w:cs="Times New Roman"/>
          <w:spacing w:val="-1"/>
        </w:rPr>
        <w:t xml:space="preserve"> </w:t>
      </w:r>
      <w:r w:rsidRPr="008912BE">
        <w:rPr>
          <w:rFonts w:ascii="Times New Roman" w:hAnsi="Times New Roman" w:cs="Times New Roman"/>
        </w:rPr>
        <w:t>задач</w:t>
      </w:r>
      <w:r w:rsidRPr="008912BE">
        <w:rPr>
          <w:rFonts w:ascii="Times New Roman" w:hAnsi="Times New Roman" w:cs="Times New Roman"/>
          <w:spacing w:val="-3"/>
        </w:rPr>
        <w:t xml:space="preserve"> </w:t>
      </w:r>
      <w:r w:rsidRPr="008912BE">
        <w:rPr>
          <w:rFonts w:ascii="Times New Roman" w:hAnsi="Times New Roman" w:cs="Times New Roman"/>
        </w:rPr>
        <w:t>патриотического</w:t>
      </w:r>
      <w:r w:rsidRPr="008912BE">
        <w:rPr>
          <w:rFonts w:ascii="Times New Roman" w:hAnsi="Times New Roman" w:cs="Times New Roman"/>
          <w:spacing w:val="1"/>
        </w:rPr>
        <w:t xml:space="preserve"> </w:t>
      </w:r>
      <w:r w:rsidRPr="008912BE">
        <w:rPr>
          <w:rFonts w:ascii="Times New Roman" w:hAnsi="Times New Roman" w:cs="Times New Roman"/>
        </w:rPr>
        <w:t>воспитания.</w:t>
      </w:r>
    </w:p>
    <w:p w:rsidR="00C13650" w:rsidRPr="008912BE" w:rsidRDefault="00C13650" w:rsidP="004973F8">
      <w:pPr>
        <w:pStyle w:val="af6"/>
        <w:numPr>
          <w:ilvl w:val="0"/>
          <w:numId w:val="100"/>
        </w:numPr>
        <w:tabs>
          <w:tab w:val="left" w:pos="7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lastRenderedPageBreak/>
        <w:t>Педагогам-предметникам:</w:t>
      </w:r>
    </w:p>
    <w:p w:rsidR="00C13650" w:rsidRPr="008912BE" w:rsidRDefault="00C13650" w:rsidP="004973F8">
      <w:pPr>
        <w:pStyle w:val="af6"/>
        <w:numPr>
          <w:ilvl w:val="1"/>
          <w:numId w:val="11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шире использовать возможности игровой, интерактивной и проектной</w:t>
      </w:r>
      <w:r w:rsidRPr="008912BE">
        <w:rPr>
          <w:rFonts w:ascii="Times New Roman" w:hAnsi="Times New Roman" w:cs="Times New Roman"/>
          <w:spacing w:val="-67"/>
        </w:rPr>
        <w:t xml:space="preserve"> </w:t>
      </w:r>
      <w:r w:rsidRPr="008912BE">
        <w:rPr>
          <w:rFonts w:ascii="Times New Roman" w:hAnsi="Times New Roman" w:cs="Times New Roman"/>
        </w:rPr>
        <w:t>технологий</w:t>
      </w:r>
      <w:r w:rsidRPr="008912BE">
        <w:rPr>
          <w:rFonts w:ascii="Times New Roman" w:hAnsi="Times New Roman" w:cs="Times New Roman"/>
          <w:spacing w:val="1"/>
        </w:rPr>
        <w:t xml:space="preserve"> </w:t>
      </w:r>
      <w:r w:rsidRPr="008912BE">
        <w:rPr>
          <w:rFonts w:ascii="Times New Roman" w:hAnsi="Times New Roman" w:cs="Times New Roman"/>
        </w:rPr>
        <w:t>для</w:t>
      </w:r>
      <w:r w:rsidRPr="008912BE">
        <w:rPr>
          <w:rFonts w:ascii="Times New Roman" w:hAnsi="Times New Roman" w:cs="Times New Roman"/>
          <w:spacing w:val="1"/>
        </w:rPr>
        <w:t xml:space="preserve"> </w:t>
      </w:r>
      <w:r w:rsidRPr="008912BE">
        <w:rPr>
          <w:rFonts w:ascii="Times New Roman" w:hAnsi="Times New Roman" w:cs="Times New Roman"/>
        </w:rPr>
        <w:t>организации</w:t>
      </w:r>
      <w:r w:rsidRPr="008912BE">
        <w:rPr>
          <w:rFonts w:ascii="Times New Roman" w:hAnsi="Times New Roman" w:cs="Times New Roman"/>
          <w:spacing w:val="1"/>
        </w:rPr>
        <w:t xml:space="preserve"> </w:t>
      </w:r>
      <w:r w:rsidRPr="008912BE">
        <w:rPr>
          <w:rFonts w:ascii="Times New Roman" w:hAnsi="Times New Roman" w:cs="Times New Roman"/>
        </w:rPr>
        <w:t>учебной</w:t>
      </w:r>
      <w:r w:rsidRPr="008912BE">
        <w:rPr>
          <w:rFonts w:ascii="Times New Roman" w:hAnsi="Times New Roman" w:cs="Times New Roman"/>
          <w:spacing w:val="1"/>
        </w:rPr>
        <w:t xml:space="preserve"> </w:t>
      </w:r>
      <w:r w:rsidRPr="008912BE">
        <w:rPr>
          <w:rFonts w:ascii="Times New Roman" w:hAnsi="Times New Roman" w:cs="Times New Roman"/>
        </w:rPr>
        <w:t>деятельности</w:t>
      </w:r>
      <w:r w:rsidRPr="008912BE">
        <w:rPr>
          <w:rFonts w:ascii="Times New Roman" w:hAnsi="Times New Roman" w:cs="Times New Roman"/>
          <w:spacing w:val="1"/>
        </w:rPr>
        <w:t xml:space="preserve"> </w:t>
      </w:r>
      <w:r w:rsidRPr="008912BE">
        <w:rPr>
          <w:rFonts w:ascii="Times New Roman" w:hAnsi="Times New Roman" w:cs="Times New Roman"/>
        </w:rPr>
        <w:t>обучающихся</w:t>
      </w:r>
      <w:r w:rsidRPr="008912BE">
        <w:rPr>
          <w:rFonts w:ascii="Times New Roman" w:hAnsi="Times New Roman" w:cs="Times New Roman"/>
          <w:spacing w:val="1"/>
        </w:rPr>
        <w:t xml:space="preserve"> </w:t>
      </w:r>
      <w:r w:rsidRPr="008912BE">
        <w:rPr>
          <w:rFonts w:ascii="Times New Roman" w:hAnsi="Times New Roman" w:cs="Times New Roman"/>
        </w:rPr>
        <w:t>при</w:t>
      </w:r>
      <w:r w:rsidRPr="008912BE">
        <w:rPr>
          <w:rFonts w:ascii="Times New Roman" w:hAnsi="Times New Roman" w:cs="Times New Roman"/>
          <w:spacing w:val="1"/>
        </w:rPr>
        <w:t xml:space="preserve"> </w:t>
      </w:r>
      <w:r w:rsidRPr="008912BE">
        <w:rPr>
          <w:rFonts w:ascii="Times New Roman" w:hAnsi="Times New Roman" w:cs="Times New Roman"/>
        </w:rPr>
        <w:t>реализации</w:t>
      </w:r>
      <w:r w:rsidRPr="008912BE">
        <w:rPr>
          <w:rFonts w:ascii="Times New Roman" w:hAnsi="Times New Roman" w:cs="Times New Roman"/>
          <w:spacing w:val="-1"/>
        </w:rPr>
        <w:t xml:space="preserve"> </w:t>
      </w:r>
      <w:r w:rsidRPr="008912BE">
        <w:rPr>
          <w:rFonts w:ascii="Times New Roman" w:hAnsi="Times New Roman" w:cs="Times New Roman"/>
        </w:rPr>
        <w:t>воспитывающего</w:t>
      </w:r>
      <w:r w:rsidRPr="008912BE">
        <w:rPr>
          <w:rFonts w:ascii="Times New Roman" w:hAnsi="Times New Roman" w:cs="Times New Roman"/>
          <w:spacing w:val="1"/>
        </w:rPr>
        <w:t xml:space="preserve"> </w:t>
      </w:r>
      <w:r w:rsidRPr="008912BE">
        <w:rPr>
          <w:rFonts w:ascii="Times New Roman" w:hAnsi="Times New Roman" w:cs="Times New Roman"/>
        </w:rPr>
        <w:t>компонента</w:t>
      </w:r>
      <w:r w:rsidRPr="008912BE">
        <w:rPr>
          <w:rFonts w:ascii="Times New Roman" w:hAnsi="Times New Roman" w:cs="Times New Roman"/>
          <w:spacing w:val="-1"/>
        </w:rPr>
        <w:t xml:space="preserve"> </w:t>
      </w:r>
      <w:r w:rsidRPr="008912BE">
        <w:rPr>
          <w:rFonts w:ascii="Times New Roman" w:hAnsi="Times New Roman" w:cs="Times New Roman"/>
        </w:rPr>
        <w:t>уроков;</w:t>
      </w:r>
    </w:p>
    <w:p w:rsidR="00C13650" w:rsidRPr="008912BE" w:rsidRDefault="00C13650" w:rsidP="004973F8">
      <w:pPr>
        <w:pStyle w:val="af6"/>
        <w:numPr>
          <w:ilvl w:val="1"/>
          <w:numId w:val="116"/>
        </w:numPr>
        <w:tabs>
          <w:tab w:val="left" w:pos="1670"/>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при</w:t>
      </w:r>
      <w:r w:rsidRPr="008912BE">
        <w:rPr>
          <w:rFonts w:ascii="Times New Roman" w:hAnsi="Times New Roman" w:cs="Times New Roman"/>
          <w:spacing w:val="1"/>
        </w:rPr>
        <w:t xml:space="preserve"> </w:t>
      </w:r>
      <w:r w:rsidRPr="008912BE">
        <w:rPr>
          <w:rFonts w:ascii="Times New Roman" w:hAnsi="Times New Roman" w:cs="Times New Roman"/>
        </w:rPr>
        <w:t>разработке</w:t>
      </w:r>
      <w:r w:rsidRPr="008912BE">
        <w:rPr>
          <w:rFonts w:ascii="Times New Roman" w:hAnsi="Times New Roman" w:cs="Times New Roman"/>
          <w:spacing w:val="1"/>
        </w:rPr>
        <w:t xml:space="preserve"> </w:t>
      </w:r>
      <w:r w:rsidRPr="008912BE">
        <w:rPr>
          <w:rFonts w:ascii="Times New Roman" w:hAnsi="Times New Roman" w:cs="Times New Roman"/>
        </w:rPr>
        <w:t>поурочных</w:t>
      </w:r>
      <w:r w:rsidRPr="008912BE">
        <w:rPr>
          <w:rFonts w:ascii="Times New Roman" w:hAnsi="Times New Roman" w:cs="Times New Roman"/>
          <w:spacing w:val="1"/>
        </w:rPr>
        <w:t xml:space="preserve"> </w:t>
      </w:r>
      <w:r w:rsidRPr="008912BE">
        <w:rPr>
          <w:rFonts w:ascii="Times New Roman" w:hAnsi="Times New Roman" w:cs="Times New Roman"/>
        </w:rPr>
        <w:t>планов</w:t>
      </w:r>
      <w:r w:rsidRPr="008912BE">
        <w:rPr>
          <w:rFonts w:ascii="Times New Roman" w:hAnsi="Times New Roman" w:cs="Times New Roman"/>
          <w:spacing w:val="1"/>
        </w:rPr>
        <w:t xml:space="preserve"> </w:t>
      </w:r>
      <w:r w:rsidRPr="008912BE">
        <w:rPr>
          <w:rFonts w:ascii="Times New Roman" w:hAnsi="Times New Roman" w:cs="Times New Roman"/>
        </w:rPr>
        <w:t>предусматривать</w:t>
      </w:r>
      <w:r w:rsidRPr="008912BE">
        <w:rPr>
          <w:rFonts w:ascii="Times New Roman" w:hAnsi="Times New Roman" w:cs="Times New Roman"/>
          <w:spacing w:val="1"/>
        </w:rPr>
        <w:t xml:space="preserve"> </w:t>
      </w:r>
      <w:r w:rsidRPr="008912BE">
        <w:rPr>
          <w:rFonts w:ascii="Times New Roman" w:hAnsi="Times New Roman" w:cs="Times New Roman"/>
        </w:rPr>
        <w:t>организацию</w:t>
      </w:r>
      <w:r w:rsidRPr="008912BE">
        <w:rPr>
          <w:rFonts w:ascii="Times New Roman" w:hAnsi="Times New Roman" w:cs="Times New Roman"/>
          <w:spacing w:val="1"/>
        </w:rPr>
        <w:t xml:space="preserve"> </w:t>
      </w:r>
      <w:r w:rsidRPr="008912BE">
        <w:rPr>
          <w:rFonts w:ascii="Times New Roman" w:hAnsi="Times New Roman" w:cs="Times New Roman"/>
        </w:rPr>
        <w:t>интерактивной</w:t>
      </w:r>
      <w:r w:rsidRPr="008912BE">
        <w:rPr>
          <w:rFonts w:ascii="Times New Roman" w:hAnsi="Times New Roman" w:cs="Times New Roman"/>
          <w:spacing w:val="1"/>
        </w:rPr>
        <w:t xml:space="preserve"> </w:t>
      </w:r>
      <w:r w:rsidRPr="008912BE">
        <w:rPr>
          <w:rFonts w:ascii="Times New Roman" w:hAnsi="Times New Roman" w:cs="Times New Roman"/>
        </w:rPr>
        <w:t>деятельности</w:t>
      </w:r>
      <w:r w:rsidRPr="008912BE">
        <w:rPr>
          <w:rFonts w:ascii="Times New Roman" w:hAnsi="Times New Roman" w:cs="Times New Roman"/>
          <w:spacing w:val="1"/>
        </w:rPr>
        <w:t xml:space="preserve"> </w:t>
      </w:r>
      <w:r w:rsidRPr="008912BE">
        <w:rPr>
          <w:rFonts w:ascii="Times New Roman" w:hAnsi="Times New Roman" w:cs="Times New Roman"/>
        </w:rPr>
        <w:t>обучающихся</w:t>
      </w:r>
      <w:r w:rsidRPr="008912BE">
        <w:rPr>
          <w:rFonts w:ascii="Times New Roman" w:hAnsi="Times New Roman" w:cs="Times New Roman"/>
          <w:spacing w:val="1"/>
        </w:rPr>
        <w:t xml:space="preserve"> </w:t>
      </w:r>
      <w:r w:rsidRPr="008912BE">
        <w:rPr>
          <w:rFonts w:ascii="Times New Roman" w:hAnsi="Times New Roman" w:cs="Times New Roman"/>
        </w:rPr>
        <w:t>на</w:t>
      </w:r>
      <w:r w:rsidRPr="008912BE">
        <w:rPr>
          <w:rFonts w:ascii="Times New Roman" w:hAnsi="Times New Roman" w:cs="Times New Roman"/>
          <w:spacing w:val="1"/>
        </w:rPr>
        <w:t xml:space="preserve"> </w:t>
      </w:r>
      <w:r w:rsidRPr="008912BE">
        <w:rPr>
          <w:rFonts w:ascii="Times New Roman" w:hAnsi="Times New Roman" w:cs="Times New Roman"/>
        </w:rPr>
        <w:t>различных этапах</w:t>
      </w:r>
      <w:r w:rsidRPr="008912BE">
        <w:rPr>
          <w:rFonts w:ascii="Times New Roman" w:hAnsi="Times New Roman" w:cs="Times New Roman"/>
          <w:spacing w:val="1"/>
        </w:rPr>
        <w:t xml:space="preserve"> </w:t>
      </w:r>
      <w:r w:rsidRPr="008912BE">
        <w:rPr>
          <w:rFonts w:ascii="Times New Roman" w:hAnsi="Times New Roman" w:cs="Times New Roman"/>
        </w:rPr>
        <w:t>урока;</w:t>
      </w:r>
      <w:r w:rsidRPr="008912BE">
        <w:rPr>
          <w:rFonts w:ascii="Times New Roman" w:hAnsi="Times New Roman" w:cs="Times New Roman"/>
          <w:spacing w:val="1"/>
        </w:rPr>
        <w:t xml:space="preserve"> </w:t>
      </w:r>
      <w:r w:rsidRPr="008912BE">
        <w:rPr>
          <w:rFonts w:ascii="Times New Roman" w:hAnsi="Times New Roman" w:cs="Times New Roman"/>
        </w:rPr>
        <w:t>-</w:t>
      </w:r>
      <w:r w:rsidRPr="008912BE">
        <w:rPr>
          <w:rFonts w:ascii="Times New Roman" w:hAnsi="Times New Roman" w:cs="Times New Roman"/>
          <w:spacing w:val="1"/>
        </w:rPr>
        <w:t xml:space="preserve"> </w:t>
      </w:r>
      <w:r w:rsidRPr="008912BE">
        <w:rPr>
          <w:rFonts w:ascii="Times New Roman" w:hAnsi="Times New Roman" w:cs="Times New Roman"/>
        </w:rPr>
        <w:t>следить</w:t>
      </w:r>
      <w:r w:rsidRPr="008912BE">
        <w:rPr>
          <w:rFonts w:ascii="Times New Roman" w:hAnsi="Times New Roman" w:cs="Times New Roman"/>
          <w:spacing w:val="1"/>
        </w:rPr>
        <w:t xml:space="preserve"> </w:t>
      </w:r>
      <w:r w:rsidRPr="008912BE">
        <w:rPr>
          <w:rFonts w:ascii="Times New Roman" w:hAnsi="Times New Roman" w:cs="Times New Roman"/>
        </w:rPr>
        <w:t>за</w:t>
      </w:r>
      <w:r w:rsidRPr="008912BE">
        <w:rPr>
          <w:rFonts w:ascii="Times New Roman" w:hAnsi="Times New Roman" w:cs="Times New Roman"/>
          <w:spacing w:val="1"/>
        </w:rPr>
        <w:t xml:space="preserve"> </w:t>
      </w:r>
      <w:r w:rsidRPr="008912BE">
        <w:rPr>
          <w:rFonts w:ascii="Times New Roman" w:hAnsi="Times New Roman" w:cs="Times New Roman"/>
        </w:rPr>
        <w:t>своим</w:t>
      </w:r>
      <w:r w:rsidRPr="008912BE">
        <w:rPr>
          <w:rFonts w:ascii="Times New Roman" w:hAnsi="Times New Roman" w:cs="Times New Roman"/>
          <w:spacing w:val="1"/>
        </w:rPr>
        <w:t xml:space="preserve"> </w:t>
      </w:r>
      <w:r w:rsidRPr="008912BE">
        <w:rPr>
          <w:rFonts w:ascii="Times New Roman" w:hAnsi="Times New Roman" w:cs="Times New Roman"/>
        </w:rPr>
        <w:t>поведением,</w:t>
      </w:r>
      <w:r w:rsidRPr="008912BE">
        <w:rPr>
          <w:rFonts w:ascii="Times New Roman" w:hAnsi="Times New Roman" w:cs="Times New Roman"/>
          <w:spacing w:val="1"/>
        </w:rPr>
        <w:t xml:space="preserve"> </w:t>
      </w:r>
      <w:r w:rsidRPr="008912BE">
        <w:rPr>
          <w:rFonts w:ascii="Times New Roman" w:hAnsi="Times New Roman" w:cs="Times New Roman"/>
        </w:rPr>
        <w:t>речью,</w:t>
      </w:r>
      <w:r w:rsidRPr="008912BE">
        <w:rPr>
          <w:rFonts w:ascii="Times New Roman" w:hAnsi="Times New Roman" w:cs="Times New Roman"/>
          <w:spacing w:val="1"/>
        </w:rPr>
        <w:t xml:space="preserve"> </w:t>
      </w:r>
      <w:r w:rsidRPr="008912BE">
        <w:rPr>
          <w:rFonts w:ascii="Times New Roman" w:hAnsi="Times New Roman" w:cs="Times New Roman"/>
        </w:rPr>
        <w:t>манерами,</w:t>
      </w:r>
      <w:r w:rsidRPr="008912BE">
        <w:rPr>
          <w:rFonts w:ascii="Times New Roman" w:hAnsi="Times New Roman" w:cs="Times New Roman"/>
          <w:spacing w:val="1"/>
        </w:rPr>
        <w:t xml:space="preserve"> </w:t>
      </w:r>
      <w:r w:rsidRPr="008912BE">
        <w:rPr>
          <w:rFonts w:ascii="Times New Roman" w:hAnsi="Times New Roman" w:cs="Times New Roman"/>
        </w:rPr>
        <w:t>стилем</w:t>
      </w:r>
      <w:r w:rsidRPr="008912BE">
        <w:rPr>
          <w:rFonts w:ascii="Times New Roman" w:hAnsi="Times New Roman" w:cs="Times New Roman"/>
          <w:spacing w:val="1"/>
        </w:rPr>
        <w:t xml:space="preserve"> </w:t>
      </w:r>
      <w:r w:rsidRPr="008912BE">
        <w:rPr>
          <w:rFonts w:ascii="Times New Roman" w:hAnsi="Times New Roman" w:cs="Times New Roman"/>
        </w:rPr>
        <w:t>общения</w:t>
      </w:r>
      <w:r w:rsidRPr="008912BE">
        <w:rPr>
          <w:rFonts w:ascii="Times New Roman" w:hAnsi="Times New Roman" w:cs="Times New Roman"/>
          <w:spacing w:val="1"/>
        </w:rPr>
        <w:t xml:space="preserve"> </w:t>
      </w:r>
      <w:r w:rsidRPr="008912BE">
        <w:rPr>
          <w:rFonts w:ascii="Times New Roman" w:hAnsi="Times New Roman" w:cs="Times New Roman"/>
        </w:rPr>
        <w:t>с</w:t>
      </w:r>
      <w:r w:rsidRPr="008912BE">
        <w:rPr>
          <w:rFonts w:ascii="Times New Roman" w:hAnsi="Times New Roman" w:cs="Times New Roman"/>
          <w:spacing w:val="1"/>
        </w:rPr>
        <w:t xml:space="preserve"> </w:t>
      </w:r>
      <w:r w:rsidRPr="008912BE">
        <w:rPr>
          <w:rFonts w:ascii="Times New Roman" w:hAnsi="Times New Roman" w:cs="Times New Roman"/>
        </w:rPr>
        <w:t>учениками</w:t>
      </w:r>
      <w:r w:rsidRPr="008912BE">
        <w:rPr>
          <w:rFonts w:ascii="Times New Roman" w:hAnsi="Times New Roman" w:cs="Times New Roman"/>
          <w:spacing w:val="-1"/>
        </w:rPr>
        <w:t xml:space="preserve"> </w:t>
      </w:r>
      <w:r w:rsidRPr="008912BE">
        <w:rPr>
          <w:rFonts w:ascii="Times New Roman" w:hAnsi="Times New Roman" w:cs="Times New Roman"/>
        </w:rPr>
        <w:t>и коллегами;</w:t>
      </w:r>
    </w:p>
    <w:p w:rsidR="00C13650" w:rsidRPr="004973F8" w:rsidRDefault="00C13650" w:rsidP="004973F8">
      <w:pPr>
        <w:pStyle w:val="63"/>
        <w:spacing w:line="360" w:lineRule="auto"/>
        <w:rPr>
          <w:b w:val="0"/>
          <w:sz w:val="24"/>
        </w:rPr>
      </w:pPr>
      <w:r w:rsidRPr="004973F8">
        <w:rPr>
          <w:b w:val="0"/>
          <w:sz w:val="24"/>
        </w:rPr>
        <w:t>Учитывая потребности учащихся, их родителей и учителей в 2023-</w:t>
      </w:r>
      <w:r w:rsidRPr="004973F8">
        <w:rPr>
          <w:b w:val="0"/>
          <w:spacing w:val="-67"/>
          <w:sz w:val="24"/>
        </w:rPr>
        <w:t xml:space="preserve"> </w:t>
      </w:r>
      <w:r w:rsidRPr="004973F8">
        <w:rPr>
          <w:b w:val="0"/>
          <w:sz w:val="24"/>
        </w:rPr>
        <w:t>2024</w:t>
      </w:r>
      <w:r w:rsidRPr="004973F8">
        <w:rPr>
          <w:b w:val="0"/>
          <w:spacing w:val="-1"/>
          <w:sz w:val="24"/>
        </w:rPr>
        <w:t xml:space="preserve"> </w:t>
      </w:r>
      <w:r w:rsidRPr="004973F8">
        <w:rPr>
          <w:b w:val="0"/>
          <w:sz w:val="24"/>
        </w:rPr>
        <w:t>учебном</w:t>
      </w:r>
      <w:r w:rsidRPr="004973F8">
        <w:rPr>
          <w:b w:val="0"/>
          <w:spacing w:val="-1"/>
          <w:sz w:val="24"/>
        </w:rPr>
        <w:t xml:space="preserve"> </w:t>
      </w:r>
      <w:r w:rsidRPr="004973F8">
        <w:rPr>
          <w:b w:val="0"/>
          <w:sz w:val="24"/>
        </w:rPr>
        <w:t>году</w:t>
      </w:r>
      <w:r w:rsidRPr="004973F8">
        <w:rPr>
          <w:b w:val="0"/>
          <w:spacing w:val="-4"/>
          <w:sz w:val="24"/>
        </w:rPr>
        <w:t xml:space="preserve"> </w:t>
      </w:r>
      <w:r w:rsidRPr="004973F8">
        <w:rPr>
          <w:b w:val="0"/>
          <w:sz w:val="24"/>
        </w:rPr>
        <w:t>мы</w:t>
      </w:r>
      <w:r w:rsidRPr="004973F8">
        <w:rPr>
          <w:b w:val="0"/>
          <w:spacing w:val="-3"/>
          <w:sz w:val="24"/>
        </w:rPr>
        <w:t xml:space="preserve"> </w:t>
      </w:r>
      <w:r w:rsidRPr="004973F8">
        <w:rPr>
          <w:b w:val="0"/>
          <w:sz w:val="24"/>
        </w:rPr>
        <w:t>поставили</w:t>
      </w:r>
      <w:r w:rsidRPr="004973F8">
        <w:rPr>
          <w:b w:val="0"/>
          <w:spacing w:val="-1"/>
          <w:sz w:val="24"/>
        </w:rPr>
        <w:t xml:space="preserve"> </w:t>
      </w:r>
      <w:r w:rsidRPr="004973F8">
        <w:rPr>
          <w:b w:val="0"/>
          <w:sz w:val="24"/>
        </w:rPr>
        <w:t>следующие</w:t>
      </w:r>
      <w:r w:rsidRPr="004973F8">
        <w:rPr>
          <w:b w:val="0"/>
          <w:spacing w:val="-1"/>
          <w:sz w:val="24"/>
        </w:rPr>
        <w:t xml:space="preserve"> </w:t>
      </w:r>
      <w:r w:rsidRPr="004973F8">
        <w:rPr>
          <w:b w:val="0"/>
          <w:sz w:val="24"/>
        </w:rPr>
        <w:t>задачи</w:t>
      </w:r>
      <w:r w:rsidRPr="004973F8">
        <w:rPr>
          <w:b w:val="0"/>
          <w:spacing w:val="-1"/>
          <w:sz w:val="24"/>
        </w:rPr>
        <w:t xml:space="preserve"> </w:t>
      </w:r>
      <w:r w:rsidRPr="004973F8">
        <w:rPr>
          <w:b w:val="0"/>
          <w:sz w:val="24"/>
        </w:rPr>
        <w:t>воспитания:</w:t>
      </w:r>
    </w:p>
    <w:p w:rsidR="00C13650" w:rsidRPr="008912BE" w:rsidRDefault="00C13650" w:rsidP="004973F8">
      <w:pPr>
        <w:pStyle w:val="af6"/>
        <w:numPr>
          <w:ilvl w:val="1"/>
          <w:numId w:val="116"/>
        </w:numPr>
        <w:tabs>
          <w:tab w:val="left" w:pos="14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в план рабочей программы внести мероприятия молодежного движения</w:t>
      </w:r>
      <w:r w:rsidRPr="008912BE">
        <w:rPr>
          <w:rFonts w:ascii="Times New Roman" w:hAnsi="Times New Roman" w:cs="Times New Roman"/>
          <w:spacing w:val="-67"/>
        </w:rPr>
        <w:t xml:space="preserve"> </w:t>
      </w:r>
      <w:r w:rsidRPr="008912BE">
        <w:rPr>
          <w:rFonts w:ascii="Times New Roman" w:hAnsi="Times New Roman" w:cs="Times New Roman"/>
        </w:rPr>
        <w:t>РДДМ</w:t>
      </w:r>
      <w:r w:rsidRPr="008912BE">
        <w:rPr>
          <w:rFonts w:ascii="Times New Roman" w:hAnsi="Times New Roman" w:cs="Times New Roman"/>
          <w:spacing w:val="-4"/>
        </w:rPr>
        <w:t xml:space="preserve"> </w:t>
      </w:r>
      <w:r w:rsidRPr="008912BE">
        <w:rPr>
          <w:rFonts w:ascii="Times New Roman" w:hAnsi="Times New Roman" w:cs="Times New Roman"/>
        </w:rPr>
        <w:t>и увеличить</w:t>
      </w:r>
      <w:r w:rsidRPr="008912BE">
        <w:rPr>
          <w:rFonts w:ascii="Times New Roman" w:hAnsi="Times New Roman" w:cs="Times New Roman"/>
          <w:spacing w:val="-2"/>
        </w:rPr>
        <w:t xml:space="preserve"> </w:t>
      </w:r>
      <w:r w:rsidRPr="008912BE">
        <w:rPr>
          <w:rFonts w:ascii="Times New Roman" w:hAnsi="Times New Roman" w:cs="Times New Roman"/>
        </w:rPr>
        <w:t>число</w:t>
      </w:r>
      <w:r w:rsidRPr="008912BE">
        <w:rPr>
          <w:rFonts w:ascii="Times New Roman" w:hAnsi="Times New Roman" w:cs="Times New Roman"/>
          <w:spacing w:val="1"/>
        </w:rPr>
        <w:t xml:space="preserve"> </w:t>
      </w:r>
      <w:r w:rsidRPr="008912BE">
        <w:rPr>
          <w:rFonts w:ascii="Times New Roman" w:hAnsi="Times New Roman" w:cs="Times New Roman"/>
        </w:rPr>
        <w:t>участников</w:t>
      </w:r>
      <w:r w:rsidRPr="008912BE">
        <w:rPr>
          <w:rFonts w:ascii="Times New Roman" w:hAnsi="Times New Roman" w:cs="Times New Roman"/>
          <w:spacing w:val="-2"/>
        </w:rPr>
        <w:t xml:space="preserve"> </w:t>
      </w:r>
      <w:r w:rsidRPr="008912BE">
        <w:rPr>
          <w:rFonts w:ascii="Times New Roman" w:hAnsi="Times New Roman" w:cs="Times New Roman"/>
        </w:rPr>
        <w:t>Движения</w:t>
      </w:r>
      <w:r w:rsidRPr="008912BE">
        <w:rPr>
          <w:rFonts w:ascii="Times New Roman" w:hAnsi="Times New Roman" w:cs="Times New Roman"/>
          <w:spacing w:val="-1"/>
        </w:rPr>
        <w:t xml:space="preserve"> </w:t>
      </w:r>
      <w:r w:rsidRPr="008912BE">
        <w:rPr>
          <w:rFonts w:ascii="Times New Roman" w:hAnsi="Times New Roman" w:cs="Times New Roman"/>
        </w:rPr>
        <w:t>в</w:t>
      </w:r>
      <w:r w:rsidRPr="008912BE">
        <w:rPr>
          <w:rFonts w:ascii="Times New Roman" w:hAnsi="Times New Roman" w:cs="Times New Roman"/>
          <w:spacing w:val="-2"/>
        </w:rPr>
        <w:t xml:space="preserve"> </w:t>
      </w:r>
      <w:r w:rsidRPr="008912BE">
        <w:rPr>
          <w:rFonts w:ascii="Times New Roman" w:hAnsi="Times New Roman" w:cs="Times New Roman"/>
        </w:rPr>
        <w:t>школе;</w:t>
      </w:r>
    </w:p>
    <w:p w:rsidR="00C13650" w:rsidRPr="008912BE" w:rsidRDefault="00C13650" w:rsidP="004973F8">
      <w:pPr>
        <w:pStyle w:val="af6"/>
        <w:numPr>
          <w:ilvl w:val="1"/>
          <w:numId w:val="116"/>
        </w:numPr>
        <w:tabs>
          <w:tab w:val="left" w:pos="14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продолжить</w:t>
      </w:r>
      <w:r w:rsidRPr="008912BE">
        <w:rPr>
          <w:rFonts w:ascii="Times New Roman" w:hAnsi="Times New Roman" w:cs="Times New Roman"/>
          <w:spacing w:val="-5"/>
        </w:rPr>
        <w:t xml:space="preserve"> </w:t>
      </w:r>
      <w:r w:rsidRPr="008912BE">
        <w:rPr>
          <w:rFonts w:ascii="Times New Roman" w:hAnsi="Times New Roman" w:cs="Times New Roman"/>
        </w:rPr>
        <w:t>развитие</w:t>
      </w:r>
      <w:r w:rsidRPr="008912BE">
        <w:rPr>
          <w:rFonts w:ascii="Times New Roman" w:hAnsi="Times New Roman" w:cs="Times New Roman"/>
          <w:spacing w:val="-3"/>
        </w:rPr>
        <w:t xml:space="preserve"> </w:t>
      </w:r>
      <w:r w:rsidRPr="008912BE">
        <w:rPr>
          <w:rFonts w:ascii="Times New Roman" w:hAnsi="Times New Roman" w:cs="Times New Roman"/>
        </w:rPr>
        <w:t>познавательного</w:t>
      </w:r>
      <w:r w:rsidRPr="008912BE">
        <w:rPr>
          <w:rFonts w:ascii="Times New Roman" w:hAnsi="Times New Roman" w:cs="Times New Roman"/>
          <w:spacing w:val="-3"/>
        </w:rPr>
        <w:t xml:space="preserve"> </w:t>
      </w:r>
      <w:r w:rsidRPr="008912BE">
        <w:rPr>
          <w:rFonts w:ascii="Times New Roman" w:hAnsi="Times New Roman" w:cs="Times New Roman"/>
        </w:rPr>
        <w:t>интереса,</w:t>
      </w:r>
      <w:r w:rsidRPr="008912BE">
        <w:rPr>
          <w:rFonts w:ascii="Times New Roman" w:hAnsi="Times New Roman" w:cs="Times New Roman"/>
          <w:spacing w:val="-3"/>
        </w:rPr>
        <w:t xml:space="preserve"> </w:t>
      </w:r>
      <w:r w:rsidRPr="008912BE">
        <w:rPr>
          <w:rFonts w:ascii="Times New Roman" w:hAnsi="Times New Roman" w:cs="Times New Roman"/>
        </w:rPr>
        <w:t>повышение</w:t>
      </w:r>
    </w:p>
    <w:p w:rsidR="00C13650" w:rsidRPr="008912BE" w:rsidRDefault="00C13650" w:rsidP="004973F8">
      <w:pPr>
        <w:pStyle w:val="af"/>
        <w:spacing w:after="0" w:line="360" w:lineRule="auto"/>
        <w:ind w:firstLine="709"/>
        <w:jc w:val="both"/>
      </w:pPr>
      <w:r w:rsidRPr="008912BE">
        <w:t>интеллектуального</w:t>
      </w:r>
      <w:r w:rsidRPr="008912BE">
        <w:rPr>
          <w:spacing w:val="-7"/>
        </w:rPr>
        <w:t xml:space="preserve"> </w:t>
      </w:r>
      <w:r w:rsidRPr="008912BE">
        <w:t>уровня</w:t>
      </w:r>
      <w:r w:rsidRPr="008912BE">
        <w:rPr>
          <w:spacing w:val="-4"/>
        </w:rPr>
        <w:t xml:space="preserve"> </w:t>
      </w:r>
      <w:r w:rsidRPr="008912BE">
        <w:t>учащихся</w:t>
      </w:r>
      <w:r w:rsidRPr="008912BE">
        <w:rPr>
          <w:spacing w:val="-5"/>
        </w:rPr>
        <w:t xml:space="preserve"> </w:t>
      </w:r>
      <w:r w:rsidRPr="008912BE">
        <w:t>через</w:t>
      </w:r>
      <w:r w:rsidRPr="008912BE">
        <w:rPr>
          <w:spacing w:val="-5"/>
        </w:rPr>
        <w:t xml:space="preserve"> </w:t>
      </w:r>
      <w:r w:rsidRPr="008912BE">
        <w:t>создание</w:t>
      </w:r>
      <w:r w:rsidRPr="008912BE">
        <w:rPr>
          <w:spacing w:val="-4"/>
        </w:rPr>
        <w:t xml:space="preserve"> </w:t>
      </w:r>
      <w:r w:rsidRPr="008912BE">
        <w:t>блока</w:t>
      </w:r>
      <w:r w:rsidRPr="008912BE">
        <w:rPr>
          <w:spacing w:val="-7"/>
        </w:rPr>
        <w:t xml:space="preserve"> </w:t>
      </w:r>
      <w:r w:rsidRPr="008912BE">
        <w:t>дополнительного</w:t>
      </w:r>
      <w:r w:rsidRPr="008912BE">
        <w:rPr>
          <w:spacing w:val="-67"/>
        </w:rPr>
        <w:t xml:space="preserve"> </w:t>
      </w:r>
      <w:r w:rsidRPr="008912BE">
        <w:t>образования,</w:t>
      </w:r>
      <w:r w:rsidRPr="008912BE">
        <w:rPr>
          <w:spacing w:val="-1"/>
        </w:rPr>
        <w:t xml:space="preserve"> </w:t>
      </w:r>
      <w:r w:rsidRPr="008912BE">
        <w:t>внедрение</w:t>
      </w:r>
      <w:r w:rsidRPr="008912BE">
        <w:rPr>
          <w:spacing w:val="-4"/>
        </w:rPr>
        <w:t xml:space="preserve"> </w:t>
      </w:r>
      <w:r w:rsidRPr="008912BE">
        <w:t>новых педагогических</w:t>
      </w:r>
      <w:r w:rsidRPr="008912BE">
        <w:rPr>
          <w:spacing w:val="1"/>
        </w:rPr>
        <w:t xml:space="preserve"> </w:t>
      </w:r>
      <w:r w:rsidRPr="008912BE">
        <w:t>технологий</w:t>
      </w:r>
      <w:r w:rsidRPr="008912BE">
        <w:rPr>
          <w:spacing w:val="-4"/>
        </w:rPr>
        <w:t xml:space="preserve"> </w:t>
      </w:r>
      <w:r w:rsidRPr="008912BE">
        <w:t>в</w:t>
      </w:r>
    </w:p>
    <w:p w:rsidR="00C13650" w:rsidRPr="008912BE" w:rsidRDefault="00C13650" w:rsidP="004973F8">
      <w:pPr>
        <w:pStyle w:val="af"/>
        <w:spacing w:after="0" w:line="360" w:lineRule="auto"/>
        <w:ind w:firstLine="709"/>
        <w:jc w:val="both"/>
      </w:pPr>
      <w:r w:rsidRPr="008912BE">
        <w:t>образовательный</w:t>
      </w:r>
      <w:r w:rsidRPr="008912BE">
        <w:rPr>
          <w:spacing w:val="-7"/>
        </w:rPr>
        <w:t xml:space="preserve"> </w:t>
      </w:r>
      <w:r w:rsidRPr="008912BE">
        <w:t>процесс,</w:t>
      </w:r>
      <w:r w:rsidRPr="008912BE">
        <w:rPr>
          <w:spacing w:val="-5"/>
        </w:rPr>
        <w:t xml:space="preserve"> </w:t>
      </w:r>
      <w:r w:rsidRPr="008912BE">
        <w:t>разнообразных</w:t>
      </w:r>
      <w:r w:rsidRPr="008912BE">
        <w:rPr>
          <w:spacing w:val="-7"/>
        </w:rPr>
        <w:t xml:space="preserve"> </w:t>
      </w:r>
      <w:r w:rsidRPr="008912BE">
        <w:t>форм</w:t>
      </w:r>
      <w:r w:rsidRPr="008912BE">
        <w:rPr>
          <w:spacing w:val="-4"/>
        </w:rPr>
        <w:t xml:space="preserve"> </w:t>
      </w:r>
      <w:r w:rsidRPr="008912BE">
        <w:t>внеурочной</w:t>
      </w:r>
      <w:r w:rsidRPr="008912BE">
        <w:rPr>
          <w:spacing w:val="-4"/>
        </w:rPr>
        <w:t xml:space="preserve"> </w:t>
      </w:r>
      <w:r w:rsidRPr="008912BE">
        <w:t>работы;</w:t>
      </w:r>
    </w:p>
    <w:p w:rsidR="00C13650" w:rsidRPr="008912BE" w:rsidRDefault="00C13650" w:rsidP="004973F8">
      <w:pPr>
        <w:pStyle w:val="af6"/>
        <w:numPr>
          <w:ilvl w:val="1"/>
          <w:numId w:val="116"/>
        </w:numPr>
        <w:tabs>
          <w:tab w:val="left" w:pos="1478"/>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продолжить</w:t>
      </w:r>
      <w:r w:rsidRPr="008912BE">
        <w:rPr>
          <w:rFonts w:ascii="Times New Roman" w:hAnsi="Times New Roman" w:cs="Times New Roman"/>
          <w:spacing w:val="-3"/>
        </w:rPr>
        <w:t xml:space="preserve"> </w:t>
      </w:r>
      <w:r w:rsidRPr="008912BE">
        <w:rPr>
          <w:rFonts w:ascii="Times New Roman" w:hAnsi="Times New Roman" w:cs="Times New Roman"/>
        </w:rPr>
        <w:t>работу</w:t>
      </w:r>
      <w:r w:rsidRPr="008912BE">
        <w:rPr>
          <w:rFonts w:ascii="Times New Roman" w:hAnsi="Times New Roman" w:cs="Times New Roman"/>
          <w:spacing w:val="-3"/>
        </w:rPr>
        <w:t xml:space="preserve"> </w:t>
      </w:r>
      <w:r w:rsidRPr="008912BE">
        <w:rPr>
          <w:rFonts w:ascii="Times New Roman" w:hAnsi="Times New Roman" w:cs="Times New Roman"/>
        </w:rPr>
        <w:t>по</w:t>
      </w:r>
      <w:r w:rsidRPr="008912BE">
        <w:rPr>
          <w:rFonts w:ascii="Times New Roman" w:hAnsi="Times New Roman" w:cs="Times New Roman"/>
          <w:spacing w:val="-1"/>
        </w:rPr>
        <w:t xml:space="preserve"> </w:t>
      </w:r>
      <w:r w:rsidRPr="008912BE">
        <w:rPr>
          <w:rFonts w:ascii="Times New Roman" w:hAnsi="Times New Roman" w:cs="Times New Roman"/>
        </w:rPr>
        <w:t>гражданско-патриотическому</w:t>
      </w:r>
      <w:r w:rsidRPr="008912BE">
        <w:rPr>
          <w:rFonts w:ascii="Times New Roman" w:hAnsi="Times New Roman" w:cs="Times New Roman"/>
          <w:spacing w:val="-6"/>
        </w:rPr>
        <w:t xml:space="preserve"> </w:t>
      </w:r>
      <w:r w:rsidRPr="008912BE">
        <w:rPr>
          <w:rFonts w:ascii="Times New Roman" w:hAnsi="Times New Roman" w:cs="Times New Roman"/>
        </w:rPr>
        <w:t>и</w:t>
      </w:r>
      <w:r w:rsidRPr="008912BE">
        <w:rPr>
          <w:rFonts w:ascii="Times New Roman" w:hAnsi="Times New Roman" w:cs="Times New Roman"/>
          <w:spacing w:val="-2"/>
        </w:rPr>
        <w:t xml:space="preserve"> </w:t>
      </w:r>
      <w:r w:rsidRPr="008912BE">
        <w:rPr>
          <w:rFonts w:ascii="Times New Roman" w:hAnsi="Times New Roman" w:cs="Times New Roman"/>
        </w:rPr>
        <w:t>духовно-</w:t>
      </w:r>
    </w:p>
    <w:p w:rsidR="00C13650" w:rsidRPr="008912BE" w:rsidRDefault="00C13650" w:rsidP="004973F8">
      <w:pPr>
        <w:pStyle w:val="af"/>
        <w:spacing w:after="0" w:line="360" w:lineRule="auto"/>
        <w:ind w:firstLine="709"/>
        <w:jc w:val="both"/>
      </w:pPr>
      <w:r w:rsidRPr="008912BE">
        <w:t>нравственному</w:t>
      </w:r>
      <w:r w:rsidRPr="008912BE">
        <w:rPr>
          <w:spacing w:val="-7"/>
        </w:rPr>
        <w:t xml:space="preserve"> </w:t>
      </w:r>
      <w:r w:rsidRPr="008912BE">
        <w:t>воспитанию</w:t>
      </w:r>
      <w:r w:rsidRPr="008912BE">
        <w:rPr>
          <w:spacing w:val="-4"/>
        </w:rPr>
        <w:t xml:space="preserve"> </w:t>
      </w:r>
      <w:r w:rsidRPr="008912BE">
        <w:t>с</w:t>
      </w:r>
      <w:r w:rsidRPr="008912BE">
        <w:rPr>
          <w:spacing w:val="-4"/>
        </w:rPr>
        <w:t xml:space="preserve"> </w:t>
      </w:r>
      <w:r w:rsidRPr="008912BE">
        <w:t>использованием</w:t>
      </w:r>
      <w:r w:rsidRPr="008912BE">
        <w:rPr>
          <w:spacing w:val="-3"/>
        </w:rPr>
        <w:t xml:space="preserve"> </w:t>
      </w:r>
      <w:r w:rsidRPr="008912BE">
        <w:t>современных</w:t>
      </w:r>
      <w:r w:rsidRPr="008912BE">
        <w:rPr>
          <w:spacing w:val="-6"/>
        </w:rPr>
        <w:t xml:space="preserve"> </w:t>
      </w:r>
      <w:r w:rsidRPr="008912BE">
        <w:t>технологий;</w:t>
      </w:r>
    </w:p>
    <w:p w:rsidR="00C13650" w:rsidRPr="008912BE" w:rsidRDefault="00C13650" w:rsidP="004973F8">
      <w:pPr>
        <w:pStyle w:val="af6"/>
        <w:numPr>
          <w:ilvl w:val="1"/>
          <w:numId w:val="116"/>
        </w:numPr>
        <w:tabs>
          <w:tab w:val="left" w:pos="14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продолжить</w:t>
      </w:r>
      <w:r w:rsidRPr="008912BE">
        <w:rPr>
          <w:rFonts w:ascii="Times New Roman" w:hAnsi="Times New Roman" w:cs="Times New Roman"/>
          <w:spacing w:val="-3"/>
        </w:rPr>
        <w:t xml:space="preserve"> </w:t>
      </w:r>
      <w:r w:rsidRPr="008912BE">
        <w:rPr>
          <w:rFonts w:ascii="Times New Roman" w:hAnsi="Times New Roman" w:cs="Times New Roman"/>
        </w:rPr>
        <w:t>развитие</w:t>
      </w:r>
      <w:r w:rsidRPr="008912BE">
        <w:rPr>
          <w:rFonts w:ascii="Times New Roman" w:hAnsi="Times New Roman" w:cs="Times New Roman"/>
          <w:spacing w:val="-2"/>
        </w:rPr>
        <w:t xml:space="preserve"> </w:t>
      </w:r>
      <w:r w:rsidRPr="008912BE">
        <w:rPr>
          <w:rFonts w:ascii="Times New Roman" w:hAnsi="Times New Roman" w:cs="Times New Roman"/>
        </w:rPr>
        <w:t>ученического</w:t>
      </w:r>
      <w:r w:rsidRPr="008912BE">
        <w:rPr>
          <w:rFonts w:ascii="Times New Roman" w:hAnsi="Times New Roman" w:cs="Times New Roman"/>
          <w:spacing w:val="-3"/>
        </w:rPr>
        <w:t xml:space="preserve"> </w:t>
      </w:r>
      <w:r w:rsidRPr="008912BE">
        <w:rPr>
          <w:rFonts w:ascii="Times New Roman" w:hAnsi="Times New Roman" w:cs="Times New Roman"/>
        </w:rPr>
        <w:t>самоуправления</w:t>
      </w:r>
      <w:r w:rsidRPr="008912BE">
        <w:rPr>
          <w:rFonts w:ascii="Times New Roman" w:hAnsi="Times New Roman" w:cs="Times New Roman"/>
          <w:spacing w:val="-4"/>
        </w:rPr>
        <w:t xml:space="preserve"> </w:t>
      </w:r>
      <w:r w:rsidRPr="008912BE">
        <w:rPr>
          <w:rFonts w:ascii="Times New Roman" w:hAnsi="Times New Roman" w:cs="Times New Roman"/>
        </w:rPr>
        <w:t>и</w:t>
      </w:r>
      <w:r w:rsidRPr="008912BE">
        <w:rPr>
          <w:rFonts w:ascii="Times New Roman" w:hAnsi="Times New Roman" w:cs="Times New Roman"/>
          <w:spacing w:val="-2"/>
        </w:rPr>
        <w:t xml:space="preserve"> </w:t>
      </w:r>
      <w:r w:rsidRPr="008912BE">
        <w:rPr>
          <w:rFonts w:ascii="Times New Roman" w:hAnsi="Times New Roman" w:cs="Times New Roman"/>
        </w:rPr>
        <w:t>детских</w:t>
      </w:r>
    </w:p>
    <w:p w:rsidR="00C13650" w:rsidRPr="008912BE" w:rsidRDefault="00C13650" w:rsidP="004973F8">
      <w:pPr>
        <w:pStyle w:val="af"/>
        <w:spacing w:after="0" w:line="360" w:lineRule="auto"/>
        <w:ind w:firstLine="709"/>
        <w:jc w:val="both"/>
      </w:pPr>
      <w:r w:rsidRPr="008912BE">
        <w:t>общественных</w:t>
      </w:r>
      <w:r w:rsidRPr="008912BE">
        <w:rPr>
          <w:spacing w:val="-8"/>
        </w:rPr>
        <w:t xml:space="preserve"> </w:t>
      </w:r>
      <w:r w:rsidRPr="008912BE">
        <w:t>организаций</w:t>
      </w:r>
      <w:r w:rsidRPr="008912BE">
        <w:rPr>
          <w:spacing w:val="-5"/>
        </w:rPr>
        <w:t xml:space="preserve"> </w:t>
      </w:r>
      <w:r w:rsidRPr="008912BE">
        <w:t>для</w:t>
      </w:r>
      <w:r w:rsidRPr="008912BE">
        <w:rPr>
          <w:spacing w:val="-5"/>
        </w:rPr>
        <w:t xml:space="preserve"> </w:t>
      </w:r>
      <w:r w:rsidRPr="008912BE">
        <w:t>развития</w:t>
      </w:r>
      <w:r w:rsidRPr="008912BE">
        <w:rPr>
          <w:spacing w:val="-5"/>
        </w:rPr>
        <w:t xml:space="preserve"> </w:t>
      </w:r>
      <w:r w:rsidRPr="008912BE">
        <w:t>инициативы,</w:t>
      </w:r>
      <w:r w:rsidRPr="008912BE">
        <w:rPr>
          <w:spacing w:val="-6"/>
        </w:rPr>
        <w:t xml:space="preserve"> </w:t>
      </w:r>
      <w:r w:rsidRPr="008912BE">
        <w:t>самостоятельности,</w:t>
      </w:r>
      <w:r w:rsidRPr="008912BE">
        <w:rPr>
          <w:spacing w:val="-67"/>
        </w:rPr>
        <w:t xml:space="preserve"> </w:t>
      </w:r>
      <w:r w:rsidRPr="008912BE">
        <w:t>чувства</w:t>
      </w:r>
      <w:r w:rsidRPr="008912BE">
        <w:rPr>
          <w:spacing w:val="-1"/>
        </w:rPr>
        <w:t xml:space="preserve"> </w:t>
      </w:r>
      <w:r w:rsidRPr="008912BE">
        <w:t>ответственности у</w:t>
      </w:r>
      <w:r w:rsidRPr="008912BE">
        <w:rPr>
          <w:spacing w:val="-4"/>
        </w:rPr>
        <w:t xml:space="preserve"> </w:t>
      </w:r>
      <w:r w:rsidRPr="008912BE">
        <w:t>обучающихся школы;</w:t>
      </w:r>
    </w:p>
    <w:p w:rsidR="00C13650" w:rsidRPr="008912BE" w:rsidRDefault="00C13650" w:rsidP="004973F8">
      <w:pPr>
        <w:pStyle w:val="af6"/>
        <w:numPr>
          <w:ilvl w:val="1"/>
          <w:numId w:val="116"/>
        </w:numPr>
        <w:tabs>
          <w:tab w:val="left" w:pos="1409"/>
        </w:tabs>
        <w:autoSpaceDE w:val="0"/>
        <w:autoSpaceDN w:val="0"/>
        <w:spacing w:line="360" w:lineRule="auto"/>
        <w:ind w:left="0" w:firstLine="709"/>
        <w:contextualSpacing w:val="0"/>
        <w:jc w:val="both"/>
        <w:rPr>
          <w:rFonts w:ascii="Times New Roman" w:hAnsi="Times New Roman" w:cs="Times New Roman"/>
        </w:rPr>
      </w:pPr>
      <w:r w:rsidRPr="008912BE">
        <w:rPr>
          <w:rFonts w:ascii="Times New Roman" w:hAnsi="Times New Roman" w:cs="Times New Roman"/>
        </w:rPr>
        <w:t>привлечение родителей к учебно-воспитательному процессу школы,</w:t>
      </w:r>
      <w:r w:rsidRPr="008912BE">
        <w:rPr>
          <w:rFonts w:ascii="Times New Roman" w:hAnsi="Times New Roman" w:cs="Times New Roman"/>
          <w:spacing w:val="-67"/>
        </w:rPr>
        <w:t xml:space="preserve"> </w:t>
      </w:r>
      <w:r w:rsidRPr="008912BE">
        <w:rPr>
          <w:rFonts w:ascii="Times New Roman" w:hAnsi="Times New Roman" w:cs="Times New Roman"/>
        </w:rPr>
        <w:t>дальнейшее расширение внешних связей школы для решения проблем</w:t>
      </w:r>
      <w:r w:rsidRPr="008912BE">
        <w:rPr>
          <w:rFonts w:ascii="Times New Roman" w:hAnsi="Times New Roman" w:cs="Times New Roman"/>
          <w:spacing w:val="1"/>
        </w:rPr>
        <w:t xml:space="preserve"> </w:t>
      </w:r>
      <w:r w:rsidRPr="008912BE">
        <w:rPr>
          <w:rFonts w:ascii="Times New Roman" w:hAnsi="Times New Roman" w:cs="Times New Roman"/>
        </w:rPr>
        <w:t>воспитания.</w:t>
      </w:r>
    </w:p>
    <w:p w:rsidR="008912BE" w:rsidRDefault="008912BE" w:rsidP="004973F8">
      <w:pPr>
        <w:spacing w:after="0" w:line="360" w:lineRule="auto"/>
        <w:ind w:firstLine="709"/>
        <w:jc w:val="both"/>
        <w:rPr>
          <w:b/>
          <w:sz w:val="24"/>
          <w:szCs w:val="24"/>
        </w:rPr>
      </w:pPr>
    </w:p>
    <w:p w:rsidR="00C13650" w:rsidRPr="00D66990" w:rsidRDefault="008912BE" w:rsidP="004973F8">
      <w:pPr>
        <w:spacing w:after="0" w:line="360" w:lineRule="auto"/>
        <w:ind w:firstLine="709"/>
        <w:jc w:val="both"/>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3"/>
          <w:sz w:val="24"/>
          <w:szCs w:val="24"/>
        </w:rPr>
        <w:t xml:space="preserve"> </w:t>
      </w:r>
      <w:r w:rsidRPr="00D66990">
        <w:rPr>
          <w:rFonts w:ascii="Times New Roman" w:hAnsi="Times New Roman" w:cs="Times New Roman"/>
          <w:b/>
          <w:sz w:val="24"/>
          <w:szCs w:val="24"/>
        </w:rPr>
        <w:t>«Основные</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школьные</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дела»</w:t>
      </w:r>
    </w:p>
    <w:tbl>
      <w:tblPr>
        <w:tblStyle w:val="TableNormal"/>
        <w:tblpPr w:leftFromText="180" w:rightFromText="180" w:vertAnchor="text" w:horzAnchor="margin" w:tblpXSpec="center" w:tblpY="171"/>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3"/>
        <w:gridCol w:w="1842"/>
        <w:gridCol w:w="1701"/>
        <w:gridCol w:w="2552"/>
      </w:tblGrid>
      <w:tr w:rsidR="008912BE" w:rsidRPr="00D66990" w:rsidTr="00D66990">
        <w:trPr>
          <w:trHeight w:val="611"/>
        </w:trPr>
        <w:tc>
          <w:tcPr>
            <w:tcW w:w="3823" w:type="dxa"/>
          </w:tcPr>
          <w:p w:rsidR="008912BE" w:rsidRPr="00D66990" w:rsidRDefault="008912BE" w:rsidP="008912BE">
            <w:pPr>
              <w:pStyle w:val="TableParagraph"/>
              <w:spacing w:line="192" w:lineRule="exact"/>
              <w:ind w:left="2038" w:right="2030"/>
              <w:jc w:val="center"/>
              <w:rPr>
                <w:rFonts w:ascii="Times New Roman" w:hAnsi="Times New Roman" w:cs="Times New Roman"/>
                <w:b/>
                <w:sz w:val="24"/>
                <w:szCs w:val="24"/>
                <w:lang w:val="ru-RU"/>
              </w:rPr>
            </w:pPr>
          </w:p>
          <w:p w:rsidR="008912BE" w:rsidRPr="00D66990" w:rsidRDefault="008912BE" w:rsidP="008912BE">
            <w:pPr>
              <w:pStyle w:val="TableParagraph"/>
              <w:spacing w:line="192" w:lineRule="exact"/>
              <w:ind w:right="2030"/>
              <w:jc w:val="center"/>
              <w:rPr>
                <w:rFonts w:ascii="Times New Roman" w:hAnsi="Times New Roman" w:cs="Times New Roman"/>
                <w:b/>
                <w:sz w:val="24"/>
                <w:szCs w:val="24"/>
              </w:rPr>
            </w:pPr>
            <w:r w:rsidRPr="00D66990">
              <w:rPr>
                <w:rFonts w:ascii="Times New Roman" w:hAnsi="Times New Roman" w:cs="Times New Roman"/>
                <w:b/>
                <w:sz w:val="24"/>
                <w:szCs w:val="24"/>
              </w:rPr>
              <w:t>Дела</w:t>
            </w:r>
          </w:p>
        </w:tc>
        <w:tc>
          <w:tcPr>
            <w:tcW w:w="1842" w:type="dxa"/>
          </w:tcPr>
          <w:p w:rsidR="008912BE" w:rsidRPr="00D66990" w:rsidRDefault="008912BE" w:rsidP="008912BE">
            <w:pPr>
              <w:pStyle w:val="TableParagraph"/>
              <w:spacing w:line="192" w:lineRule="exact"/>
              <w:ind w:right="599"/>
              <w:jc w:val="center"/>
              <w:rPr>
                <w:rFonts w:ascii="Times New Roman" w:hAnsi="Times New Roman" w:cs="Times New Roman"/>
                <w:b/>
                <w:sz w:val="24"/>
                <w:szCs w:val="24"/>
              </w:rPr>
            </w:pPr>
            <w:r w:rsidRPr="00D66990">
              <w:rPr>
                <w:rFonts w:ascii="Times New Roman" w:hAnsi="Times New Roman" w:cs="Times New Roman"/>
                <w:b/>
                <w:sz w:val="24"/>
                <w:szCs w:val="24"/>
              </w:rPr>
              <w:t>Классы</w:t>
            </w:r>
          </w:p>
        </w:tc>
        <w:tc>
          <w:tcPr>
            <w:tcW w:w="1701" w:type="dxa"/>
          </w:tcPr>
          <w:p w:rsidR="008912BE" w:rsidRPr="00D66990" w:rsidRDefault="008912BE" w:rsidP="008912BE">
            <w:pPr>
              <w:pStyle w:val="TableParagraph"/>
              <w:spacing w:line="192" w:lineRule="exact"/>
              <w:ind w:left="96" w:right="91"/>
              <w:jc w:val="center"/>
              <w:rPr>
                <w:rFonts w:ascii="Times New Roman" w:hAnsi="Times New Roman" w:cs="Times New Roman"/>
                <w:b/>
                <w:sz w:val="24"/>
                <w:szCs w:val="24"/>
              </w:rPr>
            </w:pPr>
            <w:r w:rsidRPr="00D66990">
              <w:rPr>
                <w:rFonts w:ascii="Times New Roman" w:hAnsi="Times New Roman" w:cs="Times New Roman"/>
                <w:b/>
                <w:sz w:val="24"/>
                <w:szCs w:val="24"/>
              </w:rPr>
              <w:t>Дата</w:t>
            </w:r>
          </w:p>
        </w:tc>
        <w:tc>
          <w:tcPr>
            <w:tcW w:w="2552" w:type="dxa"/>
          </w:tcPr>
          <w:p w:rsidR="008912BE" w:rsidRPr="00D66990" w:rsidRDefault="008912BE" w:rsidP="008912BE">
            <w:pPr>
              <w:pStyle w:val="TableParagraph"/>
              <w:spacing w:line="192" w:lineRule="exact"/>
              <w:ind w:left="112"/>
              <w:jc w:val="center"/>
              <w:rPr>
                <w:rFonts w:ascii="Times New Roman" w:hAnsi="Times New Roman" w:cs="Times New Roman"/>
                <w:b/>
                <w:sz w:val="24"/>
                <w:szCs w:val="24"/>
              </w:rPr>
            </w:pPr>
            <w:r w:rsidRPr="00D66990">
              <w:rPr>
                <w:rFonts w:ascii="Times New Roman" w:hAnsi="Times New Roman" w:cs="Times New Roman"/>
                <w:b/>
                <w:sz w:val="24"/>
                <w:szCs w:val="24"/>
              </w:rPr>
              <w:t>Ответственные</w:t>
            </w:r>
          </w:p>
        </w:tc>
      </w:tr>
      <w:tr w:rsidR="008912BE" w:rsidRPr="00D66990" w:rsidTr="00D66990">
        <w:trPr>
          <w:trHeight w:val="631"/>
        </w:trPr>
        <w:tc>
          <w:tcPr>
            <w:tcW w:w="3823" w:type="dxa"/>
          </w:tcPr>
          <w:p w:rsidR="008912BE" w:rsidRPr="00D66990" w:rsidRDefault="008912BE" w:rsidP="008912BE">
            <w:pPr>
              <w:pStyle w:val="TableParagraph"/>
              <w:jc w:val="center"/>
              <w:rPr>
                <w:rFonts w:ascii="Times New Roman" w:hAnsi="Times New Roman" w:cs="Times New Roman"/>
                <w:spacing w:val="-1"/>
                <w:sz w:val="24"/>
                <w:szCs w:val="24"/>
                <w:lang w:val="ru-RU"/>
              </w:rPr>
            </w:pPr>
          </w:p>
          <w:p w:rsidR="008912BE" w:rsidRPr="00D66990" w:rsidRDefault="008912BE" w:rsidP="008912BE">
            <w:pPr>
              <w:pStyle w:val="TableParagraph"/>
              <w:jc w:val="center"/>
              <w:rPr>
                <w:rFonts w:ascii="Times New Roman" w:hAnsi="Times New Roman" w:cs="Times New Roman"/>
                <w:sz w:val="24"/>
                <w:szCs w:val="24"/>
                <w:lang w:val="ru-RU"/>
              </w:rPr>
            </w:pPr>
            <w:r w:rsidRPr="00D66990">
              <w:rPr>
                <w:rFonts w:ascii="Times New Roman" w:hAnsi="Times New Roman" w:cs="Times New Roman"/>
                <w:spacing w:val="-1"/>
                <w:sz w:val="24"/>
                <w:szCs w:val="24"/>
                <w:lang w:val="ru-RU"/>
              </w:rPr>
              <w:t>Общешкольная</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линейка,</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посвященная</w:t>
            </w:r>
          </w:p>
          <w:p w:rsidR="008912BE" w:rsidRPr="00D66990" w:rsidRDefault="008912BE" w:rsidP="008912BE">
            <w:pPr>
              <w:pStyle w:val="TableParagraph"/>
              <w:spacing w:before="124"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«Первому</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звонку</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2023</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года»</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626"/>
              <w:jc w:val="center"/>
              <w:rPr>
                <w:rFonts w:ascii="Times New Roman" w:hAnsi="Times New Roman" w:cs="Times New Roman"/>
                <w:sz w:val="24"/>
                <w:szCs w:val="24"/>
              </w:rPr>
            </w:pPr>
            <w:r w:rsidRPr="00D66990">
              <w:rPr>
                <w:rFonts w:ascii="Times New Roman" w:hAnsi="Times New Roman" w:cs="Times New Roman"/>
                <w:sz w:val="24"/>
                <w:szCs w:val="24"/>
              </w:rPr>
              <w:t>4</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сентября</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8912BE" w:rsidRPr="00D66990" w:rsidTr="00D66990">
        <w:trPr>
          <w:trHeight w:val="316"/>
        </w:trPr>
        <w:tc>
          <w:tcPr>
            <w:tcW w:w="3823" w:type="dxa"/>
          </w:tcPr>
          <w:p w:rsidR="008912BE" w:rsidRPr="00D66990" w:rsidRDefault="008912BE" w:rsidP="008912BE">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Классный</w:t>
            </w:r>
            <w:r w:rsidRPr="00D66990">
              <w:rPr>
                <w:rFonts w:ascii="Times New Roman" w:hAnsi="Times New Roman" w:cs="Times New Roman"/>
                <w:spacing w:val="-5"/>
                <w:sz w:val="24"/>
                <w:szCs w:val="24"/>
                <w:lang w:val="ru-RU"/>
              </w:rPr>
              <w:t xml:space="preserve"> </w:t>
            </w:r>
            <w:r w:rsidRPr="00D66990">
              <w:rPr>
                <w:rFonts w:ascii="Times New Roman" w:hAnsi="Times New Roman" w:cs="Times New Roman"/>
                <w:sz w:val="24"/>
                <w:szCs w:val="24"/>
                <w:lang w:val="ru-RU"/>
              </w:rPr>
              <w:t>час</w:t>
            </w:r>
            <w:r w:rsidRPr="00D66990">
              <w:rPr>
                <w:rFonts w:ascii="Times New Roman" w:hAnsi="Times New Roman" w:cs="Times New Roman"/>
                <w:spacing w:val="-5"/>
                <w:sz w:val="24"/>
                <w:szCs w:val="24"/>
                <w:lang w:val="ru-RU"/>
              </w:rPr>
              <w:t xml:space="preserve"> </w:t>
            </w:r>
            <w:r w:rsidRPr="00D66990">
              <w:rPr>
                <w:rFonts w:ascii="Times New Roman" w:hAnsi="Times New Roman" w:cs="Times New Roman"/>
                <w:sz w:val="24"/>
                <w:szCs w:val="24"/>
                <w:lang w:val="ru-RU"/>
              </w:rPr>
              <w:t>«Россия,</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устремленная</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5"/>
                <w:sz w:val="24"/>
                <w:szCs w:val="24"/>
                <w:lang w:val="ru-RU"/>
              </w:rPr>
              <w:t xml:space="preserve"> </w:t>
            </w:r>
            <w:r w:rsidRPr="00D66990">
              <w:rPr>
                <w:rFonts w:ascii="Times New Roman" w:hAnsi="Times New Roman" w:cs="Times New Roman"/>
                <w:sz w:val="24"/>
                <w:szCs w:val="24"/>
                <w:lang w:val="ru-RU"/>
              </w:rPr>
              <w:t>будущее»</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626"/>
              <w:jc w:val="center"/>
              <w:rPr>
                <w:rFonts w:ascii="Times New Roman" w:hAnsi="Times New Roman" w:cs="Times New Roman"/>
                <w:sz w:val="24"/>
                <w:szCs w:val="24"/>
              </w:rPr>
            </w:pPr>
            <w:r w:rsidRPr="00D66990">
              <w:rPr>
                <w:rFonts w:ascii="Times New Roman" w:hAnsi="Times New Roman" w:cs="Times New Roman"/>
                <w:sz w:val="24"/>
                <w:szCs w:val="24"/>
              </w:rPr>
              <w:t>1</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сентября</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руководители</w:t>
            </w:r>
          </w:p>
        </w:tc>
      </w:tr>
      <w:tr w:rsidR="008912BE" w:rsidRPr="00D66990" w:rsidTr="00D66990">
        <w:trPr>
          <w:trHeight w:val="510"/>
        </w:trPr>
        <w:tc>
          <w:tcPr>
            <w:tcW w:w="3823" w:type="dxa"/>
          </w:tcPr>
          <w:p w:rsidR="008912BE" w:rsidRPr="00D66990" w:rsidRDefault="008912BE" w:rsidP="008912BE">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Подъем</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Флага</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РФ</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и</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исполнение</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Гимна</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РФ</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115"/>
              <w:jc w:val="center"/>
              <w:rPr>
                <w:rFonts w:ascii="Times New Roman" w:hAnsi="Times New Roman" w:cs="Times New Roman"/>
                <w:sz w:val="24"/>
                <w:szCs w:val="24"/>
              </w:rPr>
            </w:pPr>
            <w:r w:rsidRPr="00D66990">
              <w:rPr>
                <w:rFonts w:ascii="Times New Roman" w:hAnsi="Times New Roman" w:cs="Times New Roman"/>
                <w:spacing w:val="-1"/>
                <w:sz w:val="24"/>
                <w:szCs w:val="24"/>
              </w:rPr>
              <w:t>Каждый</w:t>
            </w:r>
            <w:r w:rsidRPr="00D66990">
              <w:rPr>
                <w:rFonts w:ascii="Times New Roman" w:hAnsi="Times New Roman" w:cs="Times New Roman"/>
                <w:spacing w:val="-10"/>
                <w:sz w:val="24"/>
                <w:szCs w:val="24"/>
              </w:rPr>
              <w:t xml:space="preserve"> </w:t>
            </w:r>
            <w:r w:rsidRPr="00D66990">
              <w:rPr>
                <w:rFonts w:ascii="Times New Roman" w:hAnsi="Times New Roman" w:cs="Times New Roman"/>
                <w:spacing w:val="-1"/>
                <w:sz w:val="24"/>
                <w:szCs w:val="24"/>
              </w:rPr>
              <w:t>понедельник</w:t>
            </w:r>
          </w:p>
        </w:tc>
        <w:tc>
          <w:tcPr>
            <w:tcW w:w="2552" w:type="dxa"/>
          </w:tcPr>
          <w:p w:rsidR="008912BE" w:rsidRPr="00D66990" w:rsidRDefault="008912BE" w:rsidP="008912BE">
            <w:pPr>
              <w:pStyle w:val="TableParagraph"/>
              <w:tabs>
                <w:tab w:val="left" w:pos="1489"/>
                <w:tab w:val="left" w:pos="1921"/>
              </w:tabs>
              <w:spacing w:line="240" w:lineRule="auto"/>
              <w:ind w:left="112" w:right="109"/>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z w:val="24"/>
                <w:szCs w:val="24"/>
              </w:rPr>
              <w:tab/>
              <w:t xml:space="preserve">по </w:t>
            </w:r>
            <w:r w:rsidRPr="00D66990">
              <w:rPr>
                <w:rFonts w:ascii="Times New Roman" w:hAnsi="Times New Roman" w:cs="Times New Roman"/>
                <w:spacing w:val="-3"/>
                <w:sz w:val="24"/>
                <w:szCs w:val="24"/>
              </w:rPr>
              <w:t>ВР</w:t>
            </w:r>
          </w:p>
        </w:tc>
      </w:tr>
      <w:tr w:rsidR="008912BE" w:rsidRPr="00D66990" w:rsidTr="00D66990">
        <w:trPr>
          <w:trHeight w:val="510"/>
        </w:trPr>
        <w:tc>
          <w:tcPr>
            <w:tcW w:w="3823" w:type="dxa"/>
          </w:tcPr>
          <w:p w:rsidR="008912BE" w:rsidRPr="00D66990" w:rsidRDefault="008912BE" w:rsidP="008912BE">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Акция,</w:t>
            </w:r>
            <w:r w:rsidRPr="00D66990">
              <w:rPr>
                <w:rFonts w:ascii="Times New Roman" w:hAnsi="Times New Roman" w:cs="Times New Roman"/>
                <w:spacing w:val="21"/>
                <w:sz w:val="24"/>
                <w:szCs w:val="24"/>
                <w:lang w:val="ru-RU"/>
              </w:rPr>
              <w:t xml:space="preserve"> </w:t>
            </w:r>
            <w:r w:rsidRPr="00D66990">
              <w:rPr>
                <w:rFonts w:ascii="Times New Roman" w:hAnsi="Times New Roman" w:cs="Times New Roman"/>
                <w:sz w:val="24"/>
                <w:szCs w:val="24"/>
                <w:lang w:val="ru-RU"/>
              </w:rPr>
              <w:t>посвященная</w:t>
            </w:r>
            <w:r w:rsidRPr="00D66990">
              <w:rPr>
                <w:rFonts w:ascii="Times New Roman" w:hAnsi="Times New Roman" w:cs="Times New Roman"/>
                <w:spacing w:val="63"/>
                <w:sz w:val="24"/>
                <w:szCs w:val="24"/>
                <w:lang w:val="ru-RU"/>
              </w:rPr>
              <w:t xml:space="preserve"> </w:t>
            </w:r>
            <w:r w:rsidRPr="00D66990">
              <w:rPr>
                <w:rFonts w:ascii="Times New Roman" w:hAnsi="Times New Roman" w:cs="Times New Roman"/>
                <w:sz w:val="24"/>
                <w:szCs w:val="24"/>
                <w:lang w:val="ru-RU"/>
              </w:rPr>
              <w:t>Дню солидарности в борьбе с терроризмом « Свеча Памяти»</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5-8</w:t>
            </w:r>
          </w:p>
        </w:tc>
        <w:tc>
          <w:tcPr>
            <w:tcW w:w="1701" w:type="dxa"/>
          </w:tcPr>
          <w:p w:rsidR="008912BE" w:rsidRPr="00D66990" w:rsidRDefault="008912BE" w:rsidP="008912BE">
            <w:pPr>
              <w:pStyle w:val="TableParagraph"/>
              <w:ind w:left="626"/>
              <w:jc w:val="center"/>
              <w:rPr>
                <w:rFonts w:ascii="Times New Roman" w:hAnsi="Times New Roman" w:cs="Times New Roman"/>
                <w:sz w:val="24"/>
                <w:szCs w:val="24"/>
              </w:rPr>
            </w:pPr>
            <w:r w:rsidRPr="00D66990">
              <w:rPr>
                <w:rFonts w:ascii="Times New Roman" w:hAnsi="Times New Roman" w:cs="Times New Roman"/>
                <w:sz w:val="24"/>
                <w:szCs w:val="24"/>
              </w:rPr>
              <w:t>3</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сентября</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руководители</w:t>
            </w:r>
          </w:p>
        </w:tc>
      </w:tr>
      <w:tr w:rsidR="008912BE" w:rsidRPr="00D66990" w:rsidTr="00D66990">
        <w:trPr>
          <w:trHeight w:val="316"/>
        </w:trPr>
        <w:tc>
          <w:tcPr>
            <w:tcW w:w="3823" w:type="dxa"/>
          </w:tcPr>
          <w:p w:rsidR="008912BE" w:rsidRPr="00D66990" w:rsidRDefault="008912BE" w:rsidP="008912BE">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Школьный</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этап</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сдачи</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норм</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ГТО</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115"/>
              <w:jc w:val="center"/>
              <w:rPr>
                <w:rFonts w:ascii="Times New Roman" w:hAnsi="Times New Roman" w:cs="Times New Roman"/>
                <w:sz w:val="24"/>
                <w:szCs w:val="24"/>
              </w:rPr>
            </w:pPr>
            <w:r w:rsidRPr="00D66990">
              <w:rPr>
                <w:rFonts w:ascii="Times New Roman" w:hAnsi="Times New Roman" w:cs="Times New Roman"/>
                <w:sz w:val="24"/>
                <w:szCs w:val="24"/>
              </w:rPr>
              <w:t>Сентябрь-</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декабрь</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Учителя</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физкультуры</w:t>
            </w:r>
          </w:p>
        </w:tc>
      </w:tr>
      <w:tr w:rsidR="008912BE" w:rsidRPr="00D66990" w:rsidTr="00D66990">
        <w:trPr>
          <w:trHeight w:val="314"/>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lastRenderedPageBreak/>
              <w:t>«Разговоры</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важном»</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216"/>
              <w:jc w:val="center"/>
              <w:rPr>
                <w:rFonts w:ascii="Times New Roman" w:hAnsi="Times New Roman" w:cs="Times New Roman"/>
                <w:sz w:val="24"/>
                <w:szCs w:val="24"/>
              </w:rPr>
            </w:pPr>
            <w:r w:rsidRPr="00D66990">
              <w:rPr>
                <w:rFonts w:ascii="Times New Roman" w:hAnsi="Times New Roman" w:cs="Times New Roman"/>
                <w:spacing w:val="-1"/>
                <w:sz w:val="24"/>
                <w:szCs w:val="24"/>
              </w:rPr>
              <w:t>Каждый</w:t>
            </w:r>
            <w:r w:rsidRPr="00D66990">
              <w:rPr>
                <w:rFonts w:ascii="Times New Roman" w:hAnsi="Times New Roman" w:cs="Times New Roman"/>
                <w:spacing w:val="-10"/>
                <w:sz w:val="24"/>
                <w:szCs w:val="24"/>
              </w:rPr>
              <w:t xml:space="preserve"> </w:t>
            </w:r>
            <w:r w:rsidRPr="00D66990">
              <w:rPr>
                <w:rFonts w:ascii="Times New Roman" w:hAnsi="Times New Roman" w:cs="Times New Roman"/>
                <w:spacing w:val="-1"/>
                <w:sz w:val="24"/>
                <w:szCs w:val="24"/>
              </w:rPr>
              <w:t>понедельник</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руководители</w:t>
            </w:r>
          </w:p>
        </w:tc>
      </w:tr>
      <w:tr w:rsidR="008912BE" w:rsidRPr="00D66990" w:rsidTr="00D66990">
        <w:trPr>
          <w:trHeight w:val="510"/>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Новогодние</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Ёлки</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27-29</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декабря</w:t>
            </w:r>
          </w:p>
        </w:tc>
        <w:tc>
          <w:tcPr>
            <w:tcW w:w="2552" w:type="dxa"/>
          </w:tcPr>
          <w:p w:rsidR="008912BE" w:rsidRPr="00D66990" w:rsidRDefault="008912BE" w:rsidP="008912BE">
            <w:pPr>
              <w:pStyle w:val="TableParagraph"/>
              <w:spacing w:line="244" w:lineRule="auto"/>
              <w:ind w:left="112" w:right="99"/>
              <w:jc w:val="center"/>
              <w:rPr>
                <w:rFonts w:ascii="Times New Roman" w:hAnsi="Times New Roman" w:cs="Times New Roman"/>
                <w:spacing w:val="-6"/>
                <w:sz w:val="24"/>
                <w:szCs w:val="24"/>
                <w:lang w:val="ru-RU"/>
              </w:rPr>
            </w:pPr>
            <w:r w:rsidRPr="00D66990">
              <w:rPr>
                <w:rFonts w:ascii="Times New Roman" w:hAnsi="Times New Roman" w:cs="Times New Roman"/>
                <w:sz w:val="24"/>
                <w:szCs w:val="24"/>
                <w:lang w:val="ru-RU"/>
              </w:rPr>
              <w:t xml:space="preserve">Заместитель </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директора</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ВР</w:t>
            </w:r>
          </w:p>
          <w:p w:rsidR="008912BE" w:rsidRPr="00D66990" w:rsidRDefault="008912BE" w:rsidP="008912BE">
            <w:pPr>
              <w:pStyle w:val="TableParagraph"/>
              <w:spacing w:line="244" w:lineRule="auto"/>
              <w:ind w:left="112" w:right="99"/>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 xml:space="preserve">Классные </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руководители</w:t>
            </w:r>
          </w:p>
          <w:p w:rsidR="008912BE" w:rsidRPr="00D66990" w:rsidRDefault="008912BE" w:rsidP="008912BE">
            <w:pPr>
              <w:pStyle w:val="TableParagraph"/>
              <w:spacing w:line="244" w:lineRule="auto"/>
              <w:ind w:left="112" w:right="99"/>
              <w:jc w:val="center"/>
              <w:rPr>
                <w:rFonts w:ascii="Times New Roman" w:hAnsi="Times New Roman" w:cs="Times New Roman"/>
                <w:sz w:val="24"/>
                <w:szCs w:val="24"/>
              </w:rPr>
            </w:pPr>
            <w:r w:rsidRPr="00D66990">
              <w:rPr>
                <w:rFonts w:ascii="Times New Roman" w:hAnsi="Times New Roman" w:cs="Times New Roman"/>
                <w:sz w:val="24"/>
                <w:szCs w:val="24"/>
              </w:rPr>
              <w:t>9- классов</w:t>
            </w:r>
          </w:p>
        </w:tc>
      </w:tr>
      <w:tr w:rsidR="008912BE" w:rsidRPr="00D66990" w:rsidTr="00D66990">
        <w:trPr>
          <w:trHeight w:val="316"/>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t>Конкурс</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чтецов</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«Живая</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классика»</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590"/>
              <w:jc w:val="center"/>
              <w:rPr>
                <w:rFonts w:ascii="Times New Roman" w:hAnsi="Times New Roman" w:cs="Times New Roman"/>
                <w:sz w:val="24"/>
                <w:szCs w:val="24"/>
              </w:rPr>
            </w:pPr>
            <w:r w:rsidRPr="00D66990">
              <w:rPr>
                <w:rFonts w:ascii="Times New Roman" w:hAnsi="Times New Roman" w:cs="Times New Roman"/>
                <w:sz w:val="24"/>
                <w:szCs w:val="24"/>
              </w:rPr>
              <w:t>14</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февраля</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Учителя</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литературы</w:t>
            </w:r>
          </w:p>
        </w:tc>
      </w:tr>
      <w:tr w:rsidR="008912BE" w:rsidRPr="00D66990" w:rsidTr="00D66990">
        <w:trPr>
          <w:trHeight w:val="316"/>
        </w:trPr>
        <w:tc>
          <w:tcPr>
            <w:tcW w:w="3823" w:type="dxa"/>
          </w:tcPr>
          <w:p w:rsidR="008912BE" w:rsidRPr="00D66990" w:rsidRDefault="008912BE" w:rsidP="008912BE">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Акция</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«Свеча</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окне»</w:t>
            </w:r>
          </w:p>
        </w:tc>
        <w:tc>
          <w:tcPr>
            <w:tcW w:w="1842" w:type="dxa"/>
          </w:tcPr>
          <w:p w:rsidR="008912BE" w:rsidRPr="00D66990" w:rsidRDefault="008912BE" w:rsidP="008912BE">
            <w:pPr>
              <w:pStyle w:val="TableParagraph"/>
              <w:spacing w:line="192" w:lineRule="exact"/>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spacing w:line="192" w:lineRule="exact"/>
              <w:ind w:left="665"/>
              <w:jc w:val="center"/>
              <w:rPr>
                <w:rFonts w:ascii="Times New Roman" w:hAnsi="Times New Roman" w:cs="Times New Roman"/>
                <w:sz w:val="24"/>
                <w:szCs w:val="24"/>
              </w:rPr>
            </w:pPr>
            <w:r w:rsidRPr="00D66990">
              <w:rPr>
                <w:rFonts w:ascii="Times New Roman" w:hAnsi="Times New Roman" w:cs="Times New Roman"/>
                <w:sz w:val="24"/>
                <w:szCs w:val="24"/>
              </w:rPr>
              <w:t>27</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января</w:t>
            </w:r>
          </w:p>
        </w:tc>
        <w:tc>
          <w:tcPr>
            <w:tcW w:w="2552" w:type="dxa"/>
          </w:tcPr>
          <w:p w:rsidR="008912BE" w:rsidRPr="00D66990" w:rsidRDefault="008912BE" w:rsidP="008912BE">
            <w:pPr>
              <w:pStyle w:val="TableParagraph"/>
              <w:spacing w:line="192" w:lineRule="exact"/>
              <w:ind w:left="112"/>
              <w:jc w:val="center"/>
              <w:rPr>
                <w:rFonts w:ascii="Times New Roman" w:hAnsi="Times New Roman" w:cs="Times New Roman"/>
                <w:sz w:val="24"/>
                <w:szCs w:val="24"/>
              </w:rPr>
            </w:pPr>
            <w:r w:rsidRPr="00D66990">
              <w:rPr>
                <w:rFonts w:ascii="Times New Roman" w:hAnsi="Times New Roman" w:cs="Times New Roman"/>
                <w:w w:val="95"/>
                <w:sz w:val="24"/>
                <w:szCs w:val="24"/>
              </w:rPr>
              <w:t>Актив</w:t>
            </w:r>
            <w:r w:rsidRPr="00D66990">
              <w:rPr>
                <w:rFonts w:ascii="Times New Roman" w:hAnsi="Times New Roman" w:cs="Times New Roman"/>
                <w:spacing w:val="6"/>
                <w:w w:val="95"/>
                <w:sz w:val="24"/>
                <w:szCs w:val="24"/>
              </w:rPr>
              <w:t xml:space="preserve"> </w:t>
            </w:r>
            <w:r w:rsidRPr="00D66990">
              <w:rPr>
                <w:rFonts w:ascii="Times New Roman" w:hAnsi="Times New Roman" w:cs="Times New Roman"/>
                <w:w w:val="95"/>
                <w:sz w:val="24"/>
                <w:szCs w:val="24"/>
              </w:rPr>
              <w:t>РДДМ</w:t>
            </w:r>
          </w:p>
        </w:tc>
      </w:tr>
      <w:tr w:rsidR="008912BE" w:rsidRPr="00D66990" w:rsidTr="00D66990">
        <w:trPr>
          <w:trHeight w:val="248"/>
        </w:trPr>
        <w:tc>
          <w:tcPr>
            <w:tcW w:w="3823" w:type="dxa"/>
            <w:tcBorders>
              <w:bottom w:val="nil"/>
            </w:tcBorders>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t>Месячник</w:t>
            </w:r>
            <w:r w:rsidRPr="00D66990">
              <w:rPr>
                <w:rFonts w:ascii="Times New Roman" w:hAnsi="Times New Roman" w:cs="Times New Roman"/>
                <w:spacing w:val="-6"/>
                <w:sz w:val="24"/>
                <w:szCs w:val="24"/>
              </w:rPr>
              <w:t xml:space="preserve"> </w:t>
            </w:r>
            <w:r w:rsidRPr="00D66990">
              <w:rPr>
                <w:rFonts w:ascii="Times New Roman" w:hAnsi="Times New Roman" w:cs="Times New Roman"/>
                <w:spacing w:val="-1"/>
                <w:sz w:val="24"/>
                <w:szCs w:val="24"/>
              </w:rPr>
              <w:t>военно-патриотической</w:t>
            </w:r>
          </w:p>
        </w:tc>
        <w:tc>
          <w:tcPr>
            <w:tcW w:w="1842" w:type="dxa"/>
            <w:vMerge w:val="restart"/>
          </w:tcPr>
          <w:p w:rsidR="008912BE" w:rsidRPr="00D66990" w:rsidRDefault="008912BE" w:rsidP="008912BE">
            <w:pPr>
              <w:pStyle w:val="TableParagraph"/>
              <w:ind w:left="606"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vMerge w:val="restart"/>
          </w:tcPr>
          <w:p w:rsidR="008912BE" w:rsidRPr="00D66990" w:rsidRDefault="008912BE" w:rsidP="008912BE">
            <w:pPr>
              <w:pStyle w:val="TableParagraph"/>
              <w:spacing w:line="180" w:lineRule="exact"/>
              <w:ind w:left="561"/>
              <w:jc w:val="center"/>
              <w:rPr>
                <w:rFonts w:ascii="Times New Roman" w:hAnsi="Times New Roman" w:cs="Times New Roman"/>
                <w:sz w:val="24"/>
                <w:szCs w:val="24"/>
              </w:rPr>
            </w:pPr>
            <w:r w:rsidRPr="00D66990">
              <w:rPr>
                <w:rFonts w:ascii="Times New Roman" w:hAnsi="Times New Roman" w:cs="Times New Roman"/>
                <w:sz w:val="24"/>
                <w:szCs w:val="24"/>
              </w:rPr>
              <w:t>февраль</w:t>
            </w:r>
          </w:p>
        </w:tc>
        <w:tc>
          <w:tcPr>
            <w:tcW w:w="2552" w:type="dxa"/>
            <w:tcBorders>
              <w:bottom w:val="nil"/>
            </w:tcBorders>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 xml:space="preserve">Заместитель </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директора</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ВР</w:t>
            </w:r>
          </w:p>
        </w:tc>
      </w:tr>
      <w:tr w:rsidR="008912BE" w:rsidRPr="00D66990" w:rsidTr="00D66990">
        <w:trPr>
          <w:trHeight w:val="305"/>
        </w:trPr>
        <w:tc>
          <w:tcPr>
            <w:tcW w:w="3823" w:type="dxa"/>
            <w:tcBorders>
              <w:top w:val="nil"/>
              <w:bottom w:val="nil"/>
            </w:tcBorders>
          </w:tcPr>
          <w:p w:rsidR="008912BE" w:rsidRPr="00D66990" w:rsidRDefault="008912BE" w:rsidP="008912BE">
            <w:pPr>
              <w:pStyle w:val="TableParagraph"/>
              <w:spacing w:before="54" w:line="240" w:lineRule="auto"/>
              <w:jc w:val="center"/>
              <w:rPr>
                <w:rFonts w:ascii="Times New Roman" w:hAnsi="Times New Roman" w:cs="Times New Roman"/>
                <w:sz w:val="24"/>
                <w:szCs w:val="24"/>
              </w:rPr>
            </w:pPr>
            <w:r w:rsidRPr="00D66990">
              <w:rPr>
                <w:rFonts w:ascii="Times New Roman" w:hAnsi="Times New Roman" w:cs="Times New Roman"/>
                <w:sz w:val="24"/>
                <w:szCs w:val="24"/>
              </w:rPr>
              <w:t>работы</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отдел. Плану):</w:t>
            </w:r>
          </w:p>
        </w:tc>
        <w:tc>
          <w:tcPr>
            <w:tcW w:w="1842" w:type="dxa"/>
            <w:vMerge/>
            <w:tcBorders>
              <w:top w:val="nil"/>
            </w:tcBorders>
          </w:tcPr>
          <w:p w:rsidR="008912BE" w:rsidRPr="00D66990" w:rsidRDefault="008912BE" w:rsidP="008912BE">
            <w:pPr>
              <w:jc w:val="center"/>
              <w:rPr>
                <w:rFonts w:ascii="Times New Roman" w:hAnsi="Times New Roman" w:cs="Times New Roman"/>
                <w:sz w:val="24"/>
                <w:szCs w:val="24"/>
              </w:rPr>
            </w:pPr>
          </w:p>
        </w:tc>
        <w:tc>
          <w:tcPr>
            <w:tcW w:w="1701" w:type="dxa"/>
            <w:vMerge/>
            <w:tcBorders>
              <w:top w:val="nil"/>
            </w:tcBorders>
          </w:tcPr>
          <w:p w:rsidR="008912BE" w:rsidRPr="00D66990" w:rsidRDefault="008912BE" w:rsidP="008912BE">
            <w:pPr>
              <w:jc w:val="center"/>
              <w:rPr>
                <w:rFonts w:ascii="Times New Roman" w:hAnsi="Times New Roman" w:cs="Times New Roman"/>
                <w:sz w:val="24"/>
                <w:szCs w:val="24"/>
              </w:rPr>
            </w:pPr>
          </w:p>
        </w:tc>
        <w:tc>
          <w:tcPr>
            <w:tcW w:w="2552" w:type="dxa"/>
            <w:tcBorders>
              <w:top w:val="nil"/>
              <w:bottom w:val="nil"/>
            </w:tcBorders>
          </w:tcPr>
          <w:p w:rsidR="008912BE" w:rsidRPr="00D66990" w:rsidRDefault="008912BE" w:rsidP="008912BE">
            <w:pPr>
              <w:pStyle w:val="TableParagraph"/>
              <w:spacing w:before="54" w:line="240" w:lineRule="auto"/>
              <w:ind w:left="112"/>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руководители</w:t>
            </w:r>
          </w:p>
        </w:tc>
      </w:tr>
      <w:tr w:rsidR="008912BE" w:rsidRPr="00D66990" w:rsidTr="00D66990">
        <w:trPr>
          <w:trHeight w:val="370"/>
        </w:trPr>
        <w:tc>
          <w:tcPr>
            <w:tcW w:w="3823" w:type="dxa"/>
            <w:tcBorders>
              <w:top w:val="nil"/>
            </w:tcBorders>
          </w:tcPr>
          <w:p w:rsidR="008912BE" w:rsidRPr="00D66990" w:rsidRDefault="008912BE" w:rsidP="008912BE">
            <w:pPr>
              <w:pStyle w:val="TableParagraph"/>
              <w:spacing w:line="240" w:lineRule="auto"/>
              <w:ind w:left="0"/>
              <w:jc w:val="center"/>
              <w:rPr>
                <w:rFonts w:ascii="Times New Roman" w:hAnsi="Times New Roman" w:cs="Times New Roman"/>
                <w:sz w:val="24"/>
                <w:szCs w:val="24"/>
              </w:rPr>
            </w:pPr>
          </w:p>
        </w:tc>
        <w:tc>
          <w:tcPr>
            <w:tcW w:w="1842" w:type="dxa"/>
            <w:vMerge/>
            <w:tcBorders>
              <w:top w:val="nil"/>
            </w:tcBorders>
          </w:tcPr>
          <w:p w:rsidR="008912BE" w:rsidRPr="00D66990" w:rsidRDefault="008912BE" w:rsidP="008912BE">
            <w:pPr>
              <w:jc w:val="center"/>
              <w:rPr>
                <w:rFonts w:ascii="Times New Roman" w:hAnsi="Times New Roman" w:cs="Times New Roman"/>
                <w:sz w:val="24"/>
                <w:szCs w:val="24"/>
              </w:rPr>
            </w:pPr>
          </w:p>
        </w:tc>
        <w:tc>
          <w:tcPr>
            <w:tcW w:w="1701" w:type="dxa"/>
            <w:vMerge/>
            <w:tcBorders>
              <w:top w:val="nil"/>
            </w:tcBorders>
          </w:tcPr>
          <w:p w:rsidR="008912BE" w:rsidRPr="00D66990" w:rsidRDefault="008912BE" w:rsidP="008912BE">
            <w:pPr>
              <w:jc w:val="center"/>
              <w:rPr>
                <w:rFonts w:ascii="Times New Roman" w:hAnsi="Times New Roman" w:cs="Times New Roman"/>
                <w:sz w:val="24"/>
                <w:szCs w:val="24"/>
              </w:rPr>
            </w:pPr>
          </w:p>
        </w:tc>
        <w:tc>
          <w:tcPr>
            <w:tcW w:w="2552" w:type="dxa"/>
            <w:tcBorders>
              <w:top w:val="nil"/>
            </w:tcBorders>
          </w:tcPr>
          <w:p w:rsidR="008912BE" w:rsidRPr="00D66990" w:rsidRDefault="008912BE" w:rsidP="008912BE">
            <w:pPr>
              <w:pStyle w:val="TableParagraph"/>
              <w:spacing w:before="55" w:line="240" w:lineRule="auto"/>
              <w:ind w:left="112"/>
              <w:jc w:val="center"/>
              <w:rPr>
                <w:rFonts w:ascii="Times New Roman" w:hAnsi="Times New Roman" w:cs="Times New Roman"/>
                <w:sz w:val="24"/>
                <w:szCs w:val="24"/>
              </w:rPr>
            </w:pPr>
            <w:r w:rsidRPr="00D66990">
              <w:rPr>
                <w:rFonts w:ascii="Times New Roman" w:hAnsi="Times New Roman" w:cs="Times New Roman"/>
                <w:sz w:val="24"/>
                <w:szCs w:val="24"/>
              </w:rPr>
              <w:t>Учителя</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физкультуры</w:t>
            </w:r>
          </w:p>
        </w:tc>
      </w:tr>
      <w:tr w:rsidR="008912BE" w:rsidRPr="00D66990" w:rsidTr="00D66990">
        <w:trPr>
          <w:trHeight w:val="510"/>
        </w:trPr>
        <w:tc>
          <w:tcPr>
            <w:tcW w:w="3823" w:type="dxa"/>
          </w:tcPr>
          <w:p w:rsidR="008912BE" w:rsidRPr="00D66990" w:rsidRDefault="008912BE" w:rsidP="008912BE">
            <w:pPr>
              <w:pStyle w:val="TableParagraph"/>
              <w:tabs>
                <w:tab w:val="left" w:pos="925"/>
                <w:tab w:val="left" w:pos="1961"/>
                <w:tab w:val="left" w:pos="3074"/>
                <w:tab w:val="left" w:pos="3784"/>
              </w:tabs>
              <w:spacing w:line="244" w:lineRule="auto"/>
              <w:ind w:right="110"/>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Акция «Письма солдату»,</w:t>
            </w:r>
          </w:p>
          <w:p w:rsidR="008912BE" w:rsidRPr="00D66990" w:rsidRDefault="008912BE" w:rsidP="008912BE">
            <w:pPr>
              <w:pStyle w:val="TableParagraph"/>
              <w:tabs>
                <w:tab w:val="left" w:pos="925"/>
                <w:tab w:val="left" w:pos="1961"/>
                <w:tab w:val="left" w:pos="3074"/>
                <w:tab w:val="left" w:pos="3784"/>
              </w:tabs>
              <w:spacing w:line="244" w:lineRule="auto"/>
              <w:ind w:right="110"/>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 xml:space="preserve">Сбор </w:t>
            </w:r>
            <w:r w:rsidRPr="00D66990">
              <w:rPr>
                <w:rFonts w:ascii="Times New Roman" w:hAnsi="Times New Roman" w:cs="Times New Roman"/>
                <w:spacing w:val="-2"/>
                <w:sz w:val="24"/>
                <w:szCs w:val="24"/>
                <w:lang w:val="ru-RU"/>
              </w:rPr>
              <w:t xml:space="preserve">помощи </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военнослужащим</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96" w:right="92"/>
              <w:jc w:val="center"/>
              <w:rPr>
                <w:rFonts w:ascii="Times New Roman" w:hAnsi="Times New Roman" w:cs="Times New Roman"/>
                <w:sz w:val="24"/>
                <w:szCs w:val="24"/>
              </w:rPr>
            </w:pPr>
            <w:r w:rsidRPr="00D66990">
              <w:rPr>
                <w:rFonts w:ascii="Times New Roman" w:hAnsi="Times New Roman" w:cs="Times New Roman"/>
                <w:sz w:val="24"/>
                <w:szCs w:val="24"/>
              </w:rPr>
              <w:t>февраль</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руководители</w:t>
            </w:r>
          </w:p>
        </w:tc>
      </w:tr>
      <w:tr w:rsidR="008912BE" w:rsidRPr="00D66990" w:rsidTr="00D66990">
        <w:trPr>
          <w:trHeight w:val="316"/>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День самоуправления , День Учителя</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0" w:right="89"/>
              <w:jc w:val="center"/>
              <w:rPr>
                <w:rFonts w:ascii="Times New Roman" w:hAnsi="Times New Roman" w:cs="Times New Roman"/>
                <w:sz w:val="24"/>
                <w:szCs w:val="24"/>
              </w:rPr>
            </w:pPr>
            <w:r w:rsidRPr="00D66990">
              <w:rPr>
                <w:rFonts w:ascii="Times New Roman" w:hAnsi="Times New Roman" w:cs="Times New Roman"/>
                <w:sz w:val="24"/>
                <w:szCs w:val="24"/>
              </w:rPr>
              <w:t>5 октября</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8912BE" w:rsidRPr="00D66990" w:rsidTr="00D66990">
        <w:trPr>
          <w:trHeight w:val="313"/>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Осенний калейдоскоп ( выставка)</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30 ноября</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руководители</w:t>
            </w:r>
          </w:p>
        </w:tc>
      </w:tr>
      <w:tr w:rsidR="008912BE" w:rsidRPr="00D66990" w:rsidTr="00D66990">
        <w:trPr>
          <w:trHeight w:val="313"/>
        </w:trPr>
        <w:tc>
          <w:tcPr>
            <w:tcW w:w="3823" w:type="dxa"/>
          </w:tcPr>
          <w:p w:rsidR="008912BE" w:rsidRPr="00D66990" w:rsidRDefault="008912BE" w:rsidP="008912BE">
            <w:pPr>
              <w:pStyle w:val="TableParagraph"/>
              <w:ind w:left="0"/>
              <w:jc w:val="center"/>
              <w:rPr>
                <w:rFonts w:ascii="Times New Roman" w:hAnsi="Times New Roman" w:cs="Times New Roman"/>
                <w:sz w:val="24"/>
                <w:szCs w:val="24"/>
              </w:rPr>
            </w:pPr>
            <w:r w:rsidRPr="00D66990">
              <w:rPr>
                <w:rFonts w:ascii="Times New Roman" w:hAnsi="Times New Roman" w:cs="Times New Roman"/>
                <w:sz w:val="24"/>
                <w:szCs w:val="24"/>
              </w:rPr>
              <w:t>День матери</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0"/>
              <w:jc w:val="center"/>
              <w:rPr>
                <w:rFonts w:ascii="Times New Roman" w:hAnsi="Times New Roman" w:cs="Times New Roman"/>
                <w:sz w:val="24"/>
                <w:szCs w:val="24"/>
              </w:rPr>
            </w:pPr>
            <w:r w:rsidRPr="00D66990">
              <w:rPr>
                <w:rFonts w:ascii="Times New Roman" w:hAnsi="Times New Roman" w:cs="Times New Roman"/>
                <w:sz w:val="24"/>
                <w:szCs w:val="24"/>
              </w:rPr>
              <w:t>25 ноября</w:t>
            </w:r>
          </w:p>
        </w:tc>
        <w:tc>
          <w:tcPr>
            <w:tcW w:w="2552" w:type="dxa"/>
          </w:tcPr>
          <w:p w:rsidR="008912BE" w:rsidRPr="00D66990" w:rsidRDefault="008912BE" w:rsidP="008912BE">
            <w:pPr>
              <w:pStyle w:val="TableParagraph"/>
              <w:ind w:left="112"/>
              <w:jc w:val="center"/>
              <w:rPr>
                <w:rFonts w:ascii="Times New Roman" w:hAnsi="Times New Roman" w:cs="Times New Roman"/>
                <w:spacing w:val="-1"/>
                <w:sz w:val="24"/>
                <w:szCs w:val="24"/>
                <w:lang w:val="ru-RU"/>
              </w:rPr>
            </w:pPr>
            <w:r w:rsidRPr="00D66990">
              <w:rPr>
                <w:rFonts w:ascii="Times New Roman" w:hAnsi="Times New Roman" w:cs="Times New Roman"/>
                <w:spacing w:val="-1"/>
                <w:sz w:val="24"/>
                <w:szCs w:val="24"/>
                <w:lang w:val="ru-RU"/>
              </w:rPr>
              <w:t>Заместитель директора по ВР</w:t>
            </w:r>
          </w:p>
          <w:p w:rsidR="008912BE" w:rsidRPr="00D66990" w:rsidRDefault="008912BE" w:rsidP="008912BE">
            <w:pPr>
              <w:pStyle w:val="TableParagraph"/>
              <w:ind w:left="112"/>
              <w:jc w:val="center"/>
              <w:rPr>
                <w:rFonts w:ascii="Times New Roman" w:hAnsi="Times New Roman" w:cs="Times New Roman"/>
                <w:sz w:val="24"/>
                <w:szCs w:val="24"/>
                <w:lang w:val="ru-RU"/>
              </w:rPr>
            </w:pPr>
            <w:r w:rsidRPr="00D66990">
              <w:rPr>
                <w:rFonts w:ascii="Times New Roman" w:hAnsi="Times New Roman" w:cs="Times New Roman"/>
                <w:spacing w:val="-1"/>
                <w:sz w:val="24"/>
                <w:szCs w:val="24"/>
                <w:lang w:val="ru-RU"/>
              </w:rPr>
              <w:t>Классные</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руководители</w:t>
            </w:r>
          </w:p>
        </w:tc>
      </w:tr>
      <w:tr w:rsidR="008912BE" w:rsidRPr="00D66990" w:rsidTr="00D66990">
        <w:trPr>
          <w:trHeight w:val="313"/>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 Супер- бой – 2024!»</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9</w:t>
            </w:r>
          </w:p>
        </w:tc>
        <w:tc>
          <w:tcPr>
            <w:tcW w:w="1701" w:type="dxa"/>
          </w:tcPr>
          <w:p w:rsidR="008912BE" w:rsidRPr="00D66990" w:rsidRDefault="008912BE" w:rsidP="008912BE">
            <w:pPr>
              <w:pStyle w:val="TableParagraph"/>
              <w:ind w:left="669"/>
              <w:jc w:val="center"/>
              <w:rPr>
                <w:rFonts w:ascii="Times New Roman" w:hAnsi="Times New Roman" w:cs="Times New Roman"/>
                <w:sz w:val="24"/>
                <w:szCs w:val="24"/>
              </w:rPr>
            </w:pPr>
            <w:r w:rsidRPr="00D66990">
              <w:rPr>
                <w:rFonts w:ascii="Times New Roman" w:hAnsi="Times New Roman" w:cs="Times New Roman"/>
                <w:sz w:val="24"/>
                <w:szCs w:val="24"/>
              </w:rPr>
              <w:t>22 февраля</w:t>
            </w:r>
          </w:p>
        </w:tc>
        <w:tc>
          <w:tcPr>
            <w:tcW w:w="2552" w:type="dxa"/>
          </w:tcPr>
          <w:p w:rsidR="008912BE" w:rsidRPr="00D66990" w:rsidRDefault="008912BE" w:rsidP="008912BE">
            <w:pPr>
              <w:pStyle w:val="TableParagraph"/>
              <w:ind w:left="112"/>
              <w:jc w:val="center"/>
              <w:rPr>
                <w:rFonts w:ascii="Times New Roman" w:hAnsi="Times New Roman" w:cs="Times New Roman"/>
                <w:spacing w:val="-1"/>
                <w:sz w:val="24"/>
                <w:szCs w:val="24"/>
              </w:rPr>
            </w:pPr>
            <w:r w:rsidRPr="00D66990">
              <w:rPr>
                <w:rFonts w:ascii="Times New Roman" w:hAnsi="Times New Roman" w:cs="Times New Roman"/>
                <w:spacing w:val="-1"/>
                <w:sz w:val="24"/>
                <w:szCs w:val="24"/>
              </w:rPr>
              <w:t>Учителя физической культуры</w:t>
            </w:r>
          </w:p>
        </w:tc>
      </w:tr>
      <w:tr w:rsidR="008912BE" w:rsidRPr="00D66990" w:rsidTr="00D66990">
        <w:trPr>
          <w:trHeight w:val="313"/>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Неделя правовых знаний</w:t>
            </w:r>
          </w:p>
        </w:tc>
        <w:tc>
          <w:tcPr>
            <w:tcW w:w="1842" w:type="dxa"/>
          </w:tcPr>
          <w:p w:rsidR="008912BE" w:rsidRPr="00D66990" w:rsidRDefault="008912BE" w:rsidP="008912BE">
            <w:pPr>
              <w:pStyle w:val="TableParagraph"/>
              <w:ind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669"/>
              <w:jc w:val="center"/>
              <w:rPr>
                <w:rFonts w:ascii="Times New Roman" w:hAnsi="Times New Roman" w:cs="Times New Roman"/>
                <w:sz w:val="24"/>
                <w:szCs w:val="24"/>
              </w:rPr>
            </w:pPr>
            <w:r w:rsidRPr="00D66990">
              <w:rPr>
                <w:rFonts w:ascii="Times New Roman" w:hAnsi="Times New Roman" w:cs="Times New Roman"/>
                <w:sz w:val="24"/>
                <w:szCs w:val="24"/>
              </w:rPr>
              <w:t>С 04.12-12.12.23 г.</w:t>
            </w:r>
          </w:p>
        </w:tc>
        <w:tc>
          <w:tcPr>
            <w:tcW w:w="2552" w:type="dxa"/>
          </w:tcPr>
          <w:p w:rsidR="008912BE" w:rsidRPr="00D66990" w:rsidRDefault="008912BE" w:rsidP="008912BE">
            <w:pPr>
              <w:pStyle w:val="TableParagraph"/>
              <w:ind w:left="112"/>
              <w:jc w:val="center"/>
              <w:rPr>
                <w:rFonts w:ascii="Times New Roman" w:hAnsi="Times New Roman" w:cs="Times New Roman"/>
                <w:spacing w:val="-1"/>
                <w:sz w:val="24"/>
                <w:szCs w:val="24"/>
              </w:rPr>
            </w:pPr>
            <w:r w:rsidRPr="00D66990">
              <w:rPr>
                <w:rFonts w:ascii="Times New Roman" w:hAnsi="Times New Roman" w:cs="Times New Roman"/>
                <w:spacing w:val="-1"/>
                <w:sz w:val="24"/>
                <w:szCs w:val="24"/>
              </w:rPr>
              <w:t>Учителя истории и обществознания</w:t>
            </w:r>
          </w:p>
        </w:tc>
      </w:tr>
      <w:tr w:rsidR="008912BE" w:rsidRPr="00D66990" w:rsidTr="00D66990">
        <w:trPr>
          <w:trHeight w:val="313"/>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Декада добрых дел</w:t>
            </w:r>
          </w:p>
        </w:tc>
        <w:tc>
          <w:tcPr>
            <w:tcW w:w="1842" w:type="dxa"/>
          </w:tcPr>
          <w:p w:rsidR="008912BE" w:rsidRPr="00D66990" w:rsidRDefault="008912BE" w:rsidP="008912BE">
            <w:pPr>
              <w:pStyle w:val="TableParagraph"/>
              <w:ind w:left="0"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669"/>
              <w:jc w:val="center"/>
              <w:rPr>
                <w:rFonts w:ascii="Times New Roman" w:hAnsi="Times New Roman" w:cs="Times New Roman"/>
                <w:sz w:val="24"/>
                <w:szCs w:val="24"/>
              </w:rPr>
            </w:pPr>
            <w:r w:rsidRPr="00D66990">
              <w:rPr>
                <w:rFonts w:ascii="Times New Roman" w:hAnsi="Times New Roman" w:cs="Times New Roman"/>
                <w:sz w:val="24"/>
                <w:szCs w:val="24"/>
              </w:rPr>
              <w:t>01.12.12.12. 2023 г.</w:t>
            </w:r>
          </w:p>
        </w:tc>
        <w:tc>
          <w:tcPr>
            <w:tcW w:w="2552" w:type="dxa"/>
          </w:tcPr>
          <w:p w:rsidR="008912BE" w:rsidRPr="00D66990" w:rsidRDefault="008912BE" w:rsidP="008912BE">
            <w:pPr>
              <w:pStyle w:val="TableParagraph"/>
              <w:ind w:left="112"/>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Заместитель директора</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ВР</w:t>
            </w:r>
          </w:p>
          <w:p w:rsidR="008912BE" w:rsidRPr="00D66990" w:rsidRDefault="008912BE" w:rsidP="008912BE">
            <w:pPr>
              <w:pStyle w:val="TableParagraph"/>
              <w:ind w:left="112"/>
              <w:jc w:val="center"/>
              <w:rPr>
                <w:rFonts w:ascii="Times New Roman" w:hAnsi="Times New Roman" w:cs="Times New Roman"/>
                <w:spacing w:val="-1"/>
                <w:sz w:val="24"/>
                <w:szCs w:val="24"/>
                <w:lang w:val="ru-RU"/>
              </w:rPr>
            </w:pPr>
            <w:r w:rsidRPr="00D66990">
              <w:rPr>
                <w:rFonts w:ascii="Times New Roman" w:hAnsi="Times New Roman" w:cs="Times New Roman"/>
                <w:sz w:val="24"/>
                <w:szCs w:val="24"/>
                <w:lang w:val="ru-RU"/>
              </w:rPr>
              <w:t>Классные руковдители</w:t>
            </w:r>
          </w:p>
        </w:tc>
      </w:tr>
      <w:tr w:rsidR="008912BE" w:rsidRPr="00D66990" w:rsidTr="00D66990">
        <w:trPr>
          <w:trHeight w:val="313"/>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t>Линейка</w:t>
            </w:r>
            <w:r w:rsidRPr="00D66990">
              <w:rPr>
                <w:rFonts w:ascii="Times New Roman" w:hAnsi="Times New Roman" w:cs="Times New Roman"/>
                <w:spacing w:val="-9"/>
                <w:sz w:val="24"/>
                <w:szCs w:val="24"/>
              </w:rPr>
              <w:t xml:space="preserve"> </w:t>
            </w:r>
            <w:r w:rsidRPr="00D66990">
              <w:rPr>
                <w:rFonts w:ascii="Times New Roman" w:hAnsi="Times New Roman" w:cs="Times New Roman"/>
                <w:spacing w:val="-1"/>
                <w:sz w:val="24"/>
                <w:szCs w:val="24"/>
              </w:rPr>
              <w:t>«Последний</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звонок</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-2024»</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9</w:t>
            </w:r>
          </w:p>
        </w:tc>
        <w:tc>
          <w:tcPr>
            <w:tcW w:w="1701" w:type="dxa"/>
          </w:tcPr>
          <w:p w:rsidR="008912BE" w:rsidRPr="00D66990" w:rsidRDefault="008912BE" w:rsidP="008912BE">
            <w:pPr>
              <w:pStyle w:val="TableParagraph"/>
              <w:ind w:left="669"/>
              <w:jc w:val="center"/>
              <w:rPr>
                <w:rFonts w:ascii="Times New Roman" w:hAnsi="Times New Roman" w:cs="Times New Roman"/>
                <w:sz w:val="24"/>
                <w:szCs w:val="24"/>
              </w:rPr>
            </w:pPr>
            <w:r w:rsidRPr="00D66990">
              <w:rPr>
                <w:rFonts w:ascii="Times New Roman" w:hAnsi="Times New Roman" w:cs="Times New Roman"/>
                <w:sz w:val="24"/>
                <w:szCs w:val="24"/>
              </w:rPr>
              <w:t>25 мая</w:t>
            </w:r>
          </w:p>
        </w:tc>
        <w:tc>
          <w:tcPr>
            <w:tcW w:w="2552" w:type="dxa"/>
          </w:tcPr>
          <w:p w:rsidR="008912BE" w:rsidRPr="00D66990" w:rsidRDefault="008912BE" w:rsidP="008912BE">
            <w:pPr>
              <w:pStyle w:val="TableParagraph"/>
              <w:ind w:left="112"/>
              <w:jc w:val="center"/>
              <w:rPr>
                <w:rFonts w:ascii="Times New Roman" w:hAnsi="Times New Roman" w:cs="Times New Roman"/>
                <w:spacing w:val="-1"/>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8912BE" w:rsidRPr="00D66990" w:rsidTr="00D66990">
        <w:trPr>
          <w:trHeight w:val="313"/>
        </w:trPr>
        <w:tc>
          <w:tcPr>
            <w:tcW w:w="3823"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Итоговые</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классные</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часы</w:t>
            </w:r>
          </w:p>
        </w:tc>
        <w:tc>
          <w:tcPr>
            <w:tcW w:w="1842" w:type="dxa"/>
          </w:tcPr>
          <w:p w:rsidR="008912BE" w:rsidRPr="00D66990" w:rsidRDefault="008912BE" w:rsidP="008912BE">
            <w:pPr>
              <w:pStyle w:val="TableParagraph"/>
              <w:ind w:left="609"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701" w:type="dxa"/>
          </w:tcPr>
          <w:p w:rsidR="008912BE" w:rsidRPr="00D66990" w:rsidRDefault="008912BE" w:rsidP="008912BE">
            <w:pPr>
              <w:pStyle w:val="TableParagraph"/>
              <w:ind w:left="669"/>
              <w:jc w:val="center"/>
              <w:rPr>
                <w:rFonts w:ascii="Times New Roman" w:hAnsi="Times New Roman" w:cs="Times New Roman"/>
                <w:sz w:val="24"/>
                <w:szCs w:val="24"/>
              </w:rPr>
            </w:pPr>
            <w:r w:rsidRPr="00D66990">
              <w:rPr>
                <w:rFonts w:ascii="Times New Roman" w:hAnsi="Times New Roman" w:cs="Times New Roman"/>
                <w:sz w:val="24"/>
                <w:szCs w:val="24"/>
              </w:rPr>
              <w:t>23-30 мая</w:t>
            </w:r>
          </w:p>
        </w:tc>
        <w:tc>
          <w:tcPr>
            <w:tcW w:w="2552" w:type="dxa"/>
          </w:tcPr>
          <w:p w:rsidR="008912BE" w:rsidRPr="00D66990" w:rsidRDefault="008912BE" w:rsidP="008912BE">
            <w:pPr>
              <w:pStyle w:val="TableParagraph"/>
              <w:ind w:left="112"/>
              <w:jc w:val="center"/>
              <w:rPr>
                <w:rFonts w:ascii="Times New Roman" w:hAnsi="Times New Roman" w:cs="Times New Roman"/>
                <w:spacing w:val="-1"/>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руководители</w:t>
            </w:r>
          </w:p>
        </w:tc>
      </w:tr>
    </w:tbl>
    <w:p w:rsidR="00C13650" w:rsidRPr="00D66990" w:rsidRDefault="00C13650" w:rsidP="00C13650">
      <w:pPr>
        <w:spacing w:before="95" w:after="6" w:line="386" w:lineRule="auto"/>
        <w:ind w:left="3914" w:right="3980"/>
        <w:jc w:val="center"/>
        <w:rPr>
          <w:rFonts w:ascii="Times New Roman" w:hAnsi="Times New Roman" w:cs="Times New Roman"/>
          <w:b/>
          <w:sz w:val="24"/>
          <w:szCs w:val="24"/>
        </w:rPr>
      </w:pPr>
    </w:p>
    <w:p w:rsidR="00C13650" w:rsidRPr="00D66990" w:rsidRDefault="00C13650" w:rsidP="00C13650">
      <w:pPr>
        <w:pStyle w:val="af"/>
        <w:jc w:val="center"/>
        <w:rPr>
          <w:b/>
        </w:rPr>
      </w:pPr>
    </w:p>
    <w:p w:rsidR="00C13650" w:rsidRPr="00D66990" w:rsidRDefault="00C13650" w:rsidP="008912BE">
      <w:pPr>
        <w:spacing w:after="0" w:line="240" w:lineRule="auto"/>
        <w:ind w:left="2313" w:right="2522"/>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«Классное</w:t>
      </w:r>
      <w:r w:rsidRPr="00D66990">
        <w:rPr>
          <w:rFonts w:ascii="Times New Roman" w:hAnsi="Times New Roman" w:cs="Times New Roman"/>
          <w:b/>
          <w:spacing w:val="-6"/>
          <w:sz w:val="24"/>
          <w:szCs w:val="24"/>
        </w:rPr>
        <w:t xml:space="preserve"> </w:t>
      </w:r>
      <w:r w:rsidRPr="00D66990">
        <w:rPr>
          <w:rFonts w:ascii="Times New Roman" w:hAnsi="Times New Roman" w:cs="Times New Roman"/>
          <w:b/>
          <w:sz w:val="24"/>
          <w:szCs w:val="24"/>
        </w:rPr>
        <w:t>руководство»</w:t>
      </w:r>
    </w:p>
    <w:p w:rsidR="00C13650" w:rsidRPr="00D66990" w:rsidRDefault="00C13650" w:rsidP="008912BE">
      <w:pPr>
        <w:spacing w:after="0" w:line="240" w:lineRule="auto"/>
        <w:ind w:left="2311" w:right="2523"/>
        <w:jc w:val="center"/>
        <w:rPr>
          <w:rFonts w:ascii="Times New Roman" w:hAnsi="Times New Roman" w:cs="Times New Roman"/>
          <w:b/>
          <w:i/>
          <w:sz w:val="24"/>
          <w:szCs w:val="24"/>
        </w:rPr>
      </w:pPr>
      <w:r w:rsidRPr="00D66990">
        <w:rPr>
          <w:rFonts w:ascii="Times New Roman" w:hAnsi="Times New Roman" w:cs="Times New Roman"/>
          <w:b/>
          <w:i/>
          <w:sz w:val="24"/>
          <w:szCs w:val="24"/>
        </w:rPr>
        <w:t>(согласно</w:t>
      </w:r>
      <w:r w:rsidRPr="00D66990">
        <w:rPr>
          <w:rFonts w:ascii="Times New Roman" w:hAnsi="Times New Roman" w:cs="Times New Roman"/>
          <w:b/>
          <w:i/>
          <w:spacing w:val="-6"/>
          <w:sz w:val="24"/>
          <w:szCs w:val="24"/>
        </w:rPr>
        <w:t xml:space="preserve"> </w:t>
      </w:r>
      <w:r w:rsidRPr="00D66990">
        <w:rPr>
          <w:rFonts w:ascii="Times New Roman" w:hAnsi="Times New Roman" w:cs="Times New Roman"/>
          <w:b/>
          <w:i/>
          <w:sz w:val="24"/>
          <w:szCs w:val="24"/>
        </w:rPr>
        <w:t>индивидуальным</w:t>
      </w:r>
      <w:r w:rsidRPr="00D66990">
        <w:rPr>
          <w:rFonts w:ascii="Times New Roman" w:hAnsi="Times New Roman" w:cs="Times New Roman"/>
          <w:b/>
          <w:i/>
          <w:spacing w:val="-5"/>
          <w:sz w:val="24"/>
          <w:szCs w:val="24"/>
        </w:rPr>
        <w:t xml:space="preserve"> </w:t>
      </w:r>
      <w:r w:rsidRPr="00D66990">
        <w:rPr>
          <w:rFonts w:ascii="Times New Roman" w:hAnsi="Times New Roman" w:cs="Times New Roman"/>
          <w:b/>
          <w:i/>
          <w:sz w:val="24"/>
          <w:szCs w:val="24"/>
        </w:rPr>
        <w:t>планам</w:t>
      </w:r>
      <w:r w:rsidRPr="00D66990">
        <w:rPr>
          <w:rFonts w:ascii="Times New Roman" w:hAnsi="Times New Roman" w:cs="Times New Roman"/>
          <w:b/>
          <w:i/>
          <w:spacing w:val="-4"/>
          <w:sz w:val="24"/>
          <w:szCs w:val="24"/>
        </w:rPr>
        <w:t xml:space="preserve"> </w:t>
      </w:r>
      <w:r w:rsidRPr="00D66990">
        <w:rPr>
          <w:rFonts w:ascii="Times New Roman" w:hAnsi="Times New Roman" w:cs="Times New Roman"/>
          <w:b/>
          <w:i/>
          <w:sz w:val="24"/>
          <w:szCs w:val="24"/>
        </w:rPr>
        <w:t>классных</w:t>
      </w:r>
      <w:r w:rsidRPr="00D66990">
        <w:rPr>
          <w:rFonts w:ascii="Times New Roman" w:hAnsi="Times New Roman" w:cs="Times New Roman"/>
          <w:b/>
          <w:i/>
          <w:spacing w:val="-5"/>
          <w:sz w:val="24"/>
          <w:szCs w:val="24"/>
        </w:rPr>
        <w:t xml:space="preserve"> </w:t>
      </w:r>
      <w:r w:rsidRPr="00D66990">
        <w:rPr>
          <w:rFonts w:ascii="Times New Roman" w:hAnsi="Times New Roman" w:cs="Times New Roman"/>
          <w:b/>
          <w:i/>
          <w:sz w:val="24"/>
          <w:szCs w:val="24"/>
        </w:rPr>
        <w:t>руководителей)</w:t>
      </w:r>
    </w:p>
    <w:p w:rsidR="00C13650" w:rsidRPr="00D66990" w:rsidRDefault="00C13650" w:rsidP="00C13650">
      <w:pPr>
        <w:pStyle w:val="af"/>
        <w:spacing w:before="9"/>
        <w:jc w:val="center"/>
        <w:rPr>
          <w:b/>
          <w:i/>
        </w:rPr>
      </w:pPr>
    </w:p>
    <w:tbl>
      <w:tblPr>
        <w:tblStyle w:val="TableNormal"/>
        <w:tblW w:w="10633" w:type="dxa"/>
        <w:tblInd w:w="-1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5"/>
        <w:gridCol w:w="1846"/>
        <w:gridCol w:w="2125"/>
        <w:gridCol w:w="2127"/>
      </w:tblGrid>
      <w:tr w:rsidR="00C13650" w:rsidRPr="00D66990" w:rsidTr="008912BE">
        <w:trPr>
          <w:trHeight w:val="314"/>
        </w:trPr>
        <w:tc>
          <w:tcPr>
            <w:tcW w:w="4535" w:type="dxa"/>
          </w:tcPr>
          <w:p w:rsidR="00C13650" w:rsidRPr="00D66990" w:rsidRDefault="00C13650" w:rsidP="00C13650">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Заседание</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МО</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классных</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рук-ей</w:t>
            </w:r>
          </w:p>
        </w:tc>
        <w:tc>
          <w:tcPr>
            <w:tcW w:w="1846" w:type="dxa"/>
          </w:tcPr>
          <w:p w:rsidR="00C13650" w:rsidRPr="00D66990" w:rsidRDefault="00C13650" w:rsidP="00C13650">
            <w:pPr>
              <w:pStyle w:val="TableParagraph"/>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30</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августа</w:t>
            </w:r>
          </w:p>
        </w:tc>
        <w:tc>
          <w:tcPr>
            <w:tcW w:w="2127"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C13650" w:rsidRPr="00D66990" w:rsidTr="008912BE">
        <w:trPr>
          <w:trHeight w:val="513"/>
        </w:trPr>
        <w:tc>
          <w:tcPr>
            <w:tcW w:w="4535" w:type="dxa"/>
          </w:tcPr>
          <w:p w:rsidR="00C13650" w:rsidRPr="00D66990" w:rsidRDefault="00C13650" w:rsidP="00C13650">
            <w:pPr>
              <w:pStyle w:val="TableParagraph"/>
              <w:spacing w:before="1" w:line="240" w:lineRule="auto"/>
              <w:ind w:right="106"/>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Планирование</w:t>
            </w:r>
            <w:r w:rsidRPr="00D66990">
              <w:rPr>
                <w:rFonts w:ascii="Times New Roman" w:hAnsi="Times New Roman" w:cs="Times New Roman"/>
                <w:spacing w:val="21"/>
                <w:sz w:val="24"/>
                <w:szCs w:val="24"/>
                <w:lang w:val="ru-RU"/>
              </w:rPr>
              <w:t xml:space="preserve"> </w:t>
            </w:r>
            <w:r w:rsidRPr="00D66990">
              <w:rPr>
                <w:rFonts w:ascii="Times New Roman" w:hAnsi="Times New Roman" w:cs="Times New Roman"/>
                <w:sz w:val="24"/>
                <w:szCs w:val="24"/>
                <w:lang w:val="ru-RU"/>
              </w:rPr>
              <w:t>воспитательной</w:t>
            </w:r>
            <w:r w:rsidRPr="00D66990">
              <w:rPr>
                <w:rFonts w:ascii="Times New Roman" w:hAnsi="Times New Roman" w:cs="Times New Roman"/>
                <w:spacing w:val="22"/>
                <w:sz w:val="24"/>
                <w:szCs w:val="24"/>
                <w:lang w:val="ru-RU"/>
              </w:rPr>
              <w:t xml:space="preserve"> </w:t>
            </w:r>
            <w:r w:rsidRPr="00D66990">
              <w:rPr>
                <w:rFonts w:ascii="Times New Roman" w:hAnsi="Times New Roman" w:cs="Times New Roman"/>
                <w:sz w:val="24"/>
                <w:szCs w:val="24"/>
                <w:lang w:val="ru-RU"/>
              </w:rPr>
              <w:t>работы</w:t>
            </w:r>
            <w:r w:rsidRPr="00D66990">
              <w:rPr>
                <w:rFonts w:ascii="Times New Roman" w:hAnsi="Times New Roman" w:cs="Times New Roman"/>
                <w:spacing w:val="22"/>
                <w:sz w:val="24"/>
                <w:szCs w:val="24"/>
                <w:lang w:val="ru-RU"/>
              </w:rPr>
              <w:t xml:space="preserve"> </w:t>
            </w:r>
            <w:r w:rsidRPr="00D66990">
              <w:rPr>
                <w:rFonts w:ascii="Times New Roman" w:hAnsi="Times New Roman" w:cs="Times New Roman"/>
                <w:sz w:val="24"/>
                <w:szCs w:val="24"/>
                <w:lang w:val="ru-RU"/>
              </w:rPr>
              <w:t>классов</w:t>
            </w:r>
            <w:r w:rsidRPr="00D66990">
              <w:rPr>
                <w:rFonts w:ascii="Times New Roman" w:hAnsi="Times New Roman" w:cs="Times New Roman"/>
                <w:spacing w:val="20"/>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2023-2024 учебный</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год</w:t>
            </w:r>
          </w:p>
        </w:tc>
        <w:tc>
          <w:tcPr>
            <w:tcW w:w="1846" w:type="dxa"/>
          </w:tcPr>
          <w:p w:rsidR="00C13650" w:rsidRPr="00D66990" w:rsidRDefault="00C13650" w:rsidP="00C13650">
            <w:pPr>
              <w:pStyle w:val="TableParagraph"/>
              <w:spacing w:before="1" w:line="240" w:lineRule="auto"/>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spacing w:before="1" w:line="240" w:lineRule="auto"/>
              <w:ind w:left="112"/>
              <w:jc w:val="center"/>
              <w:rPr>
                <w:rFonts w:ascii="Times New Roman" w:hAnsi="Times New Roman" w:cs="Times New Roman"/>
                <w:sz w:val="24"/>
                <w:szCs w:val="24"/>
              </w:rPr>
            </w:pPr>
            <w:r w:rsidRPr="00D66990">
              <w:rPr>
                <w:rFonts w:ascii="Times New Roman" w:hAnsi="Times New Roman" w:cs="Times New Roman"/>
                <w:sz w:val="24"/>
                <w:szCs w:val="24"/>
              </w:rPr>
              <w:t>До</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15</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сентября</w:t>
            </w:r>
          </w:p>
        </w:tc>
        <w:tc>
          <w:tcPr>
            <w:tcW w:w="2127" w:type="dxa"/>
          </w:tcPr>
          <w:p w:rsidR="00C13650" w:rsidRPr="00D66990" w:rsidRDefault="00C13650" w:rsidP="00C13650">
            <w:pPr>
              <w:pStyle w:val="TableParagraph"/>
              <w:spacing w:before="1" w:line="240" w:lineRule="auto"/>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8912BE">
        <w:trPr>
          <w:trHeight w:val="825"/>
        </w:trPr>
        <w:tc>
          <w:tcPr>
            <w:tcW w:w="4535" w:type="dxa"/>
          </w:tcPr>
          <w:p w:rsidR="00C13650" w:rsidRPr="00D66990" w:rsidRDefault="00C13650" w:rsidP="00C13650">
            <w:pPr>
              <w:pStyle w:val="TableParagraph"/>
              <w:spacing w:line="240" w:lineRule="auto"/>
              <w:ind w:right="91"/>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Планирование Индивидуальной работы с учащимися:</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Активом, «группой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риска»,</w:t>
            </w:r>
          </w:p>
          <w:p w:rsidR="00C13650" w:rsidRPr="00D66990" w:rsidRDefault="00C13650" w:rsidP="00C13650">
            <w:pPr>
              <w:pStyle w:val="TableParagraph"/>
              <w:spacing w:before="125" w:line="240" w:lineRule="auto"/>
              <w:jc w:val="center"/>
              <w:rPr>
                <w:rFonts w:ascii="Times New Roman" w:hAnsi="Times New Roman" w:cs="Times New Roman"/>
                <w:sz w:val="24"/>
                <w:szCs w:val="24"/>
              </w:rPr>
            </w:pPr>
            <w:r w:rsidRPr="00D66990">
              <w:rPr>
                <w:rFonts w:ascii="Times New Roman" w:hAnsi="Times New Roman" w:cs="Times New Roman"/>
                <w:sz w:val="24"/>
                <w:szCs w:val="24"/>
              </w:rPr>
              <w:t>«ВШК»,</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«ОВЗ»</w:t>
            </w:r>
          </w:p>
        </w:tc>
        <w:tc>
          <w:tcPr>
            <w:tcW w:w="1846" w:type="dxa"/>
          </w:tcPr>
          <w:p w:rsidR="00C13650" w:rsidRPr="00D66990" w:rsidRDefault="00C13650" w:rsidP="00C13650">
            <w:pPr>
              <w:pStyle w:val="TableParagraph"/>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До</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20</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сентября</w:t>
            </w:r>
          </w:p>
        </w:tc>
        <w:tc>
          <w:tcPr>
            <w:tcW w:w="2127"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8912BE">
        <w:trPr>
          <w:trHeight w:val="510"/>
        </w:trPr>
        <w:tc>
          <w:tcPr>
            <w:tcW w:w="4535" w:type="dxa"/>
          </w:tcPr>
          <w:p w:rsidR="00C13650" w:rsidRPr="00D66990" w:rsidRDefault="00C13650" w:rsidP="00C13650">
            <w:pPr>
              <w:pStyle w:val="TableParagraph"/>
              <w:spacing w:line="244" w:lineRule="auto"/>
              <w:jc w:val="center"/>
              <w:rPr>
                <w:rFonts w:ascii="Times New Roman" w:hAnsi="Times New Roman" w:cs="Times New Roman"/>
                <w:sz w:val="24"/>
                <w:szCs w:val="24"/>
              </w:rPr>
            </w:pPr>
            <w:r w:rsidRPr="00D66990">
              <w:rPr>
                <w:rFonts w:ascii="Times New Roman" w:hAnsi="Times New Roman" w:cs="Times New Roman"/>
                <w:sz w:val="24"/>
                <w:szCs w:val="24"/>
              </w:rPr>
              <w:t>Проведение</w:t>
            </w:r>
            <w:r w:rsidRPr="00D66990">
              <w:rPr>
                <w:rFonts w:ascii="Times New Roman" w:hAnsi="Times New Roman" w:cs="Times New Roman"/>
                <w:spacing w:val="17"/>
                <w:sz w:val="24"/>
                <w:szCs w:val="24"/>
              </w:rPr>
              <w:t xml:space="preserve"> </w:t>
            </w:r>
            <w:r w:rsidRPr="00D66990">
              <w:rPr>
                <w:rFonts w:ascii="Times New Roman" w:hAnsi="Times New Roman" w:cs="Times New Roman"/>
                <w:sz w:val="24"/>
                <w:szCs w:val="24"/>
              </w:rPr>
              <w:t>классных</w:t>
            </w:r>
            <w:r w:rsidRPr="00D66990">
              <w:rPr>
                <w:rFonts w:ascii="Times New Roman" w:hAnsi="Times New Roman" w:cs="Times New Roman"/>
                <w:spacing w:val="20"/>
                <w:sz w:val="24"/>
                <w:szCs w:val="24"/>
              </w:rPr>
              <w:t xml:space="preserve"> </w:t>
            </w:r>
            <w:r w:rsidRPr="00D66990">
              <w:rPr>
                <w:rFonts w:ascii="Times New Roman" w:hAnsi="Times New Roman" w:cs="Times New Roman"/>
                <w:sz w:val="24"/>
                <w:szCs w:val="24"/>
              </w:rPr>
              <w:t>часов</w:t>
            </w:r>
          </w:p>
        </w:tc>
        <w:tc>
          <w:tcPr>
            <w:tcW w:w="1846" w:type="dxa"/>
          </w:tcPr>
          <w:p w:rsidR="00C13650" w:rsidRPr="00D66990" w:rsidRDefault="00C13650" w:rsidP="00C13650">
            <w:pPr>
              <w:pStyle w:val="TableParagraph"/>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раз</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неделю</w:t>
            </w:r>
          </w:p>
        </w:tc>
        <w:tc>
          <w:tcPr>
            <w:tcW w:w="2127"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8912BE">
        <w:trPr>
          <w:trHeight w:val="827"/>
        </w:trPr>
        <w:tc>
          <w:tcPr>
            <w:tcW w:w="4535" w:type="dxa"/>
          </w:tcPr>
          <w:p w:rsidR="00C13650" w:rsidRPr="00D66990" w:rsidRDefault="00C13650" w:rsidP="00C13650">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Организация</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занятости</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учащихся</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во</w:t>
            </w:r>
          </w:p>
          <w:p w:rsidR="00C13650" w:rsidRPr="00D66990" w:rsidRDefault="00C13650" w:rsidP="00C13650">
            <w:pPr>
              <w:pStyle w:val="TableParagraph"/>
              <w:spacing w:before="124" w:line="242"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внеурочное</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время</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кружках,</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секциях,</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клубах</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и</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ДОП</w:t>
            </w:r>
            <w:r w:rsidRPr="00D66990">
              <w:rPr>
                <w:rFonts w:ascii="Times New Roman" w:hAnsi="Times New Roman" w:cs="Times New Roman"/>
                <w:spacing w:val="-42"/>
                <w:sz w:val="24"/>
                <w:szCs w:val="24"/>
                <w:lang w:val="ru-RU"/>
              </w:rPr>
              <w:t xml:space="preserve"> </w:t>
            </w:r>
            <w:r w:rsidRPr="00D66990">
              <w:rPr>
                <w:rFonts w:ascii="Times New Roman" w:hAnsi="Times New Roman" w:cs="Times New Roman"/>
                <w:sz w:val="24"/>
                <w:szCs w:val="24"/>
                <w:lang w:val="ru-RU"/>
              </w:rPr>
              <w:t>(Навигатор)</w:t>
            </w:r>
          </w:p>
        </w:tc>
        <w:tc>
          <w:tcPr>
            <w:tcW w:w="1846" w:type="dxa"/>
          </w:tcPr>
          <w:p w:rsidR="00C13650" w:rsidRPr="00D66990" w:rsidRDefault="00C13650" w:rsidP="00C13650">
            <w:pPr>
              <w:pStyle w:val="TableParagraph"/>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До</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15</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Сентября</w:t>
            </w:r>
          </w:p>
        </w:tc>
        <w:tc>
          <w:tcPr>
            <w:tcW w:w="2127" w:type="dxa"/>
          </w:tcPr>
          <w:p w:rsidR="00C13650" w:rsidRPr="00D66990" w:rsidRDefault="00C13650" w:rsidP="00C13650">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Заместитель директора</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ВР</w:t>
            </w:r>
          </w:p>
          <w:p w:rsidR="00C13650" w:rsidRPr="00D66990" w:rsidRDefault="00C13650" w:rsidP="00C13650">
            <w:pPr>
              <w:pStyle w:val="TableParagraph"/>
              <w:spacing w:before="124"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Классные</w:t>
            </w:r>
          </w:p>
          <w:p w:rsidR="00C13650" w:rsidRPr="00D66990" w:rsidRDefault="00C13650" w:rsidP="00C13650">
            <w:pPr>
              <w:pStyle w:val="TableParagraph"/>
              <w:spacing w:before="2"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руководители</w:t>
            </w:r>
          </w:p>
        </w:tc>
      </w:tr>
      <w:tr w:rsidR="00C13650" w:rsidRPr="00D66990" w:rsidTr="008912BE">
        <w:trPr>
          <w:trHeight w:val="510"/>
        </w:trPr>
        <w:tc>
          <w:tcPr>
            <w:tcW w:w="4535"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lastRenderedPageBreak/>
              <w:t>Оформление</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классных</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уголков</w:t>
            </w:r>
          </w:p>
        </w:tc>
        <w:tc>
          <w:tcPr>
            <w:tcW w:w="1846" w:type="dxa"/>
          </w:tcPr>
          <w:p w:rsidR="00C13650" w:rsidRPr="00D66990" w:rsidRDefault="00C13650" w:rsidP="00C13650">
            <w:pPr>
              <w:pStyle w:val="TableParagraph"/>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До</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15</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сентября</w:t>
            </w:r>
          </w:p>
        </w:tc>
        <w:tc>
          <w:tcPr>
            <w:tcW w:w="2127"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8912BE">
        <w:trPr>
          <w:trHeight w:val="630"/>
        </w:trPr>
        <w:tc>
          <w:tcPr>
            <w:tcW w:w="4535" w:type="dxa"/>
          </w:tcPr>
          <w:p w:rsidR="00C13650" w:rsidRPr="00D66990" w:rsidRDefault="00C13650" w:rsidP="00C13650">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Проверка</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планирования</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воспитательной</w:t>
            </w:r>
          </w:p>
          <w:p w:rsidR="00C13650" w:rsidRPr="00D66990" w:rsidRDefault="00C13650" w:rsidP="00C13650">
            <w:pPr>
              <w:pStyle w:val="TableParagraph"/>
              <w:spacing w:before="122"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работы</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с</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классами</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5"/>
                <w:sz w:val="24"/>
                <w:szCs w:val="24"/>
                <w:lang w:val="ru-RU"/>
              </w:rPr>
              <w:t xml:space="preserve"> </w:t>
            </w:r>
            <w:r w:rsidRPr="00D66990">
              <w:rPr>
                <w:rFonts w:ascii="Times New Roman" w:hAnsi="Times New Roman" w:cs="Times New Roman"/>
                <w:sz w:val="24"/>
                <w:szCs w:val="24"/>
                <w:lang w:val="ru-RU"/>
              </w:rPr>
              <w:t>2023-2024</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учебный</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год</w:t>
            </w:r>
          </w:p>
        </w:tc>
        <w:tc>
          <w:tcPr>
            <w:tcW w:w="1846" w:type="dxa"/>
          </w:tcPr>
          <w:p w:rsidR="00C13650" w:rsidRPr="00D66990" w:rsidRDefault="00C13650" w:rsidP="00C13650">
            <w:pPr>
              <w:pStyle w:val="TableParagraph"/>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с 16</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сентября</w:t>
            </w:r>
          </w:p>
        </w:tc>
        <w:tc>
          <w:tcPr>
            <w:tcW w:w="2127"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C13650" w:rsidRPr="00D66990" w:rsidTr="008912BE">
        <w:trPr>
          <w:trHeight w:val="316"/>
        </w:trPr>
        <w:tc>
          <w:tcPr>
            <w:tcW w:w="4535"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Заседание</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МО</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классных</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руководителей</w:t>
            </w:r>
          </w:p>
        </w:tc>
        <w:tc>
          <w:tcPr>
            <w:tcW w:w="1846" w:type="dxa"/>
          </w:tcPr>
          <w:p w:rsidR="00C13650" w:rsidRPr="00D66990" w:rsidRDefault="00C13650" w:rsidP="00C13650">
            <w:pPr>
              <w:pStyle w:val="TableParagraph"/>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ind w:left="112"/>
              <w:jc w:val="center"/>
              <w:rPr>
                <w:rFonts w:ascii="Times New Roman" w:hAnsi="Times New Roman" w:cs="Times New Roman"/>
                <w:sz w:val="24"/>
                <w:szCs w:val="24"/>
              </w:rPr>
            </w:pPr>
            <w:r w:rsidRPr="00D66990">
              <w:rPr>
                <w:rFonts w:ascii="Times New Roman" w:hAnsi="Times New Roman" w:cs="Times New Roman"/>
                <w:sz w:val="24"/>
                <w:szCs w:val="24"/>
              </w:rPr>
              <w:t>ноябрь</w:t>
            </w:r>
          </w:p>
        </w:tc>
        <w:tc>
          <w:tcPr>
            <w:tcW w:w="2127"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C13650" w:rsidRPr="00D66990" w:rsidTr="008912BE">
        <w:trPr>
          <w:trHeight w:val="316"/>
        </w:trPr>
        <w:tc>
          <w:tcPr>
            <w:tcW w:w="4535" w:type="dxa"/>
          </w:tcPr>
          <w:p w:rsidR="00C13650" w:rsidRPr="00D66990" w:rsidRDefault="00C13650" w:rsidP="00C13650">
            <w:pPr>
              <w:pStyle w:val="TableParagraph"/>
              <w:spacing w:line="186" w:lineRule="exact"/>
              <w:jc w:val="center"/>
              <w:rPr>
                <w:rFonts w:ascii="Times New Roman" w:hAnsi="Times New Roman" w:cs="Times New Roman"/>
                <w:sz w:val="24"/>
                <w:szCs w:val="24"/>
              </w:rPr>
            </w:pPr>
            <w:r w:rsidRPr="00D66990">
              <w:rPr>
                <w:rFonts w:ascii="Times New Roman" w:hAnsi="Times New Roman" w:cs="Times New Roman"/>
                <w:sz w:val="24"/>
                <w:szCs w:val="24"/>
              </w:rPr>
              <w:t>Заседание</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МО</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классных</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руководителей</w:t>
            </w:r>
          </w:p>
        </w:tc>
        <w:tc>
          <w:tcPr>
            <w:tcW w:w="1846" w:type="dxa"/>
          </w:tcPr>
          <w:p w:rsidR="00C13650" w:rsidRPr="00D66990" w:rsidRDefault="00C13650" w:rsidP="00C13650">
            <w:pPr>
              <w:pStyle w:val="TableParagraph"/>
              <w:spacing w:line="186" w:lineRule="exact"/>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spacing w:line="186" w:lineRule="exact"/>
              <w:ind w:left="112"/>
              <w:jc w:val="center"/>
              <w:rPr>
                <w:rFonts w:ascii="Times New Roman" w:hAnsi="Times New Roman" w:cs="Times New Roman"/>
                <w:sz w:val="24"/>
                <w:szCs w:val="24"/>
              </w:rPr>
            </w:pPr>
            <w:r w:rsidRPr="00D66990">
              <w:rPr>
                <w:rFonts w:ascii="Times New Roman" w:hAnsi="Times New Roman" w:cs="Times New Roman"/>
                <w:sz w:val="24"/>
                <w:szCs w:val="24"/>
              </w:rPr>
              <w:t>март</w:t>
            </w:r>
          </w:p>
        </w:tc>
        <w:tc>
          <w:tcPr>
            <w:tcW w:w="2127" w:type="dxa"/>
          </w:tcPr>
          <w:p w:rsidR="00C13650" w:rsidRPr="00D66990" w:rsidRDefault="00C13650" w:rsidP="00C13650">
            <w:pPr>
              <w:pStyle w:val="TableParagraph"/>
              <w:spacing w:line="186" w:lineRule="exact"/>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C13650" w:rsidRPr="00D66990" w:rsidTr="008912BE">
        <w:trPr>
          <w:trHeight w:val="510"/>
        </w:trPr>
        <w:tc>
          <w:tcPr>
            <w:tcW w:w="4535" w:type="dxa"/>
          </w:tcPr>
          <w:p w:rsidR="00C13650" w:rsidRPr="00D66990" w:rsidRDefault="00C13650" w:rsidP="00C13650">
            <w:pPr>
              <w:pStyle w:val="TableParagraph"/>
              <w:spacing w:line="183" w:lineRule="exact"/>
              <w:jc w:val="center"/>
              <w:rPr>
                <w:rFonts w:ascii="Times New Roman" w:hAnsi="Times New Roman" w:cs="Times New Roman"/>
                <w:sz w:val="24"/>
                <w:szCs w:val="24"/>
              </w:rPr>
            </w:pPr>
            <w:r w:rsidRPr="00D66990">
              <w:rPr>
                <w:rFonts w:ascii="Times New Roman" w:hAnsi="Times New Roman" w:cs="Times New Roman"/>
                <w:sz w:val="24"/>
                <w:szCs w:val="24"/>
              </w:rPr>
              <w:t>Прогноз</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летней</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занятости</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учащихся</w:t>
            </w:r>
          </w:p>
        </w:tc>
        <w:tc>
          <w:tcPr>
            <w:tcW w:w="1846" w:type="dxa"/>
          </w:tcPr>
          <w:p w:rsidR="00C13650" w:rsidRPr="00D66990" w:rsidRDefault="00C13650" w:rsidP="00C13650">
            <w:pPr>
              <w:pStyle w:val="TableParagraph"/>
              <w:spacing w:line="183" w:lineRule="exact"/>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spacing w:line="183" w:lineRule="exact"/>
              <w:ind w:left="112"/>
              <w:jc w:val="center"/>
              <w:rPr>
                <w:rFonts w:ascii="Times New Roman" w:hAnsi="Times New Roman" w:cs="Times New Roman"/>
                <w:sz w:val="24"/>
                <w:szCs w:val="24"/>
              </w:rPr>
            </w:pPr>
            <w:r w:rsidRPr="00D66990">
              <w:rPr>
                <w:rFonts w:ascii="Times New Roman" w:hAnsi="Times New Roman" w:cs="Times New Roman"/>
                <w:sz w:val="24"/>
                <w:szCs w:val="24"/>
              </w:rPr>
              <w:t>Апрель</w:t>
            </w:r>
          </w:p>
        </w:tc>
        <w:tc>
          <w:tcPr>
            <w:tcW w:w="2127" w:type="dxa"/>
          </w:tcPr>
          <w:p w:rsidR="00C13650" w:rsidRPr="00D66990" w:rsidRDefault="00C13650" w:rsidP="00C13650">
            <w:pPr>
              <w:pStyle w:val="TableParagraph"/>
              <w:spacing w:line="183" w:lineRule="exact"/>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8912BE">
        <w:trPr>
          <w:trHeight w:val="510"/>
        </w:trPr>
        <w:tc>
          <w:tcPr>
            <w:tcW w:w="4535" w:type="dxa"/>
          </w:tcPr>
          <w:p w:rsidR="00C13650" w:rsidRPr="00D66990" w:rsidRDefault="00C13650" w:rsidP="00C13650">
            <w:pPr>
              <w:pStyle w:val="TableParagraph"/>
              <w:spacing w:line="183" w:lineRule="exact"/>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Анализ</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ВР</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с</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классом</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за</w:t>
            </w:r>
            <w:r w:rsidRPr="00D66990">
              <w:rPr>
                <w:rFonts w:ascii="Times New Roman" w:hAnsi="Times New Roman" w:cs="Times New Roman"/>
                <w:spacing w:val="-5"/>
                <w:sz w:val="24"/>
                <w:szCs w:val="24"/>
                <w:lang w:val="ru-RU"/>
              </w:rPr>
              <w:t xml:space="preserve"> </w:t>
            </w:r>
            <w:r w:rsidRPr="00D66990">
              <w:rPr>
                <w:rFonts w:ascii="Times New Roman" w:hAnsi="Times New Roman" w:cs="Times New Roman"/>
                <w:sz w:val="24"/>
                <w:szCs w:val="24"/>
                <w:lang w:val="ru-RU"/>
              </w:rPr>
              <w:t xml:space="preserve">учебный </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год</w:t>
            </w:r>
          </w:p>
        </w:tc>
        <w:tc>
          <w:tcPr>
            <w:tcW w:w="1846" w:type="dxa"/>
          </w:tcPr>
          <w:p w:rsidR="00C13650" w:rsidRPr="00D66990" w:rsidRDefault="00C13650" w:rsidP="00C13650">
            <w:pPr>
              <w:pStyle w:val="TableParagraph"/>
              <w:spacing w:line="183" w:lineRule="exact"/>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spacing w:line="183" w:lineRule="exact"/>
              <w:ind w:left="112"/>
              <w:jc w:val="center"/>
              <w:rPr>
                <w:rFonts w:ascii="Times New Roman" w:hAnsi="Times New Roman" w:cs="Times New Roman"/>
                <w:sz w:val="24"/>
                <w:szCs w:val="24"/>
              </w:rPr>
            </w:pPr>
            <w:r w:rsidRPr="00D66990">
              <w:rPr>
                <w:rFonts w:ascii="Times New Roman" w:hAnsi="Times New Roman" w:cs="Times New Roman"/>
                <w:sz w:val="24"/>
                <w:szCs w:val="24"/>
              </w:rPr>
              <w:t>До</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10</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июня</w:t>
            </w:r>
          </w:p>
        </w:tc>
        <w:tc>
          <w:tcPr>
            <w:tcW w:w="2127" w:type="dxa"/>
          </w:tcPr>
          <w:p w:rsidR="00C13650" w:rsidRPr="00D66990" w:rsidRDefault="00C13650" w:rsidP="00C13650">
            <w:pPr>
              <w:pStyle w:val="TableParagraph"/>
              <w:spacing w:line="183" w:lineRule="exact"/>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8912BE">
        <w:trPr>
          <w:trHeight w:val="510"/>
        </w:trPr>
        <w:tc>
          <w:tcPr>
            <w:tcW w:w="4535" w:type="dxa"/>
          </w:tcPr>
          <w:p w:rsidR="00C13650" w:rsidRPr="00D66990" w:rsidRDefault="00C13650" w:rsidP="00C13650">
            <w:pPr>
              <w:pStyle w:val="TableParagraph"/>
              <w:spacing w:line="183" w:lineRule="exact"/>
              <w:jc w:val="center"/>
              <w:rPr>
                <w:rFonts w:ascii="Times New Roman" w:hAnsi="Times New Roman" w:cs="Times New Roman"/>
                <w:sz w:val="24"/>
                <w:szCs w:val="24"/>
              </w:rPr>
            </w:pPr>
            <w:r w:rsidRPr="00D66990">
              <w:rPr>
                <w:rFonts w:ascii="Times New Roman" w:hAnsi="Times New Roman" w:cs="Times New Roman"/>
                <w:sz w:val="24"/>
                <w:szCs w:val="24"/>
              </w:rPr>
              <w:t>Организация</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летней</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занятости</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учащихся</w:t>
            </w:r>
          </w:p>
        </w:tc>
        <w:tc>
          <w:tcPr>
            <w:tcW w:w="1846" w:type="dxa"/>
          </w:tcPr>
          <w:p w:rsidR="00C13650" w:rsidRPr="00D66990" w:rsidRDefault="00C13650" w:rsidP="00C13650">
            <w:pPr>
              <w:pStyle w:val="TableParagraph"/>
              <w:spacing w:line="183" w:lineRule="exact"/>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C13650" w:rsidRPr="00D66990" w:rsidRDefault="00C13650" w:rsidP="00C13650">
            <w:pPr>
              <w:pStyle w:val="TableParagraph"/>
              <w:spacing w:line="183" w:lineRule="exact"/>
              <w:ind w:left="112"/>
              <w:jc w:val="center"/>
              <w:rPr>
                <w:rFonts w:ascii="Times New Roman" w:hAnsi="Times New Roman" w:cs="Times New Roman"/>
                <w:sz w:val="24"/>
                <w:szCs w:val="24"/>
              </w:rPr>
            </w:pPr>
            <w:r w:rsidRPr="00D66990">
              <w:rPr>
                <w:rFonts w:ascii="Times New Roman" w:hAnsi="Times New Roman" w:cs="Times New Roman"/>
                <w:sz w:val="24"/>
                <w:szCs w:val="24"/>
              </w:rPr>
              <w:t>Май-июнь</w:t>
            </w:r>
          </w:p>
        </w:tc>
        <w:tc>
          <w:tcPr>
            <w:tcW w:w="2127" w:type="dxa"/>
          </w:tcPr>
          <w:p w:rsidR="00C13650" w:rsidRPr="00D66990" w:rsidRDefault="00C13650" w:rsidP="00C13650">
            <w:pPr>
              <w:pStyle w:val="TableParagraph"/>
              <w:spacing w:line="183" w:lineRule="exact"/>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bl>
    <w:p w:rsidR="00C13650" w:rsidRPr="00D66990" w:rsidRDefault="00C13650" w:rsidP="008912BE">
      <w:pPr>
        <w:spacing w:line="184" w:lineRule="exact"/>
        <w:ind w:right="2523"/>
        <w:rPr>
          <w:rFonts w:ascii="Times New Roman" w:hAnsi="Times New Roman" w:cs="Times New Roman"/>
          <w:b/>
          <w:sz w:val="24"/>
          <w:szCs w:val="24"/>
        </w:rPr>
      </w:pPr>
    </w:p>
    <w:p w:rsidR="00C13650" w:rsidRPr="00D66990" w:rsidRDefault="00C13650" w:rsidP="008912BE">
      <w:pPr>
        <w:spacing w:after="0" w:line="184" w:lineRule="exact"/>
        <w:ind w:left="2312" w:right="2523"/>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3"/>
          <w:sz w:val="24"/>
          <w:szCs w:val="24"/>
        </w:rPr>
        <w:t xml:space="preserve"> </w:t>
      </w:r>
      <w:r w:rsidRPr="00D66990">
        <w:rPr>
          <w:rFonts w:ascii="Times New Roman" w:hAnsi="Times New Roman" w:cs="Times New Roman"/>
          <w:b/>
          <w:sz w:val="24"/>
          <w:szCs w:val="24"/>
        </w:rPr>
        <w:t>«Внеурочная</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деятельность»</w:t>
      </w:r>
    </w:p>
    <w:p w:rsidR="00C13650" w:rsidRPr="00D66990" w:rsidRDefault="00C13650" w:rsidP="008912BE">
      <w:pPr>
        <w:spacing w:before="121" w:after="0"/>
        <w:ind w:left="2309" w:right="2523"/>
        <w:jc w:val="center"/>
        <w:rPr>
          <w:rFonts w:ascii="Times New Roman" w:hAnsi="Times New Roman" w:cs="Times New Roman"/>
          <w:b/>
          <w:sz w:val="24"/>
          <w:szCs w:val="24"/>
        </w:rPr>
      </w:pPr>
      <w:r w:rsidRPr="00D66990">
        <w:rPr>
          <w:rFonts w:ascii="Times New Roman" w:hAnsi="Times New Roman" w:cs="Times New Roman"/>
          <w:b/>
          <w:sz w:val="24"/>
          <w:szCs w:val="24"/>
        </w:rPr>
        <w:t>(согласно</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утвержденному</w:t>
      </w:r>
      <w:r w:rsidRPr="00D66990">
        <w:rPr>
          <w:rFonts w:ascii="Times New Roman" w:hAnsi="Times New Roman" w:cs="Times New Roman"/>
          <w:b/>
          <w:spacing w:val="-7"/>
          <w:sz w:val="24"/>
          <w:szCs w:val="24"/>
        </w:rPr>
        <w:t xml:space="preserve"> </w:t>
      </w:r>
      <w:r w:rsidRPr="00D66990">
        <w:rPr>
          <w:rFonts w:ascii="Times New Roman" w:hAnsi="Times New Roman" w:cs="Times New Roman"/>
          <w:b/>
          <w:sz w:val="24"/>
          <w:szCs w:val="24"/>
        </w:rPr>
        <w:t>расписанию</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внеурочной</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деятельности)</w:t>
      </w:r>
    </w:p>
    <w:tbl>
      <w:tblPr>
        <w:tblStyle w:val="TableNormal"/>
        <w:tblpPr w:leftFromText="180" w:rightFromText="180" w:vertAnchor="text" w:horzAnchor="margin" w:tblpXSpec="center" w:tblpY="305"/>
        <w:tblW w:w="9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39"/>
        <w:gridCol w:w="1846"/>
        <w:gridCol w:w="2125"/>
        <w:gridCol w:w="2127"/>
      </w:tblGrid>
      <w:tr w:rsidR="008912BE" w:rsidRPr="00D66990" w:rsidTr="00D66990">
        <w:trPr>
          <w:trHeight w:val="316"/>
        </w:trPr>
        <w:tc>
          <w:tcPr>
            <w:tcW w:w="3539" w:type="dxa"/>
          </w:tcPr>
          <w:p w:rsidR="008912BE" w:rsidRPr="00D66990" w:rsidRDefault="008912BE" w:rsidP="008912BE">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Название</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курса</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внеурочной</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деятельности</w:t>
            </w:r>
          </w:p>
        </w:tc>
        <w:tc>
          <w:tcPr>
            <w:tcW w:w="1846" w:type="dxa"/>
          </w:tcPr>
          <w:p w:rsidR="008912BE" w:rsidRPr="00D66990" w:rsidRDefault="008912BE" w:rsidP="008912BE">
            <w:pPr>
              <w:pStyle w:val="TableParagraph"/>
              <w:spacing w:line="192" w:lineRule="exact"/>
              <w:ind w:left="609" w:right="600" w:hanging="438"/>
              <w:jc w:val="center"/>
              <w:rPr>
                <w:rFonts w:ascii="Times New Roman" w:hAnsi="Times New Roman" w:cs="Times New Roman"/>
                <w:sz w:val="24"/>
                <w:szCs w:val="24"/>
              </w:rPr>
            </w:pPr>
            <w:r w:rsidRPr="00D66990">
              <w:rPr>
                <w:rFonts w:ascii="Times New Roman" w:hAnsi="Times New Roman" w:cs="Times New Roman"/>
                <w:sz w:val="24"/>
                <w:szCs w:val="24"/>
              </w:rPr>
              <w:t>Классы</w:t>
            </w:r>
          </w:p>
        </w:tc>
        <w:tc>
          <w:tcPr>
            <w:tcW w:w="2125" w:type="dxa"/>
          </w:tcPr>
          <w:p w:rsidR="008912BE" w:rsidRPr="00D66990" w:rsidRDefault="008912BE" w:rsidP="008912BE">
            <w:pPr>
              <w:pStyle w:val="TableParagraph"/>
              <w:spacing w:line="192" w:lineRule="exact"/>
              <w:ind w:left="96" w:right="172"/>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Кол-во</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часов</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неделю</w:t>
            </w:r>
          </w:p>
        </w:tc>
        <w:tc>
          <w:tcPr>
            <w:tcW w:w="2127" w:type="dxa"/>
          </w:tcPr>
          <w:p w:rsidR="008912BE" w:rsidRPr="00D66990" w:rsidRDefault="008912BE" w:rsidP="008912BE">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Руководитель</w:t>
            </w:r>
          </w:p>
        </w:tc>
      </w:tr>
      <w:tr w:rsidR="008912BE" w:rsidRPr="00D66990" w:rsidTr="00D66990">
        <w:trPr>
          <w:trHeight w:val="511"/>
        </w:trPr>
        <w:tc>
          <w:tcPr>
            <w:tcW w:w="3539"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«Разговоры</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важном»</w:t>
            </w:r>
          </w:p>
        </w:tc>
        <w:tc>
          <w:tcPr>
            <w:tcW w:w="1846" w:type="dxa"/>
          </w:tcPr>
          <w:p w:rsidR="008912BE" w:rsidRPr="00D66990" w:rsidRDefault="008912BE" w:rsidP="008912BE">
            <w:pPr>
              <w:pStyle w:val="TableParagraph"/>
              <w:ind w:left="607" w:right="60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5" w:type="dxa"/>
          </w:tcPr>
          <w:p w:rsidR="008912BE" w:rsidRPr="00D66990" w:rsidRDefault="008912BE" w:rsidP="008912BE">
            <w:pPr>
              <w:pStyle w:val="TableParagraph"/>
              <w:ind w:left="5"/>
              <w:jc w:val="center"/>
              <w:rPr>
                <w:rFonts w:ascii="Times New Roman" w:hAnsi="Times New Roman" w:cs="Times New Roman"/>
                <w:sz w:val="24"/>
                <w:szCs w:val="24"/>
              </w:rPr>
            </w:pPr>
            <w:r w:rsidRPr="00D66990">
              <w:rPr>
                <w:rFonts w:ascii="Times New Roman" w:hAnsi="Times New Roman" w:cs="Times New Roman"/>
                <w:sz w:val="24"/>
                <w:szCs w:val="24"/>
              </w:rPr>
              <w:t>1</w:t>
            </w:r>
          </w:p>
        </w:tc>
        <w:tc>
          <w:tcPr>
            <w:tcW w:w="2127" w:type="dxa"/>
          </w:tcPr>
          <w:p w:rsidR="008912BE" w:rsidRPr="00D66990" w:rsidRDefault="008912BE" w:rsidP="008912BE">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8912BE" w:rsidRPr="00D66990" w:rsidRDefault="008912BE" w:rsidP="008912BE">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bl>
    <w:p w:rsidR="00C13650" w:rsidRPr="00D66990" w:rsidRDefault="00C13650" w:rsidP="00C13650">
      <w:pPr>
        <w:pStyle w:val="af"/>
        <w:spacing w:before="7"/>
        <w:jc w:val="center"/>
        <w:rPr>
          <w:b/>
        </w:rPr>
      </w:pPr>
    </w:p>
    <w:p w:rsidR="00C13650" w:rsidRPr="00D66990" w:rsidRDefault="00C13650" w:rsidP="00C13650">
      <w:pPr>
        <w:ind w:left="5213"/>
        <w:jc w:val="center"/>
        <w:rPr>
          <w:rFonts w:ascii="Times New Roman" w:hAnsi="Times New Roman" w:cs="Times New Roman"/>
          <w:b/>
          <w:sz w:val="24"/>
          <w:szCs w:val="24"/>
        </w:rPr>
      </w:pPr>
    </w:p>
    <w:p w:rsidR="00C13650" w:rsidRPr="00D66990" w:rsidRDefault="00C13650" w:rsidP="00AB2E62">
      <w:pPr>
        <w:spacing w:after="0" w:line="240" w:lineRule="auto"/>
        <w:jc w:val="center"/>
        <w:rPr>
          <w:rFonts w:ascii="Times New Roman" w:hAnsi="Times New Roman" w:cs="Times New Roman"/>
          <w:b/>
          <w:sz w:val="24"/>
          <w:szCs w:val="24"/>
        </w:rPr>
      </w:pPr>
      <w:r w:rsidRPr="00D66990">
        <w:rPr>
          <w:rFonts w:ascii="Times New Roman" w:hAnsi="Times New Roman" w:cs="Times New Roman"/>
          <w:b/>
          <w:sz w:val="24"/>
          <w:szCs w:val="24"/>
        </w:rPr>
        <w:t>Модуль «Урочная деятельность»</w:t>
      </w:r>
    </w:p>
    <w:p w:rsidR="00C13650" w:rsidRPr="00D66990" w:rsidRDefault="00C13650" w:rsidP="00AB2E62">
      <w:pPr>
        <w:spacing w:after="0" w:line="240" w:lineRule="auto"/>
        <w:jc w:val="center"/>
        <w:rPr>
          <w:rFonts w:ascii="Times New Roman" w:hAnsi="Times New Roman" w:cs="Times New Roman"/>
          <w:b/>
          <w:sz w:val="24"/>
          <w:szCs w:val="24"/>
        </w:rPr>
      </w:pPr>
      <w:r w:rsidRPr="00D66990">
        <w:rPr>
          <w:rFonts w:ascii="Times New Roman" w:hAnsi="Times New Roman" w:cs="Times New Roman"/>
          <w:b/>
          <w:sz w:val="24"/>
          <w:szCs w:val="24"/>
        </w:rPr>
        <w:t>Согласно индивидуальным планам работы учителей - предметников</w:t>
      </w:r>
    </w:p>
    <w:p w:rsidR="00C13650" w:rsidRPr="00D66990" w:rsidRDefault="00C13650" w:rsidP="00AB2E62">
      <w:pPr>
        <w:spacing w:after="0" w:line="240" w:lineRule="auto"/>
        <w:jc w:val="center"/>
        <w:rPr>
          <w:rFonts w:ascii="Times New Roman" w:hAnsi="Times New Roman" w:cs="Times New Roman"/>
          <w:b/>
          <w:sz w:val="24"/>
          <w:szCs w:val="24"/>
        </w:rPr>
      </w:pPr>
    </w:p>
    <w:p w:rsidR="00C13650" w:rsidRPr="00D66990" w:rsidRDefault="00C13650" w:rsidP="00AB2E62">
      <w:pPr>
        <w:spacing w:before="95" w:after="0" w:line="240" w:lineRule="auto"/>
        <w:ind w:left="2313" w:right="2523"/>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«Взаимодействие</w:t>
      </w:r>
      <w:r w:rsidRPr="00D66990">
        <w:rPr>
          <w:rFonts w:ascii="Times New Roman" w:hAnsi="Times New Roman" w:cs="Times New Roman"/>
          <w:b/>
          <w:spacing w:val="-6"/>
          <w:sz w:val="24"/>
          <w:szCs w:val="24"/>
        </w:rPr>
        <w:t xml:space="preserve"> </w:t>
      </w:r>
      <w:r w:rsidRPr="00D66990">
        <w:rPr>
          <w:rFonts w:ascii="Times New Roman" w:hAnsi="Times New Roman" w:cs="Times New Roman"/>
          <w:b/>
          <w:sz w:val="24"/>
          <w:szCs w:val="24"/>
        </w:rPr>
        <w:t>с</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родителями</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(законными</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представителями)»</w:t>
      </w:r>
    </w:p>
    <w:tbl>
      <w:tblPr>
        <w:tblStyle w:val="TableNormal"/>
        <w:tblpPr w:leftFromText="180" w:rightFromText="180" w:vertAnchor="text" w:horzAnchor="page" w:tblpX="1034" w:tblpY="178"/>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9"/>
        <w:gridCol w:w="1552"/>
        <w:gridCol w:w="1842"/>
        <w:gridCol w:w="2127"/>
      </w:tblGrid>
      <w:tr w:rsidR="00AB2E62" w:rsidRPr="00D66990" w:rsidTr="00D66990">
        <w:trPr>
          <w:trHeight w:val="313"/>
        </w:trPr>
        <w:tc>
          <w:tcPr>
            <w:tcW w:w="4539" w:type="dxa"/>
          </w:tcPr>
          <w:p w:rsidR="00AB2E62" w:rsidRPr="00D66990" w:rsidRDefault="00AB2E62" w:rsidP="00AB2E62">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Дела,</w:t>
            </w:r>
            <w:r w:rsidRPr="00D66990">
              <w:rPr>
                <w:rFonts w:ascii="Times New Roman" w:hAnsi="Times New Roman" w:cs="Times New Roman"/>
                <w:spacing w:val="-6"/>
                <w:sz w:val="24"/>
                <w:szCs w:val="24"/>
              </w:rPr>
              <w:t xml:space="preserve"> </w:t>
            </w:r>
            <w:r w:rsidRPr="00D66990">
              <w:rPr>
                <w:rFonts w:ascii="Times New Roman" w:hAnsi="Times New Roman" w:cs="Times New Roman"/>
                <w:sz w:val="24"/>
                <w:szCs w:val="24"/>
              </w:rPr>
              <w:t>события,</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мероприятия</w:t>
            </w:r>
          </w:p>
        </w:tc>
        <w:tc>
          <w:tcPr>
            <w:tcW w:w="1552" w:type="dxa"/>
          </w:tcPr>
          <w:p w:rsidR="00AB2E62" w:rsidRPr="00D66990" w:rsidRDefault="00AB2E62" w:rsidP="00D66990">
            <w:pPr>
              <w:pStyle w:val="TableParagraph"/>
              <w:spacing w:line="192" w:lineRule="exact"/>
              <w:ind w:left="581" w:right="568" w:hanging="448"/>
              <w:jc w:val="center"/>
              <w:rPr>
                <w:rFonts w:ascii="Times New Roman" w:hAnsi="Times New Roman" w:cs="Times New Roman"/>
                <w:sz w:val="24"/>
                <w:szCs w:val="24"/>
              </w:rPr>
            </w:pPr>
            <w:r w:rsidRPr="00D66990">
              <w:rPr>
                <w:rFonts w:ascii="Times New Roman" w:hAnsi="Times New Roman" w:cs="Times New Roman"/>
                <w:sz w:val="24"/>
                <w:szCs w:val="24"/>
              </w:rPr>
              <w:t>Классы</w:t>
            </w:r>
          </w:p>
        </w:tc>
        <w:tc>
          <w:tcPr>
            <w:tcW w:w="1842" w:type="dxa"/>
          </w:tcPr>
          <w:p w:rsidR="00AB2E62" w:rsidRPr="00D66990" w:rsidRDefault="00AB2E62" w:rsidP="00AB2E62">
            <w:pPr>
              <w:pStyle w:val="TableParagraph"/>
              <w:spacing w:line="192" w:lineRule="exact"/>
              <w:ind w:left="442" w:right="437"/>
              <w:jc w:val="center"/>
              <w:rPr>
                <w:rFonts w:ascii="Times New Roman" w:hAnsi="Times New Roman" w:cs="Times New Roman"/>
                <w:sz w:val="24"/>
                <w:szCs w:val="24"/>
              </w:rPr>
            </w:pPr>
            <w:r w:rsidRPr="00D66990">
              <w:rPr>
                <w:rFonts w:ascii="Times New Roman" w:hAnsi="Times New Roman" w:cs="Times New Roman"/>
                <w:sz w:val="24"/>
                <w:szCs w:val="24"/>
              </w:rPr>
              <w:t>Дата</w:t>
            </w:r>
          </w:p>
        </w:tc>
        <w:tc>
          <w:tcPr>
            <w:tcW w:w="2127" w:type="dxa"/>
          </w:tcPr>
          <w:p w:rsidR="00AB2E62" w:rsidRPr="00D66990" w:rsidRDefault="00AB2E62" w:rsidP="00AB2E62">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Ответственные</w:t>
            </w:r>
          </w:p>
        </w:tc>
      </w:tr>
      <w:tr w:rsidR="00AB2E62" w:rsidRPr="00D66990" w:rsidTr="00D66990">
        <w:trPr>
          <w:trHeight w:val="707"/>
        </w:trPr>
        <w:tc>
          <w:tcPr>
            <w:tcW w:w="4539" w:type="dxa"/>
          </w:tcPr>
          <w:p w:rsidR="00AB2E62" w:rsidRPr="00D66990" w:rsidRDefault="00AB2E62" w:rsidP="00AB2E62">
            <w:pPr>
              <w:pStyle w:val="TableParagraph"/>
              <w:spacing w:before="1" w:line="240" w:lineRule="auto"/>
              <w:jc w:val="center"/>
              <w:rPr>
                <w:rFonts w:ascii="Times New Roman" w:hAnsi="Times New Roman" w:cs="Times New Roman"/>
                <w:sz w:val="24"/>
                <w:szCs w:val="24"/>
                <w:lang w:val="ru-RU"/>
              </w:rPr>
            </w:pPr>
            <w:r w:rsidRPr="00D66990">
              <w:rPr>
                <w:rFonts w:ascii="Times New Roman" w:hAnsi="Times New Roman" w:cs="Times New Roman"/>
                <w:spacing w:val="-1"/>
                <w:sz w:val="24"/>
                <w:szCs w:val="24"/>
                <w:lang w:val="ru-RU"/>
              </w:rPr>
              <w:t>Заседания</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Родительских</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комитетов</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классов</w:t>
            </w:r>
          </w:p>
          <w:p w:rsidR="00AB2E62" w:rsidRPr="00D66990" w:rsidRDefault="00AB2E62" w:rsidP="00AB2E62">
            <w:pPr>
              <w:pStyle w:val="TableParagraph"/>
              <w:spacing w:before="1"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Участие в РОВ</w:t>
            </w:r>
          </w:p>
        </w:tc>
        <w:tc>
          <w:tcPr>
            <w:tcW w:w="1552" w:type="dxa"/>
          </w:tcPr>
          <w:p w:rsidR="00AB2E62" w:rsidRPr="00D66990" w:rsidRDefault="00AB2E62" w:rsidP="00AB2E62">
            <w:pPr>
              <w:pStyle w:val="TableParagraph"/>
              <w:spacing w:before="1" w:line="240" w:lineRule="auto"/>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2" w:type="dxa"/>
          </w:tcPr>
          <w:p w:rsidR="00AB2E62" w:rsidRPr="00D66990" w:rsidRDefault="00AB2E62" w:rsidP="00AB2E62">
            <w:pPr>
              <w:pStyle w:val="TableParagraph"/>
              <w:tabs>
                <w:tab w:val="left" w:pos="442"/>
                <w:tab w:val="left" w:pos="1296"/>
              </w:tabs>
              <w:spacing w:before="1" w:line="240" w:lineRule="auto"/>
              <w:ind w:left="113" w:right="106"/>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z w:val="24"/>
                <w:szCs w:val="24"/>
              </w:rPr>
              <w:tab/>
              <w:t xml:space="preserve">течение </w:t>
            </w:r>
            <w:r w:rsidRPr="00D66990">
              <w:rPr>
                <w:rFonts w:ascii="Times New Roman" w:hAnsi="Times New Roman" w:cs="Times New Roman"/>
                <w:spacing w:val="-2"/>
                <w:sz w:val="24"/>
                <w:szCs w:val="24"/>
              </w:rPr>
              <w:t>учебного</w:t>
            </w:r>
            <w:r w:rsidRPr="00D66990">
              <w:rPr>
                <w:rFonts w:ascii="Times New Roman" w:hAnsi="Times New Roman" w:cs="Times New Roman"/>
                <w:spacing w:val="-43"/>
                <w:sz w:val="24"/>
                <w:szCs w:val="24"/>
              </w:rPr>
              <w:t xml:space="preserve"> </w:t>
            </w:r>
            <w:r w:rsidRPr="00D66990">
              <w:rPr>
                <w:rFonts w:ascii="Times New Roman" w:hAnsi="Times New Roman" w:cs="Times New Roman"/>
                <w:sz w:val="24"/>
                <w:szCs w:val="24"/>
              </w:rPr>
              <w:t>года</w:t>
            </w:r>
          </w:p>
        </w:tc>
        <w:tc>
          <w:tcPr>
            <w:tcW w:w="2127" w:type="dxa"/>
          </w:tcPr>
          <w:p w:rsidR="00AB2E62" w:rsidRPr="00D66990" w:rsidRDefault="00AB2E62" w:rsidP="00D66990">
            <w:pPr>
              <w:pStyle w:val="TableParagraph"/>
              <w:spacing w:before="1" w:line="244" w:lineRule="auto"/>
              <w:ind w:right="143"/>
              <w:jc w:val="center"/>
              <w:rPr>
                <w:rFonts w:ascii="Times New Roman" w:hAnsi="Times New Roman" w:cs="Times New Roman"/>
                <w:sz w:val="24"/>
                <w:szCs w:val="24"/>
              </w:rPr>
            </w:pPr>
            <w:r w:rsidRPr="00D66990">
              <w:rPr>
                <w:rFonts w:ascii="Times New Roman" w:hAnsi="Times New Roman" w:cs="Times New Roman"/>
                <w:spacing w:val="-1"/>
                <w:sz w:val="24"/>
                <w:szCs w:val="24"/>
              </w:rPr>
              <w:t>Председатели</w:t>
            </w:r>
            <w:r w:rsidRPr="00D66990">
              <w:rPr>
                <w:rFonts w:ascii="Times New Roman" w:hAnsi="Times New Roman" w:cs="Times New Roman"/>
                <w:spacing w:val="-43"/>
                <w:sz w:val="24"/>
                <w:szCs w:val="24"/>
              </w:rPr>
              <w:t xml:space="preserve"> </w:t>
            </w:r>
            <w:r w:rsidRPr="00D66990">
              <w:rPr>
                <w:rFonts w:ascii="Times New Roman" w:hAnsi="Times New Roman" w:cs="Times New Roman"/>
                <w:sz w:val="24"/>
                <w:szCs w:val="24"/>
              </w:rPr>
              <w:t>родительских</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комитетов</w:t>
            </w:r>
          </w:p>
        </w:tc>
      </w:tr>
      <w:tr w:rsidR="00AB2E62" w:rsidRPr="00D66990" w:rsidTr="00D66990">
        <w:trPr>
          <w:trHeight w:val="511"/>
        </w:trPr>
        <w:tc>
          <w:tcPr>
            <w:tcW w:w="4539" w:type="dxa"/>
          </w:tcPr>
          <w:p w:rsidR="00AB2E62" w:rsidRPr="00D66990" w:rsidRDefault="00AB2E62" w:rsidP="00AB2E62">
            <w:pPr>
              <w:pStyle w:val="TableParagraph"/>
              <w:tabs>
                <w:tab w:val="left" w:pos="1527"/>
                <w:tab w:val="left" w:pos="2577"/>
                <w:tab w:val="left" w:pos="3499"/>
                <w:tab w:val="left" w:pos="3904"/>
              </w:tabs>
              <w:spacing w:line="242" w:lineRule="auto"/>
              <w:ind w:right="104"/>
              <w:jc w:val="center"/>
              <w:rPr>
                <w:rFonts w:ascii="Times New Roman" w:hAnsi="Times New Roman" w:cs="Times New Roman"/>
                <w:b/>
                <w:i/>
                <w:sz w:val="24"/>
                <w:szCs w:val="24"/>
              </w:rPr>
            </w:pPr>
            <w:r w:rsidRPr="00D66990">
              <w:rPr>
                <w:rFonts w:ascii="Times New Roman" w:hAnsi="Times New Roman" w:cs="Times New Roman"/>
                <w:sz w:val="24"/>
                <w:szCs w:val="24"/>
              </w:rPr>
              <w:t>Родительские</w:t>
            </w:r>
            <w:r w:rsidRPr="00D66990">
              <w:rPr>
                <w:rFonts w:ascii="Times New Roman" w:hAnsi="Times New Roman" w:cs="Times New Roman"/>
                <w:sz w:val="24"/>
                <w:szCs w:val="24"/>
              </w:rPr>
              <w:tab/>
              <w:t xml:space="preserve"> собрания</w:t>
            </w:r>
          </w:p>
        </w:tc>
        <w:tc>
          <w:tcPr>
            <w:tcW w:w="1552"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2" w:type="dxa"/>
          </w:tcPr>
          <w:p w:rsidR="00AB2E62" w:rsidRPr="00D66990" w:rsidRDefault="00AB2E62" w:rsidP="00AB2E62">
            <w:pPr>
              <w:pStyle w:val="TableParagraph"/>
              <w:ind w:left="113"/>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В первую неделю после каждых каникул</w:t>
            </w:r>
          </w:p>
        </w:tc>
        <w:tc>
          <w:tcPr>
            <w:tcW w:w="2127"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1163"/>
        </w:trPr>
        <w:tc>
          <w:tcPr>
            <w:tcW w:w="4539" w:type="dxa"/>
          </w:tcPr>
          <w:p w:rsidR="00AB2E62" w:rsidRPr="00D66990" w:rsidRDefault="00AB2E62" w:rsidP="00AB2E62">
            <w:pPr>
              <w:pStyle w:val="TableParagraph"/>
              <w:spacing w:line="244" w:lineRule="auto"/>
              <w:ind w:right="107"/>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Раздел</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«Информация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для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родителей»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сайте</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школы: по социальным вопросам, профориентации,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безопасности,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психологического</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благополучия,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профилактики вредных привычек и правонарушений</w:t>
            </w:r>
          </w:p>
        </w:tc>
        <w:tc>
          <w:tcPr>
            <w:tcW w:w="1552"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2"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2127" w:type="dxa"/>
          </w:tcPr>
          <w:p w:rsidR="00AB2E62" w:rsidRPr="00D66990" w:rsidRDefault="00AB2E62" w:rsidP="00AB2E62">
            <w:pPr>
              <w:pStyle w:val="TableParagraph"/>
              <w:spacing w:line="244" w:lineRule="auto"/>
              <w:ind w:right="94"/>
              <w:jc w:val="center"/>
              <w:rPr>
                <w:rFonts w:ascii="Times New Roman" w:hAnsi="Times New Roman" w:cs="Times New Roman"/>
                <w:sz w:val="24"/>
                <w:szCs w:val="24"/>
              </w:rPr>
            </w:pPr>
            <w:r w:rsidRPr="00D66990">
              <w:rPr>
                <w:rFonts w:ascii="Times New Roman" w:hAnsi="Times New Roman" w:cs="Times New Roman"/>
                <w:spacing w:val="-1"/>
                <w:sz w:val="24"/>
                <w:szCs w:val="24"/>
              </w:rPr>
              <w:t>заместитель</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директора</w:t>
            </w:r>
            <w:r w:rsidRPr="00D66990">
              <w:rPr>
                <w:rFonts w:ascii="Times New Roman" w:hAnsi="Times New Roman" w:cs="Times New Roman"/>
                <w:spacing w:val="-42"/>
                <w:sz w:val="24"/>
                <w:szCs w:val="24"/>
              </w:rPr>
              <w:t xml:space="preserve"> </w:t>
            </w:r>
            <w:r w:rsidRPr="00D66990">
              <w:rPr>
                <w:rFonts w:ascii="Times New Roman" w:hAnsi="Times New Roman" w:cs="Times New Roman"/>
                <w:sz w:val="24"/>
                <w:szCs w:val="24"/>
              </w:rPr>
              <w:t>по ВР</w:t>
            </w:r>
          </w:p>
        </w:tc>
      </w:tr>
      <w:tr w:rsidR="00AB2E62" w:rsidRPr="00D66990" w:rsidTr="00D66990">
        <w:trPr>
          <w:trHeight w:val="707"/>
        </w:trPr>
        <w:tc>
          <w:tcPr>
            <w:tcW w:w="4539" w:type="dxa"/>
          </w:tcPr>
          <w:p w:rsidR="00AB2E62" w:rsidRPr="00D66990" w:rsidRDefault="00AB2E62" w:rsidP="00AB2E62">
            <w:pPr>
              <w:pStyle w:val="TableParagraph"/>
              <w:tabs>
                <w:tab w:val="left" w:pos="1472"/>
                <w:tab w:val="left" w:pos="2750"/>
              </w:tabs>
              <w:spacing w:line="244" w:lineRule="auto"/>
              <w:ind w:right="108"/>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Индивидуальная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работа</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семьями: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трудной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жизненной</w:t>
            </w:r>
            <w:r w:rsidRPr="00D66990">
              <w:rPr>
                <w:rFonts w:ascii="Times New Roman" w:hAnsi="Times New Roman" w:cs="Times New Roman"/>
                <w:sz w:val="24"/>
                <w:szCs w:val="24"/>
                <w:lang w:val="ru-RU"/>
              </w:rPr>
              <w:tab/>
              <w:t>ситуации,</w:t>
            </w:r>
            <w:r w:rsidRPr="00D66990">
              <w:rPr>
                <w:rFonts w:ascii="Times New Roman" w:hAnsi="Times New Roman" w:cs="Times New Roman"/>
                <w:sz w:val="24"/>
                <w:szCs w:val="24"/>
                <w:lang w:val="ru-RU"/>
              </w:rPr>
              <w:tab/>
            </w:r>
            <w:r w:rsidRPr="00D66990">
              <w:rPr>
                <w:rFonts w:ascii="Times New Roman" w:hAnsi="Times New Roman" w:cs="Times New Roman"/>
                <w:spacing w:val="-1"/>
                <w:sz w:val="24"/>
                <w:szCs w:val="24"/>
                <w:lang w:val="ru-RU"/>
              </w:rPr>
              <w:t>малообеспеченными</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и многодетными,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«группы</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риска»</w:t>
            </w:r>
          </w:p>
        </w:tc>
        <w:tc>
          <w:tcPr>
            <w:tcW w:w="1552"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2"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2127"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510"/>
        </w:trPr>
        <w:tc>
          <w:tcPr>
            <w:tcW w:w="4539" w:type="dxa"/>
          </w:tcPr>
          <w:p w:rsidR="00AB2E62" w:rsidRPr="00D66990" w:rsidRDefault="00AB2E62" w:rsidP="00AB2E62">
            <w:pPr>
              <w:pStyle w:val="TableParagraph"/>
              <w:spacing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Работа</w:t>
            </w:r>
            <w:r w:rsidRPr="00D66990">
              <w:rPr>
                <w:rFonts w:ascii="Times New Roman" w:hAnsi="Times New Roman" w:cs="Times New Roman"/>
                <w:spacing w:val="19"/>
                <w:sz w:val="24"/>
                <w:szCs w:val="24"/>
                <w:lang w:val="ru-RU"/>
              </w:rPr>
              <w:t xml:space="preserve"> </w:t>
            </w:r>
            <w:r w:rsidRPr="00D66990">
              <w:rPr>
                <w:rFonts w:ascii="Times New Roman" w:hAnsi="Times New Roman" w:cs="Times New Roman"/>
                <w:sz w:val="24"/>
                <w:szCs w:val="24"/>
                <w:lang w:val="ru-RU"/>
              </w:rPr>
              <w:t>с</w:t>
            </w:r>
            <w:r w:rsidRPr="00D66990">
              <w:rPr>
                <w:rFonts w:ascii="Times New Roman" w:hAnsi="Times New Roman" w:cs="Times New Roman"/>
                <w:spacing w:val="21"/>
                <w:sz w:val="24"/>
                <w:szCs w:val="24"/>
                <w:lang w:val="ru-RU"/>
              </w:rPr>
              <w:t xml:space="preserve"> </w:t>
            </w:r>
            <w:r w:rsidRPr="00D66990">
              <w:rPr>
                <w:rFonts w:ascii="Times New Roman" w:hAnsi="Times New Roman" w:cs="Times New Roman"/>
                <w:sz w:val="24"/>
                <w:szCs w:val="24"/>
                <w:lang w:val="ru-RU"/>
              </w:rPr>
              <w:t>родителями</w:t>
            </w:r>
            <w:r w:rsidRPr="00D66990">
              <w:rPr>
                <w:rFonts w:ascii="Times New Roman" w:hAnsi="Times New Roman" w:cs="Times New Roman"/>
                <w:spacing w:val="21"/>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21"/>
                <w:sz w:val="24"/>
                <w:szCs w:val="24"/>
                <w:lang w:val="ru-RU"/>
              </w:rPr>
              <w:t xml:space="preserve"> </w:t>
            </w:r>
            <w:r w:rsidRPr="00D66990">
              <w:rPr>
                <w:rFonts w:ascii="Times New Roman" w:hAnsi="Times New Roman" w:cs="Times New Roman"/>
                <w:sz w:val="24"/>
                <w:szCs w:val="24"/>
                <w:lang w:val="ru-RU"/>
              </w:rPr>
              <w:t>организации</w:t>
            </w:r>
            <w:r w:rsidRPr="00D66990">
              <w:rPr>
                <w:rFonts w:ascii="Times New Roman" w:hAnsi="Times New Roman" w:cs="Times New Roman"/>
                <w:spacing w:val="21"/>
                <w:sz w:val="24"/>
                <w:szCs w:val="24"/>
                <w:lang w:val="ru-RU"/>
              </w:rPr>
              <w:t xml:space="preserve"> </w:t>
            </w:r>
            <w:r w:rsidRPr="00D66990">
              <w:rPr>
                <w:rFonts w:ascii="Times New Roman" w:hAnsi="Times New Roman" w:cs="Times New Roman"/>
                <w:sz w:val="24"/>
                <w:szCs w:val="24"/>
                <w:lang w:val="ru-RU"/>
              </w:rPr>
              <w:t xml:space="preserve">горячего </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питания</w:t>
            </w:r>
          </w:p>
        </w:tc>
        <w:tc>
          <w:tcPr>
            <w:tcW w:w="1552"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2"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Сентябрь -</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май</w:t>
            </w:r>
          </w:p>
        </w:tc>
        <w:tc>
          <w:tcPr>
            <w:tcW w:w="2127"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bl>
    <w:p w:rsidR="00C13650" w:rsidRPr="00D66990" w:rsidRDefault="00C13650" w:rsidP="00C13650">
      <w:pPr>
        <w:pStyle w:val="af"/>
        <w:spacing w:before="9"/>
        <w:jc w:val="center"/>
        <w:rPr>
          <w:b/>
        </w:rPr>
      </w:pPr>
    </w:p>
    <w:p w:rsidR="00C13650" w:rsidRPr="00D66990" w:rsidRDefault="00C13650" w:rsidP="00AB2E62">
      <w:pPr>
        <w:spacing w:after="0" w:line="240" w:lineRule="auto"/>
        <w:ind w:left="2313" w:right="2518"/>
        <w:jc w:val="center"/>
        <w:rPr>
          <w:rFonts w:ascii="Times New Roman" w:hAnsi="Times New Roman" w:cs="Times New Roman"/>
          <w:b/>
          <w:sz w:val="24"/>
          <w:szCs w:val="24"/>
        </w:rPr>
      </w:pPr>
    </w:p>
    <w:p w:rsidR="00C13650" w:rsidRPr="00D66990" w:rsidRDefault="00C13650" w:rsidP="00AB2E62">
      <w:pPr>
        <w:spacing w:after="0" w:line="240" w:lineRule="auto"/>
        <w:ind w:left="2313" w:right="2518"/>
        <w:jc w:val="center"/>
        <w:rPr>
          <w:rFonts w:ascii="Times New Roman" w:hAnsi="Times New Roman" w:cs="Times New Roman"/>
          <w:b/>
          <w:sz w:val="24"/>
          <w:szCs w:val="24"/>
        </w:rPr>
      </w:pPr>
      <w:r w:rsidRPr="00D66990">
        <w:rPr>
          <w:rFonts w:ascii="Times New Roman" w:hAnsi="Times New Roman" w:cs="Times New Roman"/>
          <w:b/>
          <w:sz w:val="24"/>
          <w:szCs w:val="24"/>
        </w:rPr>
        <w:lastRenderedPageBreak/>
        <w:t>Модуль</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«Детские</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общественные</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объединения»</w:t>
      </w:r>
    </w:p>
    <w:tbl>
      <w:tblPr>
        <w:tblStyle w:val="TableNormal"/>
        <w:tblpPr w:leftFromText="180" w:rightFromText="180" w:vertAnchor="text" w:horzAnchor="margin" w:tblpXSpec="center" w:tblpY="141"/>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9"/>
        <w:gridCol w:w="1843"/>
        <w:gridCol w:w="2126"/>
        <w:gridCol w:w="1552"/>
      </w:tblGrid>
      <w:tr w:rsidR="00AB2E62" w:rsidRPr="00D66990" w:rsidTr="00D66990">
        <w:trPr>
          <w:trHeight w:val="316"/>
        </w:trPr>
        <w:tc>
          <w:tcPr>
            <w:tcW w:w="4539" w:type="dxa"/>
          </w:tcPr>
          <w:p w:rsidR="00AB2E62" w:rsidRPr="00D66990" w:rsidRDefault="00AB2E62" w:rsidP="00AB2E62">
            <w:pPr>
              <w:pStyle w:val="TableParagraph"/>
              <w:spacing w:line="194" w:lineRule="exact"/>
              <w:jc w:val="center"/>
              <w:rPr>
                <w:rFonts w:ascii="Times New Roman" w:hAnsi="Times New Roman" w:cs="Times New Roman"/>
                <w:sz w:val="24"/>
                <w:szCs w:val="24"/>
              </w:rPr>
            </w:pPr>
            <w:r w:rsidRPr="00D66990">
              <w:rPr>
                <w:rFonts w:ascii="Times New Roman" w:hAnsi="Times New Roman" w:cs="Times New Roman"/>
                <w:sz w:val="24"/>
                <w:szCs w:val="24"/>
              </w:rPr>
              <w:t>Дела,</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события,</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мероприятия</w:t>
            </w:r>
          </w:p>
        </w:tc>
        <w:tc>
          <w:tcPr>
            <w:tcW w:w="1843" w:type="dxa"/>
          </w:tcPr>
          <w:p w:rsidR="00AB2E62" w:rsidRPr="00D66990" w:rsidRDefault="00AB2E62" w:rsidP="00AB2E62">
            <w:pPr>
              <w:pStyle w:val="TableParagraph"/>
              <w:spacing w:line="194" w:lineRule="exact"/>
              <w:ind w:left="581" w:right="571"/>
              <w:jc w:val="center"/>
              <w:rPr>
                <w:rFonts w:ascii="Times New Roman" w:hAnsi="Times New Roman" w:cs="Times New Roman"/>
                <w:sz w:val="24"/>
                <w:szCs w:val="24"/>
              </w:rPr>
            </w:pPr>
            <w:r w:rsidRPr="00D66990">
              <w:rPr>
                <w:rFonts w:ascii="Times New Roman" w:hAnsi="Times New Roman" w:cs="Times New Roman"/>
                <w:sz w:val="24"/>
                <w:szCs w:val="24"/>
              </w:rPr>
              <w:t>Класс</w:t>
            </w:r>
          </w:p>
        </w:tc>
        <w:tc>
          <w:tcPr>
            <w:tcW w:w="2126" w:type="dxa"/>
          </w:tcPr>
          <w:p w:rsidR="00AB2E62" w:rsidRPr="00D66990" w:rsidRDefault="00AB2E62" w:rsidP="00AB2E62">
            <w:pPr>
              <w:pStyle w:val="TableParagraph"/>
              <w:spacing w:line="194" w:lineRule="exact"/>
              <w:ind w:left="442" w:right="439"/>
              <w:jc w:val="center"/>
              <w:rPr>
                <w:rFonts w:ascii="Times New Roman" w:hAnsi="Times New Roman" w:cs="Times New Roman"/>
                <w:sz w:val="24"/>
                <w:szCs w:val="24"/>
              </w:rPr>
            </w:pPr>
            <w:r w:rsidRPr="00D66990">
              <w:rPr>
                <w:rFonts w:ascii="Times New Roman" w:hAnsi="Times New Roman" w:cs="Times New Roman"/>
                <w:sz w:val="24"/>
                <w:szCs w:val="24"/>
              </w:rPr>
              <w:t>Дата</w:t>
            </w:r>
          </w:p>
        </w:tc>
        <w:tc>
          <w:tcPr>
            <w:tcW w:w="1552" w:type="dxa"/>
          </w:tcPr>
          <w:p w:rsidR="00AB2E62" w:rsidRPr="00D66990" w:rsidRDefault="00AB2E62" w:rsidP="00AB2E62">
            <w:pPr>
              <w:pStyle w:val="TableParagraph"/>
              <w:spacing w:line="194" w:lineRule="exact"/>
              <w:jc w:val="center"/>
              <w:rPr>
                <w:rFonts w:ascii="Times New Roman" w:hAnsi="Times New Roman" w:cs="Times New Roman"/>
                <w:sz w:val="24"/>
                <w:szCs w:val="24"/>
              </w:rPr>
            </w:pPr>
            <w:r w:rsidRPr="00D66990">
              <w:rPr>
                <w:rFonts w:ascii="Times New Roman" w:hAnsi="Times New Roman" w:cs="Times New Roman"/>
                <w:sz w:val="24"/>
                <w:szCs w:val="24"/>
              </w:rPr>
              <w:t>Ответственные</w:t>
            </w:r>
          </w:p>
        </w:tc>
      </w:tr>
      <w:tr w:rsidR="00AB2E62" w:rsidRPr="00D66990" w:rsidTr="00D66990">
        <w:trPr>
          <w:trHeight w:val="316"/>
        </w:trPr>
        <w:tc>
          <w:tcPr>
            <w:tcW w:w="453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t>Дни</w:t>
            </w:r>
            <w:r w:rsidRPr="00D66990">
              <w:rPr>
                <w:rFonts w:ascii="Times New Roman" w:hAnsi="Times New Roman" w:cs="Times New Roman"/>
                <w:spacing w:val="-7"/>
                <w:sz w:val="24"/>
                <w:szCs w:val="24"/>
              </w:rPr>
              <w:t xml:space="preserve"> </w:t>
            </w:r>
            <w:r w:rsidRPr="00D66990">
              <w:rPr>
                <w:rFonts w:ascii="Times New Roman" w:hAnsi="Times New Roman" w:cs="Times New Roman"/>
                <w:spacing w:val="-1"/>
                <w:sz w:val="24"/>
                <w:szCs w:val="24"/>
              </w:rPr>
              <w:t>единых</w:t>
            </w:r>
            <w:r w:rsidRPr="00D66990">
              <w:rPr>
                <w:rFonts w:ascii="Times New Roman" w:hAnsi="Times New Roman" w:cs="Times New Roman"/>
                <w:spacing w:val="-9"/>
                <w:sz w:val="24"/>
                <w:szCs w:val="24"/>
              </w:rPr>
              <w:t xml:space="preserve"> </w:t>
            </w:r>
            <w:r w:rsidRPr="00D66990">
              <w:rPr>
                <w:rFonts w:ascii="Times New Roman" w:hAnsi="Times New Roman" w:cs="Times New Roman"/>
                <w:spacing w:val="-1"/>
                <w:sz w:val="24"/>
                <w:szCs w:val="24"/>
              </w:rPr>
              <w:t>действий</w:t>
            </w:r>
            <w:r w:rsidRPr="00D66990">
              <w:rPr>
                <w:rFonts w:ascii="Times New Roman" w:hAnsi="Times New Roman" w:cs="Times New Roman"/>
                <w:spacing w:val="-8"/>
                <w:sz w:val="24"/>
                <w:szCs w:val="24"/>
              </w:rPr>
              <w:t xml:space="preserve"> </w:t>
            </w:r>
            <w:r w:rsidRPr="00D66990">
              <w:rPr>
                <w:rFonts w:ascii="Times New Roman" w:hAnsi="Times New Roman" w:cs="Times New Roman"/>
                <w:spacing w:val="-1"/>
                <w:sz w:val="24"/>
                <w:szCs w:val="24"/>
              </w:rPr>
              <w:t>РДДМ</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pacing w:val="-1"/>
                <w:sz w:val="24"/>
                <w:szCs w:val="24"/>
              </w:rPr>
              <w:t>По</w:t>
            </w:r>
            <w:r w:rsidRPr="00D66990">
              <w:rPr>
                <w:rFonts w:ascii="Times New Roman" w:hAnsi="Times New Roman" w:cs="Times New Roman"/>
                <w:spacing w:val="-10"/>
                <w:sz w:val="24"/>
                <w:szCs w:val="24"/>
              </w:rPr>
              <w:t xml:space="preserve"> </w:t>
            </w:r>
            <w:r w:rsidRPr="00D66990">
              <w:rPr>
                <w:rFonts w:ascii="Times New Roman" w:hAnsi="Times New Roman" w:cs="Times New Roman"/>
                <w:spacing w:val="-1"/>
                <w:sz w:val="24"/>
                <w:szCs w:val="24"/>
              </w:rPr>
              <w:t>плану</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РДДМ</w:t>
            </w:r>
          </w:p>
        </w:tc>
        <w:tc>
          <w:tcPr>
            <w:tcW w:w="1552"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w w:val="95"/>
                <w:sz w:val="24"/>
                <w:szCs w:val="24"/>
              </w:rPr>
              <w:t>Актив</w:t>
            </w:r>
            <w:r w:rsidRPr="00D66990">
              <w:rPr>
                <w:rFonts w:ascii="Times New Roman" w:hAnsi="Times New Roman" w:cs="Times New Roman"/>
                <w:spacing w:val="6"/>
                <w:w w:val="95"/>
                <w:sz w:val="24"/>
                <w:szCs w:val="24"/>
              </w:rPr>
              <w:t xml:space="preserve"> </w:t>
            </w:r>
            <w:r w:rsidRPr="00D66990">
              <w:rPr>
                <w:rFonts w:ascii="Times New Roman" w:hAnsi="Times New Roman" w:cs="Times New Roman"/>
                <w:w w:val="95"/>
                <w:sz w:val="24"/>
                <w:szCs w:val="24"/>
              </w:rPr>
              <w:t>РДДМ</w:t>
            </w:r>
          </w:p>
        </w:tc>
      </w:tr>
      <w:tr w:rsidR="00AB2E62" w:rsidRPr="00D66990" w:rsidTr="00D66990">
        <w:trPr>
          <w:trHeight w:val="510"/>
        </w:trPr>
        <w:tc>
          <w:tcPr>
            <w:tcW w:w="4539" w:type="dxa"/>
          </w:tcPr>
          <w:p w:rsidR="00AB2E62" w:rsidRPr="00D66990" w:rsidRDefault="00AB2E62" w:rsidP="00AB2E62">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Участие</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Проекте</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«Большая</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перемена»</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pacing w:val="-1"/>
                <w:sz w:val="24"/>
                <w:szCs w:val="24"/>
              </w:rPr>
              <w:t>По</w:t>
            </w:r>
            <w:r w:rsidRPr="00D66990">
              <w:rPr>
                <w:rFonts w:ascii="Times New Roman" w:hAnsi="Times New Roman" w:cs="Times New Roman"/>
                <w:spacing w:val="-10"/>
                <w:sz w:val="24"/>
                <w:szCs w:val="24"/>
              </w:rPr>
              <w:t xml:space="preserve"> </w:t>
            </w:r>
            <w:r w:rsidRPr="00D66990">
              <w:rPr>
                <w:rFonts w:ascii="Times New Roman" w:hAnsi="Times New Roman" w:cs="Times New Roman"/>
                <w:spacing w:val="-1"/>
                <w:sz w:val="24"/>
                <w:szCs w:val="24"/>
              </w:rPr>
              <w:t>плану</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РДДМ</w:t>
            </w:r>
          </w:p>
        </w:tc>
        <w:tc>
          <w:tcPr>
            <w:tcW w:w="1552"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313"/>
        </w:trPr>
        <w:tc>
          <w:tcPr>
            <w:tcW w:w="453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Всероссийская</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акция</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«Кросс</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наций»</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579"/>
              <w:jc w:val="center"/>
              <w:rPr>
                <w:rFonts w:ascii="Times New Roman" w:hAnsi="Times New Roman" w:cs="Times New Roman"/>
                <w:sz w:val="24"/>
                <w:szCs w:val="24"/>
              </w:rPr>
            </w:pPr>
            <w:r w:rsidRPr="00D66990">
              <w:rPr>
                <w:rFonts w:ascii="Times New Roman" w:hAnsi="Times New Roman" w:cs="Times New Roman"/>
                <w:sz w:val="24"/>
                <w:szCs w:val="24"/>
              </w:rPr>
              <w:t>16</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сентября</w:t>
            </w:r>
          </w:p>
        </w:tc>
        <w:tc>
          <w:tcPr>
            <w:tcW w:w="1552"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Учителя</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физкультуры</w:t>
            </w:r>
          </w:p>
        </w:tc>
      </w:tr>
      <w:tr w:rsidR="00AB2E62" w:rsidRPr="00D66990" w:rsidTr="00D66990">
        <w:trPr>
          <w:trHeight w:val="510"/>
        </w:trPr>
        <w:tc>
          <w:tcPr>
            <w:tcW w:w="4539" w:type="dxa"/>
          </w:tcPr>
          <w:p w:rsidR="00AB2E62" w:rsidRPr="00D66990" w:rsidRDefault="00AB2E62" w:rsidP="00AB2E62">
            <w:pPr>
              <w:pStyle w:val="TableParagraph"/>
              <w:tabs>
                <w:tab w:val="left" w:pos="1186"/>
                <w:tab w:val="left" w:pos="2659"/>
                <w:tab w:val="left" w:pos="3179"/>
              </w:tabs>
              <w:spacing w:before="1" w:line="240" w:lineRule="auto"/>
              <w:ind w:right="110"/>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Участие</w:t>
            </w:r>
            <w:r w:rsidRPr="00D66990">
              <w:rPr>
                <w:rFonts w:ascii="Times New Roman" w:hAnsi="Times New Roman" w:cs="Times New Roman"/>
                <w:sz w:val="24"/>
                <w:szCs w:val="24"/>
                <w:lang w:val="ru-RU"/>
              </w:rPr>
              <w:tab/>
              <w:t>Юнармейцев</w:t>
            </w:r>
            <w:r w:rsidRPr="00D66990">
              <w:rPr>
                <w:rFonts w:ascii="Times New Roman" w:hAnsi="Times New Roman" w:cs="Times New Roman"/>
                <w:sz w:val="24"/>
                <w:szCs w:val="24"/>
                <w:lang w:val="ru-RU"/>
              </w:rPr>
              <w:tab/>
              <w:t xml:space="preserve">в </w:t>
            </w:r>
            <w:r w:rsidRPr="00D66990">
              <w:rPr>
                <w:rFonts w:ascii="Times New Roman" w:hAnsi="Times New Roman" w:cs="Times New Roman"/>
                <w:w w:val="95"/>
                <w:sz w:val="24"/>
                <w:szCs w:val="24"/>
                <w:lang w:val="ru-RU"/>
              </w:rPr>
              <w:t>патриотических</w:t>
            </w:r>
            <w:r w:rsidRPr="00D66990">
              <w:rPr>
                <w:rFonts w:ascii="Times New Roman" w:hAnsi="Times New Roman" w:cs="Times New Roman"/>
                <w:spacing w:val="1"/>
                <w:w w:val="95"/>
                <w:sz w:val="24"/>
                <w:szCs w:val="24"/>
                <w:lang w:val="ru-RU"/>
              </w:rPr>
              <w:t xml:space="preserve"> </w:t>
            </w:r>
            <w:r w:rsidRPr="00D66990">
              <w:rPr>
                <w:rFonts w:ascii="Times New Roman" w:hAnsi="Times New Roman" w:cs="Times New Roman"/>
                <w:sz w:val="24"/>
                <w:szCs w:val="24"/>
                <w:lang w:val="ru-RU"/>
              </w:rPr>
              <w:t>мероприятиях</w:t>
            </w:r>
          </w:p>
        </w:tc>
        <w:tc>
          <w:tcPr>
            <w:tcW w:w="1843" w:type="dxa"/>
          </w:tcPr>
          <w:p w:rsidR="00AB2E62" w:rsidRPr="00D66990" w:rsidRDefault="00AB2E62" w:rsidP="00AB2E62">
            <w:pPr>
              <w:pStyle w:val="TableParagraph"/>
              <w:spacing w:before="1" w:line="240" w:lineRule="auto"/>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spacing w:before="1" w:line="240" w:lineRule="auto"/>
              <w:ind w:left="113"/>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1552" w:type="dxa"/>
          </w:tcPr>
          <w:p w:rsidR="00AB2E62" w:rsidRPr="00D66990" w:rsidRDefault="00AB2E62" w:rsidP="00AB2E62">
            <w:pPr>
              <w:pStyle w:val="TableParagraph"/>
              <w:spacing w:before="1" w:line="240" w:lineRule="auto"/>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line="240" w:lineRule="auto"/>
              <w:ind w:left="0"/>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513"/>
        </w:trPr>
        <w:tc>
          <w:tcPr>
            <w:tcW w:w="4539" w:type="dxa"/>
          </w:tcPr>
          <w:p w:rsidR="00AB2E62" w:rsidRPr="00D66990" w:rsidRDefault="00AB2E62" w:rsidP="00AB2E62">
            <w:pPr>
              <w:pStyle w:val="TableParagraph"/>
              <w:spacing w:before="1"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Участие</w:t>
            </w:r>
            <w:r w:rsidRPr="00D66990">
              <w:rPr>
                <w:rFonts w:ascii="Times New Roman" w:hAnsi="Times New Roman" w:cs="Times New Roman"/>
                <w:spacing w:val="23"/>
                <w:sz w:val="24"/>
                <w:szCs w:val="24"/>
                <w:lang w:val="ru-RU"/>
              </w:rPr>
              <w:t xml:space="preserve"> </w:t>
            </w:r>
            <w:r w:rsidRPr="00D66990">
              <w:rPr>
                <w:rFonts w:ascii="Times New Roman" w:hAnsi="Times New Roman" w:cs="Times New Roman"/>
                <w:sz w:val="24"/>
                <w:szCs w:val="24"/>
                <w:lang w:val="ru-RU"/>
              </w:rPr>
              <w:t>во</w:t>
            </w:r>
            <w:r w:rsidRPr="00D66990">
              <w:rPr>
                <w:rFonts w:ascii="Times New Roman" w:hAnsi="Times New Roman" w:cs="Times New Roman"/>
                <w:spacing w:val="24"/>
                <w:sz w:val="24"/>
                <w:szCs w:val="24"/>
                <w:lang w:val="ru-RU"/>
              </w:rPr>
              <w:t xml:space="preserve"> </w:t>
            </w:r>
            <w:r w:rsidRPr="00D66990">
              <w:rPr>
                <w:rFonts w:ascii="Times New Roman" w:hAnsi="Times New Roman" w:cs="Times New Roman"/>
                <w:sz w:val="24"/>
                <w:szCs w:val="24"/>
                <w:lang w:val="ru-RU"/>
              </w:rPr>
              <w:t>Всероссийских</w:t>
            </w:r>
            <w:r w:rsidRPr="00D66990">
              <w:rPr>
                <w:rFonts w:ascii="Times New Roman" w:hAnsi="Times New Roman" w:cs="Times New Roman"/>
                <w:spacing w:val="23"/>
                <w:sz w:val="24"/>
                <w:szCs w:val="24"/>
                <w:lang w:val="ru-RU"/>
              </w:rPr>
              <w:t xml:space="preserve"> </w:t>
            </w:r>
            <w:r w:rsidRPr="00D66990">
              <w:rPr>
                <w:rFonts w:ascii="Times New Roman" w:hAnsi="Times New Roman" w:cs="Times New Roman"/>
                <w:sz w:val="24"/>
                <w:szCs w:val="24"/>
                <w:lang w:val="ru-RU"/>
              </w:rPr>
              <w:t>проектах</w:t>
            </w:r>
            <w:r w:rsidRPr="00D66990">
              <w:rPr>
                <w:rFonts w:ascii="Times New Roman" w:hAnsi="Times New Roman" w:cs="Times New Roman"/>
                <w:spacing w:val="24"/>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26"/>
                <w:sz w:val="24"/>
                <w:szCs w:val="24"/>
                <w:lang w:val="ru-RU"/>
              </w:rPr>
              <w:t xml:space="preserve"> </w:t>
            </w:r>
            <w:r w:rsidRPr="00D66990">
              <w:rPr>
                <w:rFonts w:ascii="Times New Roman" w:hAnsi="Times New Roman" w:cs="Times New Roman"/>
                <w:sz w:val="24"/>
                <w:szCs w:val="24"/>
                <w:lang w:val="ru-RU"/>
              </w:rPr>
              <w:t>активностям</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РДДМ</w:t>
            </w:r>
          </w:p>
        </w:tc>
        <w:tc>
          <w:tcPr>
            <w:tcW w:w="1843" w:type="dxa"/>
          </w:tcPr>
          <w:p w:rsidR="00AB2E62" w:rsidRPr="00D66990" w:rsidRDefault="00AB2E62" w:rsidP="00AB2E62">
            <w:pPr>
              <w:pStyle w:val="TableParagraph"/>
              <w:spacing w:before="1" w:line="240" w:lineRule="auto"/>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spacing w:before="1" w:line="240" w:lineRule="auto"/>
              <w:ind w:left="113"/>
              <w:jc w:val="center"/>
              <w:rPr>
                <w:rFonts w:ascii="Times New Roman" w:hAnsi="Times New Roman" w:cs="Times New Roman"/>
                <w:sz w:val="24"/>
                <w:szCs w:val="24"/>
              </w:rPr>
            </w:pPr>
            <w:r w:rsidRPr="00D66990">
              <w:rPr>
                <w:rFonts w:ascii="Times New Roman" w:hAnsi="Times New Roman" w:cs="Times New Roman"/>
                <w:spacing w:val="-1"/>
                <w:sz w:val="24"/>
                <w:szCs w:val="24"/>
              </w:rPr>
              <w:t>По</w:t>
            </w:r>
            <w:r w:rsidRPr="00D66990">
              <w:rPr>
                <w:rFonts w:ascii="Times New Roman" w:hAnsi="Times New Roman" w:cs="Times New Roman"/>
                <w:spacing w:val="-10"/>
                <w:sz w:val="24"/>
                <w:szCs w:val="24"/>
              </w:rPr>
              <w:t xml:space="preserve"> </w:t>
            </w:r>
            <w:r w:rsidRPr="00D66990">
              <w:rPr>
                <w:rFonts w:ascii="Times New Roman" w:hAnsi="Times New Roman" w:cs="Times New Roman"/>
                <w:spacing w:val="-1"/>
                <w:sz w:val="24"/>
                <w:szCs w:val="24"/>
              </w:rPr>
              <w:t>плану</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РДДМ</w:t>
            </w:r>
          </w:p>
        </w:tc>
        <w:tc>
          <w:tcPr>
            <w:tcW w:w="1552" w:type="dxa"/>
          </w:tcPr>
          <w:p w:rsidR="00AB2E62" w:rsidRPr="00D66990" w:rsidRDefault="00AB2E62" w:rsidP="00AB2E62">
            <w:pPr>
              <w:pStyle w:val="TableParagraph"/>
              <w:spacing w:before="1" w:line="240" w:lineRule="auto"/>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511"/>
        </w:trPr>
        <w:tc>
          <w:tcPr>
            <w:tcW w:w="453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Участие</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благотворительных</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акциях</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1552"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510"/>
        </w:trPr>
        <w:tc>
          <w:tcPr>
            <w:tcW w:w="4539" w:type="dxa"/>
          </w:tcPr>
          <w:p w:rsidR="00AB2E62" w:rsidRPr="00D66990" w:rsidRDefault="00AB2E62" w:rsidP="00AB2E62">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Участие</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проекте</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«Добро</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не</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уходит</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каникулы»</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pacing w:val="-1"/>
                <w:sz w:val="24"/>
                <w:szCs w:val="24"/>
              </w:rPr>
              <w:t>По</w:t>
            </w:r>
            <w:r w:rsidRPr="00D66990">
              <w:rPr>
                <w:rFonts w:ascii="Times New Roman" w:hAnsi="Times New Roman" w:cs="Times New Roman"/>
                <w:spacing w:val="-10"/>
                <w:sz w:val="24"/>
                <w:szCs w:val="24"/>
              </w:rPr>
              <w:t xml:space="preserve"> </w:t>
            </w:r>
            <w:r w:rsidRPr="00D66990">
              <w:rPr>
                <w:rFonts w:ascii="Times New Roman" w:hAnsi="Times New Roman" w:cs="Times New Roman"/>
                <w:spacing w:val="-1"/>
                <w:sz w:val="24"/>
                <w:szCs w:val="24"/>
              </w:rPr>
              <w:t>плану</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РДДМ</w:t>
            </w:r>
          </w:p>
        </w:tc>
        <w:tc>
          <w:tcPr>
            <w:tcW w:w="1552"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bl>
    <w:p w:rsidR="00C13650" w:rsidRPr="00D66990" w:rsidRDefault="00C13650" w:rsidP="00C13650">
      <w:pPr>
        <w:pStyle w:val="af"/>
        <w:spacing w:before="4"/>
        <w:jc w:val="center"/>
        <w:rPr>
          <w:b/>
        </w:rPr>
      </w:pPr>
    </w:p>
    <w:p w:rsidR="00C13650" w:rsidRPr="00D66990" w:rsidRDefault="00993C1A" w:rsidP="00993C1A">
      <w:pPr>
        <w:spacing w:before="71"/>
        <w:rPr>
          <w:rFonts w:ascii="Times New Roman" w:hAnsi="Times New Roman" w:cs="Times New Roman"/>
          <w:b/>
          <w:sz w:val="24"/>
          <w:szCs w:val="24"/>
        </w:rPr>
      </w:pPr>
      <w:r w:rsidRPr="00D66990">
        <w:rPr>
          <w:rFonts w:ascii="Times New Roman" w:hAnsi="Times New Roman" w:cs="Times New Roman"/>
          <w:b/>
          <w:sz w:val="24"/>
          <w:szCs w:val="24"/>
        </w:rPr>
        <w:t xml:space="preserve">                        </w:t>
      </w:r>
      <w:r w:rsidR="00C13650" w:rsidRPr="00D66990">
        <w:rPr>
          <w:rFonts w:ascii="Times New Roman" w:hAnsi="Times New Roman" w:cs="Times New Roman"/>
          <w:b/>
          <w:sz w:val="24"/>
          <w:szCs w:val="24"/>
        </w:rPr>
        <w:t>Модуль</w:t>
      </w:r>
      <w:r w:rsidR="00C13650" w:rsidRPr="00D66990">
        <w:rPr>
          <w:rFonts w:ascii="Times New Roman" w:hAnsi="Times New Roman" w:cs="Times New Roman"/>
          <w:b/>
          <w:spacing w:val="-7"/>
          <w:sz w:val="24"/>
          <w:szCs w:val="24"/>
        </w:rPr>
        <w:t xml:space="preserve"> </w:t>
      </w:r>
      <w:r w:rsidR="00C13650" w:rsidRPr="00D66990">
        <w:rPr>
          <w:rFonts w:ascii="Times New Roman" w:hAnsi="Times New Roman" w:cs="Times New Roman"/>
          <w:b/>
          <w:sz w:val="24"/>
          <w:szCs w:val="24"/>
        </w:rPr>
        <w:t>«Самоуправление»</w:t>
      </w:r>
    </w:p>
    <w:p w:rsidR="00C13650" w:rsidRPr="00D66990" w:rsidRDefault="00C13650" w:rsidP="00C13650">
      <w:pPr>
        <w:pStyle w:val="af"/>
        <w:spacing w:before="10" w:after="1"/>
        <w:jc w:val="center"/>
        <w:rPr>
          <w:b/>
        </w:rPr>
      </w:pPr>
    </w:p>
    <w:tbl>
      <w:tblPr>
        <w:tblStyle w:val="TableNormal"/>
        <w:tblW w:w="10631" w:type="dxa"/>
        <w:tblInd w:w="-1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9"/>
        <w:gridCol w:w="1843"/>
        <w:gridCol w:w="2126"/>
        <w:gridCol w:w="2123"/>
      </w:tblGrid>
      <w:tr w:rsidR="00C13650" w:rsidRPr="00D66990" w:rsidTr="00AB2E62">
        <w:trPr>
          <w:trHeight w:val="316"/>
        </w:trPr>
        <w:tc>
          <w:tcPr>
            <w:tcW w:w="4539" w:type="dxa"/>
          </w:tcPr>
          <w:p w:rsidR="00C13650" w:rsidRPr="00D66990" w:rsidRDefault="00C13650" w:rsidP="00C13650">
            <w:pPr>
              <w:pStyle w:val="TableParagraph"/>
              <w:spacing w:line="192" w:lineRule="exact"/>
              <w:ind w:left="2022" w:right="2032" w:hanging="709"/>
              <w:jc w:val="center"/>
              <w:rPr>
                <w:rFonts w:ascii="Times New Roman" w:hAnsi="Times New Roman" w:cs="Times New Roman"/>
                <w:b/>
                <w:i/>
                <w:sz w:val="24"/>
                <w:szCs w:val="24"/>
              </w:rPr>
            </w:pPr>
            <w:r w:rsidRPr="00D66990">
              <w:rPr>
                <w:rFonts w:ascii="Times New Roman" w:hAnsi="Times New Roman" w:cs="Times New Roman"/>
                <w:b/>
                <w:i/>
                <w:sz w:val="24"/>
                <w:szCs w:val="24"/>
              </w:rPr>
              <w:t>Дела</w:t>
            </w:r>
          </w:p>
        </w:tc>
        <w:tc>
          <w:tcPr>
            <w:tcW w:w="1843" w:type="dxa"/>
          </w:tcPr>
          <w:p w:rsidR="00C13650" w:rsidRPr="00D66990" w:rsidRDefault="00C13650" w:rsidP="00C13650">
            <w:pPr>
              <w:pStyle w:val="TableParagraph"/>
              <w:spacing w:line="192" w:lineRule="exact"/>
              <w:ind w:left="581" w:right="571"/>
              <w:jc w:val="center"/>
              <w:rPr>
                <w:rFonts w:ascii="Times New Roman" w:hAnsi="Times New Roman" w:cs="Times New Roman"/>
                <w:b/>
                <w:i/>
                <w:sz w:val="24"/>
                <w:szCs w:val="24"/>
              </w:rPr>
            </w:pPr>
            <w:r w:rsidRPr="00D66990">
              <w:rPr>
                <w:rFonts w:ascii="Times New Roman" w:hAnsi="Times New Roman" w:cs="Times New Roman"/>
                <w:b/>
                <w:i/>
                <w:sz w:val="24"/>
                <w:szCs w:val="24"/>
              </w:rPr>
              <w:t>Класс</w:t>
            </w:r>
          </w:p>
        </w:tc>
        <w:tc>
          <w:tcPr>
            <w:tcW w:w="2126" w:type="dxa"/>
          </w:tcPr>
          <w:p w:rsidR="00C13650" w:rsidRPr="00D66990" w:rsidRDefault="00C13650" w:rsidP="00C13650">
            <w:pPr>
              <w:pStyle w:val="TableParagraph"/>
              <w:spacing w:line="192" w:lineRule="exact"/>
              <w:ind w:left="0" w:right="823"/>
              <w:jc w:val="center"/>
              <w:rPr>
                <w:rFonts w:ascii="Times New Roman" w:hAnsi="Times New Roman" w:cs="Times New Roman"/>
                <w:b/>
                <w:i/>
                <w:sz w:val="24"/>
                <w:szCs w:val="24"/>
              </w:rPr>
            </w:pPr>
            <w:r w:rsidRPr="00D66990">
              <w:rPr>
                <w:rFonts w:ascii="Times New Roman" w:hAnsi="Times New Roman" w:cs="Times New Roman"/>
                <w:b/>
                <w:i/>
                <w:sz w:val="24"/>
                <w:szCs w:val="24"/>
              </w:rPr>
              <w:t>Дата</w:t>
            </w:r>
          </w:p>
        </w:tc>
        <w:tc>
          <w:tcPr>
            <w:tcW w:w="2123" w:type="dxa"/>
          </w:tcPr>
          <w:p w:rsidR="00C13650" w:rsidRPr="00D66990" w:rsidRDefault="00C13650" w:rsidP="00C13650">
            <w:pPr>
              <w:pStyle w:val="TableParagraph"/>
              <w:spacing w:line="192" w:lineRule="exact"/>
              <w:jc w:val="center"/>
              <w:rPr>
                <w:rFonts w:ascii="Times New Roman" w:hAnsi="Times New Roman" w:cs="Times New Roman"/>
                <w:b/>
                <w:i/>
                <w:sz w:val="24"/>
                <w:szCs w:val="24"/>
              </w:rPr>
            </w:pPr>
            <w:r w:rsidRPr="00D66990">
              <w:rPr>
                <w:rFonts w:ascii="Times New Roman" w:hAnsi="Times New Roman" w:cs="Times New Roman"/>
                <w:b/>
                <w:i/>
                <w:sz w:val="24"/>
                <w:szCs w:val="24"/>
              </w:rPr>
              <w:t>Ответственные</w:t>
            </w:r>
          </w:p>
        </w:tc>
      </w:tr>
      <w:tr w:rsidR="00C13650" w:rsidRPr="00D66990" w:rsidTr="00AB2E62">
        <w:trPr>
          <w:trHeight w:val="316"/>
        </w:trPr>
        <w:tc>
          <w:tcPr>
            <w:tcW w:w="4539"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Организация</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дежурства</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школе</w:t>
            </w:r>
          </w:p>
        </w:tc>
        <w:tc>
          <w:tcPr>
            <w:tcW w:w="1843" w:type="dxa"/>
          </w:tcPr>
          <w:p w:rsidR="00C13650" w:rsidRPr="00D66990" w:rsidRDefault="00C13650" w:rsidP="00C13650">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ind w:left="0" w:right="804"/>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2123"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tc>
      </w:tr>
      <w:tr w:rsidR="00C13650" w:rsidRPr="00D66990" w:rsidTr="00AB2E62">
        <w:trPr>
          <w:trHeight w:val="316"/>
        </w:trPr>
        <w:tc>
          <w:tcPr>
            <w:tcW w:w="4539" w:type="dxa"/>
          </w:tcPr>
          <w:p w:rsidR="00C13650" w:rsidRPr="00D66990" w:rsidRDefault="00C13650" w:rsidP="00C13650">
            <w:pPr>
              <w:pStyle w:val="TableParagraph"/>
              <w:spacing w:line="240" w:lineRule="auto"/>
              <w:ind w:left="0"/>
              <w:jc w:val="center"/>
              <w:rPr>
                <w:rFonts w:ascii="Times New Roman" w:hAnsi="Times New Roman" w:cs="Times New Roman"/>
                <w:sz w:val="24"/>
                <w:szCs w:val="24"/>
              </w:rPr>
            </w:pPr>
          </w:p>
        </w:tc>
        <w:tc>
          <w:tcPr>
            <w:tcW w:w="1843" w:type="dxa"/>
          </w:tcPr>
          <w:p w:rsidR="00C13650" w:rsidRPr="00D66990" w:rsidRDefault="00C13650" w:rsidP="00C13650">
            <w:pPr>
              <w:pStyle w:val="TableParagraph"/>
              <w:spacing w:line="240" w:lineRule="auto"/>
              <w:ind w:left="0"/>
              <w:jc w:val="center"/>
              <w:rPr>
                <w:rFonts w:ascii="Times New Roman" w:hAnsi="Times New Roman" w:cs="Times New Roman"/>
                <w:sz w:val="24"/>
                <w:szCs w:val="24"/>
              </w:rPr>
            </w:pPr>
          </w:p>
        </w:tc>
        <w:tc>
          <w:tcPr>
            <w:tcW w:w="2126" w:type="dxa"/>
          </w:tcPr>
          <w:p w:rsidR="00C13650" w:rsidRPr="00D66990" w:rsidRDefault="00C13650" w:rsidP="00C13650">
            <w:pPr>
              <w:pStyle w:val="TableParagraph"/>
              <w:spacing w:line="240" w:lineRule="auto"/>
              <w:ind w:left="0"/>
              <w:jc w:val="center"/>
              <w:rPr>
                <w:rFonts w:ascii="Times New Roman" w:hAnsi="Times New Roman" w:cs="Times New Roman"/>
                <w:sz w:val="24"/>
                <w:szCs w:val="24"/>
              </w:rPr>
            </w:pPr>
          </w:p>
        </w:tc>
        <w:tc>
          <w:tcPr>
            <w:tcW w:w="2123" w:type="dxa"/>
          </w:tcPr>
          <w:p w:rsidR="00C13650" w:rsidRPr="00D66990" w:rsidRDefault="00C13650" w:rsidP="00C13650">
            <w:pPr>
              <w:pStyle w:val="TableParagraph"/>
              <w:spacing w:line="186" w:lineRule="exact"/>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AB2E62">
        <w:trPr>
          <w:trHeight w:val="316"/>
        </w:trPr>
        <w:tc>
          <w:tcPr>
            <w:tcW w:w="4539" w:type="dxa"/>
          </w:tcPr>
          <w:p w:rsidR="00C13650" w:rsidRPr="00D66990" w:rsidRDefault="00C13650" w:rsidP="00C13650">
            <w:pPr>
              <w:pStyle w:val="TableParagraph"/>
              <w:spacing w:line="184" w:lineRule="exact"/>
              <w:jc w:val="center"/>
              <w:rPr>
                <w:rFonts w:ascii="Times New Roman" w:hAnsi="Times New Roman" w:cs="Times New Roman"/>
                <w:sz w:val="24"/>
                <w:szCs w:val="24"/>
              </w:rPr>
            </w:pPr>
            <w:r w:rsidRPr="00D66990">
              <w:rPr>
                <w:rFonts w:ascii="Times New Roman" w:hAnsi="Times New Roman" w:cs="Times New Roman"/>
                <w:sz w:val="24"/>
                <w:szCs w:val="24"/>
              </w:rPr>
              <w:t>Организация</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дежурства</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классу</w:t>
            </w:r>
          </w:p>
        </w:tc>
        <w:tc>
          <w:tcPr>
            <w:tcW w:w="1843" w:type="dxa"/>
          </w:tcPr>
          <w:p w:rsidR="00C13650" w:rsidRPr="00D66990" w:rsidRDefault="00C13650" w:rsidP="00C13650">
            <w:pPr>
              <w:pStyle w:val="TableParagraph"/>
              <w:spacing w:line="184" w:lineRule="exact"/>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spacing w:line="184" w:lineRule="exact"/>
              <w:ind w:left="113"/>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2123" w:type="dxa"/>
          </w:tcPr>
          <w:p w:rsidR="00C13650" w:rsidRPr="00D66990" w:rsidRDefault="00C13650" w:rsidP="00C13650">
            <w:pPr>
              <w:pStyle w:val="TableParagraph"/>
              <w:spacing w:line="184" w:lineRule="exact"/>
              <w:jc w:val="center"/>
              <w:rPr>
                <w:rFonts w:ascii="Times New Roman" w:hAnsi="Times New Roman" w:cs="Times New Roman"/>
                <w:sz w:val="24"/>
                <w:szCs w:val="24"/>
              </w:rPr>
            </w:pPr>
            <w:r w:rsidRPr="00D66990">
              <w:rPr>
                <w:rFonts w:ascii="Times New Roman" w:hAnsi="Times New Roman" w:cs="Times New Roman"/>
                <w:sz w:val="24"/>
                <w:szCs w:val="24"/>
              </w:rPr>
              <w:t>Актив</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класса</w:t>
            </w:r>
          </w:p>
        </w:tc>
      </w:tr>
      <w:tr w:rsidR="00C13650" w:rsidRPr="00D66990" w:rsidTr="00AB2E62">
        <w:trPr>
          <w:trHeight w:val="314"/>
        </w:trPr>
        <w:tc>
          <w:tcPr>
            <w:tcW w:w="4539" w:type="dxa"/>
          </w:tcPr>
          <w:p w:rsidR="00C13650" w:rsidRPr="00D66990" w:rsidRDefault="00C13650" w:rsidP="00C13650">
            <w:pPr>
              <w:pStyle w:val="TableParagraph"/>
              <w:spacing w:line="183" w:lineRule="exact"/>
              <w:jc w:val="center"/>
              <w:rPr>
                <w:rFonts w:ascii="Times New Roman" w:hAnsi="Times New Roman" w:cs="Times New Roman"/>
                <w:sz w:val="24"/>
                <w:szCs w:val="24"/>
              </w:rPr>
            </w:pPr>
            <w:r w:rsidRPr="00D66990">
              <w:rPr>
                <w:rFonts w:ascii="Times New Roman" w:hAnsi="Times New Roman" w:cs="Times New Roman"/>
                <w:spacing w:val="-1"/>
                <w:sz w:val="24"/>
                <w:szCs w:val="24"/>
              </w:rPr>
              <w:t>Совет</w:t>
            </w:r>
            <w:r w:rsidRPr="00D66990">
              <w:rPr>
                <w:rFonts w:ascii="Times New Roman" w:hAnsi="Times New Roman" w:cs="Times New Roman"/>
                <w:spacing w:val="-9"/>
                <w:sz w:val="24"/>
                <w:szCs w:val="24"/>
              </w:rPr>
              <w:t xml:space="preserve"> </w:t>
            </w:r>
            <w:r w:rsidRPr="00D66990">
              <w:rPr>
                <w:rFonts w:ascii="Times New Roman" w:hAnsi="Times New Roman" w:cs="Times New Roman"/>
                <w:spacing w:val="-1"/>
                <w:sz w:val="24"/>
                <w:szCs w:val="24"/>
              </w:rPr>
              <w:t>Актива</w:t>
            </w:r>
            <w:r w:rsidRPr="00D66990">
              <w:rPr>
                <w:rFonts w:ascii="Times New Roman" w:hAnsi="Times New Roman" w:cs="Times New Roman"/>
                <w:spacing w:val="-9"/>
                <w:sz w:val="24"/>
                <w:szCs w:val="24"/>
              </w:rPr>
              <w:t xml:space="preserve"> </w:t>
            </w:r>
            <w:r w:rsidRPr="00D66990">
              <w:rPr>
                <w:rFonts w:ascii="Times New Roman" w:hAnsi="Times New Roman" w:cs="Times New Roman"/>
                <w:spacing w:val="-1"/>
                <w:sz w:val="24"/>
                <w:szCs w:val="24"/>
              </w:rPr>
              <w:t>РДДМ</w:t>
            </w:r>
          </w:p>
        </w:tc>
        <w:tc>
          <w:tcPr>
            <w:tcW w:w="1843" w:type="dxa"/>
          </w:tcPr>
          <w:p w:rsidR="00C13650" w:rsidRPr="00D66990" w:rsidRDefault="00C13650" w:rsidP="00C13650">
            <w:pPr>
              <w:pStyle w:val="TableParagraph"/>
              <w:spacing w:line="183" w:lineRule="exact"/>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spacing w:line="183" w:lineRule="exact"/>
              <w:ind w:left="521"/>
              <w:jc w:val="center"/>
              <w:rPr>
                <w:rFonts w:ascii="Times New Roman" w:hAnsi="Times New Roman" w:cs="Times New Roman"/>
                <w:sz w:val="24"/>
                <w:szCs w:val="24"/>
              </w:rPr>
            </w:pPr>
            <w:r w:rsidRPr="00D66990">
              <w:rPr>
                <w:rFonts w:ascii="Times New Roman" w:hAnsi="Times New Roman" w:cs="Times New Roman"/>
                <w:sz w:val="24"/>
                <w:szCs w:val="24"/>
              </w:rPr>
              <w:t>1</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раз</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месяц</w:t>
            </w:r>
          </w:p>
        </w:tc>
        <w:tc>
          <w:tcPr>
            <w:tcW w:w="2123" w:type="dxa"/>
          </w:tcPr>
          <w:p w:rsidR="00C13650" w:rsidRPr="00D66990" w:rsidRDefault="00C13650" w:rsidP="00C13650">
            <w:pPr>
              <w:pStyle w:val="TableParagraph"/>
              <w:spacing w:line="183" w:lineRule="exact"/>
              <w:jc w:val="center"/>
              <w:rPr>
                <w:rFonts w:ascii="Times New Roman" w:hAnsi="Times New Roman" w:cs="Times New Roman"/>
                <w:sz w:val="24"/>
                <w:szCs w:val="24"/>
              </w:rPr>
            </w:pPr>
            <w:r w:rsidRPr="00D66990">
              <w:rPr>
                <w:rFonts w:ascii="Times New Roman" w:hAnsi="Times New Roman" w:cs="Times New Roman"/>
                <w:sz w:val="24"/>
                <w:szCs w:val="24"/>
              </w:rPr>
              <w:t>Замдиректора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C13650" w:rsidRPr="00D66990" w:rsidTr="00AB2E62">
        <w:trPr>
          <w:trHeight w:val="513"/>
        </w:trPr>
        <w:tc>
          <w:tcPr>
            <w:tcW w:w="4539" w:type="dxa"/>
          </w:tcPr>
          <w:p w:rsidR="00C13650" w:rsidRPr="00D66990" w:rsidRDefault="00C13650" w:rsidP="00C13650">
            <w:pPr>
              <w:pStyle w:val="TableParagraph"/>
              <w:tabs>
                <w:tab w:val="left" w:pos="1114"/>
                <w:tab w:val="left" w:pos="1654"/>
                <w:tab w:val="left" w:pos="3234"/>
              </w:tabs>
              <w:spacing w:line="242" w:lineRule="auto"/>
              <w:ind w:right="110"/>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Участие</w:t>
            </w:r>
            <w:r w:rsidRPr="00D66990">
              <w:rPr>
                <w:rFonts w:ascii="Times New Roman" w:hAnsi="Times New Roman" w:cs="Times New Roman"/>
                <w:sz w:val="24"/>
                <w:szCs w:val="24"/>
                <w:lang w:val="ru-RU"/>
              </w:rPr>
              <w:tab/>
              <w:t>во</w:t>
            </w:r>
            <w:r w:rsidRPr="00D66990">
              <w:rPr>
                <w:rFonts w:ascii="Times New Roman" w:hAnsi="Times New Roman" w:cs="Times New Roman"/>
                <w:sz w:val="24"/>
                <w:szCs w:val="24"/>
                <w:lang w:val="ru-RU"/>
              </w:rPr>
              <w:tab/>
              <w:t>Всероссийских,</w:t>
            </w:r>
            <w:r w:rsidRPr="00D66990">
              <w:rPr>
                <w:rFonts w:ascii="Times New Roman" w:hAnsi="Times New Roman" w:cs="Times New Roman"/>
                <w:sz w:val="24"/>
                <w:szCs w:val="24"/>
                <w:lang w:val="ru-RU"/>
              </w:rPr>
              <w:tab/>
            </w:r>
            <w:r w:rsidRPr="00D66990">
              <w:rPr>
                <w:rFonts w:ascii="Times New Roman" w:hAnsi="Times New Roman" w:cs="Times New Roman"/>
                <w:spacing w:val="-1"/>
                <w:sz w:val="24"/>
                <w:szCs w:val="24"/>
                <w:lang w:val="ru-RU"/>
              </w:rPr>
              <w:t>Региональных,</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Муниципальных</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проектах,</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Акциях,</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мероприятиях</w:t>
            </w:r>
          </w:p>
        </w:tc>
        <w:tc>
          <w:tcPr>
            <w:tcW w:w="1843" w:type="dxa"/>
          </w:tcPr>
          <w:p w:rsidR="00C13650" w:rsidRPr="00D66990" w:rsidRDefault="00C13650" w:rsidP="00C13650">
            <w:pPr>
              <w:pStyle w:val="TableParagraph"/>
              <w:spacing w:line="186" w:lineRule="exact"/>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spacing w:line="186" w:lineRule="exact"/>
              <w:ind w:left="113"/>
              <w:jc w:val="center"/>
              <w:rPr>
                <w:rFonts w:ascii="Times New Roman" w:hAnsi="Times New Roman" w:cs="Times New Roman"/>
                <w:sz w:val="24"/>
                <w:szCs w:val="24"/>
              </w:rPr>
            </w:pPr>
            <w:r w:rsidRPr="00D66990">
              <w:rPr>
                <w:rFonts w:ascii="Times New Roman" w:hAnsi="Times New Roman" w:cs="Times New Roman"/>
                <w:spacing w:val="-1"/>
                <w:sz w:val="24"/>
                <w:szCs w:val="24"/>
              </w:rPr>
              <w:t>По</w:t>
            </w:r>
            <w:r w:rsidRPr="00D66990">
              <w:rPr>
                <w:rFonts w:ascii="Times New Roman" w:hAnsi="Times New Roman" w:cs="Times New Roman"/>
                <w:spacing w:val="-10"/>
                <w:sz w:val="24"/>
                <w:szCs w:val="24"/>
              </w:rPr>
              <w:t xml:space="preserve"> </w:t>
            </w:r>
            <w:r w:rsidRPr="00D66990">
              <w:rPr>
                <w:rFonts w:ascii="Times New Roman" w:hAnsi="Times New Roman" w:cs="Times New Roman"/>
                <w:spacing w:val="-1"/>
                <w:sz w:val="24"/>
                <w:szCs w:val="24"/>
              </w:rPr>
              <w:t>плану</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РДДМ</w:t>
            </w:r>
          </w:p>
        </w:tc>
        <w:tc>
          <w:tcPr>
            <w:tcW w:w="2123" w:type="dxa"/>
          </w:tcPr>
          <w:p w:rsidR="00C13650" w:rsidRPr="00D66990" w:rsidRDefault="00C13650" w:rsidP="00C13650">
            <w:pPr>
              <w:pStyle w:val="TableParagraph"/>
              <w:spacing w:line="186" w:lineRule="exact"/>
              <w:jc w:val="center"/>
              <w:rPr>
                <w:rFonts w:ascii="Times New Roman" w:hAnsi="Times New Roman" w:cs="Times New Roman"/>
                <w:sz w:val="24"/>
                <w:szCs w:val="24"/>
              </w:rPr>
            </w:pPr>
            <w:r w:rsidRPr="00D66990">
              <w:rPr>
                <w:rFonts w:ascii="Times New Roman" w:hAnsi="Times New Roman" w:cs="Times New Roman"/>
                <w:w w:val="95"/>
                <w:sz w:val="24"/>
                <w:szCs w:val="24"/>
              </w:rPr>
              <w:t>Актив</w:t>
            </w:r>
            <w:r w:rsidRPr="00D66990">
              <w:rPr>
                <w:rFonts w:ascii="Times New Roman" w:hAnsi="Times New Roman" w:cs="Times New Roman"/>
                <w:spacing w:val="6"/>
                <w:w w:val="95"/>
                <w:sz w:val="24"/>
                <w:szCs w:val="24"/>
              </w:rPr>
              <w:t xml:space="preserve"> </w:t>
            </w:r>
            <w:r w:rsidRPr="00D66990">
              <w:rPr>
                <w:rFonts w:ascii="Times New Roman" w:hAnsi="Times New Roman" w:cs="Times New Roman"/>
                <w:w w:val="95"/>
                <w:sz w:val="24"/>
                <w:szCs w:val="24"/>
              </w:rPr>
              <w:t>РДДМ</w:t>
            </w:r>
          </w:p>
        </w:tc>
      </w:tr>
    </w:tbl>
    <w:p w:rsidR="00C13650" w:rsidRPr="00D66990" w:rsidRDefault="00C13650" w:rsidP="00C13650">
      <w:pPr>
        <w:pStyle w:val="af"/>
        <w:spacing w:before="1"/>
        <w:jc w:val="center"/>
        <w:rPr>
          <w:b/>
        </w:rPr>
      </w:pPr>
    </w:p>
    <w:p w:rsidR="00C13650" w:rsidRPr="00D66990" w:rsidRDefault="00C13650" w:rsidP="00C13650">
      <w:pPr>
        <w:spacing w:before="95"/>
        <w:ind w:left="2313" w:right="2522"/>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3"/>
          <w:sz w:val="24"/>
          <w:szCs w:val="24"/>
        </w:rPr>
        <w:t xml:space="preserve"> </w:t>
      </w:r>
      <w:r w:rsidRPr="00D66990">
        <w:rPr>
          <w:rFonts w:ascii="Times New Roman" w:hAnsi="Times New Roman" w:cs="Times New Roman"/>
          <w:b/>
          <w:sz w:val="24"/>
          <w:szCs w:val="24"/>
        </w:rPr>
        <w:t>«Профилактика</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и</w:t>
      </w:r>
      <w:r w:rsidRPr="00D66990">
        <w:rPr>
          <w:rFonts w:ascii="Times New Roman" w:hAnsi="Times New Roman" w:cs="Times New Roman"/>
          <w:b/>
          <w:spacing w:val="-3"/>
          <w:sz w:val="24"/>
          <w:szCs w:val="24"/>
        </w:rPr>
        <w:t xml:space="preserve"> </w:t>
      </w:r>
      <w:r w:rsidRPr="00D66990">
        <w:rPr>
          <w:rFonts w:ascii="Times New Roman" w:hAnsi="Times New Roman" w:cs="Times New Roman"/>
          <w:b/>
          <w:sz w:val="24"/>
          <w:szCs w:val="24"/>
        </w:rPr>
        <w:t>безопасность»</w:t>
      </w:r>
    </w:p>
    <w:tbl>
      <w:tblPr>
        <w:tblStyle w:val="TableNormal"/>
        <w:tblpPr w:leftFromText="180" w:rightFromText="180" w:vertAnchor="text" w:horzAnchor="margin" w:tblpXSpec="center" w:tblpY="13"/>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9"/>
        <w:gridCol w:w="1843"/>
        <w:gridCol w:w="1410"/>
        <w:gridCol w:w="2409"/>
      </w:tblGrid>
      <w:tr w:rsidR="00AB2E62" w:rsidRPr="00D66990" w:rsidTr="00D66990">
        <w:trPr>
          <w:trHeight w:val="316"/>
        </w:trPr>
        <w:tc>
          <w:tcPr>
            <w:tcW w:w="4539" w:type="dxa"/>
          </w:tcPr>
          <w:p w:rsidR="00AB2E62" w:rsidRPr="00D66990" w:rsidRDefault="00AB2E62" w:rsidP="00AB2E62">
            <w:pPr>
              <w:pStyle w:val="TableParagraph"/>
              <w:spacing w:line="194" w:lineRule="exact"/>
              <w:jc w:val="center"/>
              <w:rPr>
                <w:rFonts w:ascii="Times New Roman" w:hAnsi="Times New Roman" w:cs="Times New Roman"/>
                <w:b/>
                <w:i/>
                <w:sz w:val="24"/>
                <w:szCs w:val="24"/>
              </w:rPr>
            </w:pPr>
            <w:r w:rsidRPr="00D66990">
              <w:rPr>
                <w:rFonts w:ascii="Times New Roman" w:hAnsi="Times New Roman" w:cs="Times New Roman"/>
                <w:b/>
                <w:i/>
                <w:sz w:val="24"/>
                <w:szCs w:val="24"/>
              </w:rPr>
              <w:t>Дела,</w:t>
            </w:r>
            <w:r w:rsidRPr="00D66990">
              <w:rPr>
                <w:rFonts w:ascii="Times New Roman" w:hAnsi="Times New Roman" w:cs="Times New Roman"/>
                <w:b/>
                <w:i/>
                <w:spacing w:val="-4"/>
                <w:sz w:val="24"/>
                <w:szCs w:val="24"/>
              </w:rPr>
              <w:t xml:space="preserve"> </w:t>
            </w:r>
            <w:r w:rsidRPr="00D66990">
              <w:rPr>
                <w:rFonts w:ascii="Times New Roman" w:hAnsi="Times New Roman" w:cs="Times New Roman"/>
                <w:b/>
                <w:i/>
                <w:sz w:val="24"/>
                <w:szCs w:val="24"/>
              </w:rPr>
              <w:t>события,</w:t>
            </w:r>
            <w:r w:rsidRPr="00D66990">
              <w:rPr>
                <w:rFonts w:ascii="Times New Roman" w:hAnsi="Times New Roman" w:cs="Times New Roman"/>
                <w:b/>
                <w:i/>
                <w:spacing w:val="-3"/>
                <w:sz w:val="24"/>
                <w:szCs w:val="24"/>
              </w:rPr>
              <w:t xml:space="preserve"> </w:t>
            </w:r>
            <w:r w:rsidRPr="00D66990">
              <w:rPr>
                <w:rFonts w:ascii="Times New Roman" w:hAnsi="Times New Roman" w:cs="Times New Roman"/>
                <w:b/>
                <w:i/>
                <w:sz w:val="24"/>
                <w:szCs w:val="24"/>
              </w:rPr>
              <w:t>мероприятия</w:t>
            </w:r>
          </w:p>
        </w:tc>
        <w:tc>
          <w:tcPr>
            <w:tcW w:w="1843" w:type="dxa"/>
          </w:tcPr>
          <w:p w:rsidR="00AB2E62" w:rsidRPr="00D66990" w:rsidRDefault="00AB2E62" w:rsidP="00993C1A">
            <w:pPr>
              <w:pStyle w:val="TableParagraph"/>
              <w:tabs>
                <w:tab w:val="left" w:pos="1262"/>
              </w:tabs>
              <w:spacing w:line="194" w:lineRule="exact"/>
              <w:ind w:left="581" w:right="571" w:hanging="299"/>
              <w:jc w:val="center"/>
              <w:rPr>
                <w:rFonts w:ascii="Times New Roman" w:hAnsi="Times New Roman" w:cs="Times New Roman"/>
                <w:b/>
                <w:i/>
                <w:sz w:val="24"/>
                <w:szCs w:val="24"/>
              </w:rPr>
            </w:pPr>
            <w:r w:rsidRPr="00D66990">
              <w:rPr>
                <w:rFonts w:ascii="Times New Roman" w:hAnsi="Times New Roman" w:cs="Times New Roman"/>
                <w:b/>
                <w:i/>
                <w:sz w:val="24"/>
                <w:szCs w:val="24"/>
              </w:rPr>
              <w:t>Классы</w:t>
            </w:r>
          </w:p>
        </w:tc>
        <w:tc>
          <w:tcPr>
            <w:tcW w:w="1410" w:type="dxa"/>
          </w:tcPr>
          <w:p w:rsidR="00AB2E62" w:rsidRPr="00D66990" w:rsidRDefault="00AB2E62" w:rsidP="00D66990">
            <w:pPr>
              <w:pStyle w:val="TableParagraph"/>
              <w:spacing w:line="194" w:lineRule="exact"/>
              <w:ind w:left="442" w:right="439" w:hanging="442"/>
              <w:jc w:val="center"/>
              <w:rPr>
                <w:rFonts w:ascii="Times New Roman" w:hAnsi="Times New Roman" w:cs="Times New Roman"/>
                <w:b/>
                <w:i/>
                <w:sz w:val="24"/>
                <w:szCs w:val="24"/>
              </w:rPr>
            </w:pPr>
            <w:r w:rsidRPr="00D66990">
              <w:rPr>
                <w:rFonts w:ascii="Times New Roman" w:hAnsi="Times New Roman" w:cs="Times New Roman"/>
                <w:b/>
                <w:i/>
                <w:sz w:val="24"/>
                <w:szCs w:val="24"/>
              </w:rPr>
              <w:t>Дата</w:t>
            </w:r>
          </w:p>
        </w:tc>
        <w:tc>
          <w:tcPr>
            <w:tcW w:w="2409" w:type="dxa"/>
          </w:tcPr>
          <w:p w:rsidR="00AB2E62" w:rsidRPr="00D66990" w:rsidRDefault="00AB2E62" w:rsidP="00AB2E62">
            <w:pPr>
              <w:pStyle w:val="TableParagraph"/>
              <w:spacing w:line="194" w:lineRule="exact"/>
              <w:jc w:val="center"/>
              <w:rPr>
                <w:rFonts w:ascii="Times New Roman" w:hAnsi="Times New Roman" w:cs="Times New Roman"/>
                <w:b/>
                <w:i/>
                <w:sz w:val="24"/>
                <w:szCs w:val="24"/>
              </w:rPr>
            </w:pPr>
            <w:r w:rsidRPr="00D66990">
              <w:rPr>
                <w:rFonts w:ascii="Times New Roman" w:hAnsi="Times New Roman" w:cs="Times New Roman"/>
                <w:b/>
                <w:i/>
                <w:sz w:val="24"/>
                <w:szCs w:val="24"/>
              </w:rPr>
              <w:t>Ответственные</w:t>
            </w:r>
          </w:p>
        </w:tc>
      </w:tr>
      <w:tr w:rsidR="00AB2E62" w:rsidRPr="00D66990" w:rsidTr="00D66990">
        <w:trPr>
          <w:trHeight w:val="707"/>
        </w:trPr>
        <w:tc>
          <w:tcPr>
            <w:tcW w:w="4539" w:type="dxa"/>
          </w:tcPr>
          <w:p w:rsidR="00AB2E62" w:rsidRPr="00D66990" w:rsidRDefault="00AB2E62" w:rsidP="00AB2E62">
            <w:pPr>
              <w:pStyle w:val="TableParagraph"/>
              <w:spacing w:line="244" w:lineRule="auto"/>
              <w:ind w:right="106"/>
              <w:jc w:val="center"/>
              <w:rPr>
                <w:rFonts w:ascii="Times New Roman" w:hAnsi="Times New Roman" w:cs="Times New Roman"/>
                <w:sz w:val="24"/>
                <w:szCs w:val="24"/>
              </w:rPr>
            </w:pPr>
            <w:r w:rsidRPr="00D66990">
              <w:rPr>
                <w:rFonts w:ascii="Times New Roman" w:hAnsi="Times New Roman" w:cs="Times New Roman"/>
                <w:sz w:val="24"/>
                <w:szCs w:val="24"/>
                <w:lang w:val="ru-RU"/>
              </w:rPr>
              <w:t>Беседы о правилах ПДД, ППБ, правилах поведения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 xml:space="preserve">учащихся в школе, общественных местах. </w:t>
            </w:r>
            <w:r w:rsidRPr="00D66990">
              <w:rPr>
                <w:rFonts w:ascii="Times New Roman" w:hAnsi="Times New Roman" w:cs="Times New Roman"/>
                <w:sz w:val="24"/>
                <w:szCs w:val="24"/>
              </w:rPr>
              <w:t>Вводные</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инструктажи.</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D66990">
            <w:pPr>
              <w:pStyle w:val="TableParagraph"/>
              <w:ind w:left="0" w:right="130"/>
              <w:jc w:val="center"/>
              <w:rPr>
                <w:rFonts w:ascii="Times New Roman" w:hAnsi="Times New Roman" w:cs="Times New Roman"/>
                <w:sz w:val="24"/>
                <w:szCs w:val="24"/>
              </w:rPr>
            </w:pPr>
            <w:r w:rsidRPr="00D66990">
              <w:rPr>
                <w:rFonts w:ascii="Times New Roman" w:hAnsi="Times New Roman" w:cs="Times New Roman"/>
                <w:sz w:val="24"/>
                <w:szCs w:val="24"/>
              </w:rPr>
              <w:t>4-9</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сентября</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631"/>
        </w:trPr>
        <w:tc>
          <w:tcPr>
            <w:tcW w:w="453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Учебная</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эвакуация</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D66990">
            <w:pPr>
              <w:pStyle w:val="TableParagraph"/>
              <w:ind w:left="0" w:right="130"/>
              <w:jc w:val="center"/>
              <w:rPr>
                <w:rFonts w:ascii="Times New Roman" w:hAnsi="Times New Roman" w:cs="Times New Roman"/>
                <w:sz w:val="24"/>
                <w:szCs w:val="24"/>
              </w:rPr>
            </w:pPr>
            <w:r w:rsidRPr="00D66990">
              <w:rPr>
                <w:rFonts w:ascii="Times New Roman" w:hAnsi="Times New Roman" w:cs="Times New Roman"/>
                <w:sz w:val="24"/>
                <w:szCs w:val="24"/>
              </w:rPr>
              <w:t>29</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августа</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w w:val="95"/>
                <w:sz w:val="24"/>
                <w:szCs w:val="24"/>
              </w:rPr>
              <w:t>Директор</w:t>
            </w:r>
            <w:r w:rsidRPr="00D66990">
              <w:rPr>
                <w:rFonts w:ascii="Times New Roman" w:hAnsi="Times New Roman" w:cs="Times New Roman"/>
                <w:spacing w:val="12"/>
                <w:w w:val="95"/>
                <w:sz w:val="24"/>
                <w:szCs w:val="24"/>
              </w:rPr>
              <w:t xml:space="preserve"> </w:t>
            </w:r>
            <w:r w:rsidRPr="00D66990">
              <w:rPr>
                <w:rFonts w:ascii="Times New Roman" w:hAnsi="Times New Roman" w:cs="Times New Roman"/>
                <w:w w:val="95"/>
                <w:sz w:val="24"/>
                <w:szCs w:val="24"/>
              </w:rPr>
              <w:t>школы</w:t>
            </w:r>
          </w:p>
          <w:p w:rsidR="00AB2E62" w:rsidRPr="00D66990" w:rsidRDefault="00AB2E62" w:rsidP="00AB2E62">
            <w:pPr>
              <w:pStyle w:val="TableParagraph"/>
              <w:spacing w:before="122" w:line="240" w:lineRule="auto"/>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руководители</w:t>
            </w:r>
          </w:p>
        </w:tc>
      </w:tr>
      <w:tr w:rsidR="00AB2E62" w:rsidRPr="00D66990" w:rsidTr="00D66990">
        <w:trPr>
          <w:trHeight w:val="510"/>
        </w:trPr>
        <w:tc>
          <w:tcPr>
            <w:tcW w:w="4539" w:type="dxa"/>
          </w:tcPr>
          <w:p w:rsidR="00AB2E62" w:rsidRPr="00D66990" w:rsidRDefault="00AB2E62" w:rsidP="00AB2E62">
            <w:pPr>
              <w:pStyle w:val="TableParagraph"/>
              <w:tabs>
                <w:tab w:val="left" w:pos="616"/>
                <w:tab w:val="left" w:pos="1307"/>
                <w:tab w:val="left" w:pos="1621"/>
                <w:tab w:val="left" w:pos="3583"/>
                <w:tab w:val="left" w:pos="3907"/>
              </w:tabs>
              <w:spacing w:line="237" w:lineRule="auto"/>
              <w:ind w:right="104"/>
              <w:jc w:val="center"/>
              <w:rPr>
                <w:rFonts w:ascii="Times New Roman" w:hAnsi="Times New Roman" w:cs="Times New Roman"/>
                <w:spacing w:val="-2"/>
                <w:sz w:val="24"/>
                <w:szCs w:val="24"/>
                <w:lang w:val="ru-RU"/>
              </w:rPr>
            </w:pPr>
            <w:r w:rsidRPr="00D66990">
              <w:rPr>
                <w:rFonts w:ascii="Times New Roman" w:hAnsi="Times New Roman" w:cs="Times New Roman"/>
                <w:sz w:val="24"/>
                <w:szCs w:val="24"/>
                <w:lang w:val="ru-RU"/>
              </w:rPr>
              <w:t>«15</w:t>
            </w:r>
            <w:r w:rsidRPr="00D66990">
              <w:rPr>
                <w:rFonts w:ascii="Times New Roman" w:hAnsi="Times New Roman" w:cs="Times New Roman"/>
                <w:sz w:val="24"/>
                <w:szCs w:val="24"/>
                <w:lang w:val="ru-RU"/>
              </w:rPr>
              <w:tab/>
              <w:t>минут</w:t>
            </w:r>
            <w:r w:rsidRPr="00D66990">
              <w:rPr>
                <w:rFonts w:ascii="Times New Roman" w:hAnsi="Times New Roman" w:cs="Times New Roman"/>
                <w:sz w:val="24"/>
                <w:szCs w:val="24"/>
                <w:lang w:val="ru-RU"/>
              </w:rPr>
              <w:tab/>
              <w:t>о</w:t>
            </w:r>
            <w:r w:rsidRPr="00D66990">
              <w:rPr>
                <w:rFonts w:ascii="Times New Roman" w:hAnsi="Times New Roman" w:cs="Times New Roman"/>
                <w:sz w:val="24"/>
                <w:szCs w:val="24"/>
                <w:lang w:val="ru-RU"/>
              </w:rPr>
              <w:tab/>
              <w:t>безопасности»</w:t>
            </w:r>
          </w:p>
          <w:p w:rsidR="00AB2E62" w:rsidRPr="00D66990" w:rsidRDefault="00AB2E62" w:rsidP="00AB2E62">
            <w:pPr>
              <w:pStyle w:val="TableParagraph"/>
              <w:tabs>
                <w:tab w:val="left" w:pos="616"/>
                <w:tab w:val="left" w:pos="1307"/>
                <w:tab w:val="left" w:pos="1621"/>
                <w:tab w:val="left" w:pos="3583"/>
                <w:tab w:val="left" w:pos="3907"/>
              </w:tabs>
              <w:spacing w:line="237" w:lineRule="auto"/>
              <w:ind w:right="104"/>
              <w:jc w:val="center"/>
              <w:rPr>
                <w:rFonts w:ascii="Times New Roman" w:hAnsi="Times New Roman" w:cs="Times New Roman"/>
                <w:b/>
                <w:i/>
                <w:sz w:val="24"/>
                <w:szCs w:val="24"/>
                <w:lang w:val="ru-RU"/>
              </w:rPr>
            </w:pP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D66990">
            <w:pPr>
              <w:pStyle w:val="TableParagraph"/>
              <w:ind w:left="0" w:right="130"/>
              <w:jc w:val="center"/>
              <w:rPr>
                <w:rFonts w:ascii="Times New Roman" w:hAnsi="Times New Roman" w:cs="Times New Roman"/>
                <w:sz w:val="24"/>
                <w:szCs w:val="24"/>
              </w:rPr>
            </w:pPr>
            <w:r w:rsidRPr="00D66990">
              <w:rPr>
                <w:rFonts w:ascii="Times New Roman" w:hAnsi="Times New Roman" w:cs="Times New Roman"/>
                <w:sz w:val="24"/>
                <w:szCs w:val="24"/>
              </w:rPr>
              <w:t>1</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раз</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месяц</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630"/>
        </w:trPr>
        <w:tc>
          <w:tcPr>
            <w:tcW w:w="4539" w:type="dxa"/>
          </w:tcPr>
          <w:p w:rsidR="00AB2E62" w:rsidRPr="00D66990" w:rsidRDefault="00AB2E62" w:rsidP="00AB2E62">
            <w:pPr>
              <w:pStyle w:val="TableParagraph"/>
              <w:jc w:val="center"/>
              <w:rPr>
                <w:rFonts w:ascii="Times New Roman" w:hAnsi="Times New Roman" w:cs="Times New Roman"/>
                <w:sz w:val="24"/>
                <w:szCs w:val="24"/>
                <w:lang w:val="ru-RU"/>
              </w:rPr>
            </w:pPr>
            <w:r w:rsidRPr="00D66990">
              <w:rPr>
                <w:rFonts w:ascii="Times New Roman" w:hAnsi="Times New Roman" w:cs="Times New Roman"/>
                <w:spacing w:val="-1"/>
                <w:sz w:val="24"/>
                <w:szCs w:val="24"/>
                <w:lang w:val="ru-RU"/>
              </w:rPr>
              <w:t>Профилактическая</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pacing w:val="-1"/>
                <w:sz w:val="24"/>
                <w:szCs w:val="24"/>
                <w:lang w:val="ru-RU"/>
              </w:rPr>
              <w:t>акция</w:t>
            </w:r>
          </w:p>
          <w:p w:rsidR="00AB2E62" w:rsidRPr="00D66990" w:rsidRDefault="00AB2E62" w:rsidP="00AB2E62">
            <w:pPr>
              <w:pStyle w:val="TableParagraph"/>
              <w:spacing w:before="122"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«Здоровье-</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твое</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богатство!»</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D66990">
            <w:pPr>
              <w:pStyle w:val="TableParagraph"/>
              <w:ind w:left="0" w:right="130"/>
              <w:jc w:val="center"/>
              <w:rPr>
                <w:rFonts w:ascii="Times New Roman" w:hAnsi="Times New Roman" w:cs="Times New Roman"/>
                <w:sz w:val="24"/>
                <w:szCs w:val="24"/>
              </w:rPr>
            </w:pPr>
            <w:r w:rsidRPr="00D66990">
              <w:rPr>
                <w:rFonts w:ascii="Times New Roman" w:hAnsi="Times New Roman" w:cs="Times New Roman"/>
                <w:sz w:val="24"/>
                <w:szCs w:val="24"/>
              </w:rPr>
              <w:t>Сентябрь</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AB2E62" w:rsidRPr="00D66990" w:rsidTr="00D66990">
        <w:trPr>
          <w:trHeight w:val="935"/>
        </w:trPr>
        <w:tc>
          <w:tcPr>
            <w:tcW w:w="4539" w:type="dxa"/>
          </w:tcPr>
          <w:p w:rsidR="00AB2E62" w:rsidRPr="00D66990" w:rsidRDefault="00AB2E62" w:rsidP="00AB2E62">
            <w:pPr>
              <w:pStyle w:val="TableParagraph"/>
              <w:spacing w:line="242" w:lineRule="auto"/>
              <w:ind w:right="103"/>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Неделя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профилактики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ДТП</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Встречи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сотрудников</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ГИБДД с учащимися, беседы по ПДД, составление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учащимися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Схемы</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безопасного</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пути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«Дом-школа-</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дом»</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5-7</w:t>
            </w:r>
          </w:p>
        </w:tc>
        <w:tc>
          <w:tcPr>
            <w:tcW w:w="1410" w:type="dxa"/>
          </w:tcPr>
          <w:p w:rsidR="00AB2E62" w:rsidRPr="00D66990" w:rsidRDefault="00AB2E62" w:rsidP="00D66990">
            <w:pPr>
              <w:pStyle w:val="TableParagraph"/>
              <w:ind w:left="0" w:right="130"/>
              <w:jc w:val="center"/>
              <w:rPr>
                <w:rFonts w:ascii="Times New Roman" w:hAnsi="Times New Roman" w:cs="Times New Roman"/>
                <w:sz w:val="24"/>
                <w:szCs w:val="24"/>
              </w:rPr>
            </w:pPr>
            <w:r w:rsidRPr="00D66990">
              <w:rPr>
                <w:rFonts w:ascii="Times New Roman" w:hAnsi="Times New Roman" w:cs="Times New Roman"/>
                <w:sz w:val="24"/>
                <w:szCs w:val="24"/>
              </w:rPr>
              <w:t>2-8</w:t>
            </w:r>
          </w:p>
          <w:p w:rsidR="00AB2E62" w:rsidRPr="00D66990" w:rsidRDefault="00AB2E62" w:rsidP="00D66990">
            <w:pPr>
              <w:pStyle w:val="TableParagraph"/>
              <w:spacing w:before="122" w:line="240" w:lineRule="auto"/>
              <w:ind w:left="0" w:right="130"/>
              <w:jc w:val="center"/>
              <w:rPr>
                <w:rFonts w:ascii="Times New Roman" w:hAnsi="Times New Roman" w:cs="Times New Roman"/>
                <w:sz w:val="24"/>
                <w:szCs w:val="24"/>
              </w:rPr>
            </w:pPr>
            <w:r w:rsidRPr="00D66990">
              <w:rPr>
                <w:rFonts w:ascii="Times New Roman" w:hAnsi="Times New Roman" w:cs="Times New Roman"/>
                <w:sz w:val="24"/>
                <w:szCs w:val="24"/>
              </w:rPr>
              <w:t>сентября</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руководители</w:t>
            </w:r>
          </w:p>
        </w:tc>
      </w:tr>
      <w:tr w:rsidR="00AB2E62" w:rsidRPr="00D66990" w:rsidTr="00D66990">
        <w:trPr>
          <w:trHeight w:val="316"/>
        </w:trPr>
        <w:tc>
          <w:tcPr>
            <w:tcW w:w="453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lastRenderedPageBreak/>
              <w:t>Совет</w:t>
            </w:r>
            <w:r w:rsidRPr="00D66990">
              <w:rPr>
                <w:rFonts w:ascii="Times New Roman" w:hAnsi="Times New Roman" w:cs="Times New Roman"/>
                <w:spacing w:val="-8"/>
                <w:sz w:val="24"/>
                <w:szCs w:val="24"/>
              </w:rPr>
              <w:t xml:space="preserve"> </w:t>
            </w:r>
            <w:r w:rsidRPr="00D66990">
              <w:rPr>
                <w:rFonts w:ascii="Times New Roman" w:hAnsi="Times New Roman" w:cs="Times New Roman"/>
                <w:spacing w:val="-1"/>
                <w:sz w:val="24"/>
                <w:szCs w:val="24"/>
              </w:rPr>
              <w:t>профилактики</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правонарушений</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D66990">
            <w:pPr>
              <w:pStyle w:val="TableParagraph"/>
              <w:ind w:left="0" w:right="130"/>
              <w:jc w:val="center"/>
              <w:rPr>
                <w:rFonts w:ascii="Times New Roman" w:hAnsi="Times New Roman" w:cs="Times New Roman"/>
                <w:sz w:val="24"/>
                <w:szCs w:val="24"/>
              </w:rPr>
            </w:pPr>
            <w:r w:rsidRPr="00D66990">
              <w:rPr>
                <w:rFonts w:ascii="Times New Roman" w:hAnsi="Times New Roman" w:cs="Times New Roman"/>
                <w:sz w:val="24"/>
                <w:szCs w:val="24"/>
              </w:rPr>
              <w:t>Каждый месяц</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ВР</w:t>
            </w:r>
          </w:p>
        </w:tc>
      </w:tr>
      <w:tr w:rsidR="00AB2E62" w:rsidRPr="00D66990" w:rsidTr="00D66990">
        <w:trPr>
          <w:trHeight w:val="511"/>
        </w:trPr>
        <w:tc>
          <w:tcPr>
            <w:tcW w:w="4539" w:type="dxa"/>
          </w:tcPr>
          <w:p w:rsidR="00AB2E62" w:rsidRPr="00D66990" w:rsidRDefault="00AB2E62" w:rsidP="00AB2E62">
            <w:pPr>
              <w:pStyle w:val="TableParagraph"/>
              <w:spacing w:line="242"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Беседы</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безопасности</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учащихся</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период</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осенних</w:t>
            </w:r>
            <w:r w:rsidRPr="00D66990">
              <w:rPr>
                <w:rFonts w:ascii="Times New Roman" w:hAnsi="Times New Roman" w:cs="Times New Roman"/>
                <w:spacing w:val="-42"/>
                <w:sz w:val="24"/>
                <w:szCs w:val="24"/>
                <w:lang w:val="ru-RU"/>
              </w:rPr>
              <w:t xml:space="preserve"> </w:t>
            </w:r>
            <w:r w:rsidRPr="00D66990">
              <w:rPr>
                <w:rFonts w:ascii="Times New Roman" w:hAnsi="Times New Roman" w:cs="Times New Roman"/>
                <w:sz w:val="24"/>
                <w:szCs w:val="24"/>
                <w:lang w:val="ru-RU"/>
              </w:rPr>
              <w:t>каникул</w:t>
            </w:r>
          </w:p>
          <w:p w:rsidR="00AB2E62" w:rsidRPr="00D66990" w:rsidRDefault="00AB2E62" w:rsidP="00AB2E62">
            <w:pPr>
              <w:pStyle w:val="TableParagraph"/>
              <w:spacing w:line="242" w:lineRule="auto"/>
              <w:jc w:val="center"/>
              <w:rPr>
                <w:rFonts w:ascii="Times New Roman" w:hAnsi="Times New Roman" w:cs="Times New Roman"/>
                <w:sz w:val="24"/>
                <w:szCs w:val="24"/>
              </w:rPr>
            </w:pPr>
            <w:r w:rsidRPr="00D66990">
              <w:rPr>
                <w:rFonts w:ascii="Times New Roman" w:hAnsi="Times New Roman" w:cs="Times New Roman"/>
                <w:sz w:val="24"/>
                <w:szCs w:val="24"/>
              </w:rPr>
              <w:t>( Инструктаж «Безопасные каникулы»</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D66990">
            <w:pPr>
              <w:pStyle w:val="TableParagraph"/>
              <w:ind w:left="0" w:right="130"/>
              <w:jc w:val="center"/>
              <w:rPr>
                <w:rFonts w:ascii="Times New Roman" w:hAnsi="Times New Roman" w:cs="Times New Roman"/>
                <w:sz w:val="24"/>
                <w:szCs w:val="24"/>
              </w:rPr>
            </w:pPr>
            <w:r w:rsidRPr="00D66990">
              <w:rPr>
                <w:rFonts w:ascii="Times New Roman" w:hAnsi="Times New Roman" w:cs="Times New Roman"/>
                <w:sz w:val="24"/>
                <w:szCs w:val="24"/>
              </w:rPr>
              <w:t>Перед каникулами</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Учитель ОБЖ</w:t>
            </w:r>
          </w:p>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510"/>
        </w:trPr>
        <w:tc>
          <w:tcPr>
            <w:tcW w:w="453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Неделя</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правовых</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знаний</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D66990">
            <w:pPr>
              <w:pStyle w:val="TableParagraph"/>
              <w:ind w:left="0" w:right="130"/>
              <w:jc w:val="center"/>
              <w:rPr>
                <w:rFonts w:ascii="Times New Roman" w:hAnsi="Times New Roman" w:cs="Times New Roman"/>
                <w:sz w:val="24"/>
                <w:szCs w:val="24"/>
              </w:rPr>
            </w:pPr>
            <w:r w:rsidRPr="00D66990">
              <w:rPr>
                <w:rFonts w:ascii="Times New Roman" w:hAnsi="Times New Roman" w:cs="Times New Roman"/>
                <w:sz w:val="24"/>
                <w:szCs w:val="24"/>
              </w:rPr>
              <w:t>Декабрь</w:t>
            </w:r>
          </w:p>
        </w:tc>
        <w:tc>
          <w:tcPr>
            <w:tcW w:w="2409" w:type="dxa"/>
          </w:tcPr>
          <w:p w:rsidR="00AB2E62" w:rsidRPr="00D66990" w:rsidRDefault="00AB2E62" w:rsidP="00AB2E62">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Учителя истории и общестовзнания 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руководители</w:t>
            </w:r>
          </w:p>
        </w:tc>
      </w:tr>
      <w:tr w:rsidR="00AB2E62" w:rsidRPr="00D66990" w:rsidTr="00D66990">
        <w:trPr>
          <w:trHeight w:val="705"/>
        </w:trPr>
        <w:tc>
          <w:tcPr>
            <w:tcW w:w="4539" w:type="dxa"/>
          </w:tcPr>
          <w:p w:rsidR="00AB2E62" w:rsidRPr="00D66990" w:rsidRDefault="00AB2E62" w:rsidP="00AB2E62">
            <w:pPr>
              <w:pStyle w:val="TableParagraph"/>
              <w:spacing w:line="244" w:lineRule="auto"/>
              <w:ind w:right="107"/>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Беседы</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пожарной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безопасности,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правилах</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безопасности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водоемах</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зимний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период,</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поведение на школьных</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Елках.</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AB2E62">
            <w:pPr>
              <w:pStyle w:val="TableParagraph"/>
              <w:ind w:left="442" w:right="438"/>
              <w:jc w:val="center"/>
              <w:rPr>
                <w:rFonts w:ascii="Times New Roman" w:hAnsi="Times New Roman" w:cs="Times New Roman"/>
                <w:sz w:val="24"/>
                <w:szCs w:val="24"/>
              </w:rPr>
            </w:pPr>
            <w:r w:rsidRPr="00D66990">
              <w:rPr>
                <w:rFonts w:ascii="Times New Roman" w:hAnsi="Times New Roman" w:cs="Times New Roman"/>
                <w:sz w:val="24"/>
                <w:szCs w:val="24"/>
              </w:rPr>
              <w:t>декабрь</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510"/>
        </w:trPr>
        <w:tc>
          <w:tcPr>
            <w:tcW w:w="4539" w:type="dxa"/>
          </w:tcPr>
          <w:p w:rsidR="00AB2E62" w:rsidRPr="00D66990" w:rsidRDefault="00AB2E62" w:rsidP="00AB2E62">
            <w:pPr>
              <w:pStyle w:val="TableParagraph"/>
              <w:spacing w:line="244" w:lineRule="auto"/>
              <w:jc w:val="center"/>
              <w:rPr>
                <w:rFonts w:ascii="Times New Roman" w:hAnsi="Times New Roman" w:cs="Times New Roman"/>
                <w:spacing w:val="-4"/>
                <w:sz w:val="24"/>
                <w:szCs w:val="24"/>
                <w:lang w:val="ru-RU"/>
              </w:rPr>
            </w:pPr>
            <w:r w:rsidRPr="00D66990">
              <w:rPr>
                <w:rFonts w:ascii="Times New Roman" w:hAnsi="Times New Roman" w:cs="Times New Roman"/>
                <w:sz w:val="24"/>
                <w:szCs w:val="24"/>
                <w:lang w:val="ru-RU"/>
              </w:rPr>
              <w:t>Беседы</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учащимися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правилам</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безопасности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период</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весенних</w:t>
            </w:r>
            <w:r w:rsidRPr="00D66990">
              <w:rPr>
                <w:rFonts w:ascii="Times New Roman" w:hAnsi="Times New Roman" w:cs="Times New Roman"/>
                <w:spacing w:val="-5"/>
                <w:sz w:val="24"/>
                <w:szCs w:val="24"/>
                <w:lang w:val="ru-RU"/>
              </w:rPr>
              <w:t xml:space="preserve"> </w:t>
            </w:r>
            <w:r w:rsidRPr="00D66990">
              <w:rPr>
                <w:rFonts w:ascii="Times New Roman" w:hAnsi="Times New Roman" w:cs="Times New Roman"/>
                <w:sz w:val="24"/>
                <w:szCs w:val="24"/>
                <w:lang w:val="ru-RU"/>
              </w:rPr>
              <w:t>каникул</w:t>
            </w:r>
          </w:p>
          <w:p w:rsidR="00AB2E62" w:rsidRPr="00D66990" w:rsidRDefault="00AB2E62" w:rsidP="00AB2E62">
            <w:pPr>
              <w:pStyle w:val="TableParagraph"/>
              <w:spacing w:line="244" w:lineRule="auto"/>
              <w:jc w:val="center"/>
              <w:rPr>
                <w:rFonts w:ascii="Times New Roman" w:hAnsi="Times New Roman" w:cs="Times New Roman"/>
                <w:sz w:val="24"/>
                <w:szCs w:val="24"/>
              </w:rPr>
            </w:pPr>
            <w:r w:rsidRPr="00D66990">
              <w:rPr>
                <w:rFonts w:ascii="Times New Roman" w:hAnsi="Times New Roman" w:cs="Times New Roman"/>
                <w:sz w:val="24"/>
                <w:szCs w:val="24"/>
              </w:rPr>
              <w:t>« Безопасные каникулы»</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AB2E62">
            <w:pPr>
              <w:pStyle w:val="TableParagraph"/>
              <w:ind w:left="442" w:right="436"/>
              <w:jc w:val="center"/>
              <w:rPr>
                <w:rFonts w:ascii="Times New Roman" w:hAnsi="Times New Roman" w:cs="Times New Roman"/>
                <w:sz w:val="24"/>
                <w:szCs w:val="24"/>
              </w:rPr>
            </w:pPr>
            <w:r w:rsidRPr="00D66990">
              <w:rPr>
                <w:rFonts w:ascii="Times New Roman" w:hAnsi="Times New Roman" w:cs="Times New Roman"/>
                <w:sz w:val="24"/>
                <w:szCs w:val="24"/>
              </w:rPr>
              <w:t>март</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Учитель ОБЖ</w:t>
            </w:r>
          </w:p>
          <w:p w:rsidR="00AB2E62" w:rsidRPr="00D66990" w:rsidRDefault="00AB2E62" w:rsidP="00AB2E62">
            <w:pPr>
              <w:pStyle w:val="TableParagraph"/>
              <w:spacing w:before="1" w:line="240" w:lineRule="auto"/>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316"/>
        </w:trPr>
        <w:tc>
          <w:tcPr>
            <w:tcW w:w="4539" w:type="dxa"/>
          </w:tcPr>
          <w:p w:rsidR="00AB2E62" w:rsidRPr="00D66990" w:rsidRDefault="00AB2E62" w:rsidP="00AB2E62">
            <w:pPr>
              <w:pStyle w:val="TableParagraph"/>
              <w:spacing w:before="1" w:line="240" w:lineRule="auto"/>
              <w:jc w:val="center"/>
              <w:rPr>
                <w:rFonts w:ascii="Times New Roman" w:hAnsi="Times New Roman" w:cs="Times New Roman"/>
                <w:sz w:val="24"/>
                <w:szCs w:val="24"/>
              </w:rPr>
            </w:pPr>
            <w:r w:rsidRPr="00D66990">
              <w:rPr>
                <w:rFonts w:ascii="Times New Roman" w:hAnsi="Times New Roman" w:cs="Times New Roman"/>
                <w:w w:val="95"/>
                <w:sz w:val="24"/>
                <w:szCs w:val="24"/>
              </w:rPr>
              <w:t>Декада</w:t>
            </w:r>
            <w:r w:rsidRPr="00D66990">
              <w:rPr>
                <w:rFonts w:ascii="Times New Roman" w:hAnsi="Times New Roman" w:cs="Times New Roman"/>
                <w:spacing w:val="12"/>
                <w:w w:val="95"/>
                <w:sz w:val="24"/>
                <w:szCs w:val="24"/>
              </w:rPr>
              <w:t xml:space="preserve"> </w:t>
            </w:r>
            <w:r w:rsidRPr="00D66990">
              <w:rPr>
                <w:rFonts w:ascii="Times New Roman" w:hAnsi="Times New Roman" w:cs="Times New Roman"/>
                <w:w w:val="95"/>
                <w:sz w:val="24"/>
                <w:szCs w:val="24"/>
              </w:rPr>
              <w:t>по</w:t>
            </w:r>
            <w:r w:rsidRPr="00D66990">
              <w:rPr>
                <w:rFonts w:ascii="Times New Roman" w:hAnsi="Times New Roman" w:cs="Times New Roman"/>
                <w:spacing w:val="11"/>
                <w:w w:val="95"/>
                <w:sz w:val="24"/>
                <w:szCs w:val="24"/>
              </w:rPr>
              <w:t xml:space="preserve"> </w:t>
            </w:r>
            <w:r w:rsidRPr="00D66990">
              <w:rPr>
                <w:rFonts w:ascii="Times New Roman" w:hAnsi="Times New Roman" w:cs="Times New Roman"/>
                <w:w w:val="95"/>
                <w:sz w:val="24"/>
                <w:szCs w:val="24"/>
              </w:rPr>
              <w:t>профилактики</w:t>
            </w:r>
            <w:r w:rsidRPr="00D66990">
              <w:rPr>
                <w:rFonts w:ascii="Times New Roman" w:hAnsi="Times New Roman" w:cs="Times New Roman"/>
                <w:spacing w:val="13"/>
                <w:w w:val="95"/>
                <w:sz w:val="24"/>
                <w:szCs w:val="24"/>
              </w:rPr>
              <w:t xml:space="preserve"> </w:t>
            </w:r>
            <w:r w:rsidRPr="00D66990">
              <w:rPr>
                <w:rFonts w:ascii="Times New Roman" w:hAnsi="Times New Roman" w:cs="Times New Roman"/>
                <w:w w:val="95"/>
                <w:sz w:val="24"/>
                <w:szCs w:val="24"/>
              </w:rPr>
              <w:t>ДТП</w:t>
            </w:r>
          </w:p>
        </w:tc>
        <w:tc>
          <w:tcPr>
            <w:tcW w:w="1843" w:type="dxa"/>
          </w:tcPr>
          <w:p w:rsidR="00AB2E62" w:rsidRPr="00D66990" w:rsidRDefault="00AB2E62" w:rsidP="00AB2E62">
            <w:pPr>
              <w:pStyle w:val="TableParagraph"/>
              <w:spacing w:before="1" w:line="240" w:lineRule="auto"/>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AB2E62">
            <w:pPr>
              <w:pStyle w:val="TableParagraph"/>
              <w:spacing w:before="1" w:line="240" w:lineRule="auto"/>
              <w:ind w:left="442" w:right="436"/>
              <w:jc w:val="center"/>
              <w:rPr>
                <w:rFonts w:ascii="Times New Roman" w:hAnsi="Times New Roman" w:cs="Times New Roman"/>
                <w:sz w:val="24"/>
                <w:szCs w:val="24"/>
              </w:rPr>
            </w:pPr>
            <w:r w:rsidRPr="00D66990">
              <w:rPr>
                <w:rFonts w:ascii="Times New Roman" w:hAnsi="Times New Roman" w:cs="Times New Roman"/>
                <w:sz w:val="24"/>
                <w:szCs w:val="24"/>
              </w:rPr>
              <w:t>Май</w:t>
            </w:r>
          </w:p>
        </w:tc>
        <w:tc>
          <w:tcPr>
            <w:tcW w:w="2409" w:type="dxa"/>
          </w:tcPr>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3"/>
            </w:tblGrid>
            <w:tr w:rsidR="00AB2E62" w:rsidRPr="00D66990" w:rsidTr="00AB2E62">
              <w:trPr>
                <w:trHeight w:val="705"/>
              </w:trPr>
              <w:tc>
                <w:tcPr>
                  <w:tcW w:w="2123" w:type="dxa"/>
                </w:tcPr>
                <w:p w:rsidR="00AB2E62" w:rsidRPr="00D66990" w:rsidRDefault="00AB2E62" w:rsidP="002142B7">
                  <w:pPr>
                    <w:pStyle w:val="TableParagraph"/>
                    <w:framePr w:hSpace="180" w:wrap="around" w:vAnchor="text" w:hAnchor="margin" w:xAlign="center" w:y="13"/>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Учитель ОБЖ</w:t>
                  </w:r>
                </w:p>
                <w:p w:rsidR="00AB2E62" w:rsidRPr="00D66990" w:rsidRDefault="00AB2E62" w:rsidP="002142B7">
                  <w:pPr>
                    <w:pStyle w:val="TableParagraph"/>
                    <w:framePr w:hSpace="180" w:wrap="around" w:vAnchor="text" w:hAnchor="margin" w:xAlign="center" w:y="13"/>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Отряд ДЮП</w:t>
                  </w:r>
                </w:p>
                <w:p w:rsidR="00AB2E62" w:rsidRPr="00D66990" w:rsidRDefault="00AB2E62" w:rsidP="002142B7">
                  <w:pPr>
                    <w:pStyle w:val="TableParagraph"/>
                    <w:framePr w:hSpace="180" w:wrap="around" w:vAnchor="text" w:hAnchor="margin" w:xAlign="center" w:y="13"/>
                    <w:spacing w:before="1"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Классные</w:t>
                  </w:r>
                </w:p>
                <w:p w:rsidR="00AB2E62" w:rsidRPr="00D66990" w:rsidRDefault="00AB2E62" w:rsidP="002142B7">
                  <w:pPr>
                    <w:pStyle w:val="TableParagraph"/>
                    <w:framePr w:hSpace="180" w:wrap="around" w:vAnchor="text" w:hAnchor="margin" w:xAlign="center" w:y="13"/>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руководители</w:t>
                  </w:r>
                </w:p>
              </w:tc>
            </w:tr>
          </w:tbl>
          <w:p w:rsidR="00AB2E62" w:rsidRPr="00D66990" w:rsidRDefault="00AB2E62" w:rsidP="00AB2E62">
            <w:pPr>
              <w:pStyle w:val="TableParagraph"/>
              <w:spacing w:line="240" w:lineRule="auto"/>
              <w:ind w:left="0"/>
              <w:jc w:val="center"/>
              <w:rPr>
                <w:rFonts w:ascii="Times New Roman" w:hAnsi="Times New Roman" w:cs="Times New Roman"/>
                <w:sz w:val="24"/>
                <w:szCs w:val="24"/>
                <w:lang w:val="ru-RU"/>
              </w:rPr>
            </w:pPr>
          </w:p>
        </w:tc>
      </w:tr>
      <w:tr w:rsidR="00AB2E62" w:rsidRPr="00D66990" w:rsidTr="00D66990">
        <w:trPr>
          <w:trHeight w:val="1022"/>
        </w:trPr>
        <w:tc>
          <w:tcPr>
            <w:tcW w:w="4539" w:type="dxa"/>
          </w:tcPr>
          <w:p w:rsidR="00AB2E62" w:rsidRPr="00D66990" w:rsidRDefault="00AB2E62" w:rsidP="00AB2E62">
            <w:pPr>
              <w:pStyle w:val="TableParagraph"/>
              <w:tabs>
                <w:tab w:val="left" w:pos="1067"/>
                <w:tab w:val="left" w:pos="2311"/>
                <w:tab w:val="left" w:pos="3419"/>
                <w:tab w:val="left" w:pos="3872"/>
              </w:tabs>
              <w:spacing w:line="244" w:lineRule="auto"/>
              <w:ind w:right="106"/>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Правила</w:t>
            </w:r>
            <w:r w:rsidRPr="00D66990">
              <w:rPr>
                <w:rFonts w:ascii="Times New Roman" w:hAnsi="Times New Roman" w:cs="Times New Roman"/>
                <w:sz w:val="24"/>
                <w:szCs w:val="24"/>
                <w:lang w:val="ru-RU"/>
              </w:rPr>
              <w:tab/>
              <w:t>безопасного</w:t>
            </w:r>
            <w:r w:rsidRPr="00D66990">
              <w:rPr>
                <w:rFonts w:ascii="Times New Roman" w:hAnsi="Times New Roman" w:cs="Times New Roman"/>
                <w:sz w:val="24"/>
                <w:szCs w:val="24"/>
                <w:lang w:val="ru-RU"/>
              </w:rPr>
              <w:tab/>
              <w:t xml:space="preserve">поведения </w:t>
            </w:r>
            <w:r w:rsidRPr="00D66990">
              <w:rPr>
                <w:rFonts w:ascii="Times New Roman" w:hAnsi="Times New Roman" w:cs="Times New Roman"/>
                <w:sz w:val="24"/>
                <w:szCs w:val="24"/>
                <w:lang w:val="ru-RU"/>
              </w:rPr>
              <w:tab/>
              <w:t>на</w:t>
            </w:r>
            <w:r w:rsidRPr="00D66990">
              <w:rPr>
                <w:rFonts w:ascii="Times New Roman" w:hAnsi="Times New Roman" w:cs="Times New Roman"/>
                <w:sz w:val="24"/>
                <w:szCs w:val="24"/>
                <w:lang w:val="ru-RU"/>
              </w:rPr>
              <w:tab/>
              <w:t>летних</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каникулах. Инструктажи по</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ПДД,</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ППБ,</w:t>
            </w:r>
          </w:p>
          <w:p w:rsidR="00AB2E62" w:rsidRPr="00D66990" w:rsidRDefault="00AB2E62" w:rsidP="00AB2E62">
            <w:pPr>
              <w:pStyle w:val="TableParagraph"/>
              <w:spacing w:before="118"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поведение</w:t>
            </w:r>
            <w:r w:rsidRPr="00D66990">
              <w:rPr>
                <w:rFonts w:ascii="Times New Roman" w:hAnsi="Times New Roman" w:cs="Times New Roman"/>
                <w:spacing w:val="12"/>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15"/>
                <w:sz w:val="24"/>
                <w:szCs w:val="24"/>
                <w:lang w:val="ru-RU"/>
              </w:rPr>
              <w:t xml:space="preserve"> </w:t>
            </w:r>
            <w:r w:rsidRPr="00D66990">
              <w:rPr>
                <w:rFonts w:ascii="Times New Roman" w:hAnsi="Times New Roman" w:cs="Times New Roman"/>
                <w:sz w:val="24"/>
                <w:szCs w:val="24"/>
                <w:lang w:val="ru-RU"/>
              </w:rPr>
              <w:t>ж/д</w:t>
            </w:r>
            <w:r w:rsidRPr="00D66990">
              <w:rPr>
                <w:rFonts w:ascii="Times New Roman" w:hAnsi="Times New Roman" w:cs="Times New Roman"/>
                <w:spacing w:val="15"/>
                <w:sz w:val="24"/>
                <w:szCs w:val="24"/>
                <w:lang w:val="ru-RU"/>
              </w:rPr>
              <w:t xml:space="preserve"> </w:t>
            </w:r>
            <w:r w:rsidRPr="00D66990">
              <w:rPr>
                <w:rFonts w:ascii="Times New Roman" w:hAnsi="Times New Roman" w:cs="Times New Roman"/>
                <w:sz w:val="24"/>
                <w:szCs w:val="24"/>
                <w:lang w:val="ru-RU"/>
              </w:rPr>
              <w:t>транспорте,</w:t>
            </w:r>
            <w:r w:rsidRPr="00D66990">
              <w:rPr>
                <w:rFonts w:ascii="Times New Roman" w:hAnsi="Times New Roman" w:cs="Times New Roman"/>
                <w:spacing w:val="14"/>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12"/>
                <w:sz w:val="24"/>
                <w:szCs w:val="24"/>
                <w:lang w:val="ru-RU"/>
              </w:rPr>
              <w:t xml:space="preserve"> </w:t>
            </w:r>
            <w:r w:rsidRPr="00D66990">
              <w:rPr>
                <w:rFonts w:ascii="Times New Roman" w:hAnsi="Times New Roman" w:cs="Times New Roman"/>
                <w:sz w:val="24"/>
                <w:szCs w:val="24"/>
                <w:lang w:val="ru-RU"/>
              </w:rPr>
              <w:t>водоемах</w:t>
            </w:r>
            <w:r w:rsidRPr="00D66990">
              <w:rPr>
                <w:rFonts w:ascii="Times New Roman" w:hAnsi="Times New Roman" w:cs="Times New Roman"/>
                <w:spacing w:val="12"/>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7"/>
                <w:sz w:val="24"/>
                <w:szCs w:val="24"/>
                <w:lang w:val="ru-RU"/>
              </w:rPr>
              <w:t xml:space="preserve"> </w:t>
            </w:r>
            <w:r w:rsidRPr="00D66990">
              <w:rPr>
                <w:rFonts w:ascii="Times New Roman" w:hAnsi="Times New Roman" w:cs="Times New Roman"/>
                <w:sz w:val="24"/>
                <w:szCs w:val="24"/>
                <w:lang w:val="ru-RU"/>
              </w:rPr>
              <w:t>летний</w:t>
            </w:r>
            <w:r w:rsidRPr="00D66990">
              <w:rPr>
                <w:rFonts w:ascii="Times New Roman" w:hAnsi="Times New Roman" w:cs="Times New Roman"/>
                <w:spacing w:val="-42"/>
                <w:sz w:val="24"/>
                <w:szCs w:val="24"/>
                <w:lang w:val="ru-RU"/>
              </w:rPr>
              <w:t xml:space="preserve"> </w:t>
            </w:r>
            <w:r w:rsidRPr="00D66990">
              <w:rPr>
                <w:rFonts w:ascii="Times New Roman" w:hAnsi="Times New Roman" w:cs="Times New Roman"/>
                <w:sz w:val="24"/>
                <w:szCs w:val="24"/>
                <w:lang w:val="ru-RU"/>
              </w:rPr>
              <w:t>период и</w:t>
            </w:r>
            <w:r w:rsidRPr="00D66990">
              <w:rPr>
                <w:rFonts w:ascii="Times New Roman" w:hAnsi="Times New Roman" w:cs="Times New Roman"/>
                <w:spacing w:val="3"/>
                <w:sz w:val="24"/>
                <w:szCs w:val="24"/>
                <w:lang w:val="ru-RU"/>
              </w:rPr>
              <w:t xml:space="preserve"> </w:t>
            </w:r>
            <w:r w:rsidRPr="00D66990">
              <w:rPr>
                <w:rFonts w:ascii="Times New Roman" w:hAnsi="Times New Roman" w:cs="Times New Roman"/>
                <w:sz w:val="24"/>
                <w:szCs w:val="24"/>
                <w:lang w:val="ru-RU"/>
              </w:rPr>
              <w:t>т.п.</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410" w:type="dxa"/>
          </w:tcPr>
          <w:p w:rsidR="00AB2E62" w:rsidRPr="00D66990" w:rsidRDefault="00AB2E62" w:rsidP="00AB2E62">
            <w:pPr>
              <w:pStyle w:val="TableParagraph"/>
              <w:ind w:left="442" w:right="436"/>
              <w:jc w:val="center"/>
              <w:rPr>
                <w:rFonts w:ascii="Times New Roman" w:hAnsi="Times New Roman" w:cs="Times New Roman"/>
                <w:sz w:val="24"/>
                <w:szCs w:val="24"/>
              </w:rPr>
            </w:pPr>
            <w:r w:rsidRPr="00D66990">
              <w:rPr>
                <w:rFonts w:ascii="Times New Roman" w:hAnsi="Times New Roman" w:cs="Times New Roman"/>
                <w:sz w:val="24"/>
                <w:szCs w:val="24"/>
              </w:rPr>
              <w:t>май</w:t>
            </w:r>
          </w:p>
        </w:tc>
        <w:tc>
          <w:tcPr>
            <w:tcW w:w="2409"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Учитель ОБЖ</w:t>
            </w:r>
          </w:p>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bl>
    <w:p w:rsidR="00C13650" w:rsidRPr="00D66990" w:rsidRDefault="00C13650" w:rsidP="00D66990">
      <w:pPr>
        <w:ind w:right="2516"/>
        <w:rPr>
          <w:rFonts w:ascii="Times New Roman" w:hAnsi="Times New Roman" w:cs="Times New Roman"/>
          <w:b/>
          <w:sz w:val="24"/>
          <w:szCs w:val="24"/>
        </w:rPr>
      </w:pPr>
    </w:p>
    <w:p w:rsidR="00C13650" w:rsidRPr="00D66990" w:rsidRDefault="00C13650" w:rsidP="00C13650">
      <w:pPr>
        <w:ind w:left="2313" w:right="2516"/>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«Организация</w:t>
      </w:r>
      <w:r w:rsidRPr="00D66990">
        <w:rPr>
          <w:rFonts w:ascii="Times New Roman" w:hAnsi="Times New Roman" w:cs="Times New Roman"/>
          <w:b/>
          <w:spacing w:val="-6"/>
          <w:sz w:val="24"/>
          <w:szCs w:val="24"/>
        </w:rPr>
        <w:t xml:space="preserve"> </w:t>
      </w:r>
      <w:r w:rsidRPr="00D66990">
        <w:rPr>
          <w:rFonts w:ascii="Times New Roman" w:hAnsi="Times New Roman" w:cs="Times New Roman"/>
          <w:b/>
          <w:sz w:val="24"/>
          <w:szCs w:val="24"/>
        </w:rPr>
        <w:t>предметно-пространственной</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среды»</w:t>
      </w:r>
    </w:p>
    <w:tbl>
      <w:tblPr>
        <w:tblStyle w:val="TableNormal"/>
        <w:tblpPr w:leftFromText="180" w:rightFromText="180" w:vertAnchor="text" w:horzAnchor="margin" w:tblpXSpec="center" w:tblpY="294"/>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97"/>
        <w:gridCol w:w="1410"/>
        <w:gridCol w:w="2126"/>
        <w:gridCol w:w="2276"/>
      </w:tblGrid>
      <w:tr w:rsidR="00AB2E62" w:rsidRPr="00D66990" w:rsidTr="00D66990">
        <w:trPr>
          <w:trHeight w:val="314"/>
        </w:trPr>
        <w:tc>
          <w:tcPr>
            <w:tcW w:w="3397" w:type="dxa"/>
          </w:tcPr>
          <w:p w:rsidR="00AB2E62" w:rsidRPr="00D66990" w:rsidRDefault="00AB2E62" w:rsidP="00D66990">
            <w:pPr>
              <w:pStyle w:val="TableParagraph"/>
              <w:spacing w:line="192" w:lineRule="exact"/>
              <w:ind w:hanging="256"/>
              <w:jc w:val="center"/>
              <w:rPr>
                <w:rFonts w:ascii="Times New Roman" w:hAnsi="Times New Roman" w:cs="Times New Roman"/>
                <w:sz w:val="24"/>
                <w:szCs w:val="24"/>
              </w:rPr>
            </w:pPr>
            <w:r w:rsidRPr="00D66990">
              <w:rPr>
                <w:rFonts w:ascii="Times New Roman" w:hAnsi="Times New Roman" w:cs="Times New Roman"/>
                <w:sz w:val="24"/>
                <w:szCs w:val="24"/>
              </w:rPr>
              <w:t>Дела,</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события,</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мероприятия</w:t>
            </w:r>
          </w:p>
        </w:tc>
        <w:tc>
          <w:tcPr>
            <w:tcW w:w="1410" w:type="dxa"/>
          </w:tcPr>
          <w:p w:rsidR="00AB2E62" w:rsidRPr="00D66990" w:rsidRDefault="00AB2E62" w:rsidP="00D66990">
            <w:pPr>
              <w:pStyle w:val="TableParagraph"/>
              <w:spacing w:line="192" w:lineRule="exact"/>
              <w:ind w:left="581" w:right="571" w:hanging="583"/>
              <w:jc w:val="center"/>
              <w:rPr>
                <w:rFonts w:ascii="Times New Roman" w:hAnsi="Times New Roman" w:cs="Times New Roman"/>
                <w:sz w:val="24"/>
                <w:szCs w:val="24"/>
              </w:rPr>
            </w:pPr>
            <w:r w:rsidRPr="00D66990">
              <w:rPr>
                <w:rFonts w:ascii="Times New Roman" w:hAnsi="Times New Roman" w:cs="Times New Roman"/>
                <w:sz w:val="24"/>
                <w:szCs w:val="24"/>
              </w:rPr>
              <w:t>Классы</w:t>
            </w:r>
          </w:p>
        </w:tc>
        <w:tc>
          <w:tcPr>
            <w:tcW w:w="2126" w:type="dxa"/>
          </w:tcPr>
          <w:p w:rsidR="00AB2E62" w:rsidRPr="00D66990" w:rsidRDefault="00AB2E62" w:rsidP="00AB2E62">
            <w:pPr>
              <w:pStyle w:val="TableParagraph"/>
              <w:spacing w:line="192" w:lineRule="exact"/>
              <w:ind w:left="442" w:right="439"/>
              <w:jc w:val="center"/>
              <w:rPr>
                <w:rFonts w:ascii="Times New Roman" w:hAnsi="Times New Roman" w:cs="Times New Roman"/>
                <w:sz w:val="24"/>
                <w:szCs w:val="24"/>
              </w:rPr>
            </w:pPr>
            <w:r w:rsidRPr="00D66990">
              <w:rPr>
                <w:rFonts w:ascii="Times New Roman" w:hAnsi="Times New Roman" w:cs="Times New Roman"/>
                <w:sz w:val="24"/>
                <w:szCs w:val="24"/>
              </w:rPr>
              <w:t>Дата</w:t>
            </w:r>
          </w:p>
        </w:tc>
        <w:tc>
          <w:tcPr>
            <w:tcW w:w="2276" w:type="dxa"/>
          </w:tcPr>
          <w:p w:rsidR="00AB2E62" w:rsidRPr="00D66990" w:rsidRDefault="00AB2E62" w:rsidP="00AB2E62">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Ответственные</w:t>
            </w:r>
          </w:p>
        </w:tc>
      </w:tr>
      <w:tr w:rsidR="00AB2E62" w:rsidRPr="00D66990" w:rsidTr="00D66990">
        <w:trPr>
          <w:trHeight w:val="630"/>
        </w:trPr>
        <w:tc>
          <w:tcPr>
            <w:tcW w:w="3397"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t>Оформление</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классных</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уголков</w:t>
            </w:r>
          </w:p>
        </w:tc>
        <w:tc>
          <w:tcPr>
            <w:tcW w:w="1410" w:type="dxa"/>
          </w:tcPr>
          <w:p w:rsidR="00AB2E62" w:rsidRPr="00D66990" w:rsidRDefault="00AB2E62" w:rsidP="00D66990">
            <w:pPr>
              <w:pStyle w:val="TableParagraph"/>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До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15</w:t>
            </w:r>
          </w:p>
          <w:p w:rsidR="00AB2E62" w:rsidRPr="00D66990" w:rsidRDefault="00AB2E62" w:rsidP="00AB2E62">
            <w:pPr>
              <w:pStyle w:val="TableParagraph"/>
              <w:spacing w:before="124" w:line="240" w:lineRule="auto"/>
              <w:ind w:left="113"/>
              <w:jc w:val="center"/>
              <w:rPr>
                <w:rFonts w:ascii="Times New Roman" w:hAnsi="Times New Roman" w:cs="Times New Roman"/>
                <w:sz w:val="24"/>
                <w:szCs w:val="24"/>
              </w:rPr>
            </w:pPr>
            <w:r w:rsidRPr="00D66990">
              <w:rPr>
                <w:rFonts w:ascii="Times New Roman" w:hAnsi="Times New Roman" w:cs="Times New Roman"/>
                <w:sz w:val="24"/>
                <w:szCs w:val="24"/>
              </w:rPr>
              <w:t>сентября</w:t>
            </w:r>
          </w:p>
        </w:tc>
        <w:tc>
          <w:tcPr>
            <w:tcW w:w="2276"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510"/>
        </w:trPr>
        <w:tc>
          <w:tcPr>
            <w:tcW w:w="3397" w:type="dxa"/>
          </w:tcPr>
          <w:p w:rsidR="00AB2E62" w:rsidRPr="00D66990" w:rsidRDefault="00AB2E62" w:rsidP="00AB2E62">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Тематические</w:t>
            </w:r>
            <w:r w:rsidRPr="00D66990">
              <w:rPr>
                <w:rFonts w:ascii="Times New Roman" w:hAnsi="Times New Roman" w:cs="Times New Roman"/>
                <w:spacing w:val="-12"/>
                <w:sz w:val="24"/>
                <w:szCs w:val="24"/>
                <w:lang w:val="ru-RU"/>
              </w:rPr>
              <w:t xml:space="preserve"> </w:t>
            </w:r>
            <w:r w:rsidRPr="00D66990">
              <w:rPr>
                <w:rFonts w:ascii="Times New Roman" w:hAnsi="Times New Roman" w:cs="Times New Roman"/>
                <w:sz w:val="24"/>
                <w:szCs w:val="24"/>
                <w:lang w:val="ru-RU"/>
              </w:rPr>
              <w:t>выставки</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школьной</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библиотеке</w:t>
            </w:r>
          </w:p>
        </w:tc>
        <w:tc>
          <w:tcPr>
            <w:tcW w:w="1410" w:type="dxa"/>
          </w:tcPr>
          <w:p w:rsidR="00AB2E62" w:rsidRPr="00D66990" w:rsidRDefault="00AB2E62" w:rsidP="00D66990">
            <w:pPr>
              <w:pStyle w:val="TableParagraph"/>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2276" w:type="dxa"/>
          </w:tcPr>
          <w:p w:rsidR="00AB2E62" w:rsidRPr="00D66990" w:rsidRDefault="00AB2E62" w:rsidP="00AB2E62">
            <w:pPr>
              <w:pStyle w:val="TableParagraph"/>
              <w:spacing w:line="244" w:lineRule="auto"/>
              <w:ind w:right="961"/>
              <w:jc w:val="center"/>
              <w:rPr>
                <w:rFonts w:ascii="Times New Roman" w:hAnsi="Times New Roman" w:cs="Times New Roman"/>
                <w:sz w:val="24"/>
                <w:szCs w:val="24"/>
              </w:rPr>
            </w:pPr>
            <w:r w:rsidRPr="00D66990">
              <w:rPr>
                <w:rFonts w:ascii="Times New Roman" w:hAnsi="Times New Roman" w:cs="Times New Roman"/>
                <w:spacing w:val="-1"/>
                <w:sz w:val="24"/>
                <w:szCs w:val="24"/>
              </w:rPr>
              <w:t>Заведующий</w:t>
            </w:r>
            <w:r w:rsidRPr="00D66990">
              <w:rPr>
                <w:rFonts w:ascii="Times New Roman" w:hAnsi="Times New Roman" w:cs="Times New Roman"/>
                <w:spacing w:val="-43"/>
                <w:sz w:val="24"/>
                <w:szCs w:val="24"/>
              </w:rPr>
              <w:t xml:space="preserve"> </w:t>
            </w:r>
            <w:r w:rsidRPr="00D66990">
              <w:rPr>
                <w:rFonts w:ascii="Times New Roman" w:hAnsi="Times New Roman" w:cs="Times New Roman"/>
                <w:spacing w:val="-1"/>
                <w:sz w:val="24"/>
                <w:szCs w:val="24"/>
              </w:rPr>
              <w:t>библиотекой</w:t>
            </w:r>
          </w:p>
        </w:tc>
      </w:tr>
      <w:tr w:rsidR="00AB2E62" w:rsidRPr="00D66990" w:rsidTr="00D66990">
        <w:trPr>
          <w:trHeight w:val="390"/>
        </w:trPr>
        <w:tc>
          <w:tcPr>
            <w:tcW w:w="3397"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t>Выставка</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Новогодних</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плакатов</w:t>
            </w:r>
          </w:p>
        </w:tc>
        <w:tc>
          <w:tcPr>
            <w:tcW w:w="1410" w:type="dxa"/>
          </w:tcPr>
          <w:p w:rsidR="00AB2E62" w:rsidRPr="00D66990" w:rsidRDefault="00AB2E62" w:rsidP="00D66990">
            <w:pPr>
              <w:pStyle w:val="TableParagraph"/>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600"/>
              <w:jc w:val="center"/>
              <w:rPr>
                <w:rFonts w:ascii="Times New Roman" w:hAnsi="Times New Roman" w:cs="Times New Roman"/>
                <w:sz w:val="24"/>
                <w:szCs w:val="24"/>
              </w:rPr>
            </w:pPr>
            <w:r w:rsidRPr="00D66990">
              <w:rPr>
                <w:rFonts w:ascii="Times New Roman" w:hAnsi="Times New Roman" w:cs="Times New Roman"/>
                <w:sz w:val="24"/>
                <w:szCs w:val="24"/>
              </w:rPr>
              <w:t>с</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1</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декабря</w:t>
            </w:r>
          </w:p>
        </w:tc>
        <w:tc>
          <w:tcPr>
            <w:tcW w:w="2276"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4" w:line="175" w:lineRule="exact"/>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390"/>
        </w:trPr>
        <w:tc>
          <w:tcPr>
            <w:tcW w:w="3397" w:type="dxa"/>
          </w:tcPr>
          <w:p w:rsidR="00AB2E62" w:rsidRPr="00D66990" w:rsidRDefault="00AB2E62" w:rsidP="00AB2E62">
            <w:pPr>
              <w:pStyle w:val="TableParagraph"/>
              <w:spacing w:before="1" w:line="240" w:lineRule="auto"/>
              <w:jc w:val="center"/>
              <w:rPr>
                <w:rFonts w:ascii="Times New Roman" w:hAnsi="Times New Roman" w:cs="Times New Roman"/>
                <w:sz w:val="24"/>
                <w:szCs w:val="24"/>
              </w:rPr>
            </w:pPr>
            <w:r w:rsidRPr="00D66990">
              <w:rPr>
                <w:rFonts w:ascii="Times New Roman" w:hAnsi="Times New Roman" w:cs="Times New Roman"/>
                <w:sz w:val="24"/>
                <w:szCs w:val="24"/>
              </w:rPr>
              <w:t>Новогоднее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оформление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кабинетов</w:t>
            </w:r>
          </w:p>
        </w:tc>
        <w:tc>
          <w:tcPr>
            <w:tcW w:w="1410" w:type="dxa"/>
          </w:tcPr>
          <w:p w:rsidR="00AB2E62" w:rsidRPr="00D66990" w:rsidRDefault="00AB2E62" w:rsidP="00D66990">
            <w:pPr>
              <w:pStyle w:val="TableParagraph"/>
              <w:spacing w:before="1" w:line="240" w:lineRule="auto"/>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spacing w:before="1" w:line="240" w:lineRule="auto"/>
              <w:ind w:left="552"/>
              <w:jc w:val="center"/>
              <w:rPr>
                <w:rFonts w:ascii="Times New Roman" w:hAnsi="Times New Roman" w:cs="Times New Roman"/>
                <w:sz w:val="24"/>
                <w:szCs w:val="24"/>
              </w:rPr>
            </w:pPr>
            <w:r w:rsidRPr="00D66990">
              <w:rPr>
                <w:rFonts w:ascii="Times New Roman" w:hAnsi="Times New Roman" w:cs="Times New Roman"/>
                <w:sz w:val="24"/>
                <w:szCs w:val="24"/>
              </w:rPr>
              <w:t>с</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10</w:t>
            </w:r>
            <w:r w:rsidRPr="00D66990">
              <w:rPr>
                <w:rFonts w:ascii="Times New Roman" w:hAnsi="Times New Roman" w:cs="Times New Roman"/>
                <w:spacing w:val="-5"/>
                <w:sz w:val="24"/>
                <w:szCs w:val="24"/>
              </w:rPr>
              <w:t xml:space="preserve"> </w:t>
            </w:r>
            <w:r w:rsidRPr="00D66990">
              <w:rPr>
                <w:rFonts w:ascii="Times New Roman" w:hAnsi="Times New Roman" w:cs="Times New Roman"/>
                <w:sz w:val="24"/>
                <w:szCs w:val="24"/>
              </w:rPr>
              <w:t>декабря</w:t>
            </w:r>
          </w:p>
        </w:tc>
        <w:tc>
          <w:tcPr>
            <w:tcW w:w="2276" w:type="dxa"/>
          </w:tcPr>
          <w:p w:rsidR="00AB2E62" w:rsidRPr="00D66990" w:rsidRDefault="00AB2E62" w:rsidP="00AB2E62">
            <w:pPr>
              <w:pStyle w:val="TableParagraph"/>
              <w:spacing w:before="1" w:line="240" w:lineRule="auto"/>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175" w:lineRule="exact"/>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393"/>
        </w:trPr>
        <w:tc>
          <w:tcPr>
            <w:tcW w:w="3397" w:type="dxa"/>
          </w:tcPr>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Тематическое</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оформление</w:t>
            </w:r>
            <w:r w:rsidRPr="00D66990">
              <w:rPr>
                <w:rFonts w:ascii="Times New Roman" w:hAnsi="Times New Roman" w:cs="Times New Roman"/>
                <w:spacing w:val="-7"/>
                <w:sz w:val="24"/>
                <w:szCs w:val="24"/>
              </w:rPr>
              <w:t xml:space="preserve"> </w:t>
            </w:r>
            <w:r w:rsidRPr="00D66990">
              <w:rPr>
                <w:rFonts w:ascii="Times New Roman" w:hAnsi="Times New Roman" w:cs="Times New Roman"/>
                <w:sz w:val="24"/>
                <w:szCs w:val="24"/>
              </w:rPr>
              <w:t>фойе</w:t>
            </w:r>
          </w:p>
        </w:tc>
        <w:tc>
          <w:tcPr>
            <w:tcW w:w="1410" w:type="dxa"/>
          </w:tcPr>
          <w:p w:rsidR="00AB2E62" w:rsidRPr="00D66990" w:rsidRDefault="00AB2E62" w:rsidP="00D66990">
            <w:pPr>
              <w:pStyle w:val="TableParagraph"/>
              <w:spacing w:before="2" w:line="240" w:lineRule="auto"/>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spacing w:before="2" w:line="240" w:lineRule="auto"/>
              <w:ind w:left="461"/>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2276" w:type="dxa"/>
          </w:tcPr>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177" w:lineRule="exact"/>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510"/>
        </w:trPr>
        <w:tc>
          <w:tcPr>
            <w:tcW w:w="3397" w:type="dxa"/>
          </w:tcPr>
          <w:p w:rsidR="00AB2E62" w:rsidRPr="00D66990" w:rsidRDefault="00AB2E62" w:rsidP="00AB2E62">
            <w:pPr>
              <w:pStyle w:val="TableParagraph"/>
              <w:spacing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Выставка</w:t>
            </w:r>
            <w:r w:rsidRPr="00D66990">
              <w:rPr>
                <w:rFonts w:ascii="Times New Roman" w:hAnsi="Times New Roman" w:cs="Times New Roman"/>
                <w:spacing w:val="23"/>
                <w:sz w:val="24"/>
                <w:szCs w:val="24"/>
                <w:lang w:val="ru-RU"/>
              </w:rPr>
              <w:t xml:space="preserve"> </w:t>
            </w:r>
            <w:r w:rsidRPr="00D66990">
              <w:rPr>
                <w:rFonts w:ascii="Times New Roman" w:hAnsi="Times New Roman" w:cs="Times New Roman"/>
                <w:sz w:val="24"/>
                <w:szCs w:val="24"/>
                <w:lang w:val="ru-RU"/>
              </w:rPr>
              <w:t>информационного</w:t>
            </w:r>
            <w:r w:rsidRPr="00D66990">
              <w:rPr>
                <w:rFonts w:ascii="Times New Roman" w:hAnsi="Times New Roman" w:cs="Times New Roman"/>
                <w:spacing w:val="22"/>
                <w:sz w:val="24"/>
                <w:szCs w:val="24"/>
                <w:lang w:val="ru-RU"/>
              </w:rPr>
              <w:t xml:space="preserve"> </w:t>
            </w:r>
            <w:r w:rsidRPr="00D66990">
              <w:rPr>
                <w:rFonts w:ascii="Times New Roman" w:hAnsi="Times New Roman" w:cs="Times New Roman"/>
                <w:sz w:val="24"/>
                <w:szCs w:val="24"/>
                <w:lang w:val="ru-RU"/>
              </w:rPr>
              <w:t>плаката</w:t>
            </w:r>
            <w:r w:rsidRPr="00D66990">
              <w:rPr>
                <w:rFonts w:ascii="Times New Roman" w:hAnsi="Times New Roman" w:cs="Times New Roman"/>
                <w:spacing w:val="23"/>
                <w:sz w:val="24"/>
                <w:szCs w:val="24"/>
                <w:lang w:val="ru-RU"/>
              </w:rPr>
              <w:t xml:space="preserve"> </w:t>
            </w:r>
            <w:r w:rsidRPr="00D66990">
              <w:rPr>
                <w:rFonts w:ascii="Times New Roman" w:hAnsi="Times New Roman" w:cs="Times New Roman"/>
                <w:sz w:val="24"/>
                <w:szCs w:val="24"/>
                <w:lang w:val="ru-RU"/>
              </w:rPr>
              <w:t>«Герои</w:t>
            </w:r>
            <w:r w:rsidRPr="00D66990">
              <w:rPr>
                <w:rFonts w:ascii="Times New Roman" w:hAnsi="Times New Roman" w:cs="Times New Roman"/>
                <w:spacing w:val="24"/>
                <w:sz w:val="24"/>
                <w:szCs w:val="24"/>
                <w:lang w:val="ru-RU"/>
              </w:rPr>
              <w:t xml:space="preserve"> </w:t>
            </w:r>
            <w:r w:rsidRPr="00D66990">
              <w:rPr>
                <w:rFonts w:ascii="Times New Roman" w:hAnsi="Times New Roman" w:cs="Times New Roman"/>
                <w:sz w:val="24"/>
                <w:szCs w:val="24"/>
                <w:lang w:val="ru-RU"/>
              </w:rPr>
              <w:t>нашего</w:t>
            </w:r>
            <w:r w:rsidRPr="00D66990">
              <w:rPr>
                <w:rFonts w:ascii="Times New Roman" w:hAnsi="Times New Roman" w:cs="Times New Roman"/>
                <w:spacing w:val="-42"/>
                <w:sz w:val="24"/>
                <w:szCs w:val="24"/>
                <w:lang w:val="ru-RU"/>
              </w:rPr>
              <w:t xml:space="preserve"> </w:t>
            </w:r>
            <w:r w:rsidRPr="00D66990">
              <w:rPr>
                <w:rFonts w:ascii="Times New Roman" w:hAnsi="Times New Roman" w:cs="Times New Roman"/>
                <w:sz w:val="24"/>
                <w:szCs w:val="24"/>
                <w:lang w:val="ru-RU"/>
              </w:rPr>
              <w:t>времени»</w:t>
            </w:r>
          </w:p>
        </w:tc>
        <w:tc>
          <w:tcPr>
            <w:tcW w:w="1410" w:type="dxa"/>
          </w:tcPr>
          <w:p w:rsidR="00AB2E62" w:rsidRPr="00D66990" w:rsidRDefault="00AB2E62" w:rsidP="00D66990">
            <w:pPr>
              <w:pStyle w:val="TableParagraph"/>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С 15 января</w:t>
            </w:r>
          </w:p>
        </w:tc>
        <w:tc>
          <w:tcPr>
            <w:tcW w:w="2276"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630"/>
        </w:trPr>
        <w:tc>
          <w:tcPr>
            <w:tcW w:w="3397" w:type="dxa"/>
          </w:tcPr>
          <w:p w:rsidR="00AB2E62" w:rsidRPr="00D66990" w:rsidRDefault="00AB2E62" w:rsidP="00AB2E62">
            <w:pPr>
              <w:pStyle w:val="TableParagraph"/>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Выставка</w:t>
            </w:r>
            <w:r w:rsidRPr="00D66990">
              <w:rPr>
                <w:rFonts w:ascii="Times New Roman" w:hAnsi="Times New Roman" w:cs="Times New Roman"/>
                <w:spacing w:val="2"/>
                <w:sz w:val="24"/>
                <w:szCs w:val="24"/>
                <w:lang w:val="ru-RU"/>
              </w:rPr>
              <w:t xml:space="preserve"> </w:t>
            </w:r>
            <w:r w:rsidRPr="00D66990">
              <w:rPr>
                <w:rFonts w:ascii="Times New Roman" w:hAnsi="Times New Roman" w:cs="Times New Roman"/>
                <w:sz w:val="24"/>
                <w:szCs w:val="24"/>
                <w:lang w:val="ru-RU"/>
              </w:rPr>
              <w:t>фотоколлажей</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«МЫ</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в</w:t>
            </w:r>
          </w:p>
          <w:p w:rsidR="00AB2E62" w:rsidRPr="00D66990" w:rsidRDefault="00AB2E62" w:rsidP="00AB2E62">
            <w:pPr>
              <w:pStyle w:val="TableParagraph"/>
              <w:spacing w:before="122" w:line="240" w:lineRule="auto"/>
              <w:jc w:val="center"/>
              <w:rPr>
                <w:rFonts w:ascii="Times New Roman" w:hAnsi="Times New Roman" w:cs="Times New Roman"/>
                <w:sz w:val="24"/>
                <w:szCs w:val="24"/>
                <w:lang w:val="ru-RU"/>
              </w:rPr>
            </w:pPr>
            <w:r w:rsidRPr="00D66990">
              <w:rPr>
                <w:rFonts w:ascii="Times New Roman" w:hAnsi="Times New Roman" w:cs="Times New Roman"/>
                <w:spacing w:val="-1"/>
                <w:sz w:val="24"/>
                <w:szCs w:val="24"/>
                <w:lang w:val="ru-RU"/>
              </w:rPr>
              <w:t>«Движении</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pacing w:val="-1"/>
                <w:sz w:val="24"/>
                <w:szCs w:val="24"/>
                <w:lang w:val="ru-RU"/>
              </w:rPr>
              <w:t>первых!»»</w:t>
            </w:r>
          </w:p>
        </w:tc>
        <w:tc>
          <w:tcPr>
            <w:tcW w:w="1410" w:type="dxa"/>
          </w:tcPr>
          <w:p w:rsidR="00AB2E62" w:rsidRPr="00D66990" w:rsidRDefault="00AB2E62" w:rsidP="00D66990">
            <w:pPr>
              <w:pStyle w:val="TableParagraph"/>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С 26 февраля</w:t>
            </w:r>
          </w:p>
        </w:tc>
        <w:tc>
          <w:tcPr>
            <w:tcW w:w="2276"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390"/>
        </w:trPr>
        <w:tc>
          <w:tcPr>
            <w:tcW w:w="3397"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Выставка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плакатов</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«Мы</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помним»!</w:t>
            </w:r>
          </w:p>
        </w:tc>
        <w:tc>
          <w:tcPr>
            <w:tcW w:w="1410" w:type="dxa"/>
          </w:tcPr>
          <w:p w:rsidR="00AB2E62" w:rsidRPr="00D66990" w:rsidRDefault="00AB2E62" w:rsidP="00D66990">
            <w:pPr>
              <w:pStyle w:val="TableParagraph"/>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AB2E62" w:rsidRPr="00D66990" w:rsidRDefault="00AB2E62" w:rsidP="00AB2E62">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С 30</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апреля</w:t>
            </w:r>
          </w:p>
        </w:tc>
        <w:tc>
          <w:tcPr>
            <w:tcW w:w="2276"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2" w:line="177" w:lineRule="exact"/>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AB2E62" w:rsidRPr="00D66990" w:rsidTr="00D66990">
        <w:trPr>
          <w:trHeight w:val="631"/>
        </w:trPr>
        <w:tc>
          <w:tcPr>
            <w:tcW w:w="3397" w:type="dxa"/>
          </w:tcPr>
          <w:p w:rsidR="00AB2E62" w:rsidRPr="00D66990" w:rsidRDefault="00AB2E62" w:rsidP="00AB2E62">
            <w:pPr>
              <w:pStyle w:val="TableParagraph"/>
              <w:spacing w:line="184" w:lineRule="exact"/>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Выставка</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фотоколлажей</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«Наш</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класс</w:t>
            </w:r>
          </w:p>
          <w:p w:rsidR="00AB2E62" w:rsidRPr="00D66990" w:rsidRDefault="00AB2E62" w:rsidP="00AB2E62">
            <w:pPr>
              <w:pStyle w:val="TableParagraph"/>
              <w:spacing w:before="124"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lastRenderedPageBreak/>
              <w:t>выбирает</w:t>
            </w:r>
            <w:r w:rsidRPr="00D66990">
              <w:rPr>
                <w:rFonts w:ascii="Times New Roman" w:hAnsi="Times New Roman" w:cs="Times New Roman"/>
                <w:spacing w:val="-4"/>
                <w:sz w:val="24"/>
                <w:szCs w:val="24"/>
                <w:lang w:val="ru-RU"/>
              </w:rPr>
              <w:t xml:space="preserve"> </w:t>
            </w:r>
            <w:r w:rsidRPr="00D66990">
              <w:rPr>
                <w:rFonts w:ascii="Times New Roman" w:hAnsi="Times New Roman" w:cs="Times New Roman"/>
                <w:sz w:val="24"/>
                <w:szCs w:val="24"/>
                <w:lang w:val="ru-RU"/>
              </w:rPr>
              <w:t>-</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Траекторию</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здоровья»</w:t>
            </w:r>
          </w:p>
        </w:tc>
        <w:tc>
          <w:tcPr>
            <w:tcW w:w="1410" w:type="dxa"/>
          </w:tcPr>
          <w:p w:rsidR="00AB2E62" w:rsidRPr="00D66990" w:rsidRDefault="00AB2E62" w:rsidP="00D66990">
            <w:pPr>
              <w:pStyle w:val="TableParagraph"/>
              <w:spacing w:line="184" w:lineRule="exact"/>
              <w:ind w:left="581" w:right="569" w:hanging="441"/>
              <w:jc w:val="center"/>
              <w:rPr>
                <w:rFonts w:ascii="Times New Roman" w:hAnsi="Times New Roman" w:cs="Times New Roman"/>
                <w:sz w:val="24"/>
                <w:szCs w:val="24"/>
              </w:rPr>
            </w:pPr>
            <w:r w:rsidRPr="00D66990">
              <w:rPr>
                <w:rFonts w:ascii="Times New Roman" w:hAnsi="Times New Roman" w:cs="Times New Roman"/>
                <w:sz w:val="24"/>
                <w:szCs w:val="24"/>
              </w:rPr>
              <w:lastRenderedPageBreak/>
              <w:t>5-9</w:t>
            </w:r>
          </w:p>
        </w:tc>
        <w:tc>
          <w:tcPr>
            <w:tcW w:w="2126" w:type="dxa"/>
          </w:tcPr>
          <w:p w:rsidR="00AB2E62" w:rsidRPr="00D66990" w:rsidRDefault="00AB2E62" w:rsidP="00AB2E62">
            <w:pPr>
              <w:pStyle w:val="TableParagraph"/>
              <w:spacing w:line="184" w:lineRule="exact"/>
              <w:ind w:left="113"/>
              <w:jc w:val="center"/>
              <w:rPr>
                <w:rFonts w:ascii="Times New Roman" w:hAnsi="Times New Roman" w:cs="Times New Roman"/>
                <w:sz w:val="24"/>
                <w:szCs w:val="24"/>
              </w:rPr>
            </w:pPr>
            <w:r w:rsidRPr="00D66990">
              <w:rPr>
                <w:rFonts w:ascii="Times New Roman" w:hAnsi="Times New Roman" w:cs="Times New Roman"/>
                <w:sz w:val="24"/>
                <w:szCs w:val="24"/>
              </w:rPr>
              <w:t>С 11</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мая</w:t>
            </w:r>
          </w:p>
        </w:tc>
        <w:tc>
          <w:tcPr>
            <w:tcW w:w="2276" w:type="dxa"/>
          </w:tcPr>
          <w:p w:rsidR="00AB2E62" w:rsidRPr="00D66990" w:rsidRDefault="00AB2E62" w:rsidP="00AB2E62">
            <w:pPr>
              <w:pStyle w:val="TableParagraph"/>
              <w:spacing w:line="184" w:lineRule="exact"/>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AB2E62" w:rsidRPr="00D66990" w:rsidRDefault="00AB2E62" w:rsidP="00AB2E62">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bl>
    <w:p w:rsidR="00C13650" w:rsidRPr="00D66990" w:rsidRDefault="00C13650" w:rsidP="00C13650">
      <w:pPr>
        <w:pStyle w:val="af"/>
        <w:spacing w:before="6"/>
        <w:jc w:val="center"/>
        <w:rPr>
          <w:b/>
        </w:rPr>
      </w:pPr>
    </w:p>
    <w:p w:rsidR="00C13650" w:rsidRPr="00D66990" w:rsidRDefault="00C13650" w:rsidP="00C13650">
      <w:pPr>
        <w:spacing w:line="184" w:lineRule="exact"/>
        <w:ind w:left="2313" w:right="2522"/>
        <w:jc w:val="center"/>
        <w:rPr>
          <w:rFonts w:ascii="Times New Roman" w:hAnsi="Times New Roman" w:cs="Times New Roman"/>
          <w:b/>
          <w:sz w:val="24"/>
          <w:szCs w:val="24"/>
        </w:rPr>
      </w:pPr>
    </w:p>
    <w:p w:rsidR="00C13650" w:rsidRPr="00D66990" w:rsidRDefault="00C13650" w:rsidP="00C13650">
      <w:pPr>
        <w:spacing w:line="184" w:lineRule="exact"/>
        <w:ind w:left="2313" w:right="2522"/>
        <w:jc w:val="center"/>
        <w:rPr>
          <w:rFonts w:ascii="Times New Roman" w:hAnsi="Times New Roman" w:cs="Times New Roman"/>
          <w:b/>
          <w:sz w:val="24"/>
          <w:szCs w:val="24"/>
        </w:rPr>
      </w:pPr>
    </w:p>
    <w:p w:rsidR="00D66990" w:rsidRDefault="00D66990" w:rsidP="00C13650">
      <w:pPr>
        <w:spacing w:line="184" w:lineRule="exact"/>
        <w:ind w:left="2313" w:right="2522"/>
        <w:jc w:val="center"/>
        <w:rPr>
          <w:rFonts w:ascii="Times New Roman" w:hAnsi="Times New Roman" w:cs="Times New Roman"/>
          <w:b/>
          <w:sz w:val="24"/>
          <w:szCs w:val="24"/>
        </w:rPr>
      </w:pPr>
    </w:p>
    <w:p w:rsidR="00C13650" w:rsidRPr="00D66990" w:rsidRDefault="00C13650" w:rsidP="00C13650">
      <w:pPr>
        <w:spacing w:line="184" w:lineRule="exact"/>
        <w:ind w:left="2313" w:right="2522"/>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4"/>
          <w:sz w:val="24"/>
          <w:szCs w:val="24"/>
        </w:rPr>
        <w:t xml:space="preserve"> </w:t>
      </w:r>
      <w:r w:rsidRPr="00D66990">
        <w:rPr>
          <w:rFonts w:ascii="Times New Roman" w:hAnsi="Times New Roman" w:cs="Times New Roman"/>
          <w:b/>
          <w:sz w:val="24"/>
          <w:szCs w:val="24"/>
        </w:rPr>
        <w:t>"Внешкольные</w:t>
      </w:r>
      <w:r w:rsidRPr="00D66990">
        <w:rPr>
          <w:rFonts w:ascii="Times New Roman" w:hAnsi="Times New Roman" w:cs="Times New Roman"/>
          <w:b/>
          <w:spacing w:val="-6"/>
          <w:sz w:val="24"/>
          <w:szCs w:val="24"/>
        </w:rPr>
        <w:t xml:space="preserve"> </w:t>
      </w:r>
      <w:r w:rsidRPr="00D66990">
        <w:rPr>
          <w:rFonts w:ascii="Times New Roman" w:hAnsi="Times New Roman" w:cs="Times New Roman"/>
          <w:b/>
          <w:sz w:val="24"/>
          <w:szCs w:val="24"/>
        </w:rPr>
        <w:t>мероприятия"</w:t>
      </w:r>
    </w:p>
    <w:p w:rsidR="00C13650" w:rsidRPr="00D66990" w:rsidRDefault="00C13650" w:rsidP="00C13650">
      <w:pPr>
        <w:pStyle w:val="af"/>
        <w:spacing w:before="9"/>
        <w:jc w:val="center"/>
        <w:rPr>
          <w:b/>
        </w:rPr>
      </w:pPr>
    </w:p>
    <w:tbl>
      <w:tblPr>
        <w:tblStyle w:val="TableNormal"/>
        <w:tblW w:w="10080" w:type="dxa"/>
        <w:tblInd w:w="-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43"/>
        <w:gridCol w:w="1843"/>
        <w:gridCol w:w="1843"/>
        <w:gridCol w:w="2551"/>
      </w:tblGrid>
      <w:tr w:rsidR="00C13650" w:rsidRPr="00D66990" w:rsidTr="00D66990">
        <w:trPr>
          <w:trHeight w:val="902"/>
        </w:trPr>
        <w:tc>
          <w:tcPr>
            <w:tcW w:w="3843" w:type="dxa"/>
          </w:tcPr>
          <w:p w:rsidR="00C13650" w:rsidRPr="00D66990" w:rsidRDefault="00C13650" w:rsidP="00C13650">
            <w:pPr>
              <w:pStyle w:val="TableParagraph"/>
              <w:tabs>
                <w:tab w:val="left" w:pos="1756"/>
                <w:tab w:val="left" w:pos="3384"/>
              </w:tabs>
              <w:spacing w:line="242" w:lineRule="auto"/>
              <w:ind w:right="104"/>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 xml:space="preserve">Внешкольные тематические </w:t>
            </w:r>
            <w:r w:rsidRPr="00D66990">
              <w:rPr>
                <w:rFonts w:ascii="Times New Roman" w:hAnsi="Times New Roman" w:cs="Times New Roman"/>
                <w:spacing w:val="-2"/>
                <w:sz w:val="24"/>
                <w:szCs w:val="24"/>
                <w:lang w:val="ru-RU"/>
              </w:rPr>
              <w:t>мероприятия</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воспитательной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направленности,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организуемые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педагогами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изучаемым</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образовательной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организации</w:t>
            </w:r>
            <w:r w:rsidRPr="00D66990">
              <w:rPr>
                <w:rFonts w:ascii="Times New Roman" w:hAnsi="Times New Roman" w:cs="Times New Roman"/>
                <w:spacing w:val="-7"/>
                <w:sz w:val="24"/>
                <w:szCs w:val="24"/>
                <w:lang w:val="ru-RU"/>
              </w:rPr>
              <w:t xml:space="preserve"> </w:t>
            </w:r>
            <w:r w:rsidRPr="00D66990">
              <w:rPr>
                <w:rFonts w:ascii="Times New Roman" w:hAnsi="Times New Roman" w:cs="Times New Roman"/>
                <w:sz w:val="24"/>
                <w:szCs w:val="24"/>
                <w:lang w:val="ru-RU"/>
              </w:rPr>
              <w:t>учебным</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предметам,</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курсам,</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модулям</w:t>
            </w:r>
          </w:p>
        </w:tc>
        <w:tc>
          <w:tcPr>
            <w:tcW w:w="1843" w:type="dxa"/>
          </w:tcPr>
          <w:p w:rsidR="00C13650" w:rsidRPr="00D66990" w:rsidRDefault="00C13650" w:rsidP="00C13650">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3" w:type="dxa"/>
          </w:tcPr>
          <w:p w:rsidR="00C13650" w:rsidRPr="00D66990" w:rsidRDefault="00C13650" w:rsidP="00C13650">
            <w:pPr>
              <w:pStyle w:val="TableParagraph"/>
              <w:ind w:left="442" w:right="440"/>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2551"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2" w:line="396" w:lineRule="auto"/>
              <w:ind w:right="257"/>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r w:rsidRPr="00D66990">
              <w:rPr>
                <w:rFonts w:ascii="Times New Roman" w:hAnsi="Times New Roman" w:cs="Times New Roman"/>
                <w:spacing w:val="1"/>
                <w:sz w:val="24"/>
                <w:szCs w:val="24"/>
              </w:rPr>
              <w:t xml:space="preserve"> </w:t>
            </w:r>
            <w:r w:rsidRPr="00D66990">
              <w:rPr>
                <w:rFonts w:ascii="Times New Roman" w:hAnsi="Times New Roman" w:cs="Times New Roman"/>
                <w:w w:val="95"/>
                <w:sz w:val="24"/>
                <w:szCs w:val="24"/>
              </w:rPr>
              <w:t>Учителя-предметники</w:t>
            </w:r>
          </w:p>
        </w:tc>
      </w:tr>
      <w:tr w:rsidR="00C13650" w:rsidRPr="00D66990" w:rsidTr="00D66990">
        <w:trPr>
          <w:trHeight w:val="1096"/>
        </w:trPr>
        <w:tc>
          <w:tcPr>
            <w:tcW w:w="3843" w:type="dxa"/>
          </w:tcPr>
          <w:p w:rsidR="00C13650" w:rsidRPr="00D66990" w:rsidRDefault="00C13650" w:rsidP="00C13650">
            <w:pPr>
              <w:pStyle w:val="TableParagraph"/>
              <w:spacing w:line="244" w:lineRule="auto"/>
              <w:ind w:right="105"/>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Экскурсии,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музей,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технопарк,</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предприятие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организуемые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классах</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классными</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руководителями,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том</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числе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совместно</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родителями (законными представителями)</w:t>
            </w:r>
          </w:p>
        </w:tc>
        <w:tc>
          <w:tcPr>
            <w:tcW w:w="1843" w:type="dxa"/>
          </w:tcPr>
          <w:p w:rsidR="00C13650" w:rsidRPr="00D66990" w:rsidRDefault="00C13650" w:rsidP="00C13650">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3" w:type="dxa"/>
          </w:tcPr>
          <w:p w:rsidR="00C13650" w:rsidRPr="00D66990" w:rsidRDefault="00C13650" w:rsidP="00C13650">
            <w:pPr>
              <w:pStyle w:val="TableParagraph"/>
              <w:ind w:left="442" w:right="440"/>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2551"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2"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bl>
    <w:p w:rsidR="00C13650" w:rsidRPr="00D66990" w:rsidRDefault="00C13650" w:rsidP="00C13650">
      <w:pPr>
        <w:ind w:left="2313" w:right="2521"/>
        <w:jc w:val="center"/>
        <w:rPr>
          <w:rFonts w:ascii="Times New Roman" w:hAnsi="Times New Roman" w:cs="Times New Roman"/>
          <w:b/>
          <w:sz w:val="24"/>
          <w:szCs w:val="24"/>
        </w:rPr>
      </w:pPr>
    </w:p>
    <w:p w:rsidR="00C13650" w:rsidRPr="00D66990" w:rsidRDefault="00C13650" w:rsidP="00C13650">
      <w:pPr>
        <w:ind w:left="2313" w:right="2521"/>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3"/>
          <w:sz w:val="24"/>
          <w:szCs w:val="24"/>
        </w:rPr>
        <w:t xml:space="preserve"> </w:t>
      </w:r>
      <w:r w:rsidRPr="00D66990">
        <w:rPr>
          <w:rFonts w:ascii="Times New Roman" w:hAnsi="Times New Roman" w:cs="Times New Roman"/>
          <w:b/>
          <w:sz w:val="24"/>
          <w:szCs w:val="24"/>
        </w:rPr>
        <w:t>"Социальное</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партнерство"</w:t>
      </w:r>
    </w:p>
    <w:tbl>
      <w:tblPr>
        <w:tblStyle w:val="TableNormal"/>
        <w:tblpPr w:leftFromText="180" w:rightFromText="180" w:vertAnchor="text" w:horzAnchor="margin" w:tblpXSpec="center" w:tblpY="197"/>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64"/>
        <w:gridCol w:w="1843"/>
        <w:gridCol w:w="1843"/>
        <w:gridCol w:w="1984"/>
      </w:tblGrid>
      <w:tr w:rsidR="00AB2E62" w:rsidRPr="00D66990" w:rsidTr="00D66990">
        <w:trPr>
          <w:trHeight w:val="1293"/>
        </w:trPr>
        <w:tc>
          <w:tcPr>
            <w:tcW w:w="3964" w:type="dxa"/>
          </w:tcPr>
          <w:p w:rsidR="00AB2E62" w:rsidRPr="00D66990" w:rsidRDefault="00AB2E62" w:rsidP="00AB2E62">
            <w:pPr>
              <w:pStyle w:val="TableParagraph"/>
              <w:spacing w:line="244" w:lineRule="auto"/>
              <w:ind w:right="104"/>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Участие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представителей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организаций-партнеров,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том</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числе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соответствии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договорами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о</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сотрудничестве,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проведении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отдельных</w:t>
            </w:r>
            <w:r w:rsidRPr="00D66990">
              <w:rPr>
                <w:rFonts w:ascii="Times New Roman" w:hAnsi="Times New Roman" w:cs="Times New Roman"/>
                <w:spacing w:val="-43"/>
                <w:sz w:val="24"/>
                <w:szCs w:val="24"/>
                <w:lang w:val="ru-RU"/>
              </w:rPr>
              <w:t xml:space="preserve"> </w:t>
            </w:r>
            <w:r w:rsidRPr="00D66990">
              <w:rPr>
                <w:rFonts w:ascii="Times New Roman" w:hAnsi="Times New Roman" w:cs="Times New Roman"/>
                <w:sz w:val="24"/>
                <w:szCs w:val="24"/>
                <w:lang w:val="ru-RU"/>
              </w:rPr>
              <w:t>мероприятий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рамках</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рабочей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программы</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воспитания</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и</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календарного</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плана</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воспитательной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работы</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3" w:type="dxa"/>
          </w:tcPr>
          <w:p w:rsidR="00AB2E62" w:rsidRPr="00D66990" w:rsidRDefault="00AB2E62" w:rsidP="00AB2E62">
            <w:pPr>
              <w:pStyle w:val="TableParagraph"/>
              <w:ind w:left="442" w:right="440"/>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1984"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AB2E62" w:rsidRPr="00D66990" w:rsidTr="00D66990">
        <w:trPr>
          <w:trHeight w:val="902"/>
        </w:trPr>
        <w:tc>
          <w:tcPr>
            <w:tcW w:w="3964" w:type="dxa"/>
          </w:tcPr>
          <w:p w:rsidR="00AB2E62" w:rsidRPr="00D66990" w:rsidRDefault="00AB2E62" w:rsidP="00AB2E62">
            <w:pPr>
              <w:pStyle w:val="TableParagraph"/>
              <w:spacing w:line="242" w:lineRule="auto"/>
              <w:ind w:right="104"/>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Участие</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представителей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организаций-партнеров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проведении отдельных уроков, внеурочных занятий,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внешкольных</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мероприятий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соответствующей</w:t>
            </w:r>
            <w:r w:rsidRPr="00D66990">
              <w:rPr>
                <w:rFonts w:ascii="Times New Roman" w:hAnsi="Times New Roman" w:cs="Times New Roman"/>
                <w:spacing w:val="1"/>
                <w:sz w:val="24"/>
                <w:szCs w:val="24"/>
                <w:lang w:val="ru-RU"/>
              </w:rPr>
              <w:t xml:space="preserve"> </w:t>
            </w:r>
            <w:r w:rsidRPr="00D66990">
              <w:rPr>
                <w:rFonts w:ascii="Times New Roman" w:hAnsi="Times New Roman" w:cs="Times New Roman"/>
                <w:sz w:val="24"/>
                <w:szCs w:val="24"/>
                <w:lang w:val="ru-RU"/>
              </w:rPr>
              <w:t>тематической направленности.</w:t>
            </w:r>
          </w:p>
        </w:tc>
        <w:tc>
          <w:tcPr>
            <w:tcW w:w="1843" w:type="dxa"/>
          </w:tcPr>
          <w:p w:rsidR="00AB2E62" w:rsidRPr="00D66990" w:rsidRDefault="00AB2E62" w:rsidP="00AB2E62">
            <w:pPr>
              <w:pStyle w:val="TableParagraph"/>
              <w:ind w:left="581" w:right="569"/>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1843" w:type="dxa"/>
          </w:tcPr>
          <w:p w:rsidR="00AB2E62" w:rsidRPr="00D66990" w:rsidRDefault="00AB2E62" w:rsidP="00AB2E62">
            <w:pPr>
              <w:pStyle w:val="TableParagraph"/>
              <w:ind w:left="442" w:right="440"/>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года</w:t>
            </w:r>
          </w:p>
        </w:tc>
        <w:tc>
          <w:tcPr>
            <w:tcW w:w="1984" w:type="dxa"/>
          </w:tcPr>
          <w:p w:rsidR="00AB2E62" w:rsidRPr="00D66990" w:rsidRDefault="00AB2E62" w:rsidP="00AB2E62">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bl>
    <w:p w:rsidR="00C13650" w:rsidRPr="00D66990" w:rsidRDefault="00C13650" w:rsidP="00C13650">
      <w:pPr>
        <w:pStyle w:val="af"/>
        <w:spacing w:before="6" w:after="1"/>
        <w:jc w:val="center"/>
        <w:rPr>
          <w:b/>
        </w:rPr>
      </w:pPr>
    </w:p>
    <w:p w:rsidR="00C13650" w:rsidRPr="00D66990" w:rsidRDefault="00C13650" w:rsidP="00C13650">
      <w:pPr>
        <w:pStyle w:val="af"/>
        <w:jc w:val="center"/>
        <w:rPr>
          <w:b/>
        </w:rPr>
      </w:pPr>
    </w:p>
    <w:p w:rsidR="00C13650" w:rsidRPr="00D66990" w:rsidRDefault="00C13650" w:rsidP="00C13650">
      <w:pPr>
        <w:spacing w:before="104"/>
        <w:ind w:left="2313" w:right="2517"/>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5"/>
          <w:sz w:val="24"/>
          <w:szCs w:val="24"/>
        </w:rPr>
        <w:t xml:space="preserve"> </w:t>
      </w:r>
      <w:r w:rsidRPr="00D66990">
        <w:rPr>
          <w:rFonts w:ascii="Times New Roman" w:hAnsi="Times New Roman" w:cs="Times New Roman"/>
          <w:b/>
          <w:sz w:val="24"/>
          <w:szCs w:val="24"/>
        </w:rPr>
        <w:t>«Школьные</w:t>
      </w:r>
      <w:r w:rsidRPr="00D66990">
        <w:rPr>
          <w:rFonts w:ascii="Times New Roman" w:hAnsi="Times New Roman" w:cs="Times New Roman"/>
          <w:b/>
          <w:spacing w:val="-6"/>
          <w:sz w:val="24"/>
          <w:szCs w:val="24"/>
        </w:rPr>
        <w:t xml:space="preserve"> </w:t>
      </w:r>
      <w:r w:rsidRPr="00D66990">
        <w:rPr>
          <w:rFonts w:ascii="Times New Roman" w:hAnsi="Times New Roman" w:cs="Times New Roman"/>
          <w:b/>
          <w:sz w:val="24"/>
          <w:szCs w:val="24"/>
        </w:rPr>
        <w:t>медиа»</w:t>
      </w:r>
    </w:p>
    <w:p w:rsidR="00C13650" w:rsidRPr="00D66990" w:rsidRDefault="00C13650" w:rsidP="00C13650">
      <w:pPr>
        <w:pStyle w:val="af"/>
        <w:spacing w:before="10"/>
        <w:jc w:val="center"/>
        <w:rPr>
          <w:b/>
        </w:rPr>
      </w:pPr>
    </w:p>
    <w:tbl>
      <w:tblPr>
        <w:tblStyle w:val="TableNormal"/>
        <w:tblW w:w="10631" w:type="dxa"/>
        <w:tblInd w:w="-1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9"/>
        <w:gridCol w:w="1843"/>
        <w:gridCol w:w="2126"/>
        <w:gridCol w:w="2123"/>
      </w:tblGrid>
      <w:tr w:rsidR="00C13650" w:rsidRPr="00D66990" w:rsidTr="00AB2E62">
        <w:trPr>
          <w:trHeight w:val="313"/>
        </w:trPr>
        <w:tc>
          <w:tcPr>
            <w:tcW w:w="4539" w:type="dxa"/>
          </w:tcPr>
          <w:p w:rsidR="00C13650" w:rsidRPr="00D66990" w:rsidRDefault="00C13650" w:rsidP="00C13650">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Дела,</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события,</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мероприятия</w:t>
            </w:r>
          </w:p>
        </w:tc>
        <w:tc>
          <w:tcPr>
            <w:tcW w:w="1843" w:type="dxa"/>
          </w:tcPr>
          <w:p w:rsidR="00C13650" w:rsidRPr="00D66990" w:rsidRDefault="00C13650" w:rsidP="00C13650">
            <w:pPr>
              <w:pStyle w:val="TableParagraph"/>
              <w:spacing w:line="192" w:lineRule="exact"/>
              <w:ind w:left="115"/>
              <w:jc w:val="center"/>
              <w:rPr>
                <w:rFonts w:ascii="Times New Roman" w:hAnsi="Times New Roman" w:cs="Times New Roman"/>
                <w:sz w:val="24"/>
                <w:szCs w:val="24"/>
              </w:rPr>
            </w:pPr>
            <w:r w:rsidRPr="00D66990">
              <w:rPr>
                <w:rFonts w:ascii="Times New Roman" w:hAnsi="Times New Roman" w:cs="Times New Roman"/>
                <w:sz w:val="24"/>
                <w:szCs w:val="24"/>
              </w:rPr>
              <w:t>Классы</w:t>
            </w:r>
          </w:p>
        </w:tc>
        <w:tc>
          <w:tcPr>
            <w:tcW w:w="2126" w:type="dxa"/>
          </w:tcPr>
          <w:p w:rsidR="00C13650" w:rsidRPr="00D66990" w:rsidRDefault="00C13650" w:rsidP="00C13650">
            <w:pPr>
              <w:pStyle w:val="TableParagraph"/>
              <w:spacing w:line="192" w:lineRule="exact"/>
              <w:ind w:left="113"/>
              <w:jc w:val="center"/>
              <w:rPr>
                <w:rFonts w:ascii="Times New Roman" w:hAnsi="Times New Roman" w:cs="Times New Roman"/>
                <w:sz w:val="24"/>
                <w:szCs w:val="24"/>
              </w:rPr>
            </w:pPr>
            <w:r w:rsidRPr="00D66990">
              <w:rPr>
                <w:rFonts w:ascii="Times New Roman" w:hAnsi="Times New Roman" w:cs="Times New Roman"/>
                <w:sz w:val="24"/>
                <w:szCs w:val="24"/>
              </w:rPr>
              <w:t>Дата</w:t>
            </w:r>
          </w:p>
        </w:tc>
        <w:tc>
          <w:tcPr>
            <w:tcW w:w="2123" w:type="dxa"/>
          </w:tcPr>
          <w:p w:rsidR="00C13650" w:rsidRPr="00D66990" w:rsidRDefault="00C13650" w:rsidP="00C13650">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Ответственные</w:t>
            </w:r>
          </w:p>
        </w:tc>
      </w:tr>
      <w:tr w:rsidR="00C13650" w:rsidRPr="00D66990" w:rsidTr="00AB2E62">
        <w:trPr>
          <w:trHeight w:val="338"/>
        </w:trPr>
        <w:tc>
          <w:tcPr>
            <w:tcW w:w="4539" w:type="dxa"/>
          </w:tcPr>
          <w:p w:rsidR="00C13650" w:rsidRPr="00D66990" w:rsidRDefault="00C13650" w:rsidP="00C13650">
            <w:pPr>
              <w:pStyle w:val="TableParagraph"/>
              <w:spacing w:before="1" w:line="240"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Публикации</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новостей</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школьном</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аккаунте</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6"/>
                <w:sz w:val="24"/>
                <w:szCs w:val="24"/>
                <w:lang w:val="ru-RU"/>
              </w:rPr>
              <w:t xml:space="preserve"> </w:t>
            </w:r>
            <w:r w:rsidRPr="00D66990">
              <w:rPr>
                <w:rFonts w:ascii="Times New Roman" w:hAnsi="Times New Roman" w:cs="Times New Roman"/>
                <w:sz w:val="24"/>
                <w:szCs w:val="24"/>
                <w:lang w:val="ru-RU"/>
              </w:rPr>
              <w:t>ВК</w:t>
            </w:r>
          </w:p>
        </w:tc>
        <w:tc>
          <w:tcPr>
            <w:tcW w:w="1843" w:type="dxa"/>
          </w:tcPr>
          <w:p w:rsidR="00C13650" w:rsidRPr="00D66990" w:rsidRDefault="00C13650" w:rsidP="00C13650">
            <w:pPr>
              <w:pStyle w:val="TableParagraph"/>
              <w:spacing w:before="1" w:line="240" w:lineRule="auto"/>
              <w:ind w:left="115"/>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spacing w:before="1" w:line="240" w:lineRule="auto"/>
              <w:ind w:left="113"/>
              <w:jc w:val="center"/>
              <w:rPr>
                <w:rFonts w:ascii="Times New Roman" w:hAnsi="Times New Roman" w:cs="Times New Roman"/>
                <w:sz w:val="24"/>
                <w:szCs w:val="24"/>
              </w:rPr>
            </w:pPr>
            <w:r w:rsidRPr="00D66990">
              <w:rPr>
                <w:rFonts w:ascii="Times New Roman" w:hAnsi="Times New Roman" w:cs="Times New Roman"/>
                <w:sz w:val="24"/>
                <w:szCs w:val="24"/>
              </w:rPr>
              <w:t>Каждую</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неделю</w:t>
            </w:r>
          </w:p>
        </w:tc>
        <w:tc>
          <w:tcPr>
            <w:tcW w:w="2123" w:type="dxa"/>
          </w:tcPr>
          <w:p w:rsidR="00C13650" w:rsidRPr="00D66990" w:rsidRDefault="00C13650" w:rsidP="00C13650">
            <w:pPr>
              <w:pStyle w:val="TableParagraph"/>
              <w:spacing w:before="1" w:line="240" w:lineRule="auto"/>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C13650" w:rsidRPr="00D66990" w:rsidTr="00AB2E62">
        <w:trPr>
          <w:trHeight w:val="347"/>
        </w:trPr>
        <w:tc>
          <w:tcPr>
            <w:tcW w:w="4539"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pacing w:val="-1"/>
                <w:sz w:val="24"/>
                <w:szCs w:val="24"/>
              </w:rPr>
              <w:lastRenderedPageBreak/>
              <w:t>Фоторепортажи</w:t>
            </w:r>
            <w:r w:rsidRPr="00D66990">
              <w:rPr>
                <w:rFonts w:ascii="Times New Roman" w:hAnsi="Times New Roman" w:cs="Times New Roman"/>
                <w:spacing w:val="-9"/>
                <w:sz w:val="24"/>
                <w:szCs w:val="24"/>
              </w:rPr>
              <w:t xml:space="preserve"> </w:t>
            </w:r>
            <w:r w:rsidRPr="00D66990">
              <w:rPr>
                <w:rFonts w:ascii="Times New Roman" w:hAnsi="Times New Roman" w:cs="Times New Roman"/>
                <w:spacing w:val="-1"/>
                <w:sz w:val="24"/>
                <w:szCs w:val="24"/>
              </w:rPr>
              <w:t>с</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школьных</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мероприятий</w:t>
            </w:r>
          </w:p>
        </w:tc>
        <w:tc>
          <w:tcPr>
            <w:tcW w:w="1843" w:type="dxa"/>
          </w:tcPr>
          <w:p w:rsidR="00C13650" w:rsidRPr="00D66990" w:rsidRDefault="00C13650" w:rsidP="00C13650">
            <w:pPr>
              <w:pStyle w:val="TableParagraph"/>
              <w:ind w:left="115"/>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 года</w:t>
            </w:r>
          </w:p>
        </w:tc>
        <w:tc>
          <w:tcPr>
            <w:tcW w:w="2123" w:type="dxa"/>
          </w:tcPr>
          <w:p w:rsidR="00C13650" w:rsidRPr="00D66990" w:rsidRDefault="00C13650" w:rsidP="00C13650">
            <w:pPr>
              <w:pStyle w:val="TableParagraph"/>
              <w:jc w:val="center"/>
              <w:rPr>
                <w:rFonts w:ascii="Times New Roman" w:hAnsi="Times New Roman" w:cs="Times New Roman"/>
                <w:sz w:val="24"/>
                <w:szCs w:val="24"/>
              </w:rPr>
            </w:pPr>
          </w:p>
        </w:tc>
      </w:tr>
      <w:tr w:rsidR="00C13650" w:rsidRPr="00D66990" w:rsidTr="00AB2E62">
        <w:trPr>
          <w:trHeight w:val="335"/>
        </w:trPr>
        <w:tc>
          <w:tcPr>
            <w:tcW w:w="4539"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Подготовка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ведущих</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школьных</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мероприятий</w:t>
            </w:r>
          </w:p>
        </w:tc>
        <w:tc>
          <w:tcPr>
            <w:tcW w:w="1843" w:type="dxa"/>
          </w:tcPr>
          <w:p w:rsidR="00C13650" w:rsidRPr="00D66990" w:rsidRDefault="00C13650" w:rsidP="00C13650">
            <w:pPr>
              <w:pStyle w:val="TableParagraph"/>
              <w:ind w:left="115"/>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 года</w:t>
            </w:r>
          </w:p>
        </w:tc>
        <w:tc>
          <w:tcPr>
            <w:tcW w:w="2123"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r w:rsidR="00C13650" w:rsidRPr="00D66990" w:rsidTr="00AB2E62">
        <w:trPr>
          <w:trHeight w:val="335"/>
        </w:trPr>
        <w:tc>
          <w:tcPr>
            <w:tcW w:w="4539"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Выпуск</w:t>
            </w:r>
            <w:r w:rsidRPr="00D66990">
              <w:rPr>
                <w:rFonts w:ascii="Times New Roman" w:hAnsi="Times New Roman" w:cs="Times New Roman"/>
                <w:spacing w:val="-11"/>
                <w:sz w:val="24"/>
                <w:szCs w:val="24"/>
              </w:rPr>
              <w:t xml:space="preserve"> </w:t>
            </w:r>
            <w:r w:rsidRPr="00D66990">
              <w:rPr>
                <w:rFonts w:ascii="Times New Roman" w:hAnsi="Times New Roman" w:cs="Times New Roman"/>
                <w:sz w:val="24"/>
                <w:szCs w:val="24"/>
              </w:rPr>
              <w:t>газеты</w:t>
            </w:r>
          </w:p>
        </w:tc>
        <w:tc>
          <w:tcPr>
            <w:tcW w:w="1843" w:type="dxa"/>
          </w:tcPr>
          <w:p w:rsidR="00C13650" w:rsidRPr="00D66990" w:rsidRDefault="00C13650" w:rsidP="00C13650">
            <w:pPr>
              <w:pStyle w:val="TableParagraph"/>
              <w:ind w:left="115"/>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1</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раз</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четверг</w:t>
            </w:r>
          </w:p>
        </w:tc>
        <w:tc>
          <w:tcPr>
            <w:tcW w:w="2123"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Заместитель директора</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по</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ВР</w:t>
            </w:r>
          </w:p>
        </w:tc>
      </w:tr>
    </w:tbl>
    <w:p w:rsidR="00C13650" w:rsidRPr="00D66990" w:rsidRDefault="00C13650" w:rsidP="00C13650">
      <w:pPr>
        <w:ind w:left="2313" w:right="2518"/>
        <w:jc w:val="center"/>
        <w:rPr>
          <w:rFonts w:ascii="Times New Roman" w:hAnsi="Times New Roman" w:cs="Times New Roman"/>
          <w:b/>
          <w:sz w:val="24"/>
          <w:szCs w:val="24"/>
        </w:rPr>
      </w:pPr>
    </w:p>
    <w:p w:rsidR="00D66990" w:rsidRDefault="00D66990" w:rsidP="00C13650">
      <w:pPr>
        <w:ind w:left="2313" w:right="2518"/>
        <w:jc w:val="center"/>
        <w:rPr>
          <w:rFonts w:ascii="Times New Roman" w:hAnsi="Times New Roman" w:cs="Times New Roman"/>
          <w:b/>
          <w:sz w:val="24"/>
          <w:szCs w:val="24"/>
        </w:rPr>
      </w:pPr>
    </w:p>
    <w:p w:rsidR="00D66990" w:rsidRDefault="00D66990" w:rsidP="00C13650">
      <w:pPr>
        <w:ind w:left="2313" w:right="2518"/>
        <w:jc w:val="center"/>
        <w:rPr>
          <w:rFonts w:ascii="Times New Roman" w:hAnsi="Times New Roman" w:cs="Times New Roman"/>
          <w:b/>
          <w:sz w:val="24"/>
          <w:szCs w:val="24"/>
        </w:rPr>
      </w:pPr>
    </w:p>
    <w:p w:rsidR="00C13650" w:rsidRPr="00D66990" w:rsidRDefault="00C13650" w:rsidP="00C13650">
      <w:pPr>
        <w:ind w:left="2313" w:right="2518"/>
        <w:jc w:val="center"/>
        <w:rPr>
          <w:rFonts w:ascii="Times New Roman" w:hAnsi="Times New Roman" w:cs="Times New Roman"/>
          <w:b/>
          <w:sz w:val="24"/>
          <w:szCs w:val="24"/>
        </w:rPr>
      </w:pPr>
      <w:r w:rsidRPr="00D66990">
        <w:rPr>
          <w:rFonts w:ascii="Times New Roman" w:hAnsi="Times New Roman" w:cs="Times New Roman"/>
          <w:b/>
          <w:sz w:val="24"/>
          <w:szCs w:val="24"/>
        </w:rPr>
        <w:t>Модуль</w:t>
      </w:r>
      <w:r w:rsidRPr="00D66990">
        <w:rPr>
          <w:rFonts w:ascii="Times New Roman" w:hAnsi="Times New Roman" w:cs="Times New Roman"/>
          <w:b/>
          <w:spacing w:val="-12"/>
          <w:sz w:val="24"/>
          <w:szCs w:val="24"/>
        </w:rPr>
        <w:t xml:space="preserve"> </w:t>
      </w:r>
      <w:r w:rsidRPr="00D66990">
        <w:rPr>
          <w:rFonts w:ascii="Times New Roman" w:hAnsi="Times New Roman" w:cs="Times New Roman"/>
          <w:b/>
          <w:sz w:val="24"/>
          <w:szCs w:val="24"/>
        </w:rPr>
        <w:t>«Профориентация»</w:t>
      </w:r>
    </w:p>
    <w:p w:rsidR="00C13650" w:rsidRPr="00D66990" w:rsidRDefault="00C13650" w:rsidP="00C13650">
      <w:pPr>
        <w:pStyle w:val="af"/>
        <w:spacing w:before="6"/>
        <w:jc w:val="center"/>
        <w:rPr>
          <w:b/>
        </w:rPr>
      </w:pPr>
    </w:p>
    <w:tbl>
      <w:tblPr>
        <w:tblStyle w:val="TableNormal"/>
        <w:tblW w:w="10631" w:type="dxa"/>
        <w:tblInd w:w="-1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9"/>
        <w:gridCol w:w="1843"/>
        <w:gridCol w:w="2126"/>
        <w:gridCol w:w="2123"/>
      </w:tblGrid>
      <w:tr w:rsidR="00C13650" w:rsidRPr="00D66990" w:rsidTr="00AB2E62">
        <w:trPr>
          <w:trHeight w:val="313"/>
        </w:trPr>
        <w:tc>
          <w:tcPr>
            <w:tcW w:w="4539" w:type="dxa"/>
          </w:tcPr>
          <w:p w:rsidR="00C13650" w:rsidRPr="00D66990" w:rsidRDefault="00C13650" w:rsidP="00C13650">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Дела,</w:t>
            </w:r>
            <w:r w:rsidRPr="00D66990">
              <w:rPr>
                <w:rFonts w:ascii="Times New Roman" w:hAnsi="Times New Roman" w:cs="Times New Roman"/>
                <w:spacing w:val="-4"/>
                <w:sz w:val="24"/>
                <w:szCs w:val="24"/>
              </w:rPr>
              <w:t xml:space="preserve"> </w:t>
            </w:r>
            <w:r w:rsidRPr="00D66990">
              <w:rPr>
                <w:rFonts w:ascii="Times New Roman" w:hAnsi="Times New Roman" w:cs="Times New Roman"/>
                <w:sz w:val="24"/>
                <w:szCs w:val="24"/>
              </w:rPr>
              <w:t>события,</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мероприятия</w:t>
            </w:r>
          </w:p>
        </w:tc>
        <w:tc>
          <w:tcPr>
            <w:tcW w:w="1843" w:type="dxa"/>
          </w:tcPr>
          <w:p w:rsidR="00C13650" w:rsidRPr="00D66990" w:rsidRDefault="00C13650" w:rsidP="00C13650">
            <w:pPr>
              <w:pStyle w:val="TableParagraph"/>
              <w:spacing w:line="192" w:lineRule="exact"/>
              <w:ind w:left="115"/>
              <w:jc w:val="center"/>
              <w:rPr>
                <w:rFonts w:ascii="Times New Roman" w:hAnsi="Times New Roman" w:cs="Times New Roman"/>
                <w:sz w:val="24"/>
                <w:szCs w:val="24"/>
              </w:rPr>
            </w:pPr>
            <w:r w:rsidRPr="00D66990">
              <w:rPr>
                <w:rFonts w:ascii="Times New Roman" w:hAnsi="Times New Roman" w:cs="Times New Roman"/>
                <w:sz w:val="24"/>
                <w:szCs w:val="24"/>
              </w:rPr>
              <w:t>Классы</w:t>
            </w:r>
          </w:p>
        </w:tc>
        <w:tc>
          <w:tcPr>
            <w:tcW w:w="2126" w:type="dxa"/>
          </w:tcPr>
          <w:p w:rsidR="00C13650" w:rsidRPr="00D66990" w:rsidRDefault="00C13650" w:rsidP="00C13650">
            <w:pPr>
              <w:pStyle w:val="TableParagraph"/>
              <w:spacing w:line="192" w:lineRule="exact"/>
              <w:ind w:left="442" w:right="439"/>
              <w:jc w:val="center"/>
              <w:rPr>
                <w:rFonts w:ascii="Times New Roman" w:hAnsi="Times New Roman" w:cs="Times New Roman"/>
                <w:sz w:val="24"/>
                <w:szCs w:val="24"/>
              </w:rPr>
            </w:pPr>
            <w:r w:rsidRPr="00D66990">
              <w:rPr>
                <w:rFonts w:ascii="Times New Roman" w:hAnsi="Times New Roman" w:cs="Times New Roman"/>
                <w:sz w:val="24"/>
                <w:szCs w:val="24"/>
              </w:rPr>
              <w:t>Дата</w:t>
            </w:r>
          </w:p>
        </w:tc>
        <w:tc>
          <w:tcPr>
            <w:tcW w:w="2123" w:type="dxa"/>
          </w:tcPr>
          <w:p w:rsidR="00C13650" w:rsidRPr="00D66990" w:rsidRDefault="00C13650" w:rsidP="00C13650">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Ответственные</w:t>
            </w:r>
          </w:p>
        </w:tc>
      </w:tr>
      <w:tr w:rsidR="00C13650" w:rsidRPr="00D66990" w:rsidTr="00AB2E62">
        <w:trPr>
          <w:trHeight w:val="316"/>
        </w:trPr>
        <w:tc>
          <w:tcPr>
            <w:tcW w:w="4539" w:type="dxa"/>
          </w:tcPr>
          <w:p w:rsidR="00C13650" w:rsidRPr="00D66990" w:rsidRDefault="00C13650" w:rsidP="00C13650">
            <w:pPr>
              <w:pStyle w:val="TableParagraph"/>
              <w:spacing w:line="192" w:lineRule="exact"/>
              <w:jc w:val="center"/>
              <w:rPr>
                <w:rFonts w:ascii="Times New Roman" w:hAnsi="Times New Roman" w:cs="Times New Roman"/>
                <w:sz w:val="24"/>
                <w:szCs w:val="24"/>
              </w:rPr>
            </w:pPr>
            <w:r w:rsidRPr="00D66990">
              <w:rPr>
                <w:rFonts w:ascii="Times New Roman" w:hAnsi="Times New Roman" w:cs="Times New Roman"/>
                <w:sz w:val="24"/>
                <w:szCs w:val="24"/>
              </w:rPr>
              <w:t>Занятия</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отряда</w:t>
            </w:r>
            <w:r w:rsidRPr="00D66990">
              <w:rPr>
                <w:rFonts w:ascii="Times New Roman" w:hAnsi="Times New Roman" w:cs="Times New Roman"/>
                <w:spacing w:val="-8"/>
                <w:sz w:val="24"/>
                <w:szCs w:val="24"/>
              </w:rPr>
              <w:t xml:space="preserve"> </w:t>
            </w:r>
            <w:r w:rsidRPr="00D66990">
              <w:rPr>
                <w:rFonts w:ascii="Times New Roman" w:hAnsi="Times New Roman" w:cs="Times New Roman"/>
                <w:sz w:val="24"/>
                <w:szCs w:val="24"/>
              </w:rPr>
              <w:t>ЮИД</w:t>
            </w:r>
          </w:p>
        </w:tc>
        <w:tc>
          <w:tcPr>
            <w:tcW w:w="1843" w:type="dxa"/>
          </w:tcPr>
          <w:p w:rsidR="00C13650" w:rsidRPr="00D66990" w:rsidRDefault="00C13650" w:rsidP="00C13650">
            <w:pPr>
              <w:pStyle w:val="TableParagraph"/>
              <w:spacing w:line="192" w:lineRule="exact"/>
              <w:ind w:left="10"/>
              <w:jc w:val="center"/>
              <w:rPr>
                <w:rFonts w:ascii="Times New Roman" w:hAnsi="Times New Roman" w:cs="Times New Roman"/>
                <w:sz w:val="24"/>
                <w:szCs w:val="24"/>
              </w:rPr>
            </w:pPr>
            <w:r w:rsidRPr="00D66990">
              <w:rPr>
                <w:rFonts w:ascii="Times New Roman" w:hAnsi="Times New Roman" w:cs="Times New Roman"/>
                <w:sz w:val="24"/>
                <w:szCs w:val="24"/>
              </w:rPr>
              <w:t>5</w:t>
            </w:r>
          </w:p>
        </w:tc>
        <w:tc>
          <w:tcPr>
            <w:tcW w:w="2126" w:type="dxa"/>
          </w:tcPr>
          <w:p w:rsidR="00C13650" w:rsidRPr="00D66990" w:rsidRDefault="00C13650" w:rsidP="00C13650">
            <w:pPr>
              <w:pStyle w:val="TableParagraph"/>
              <w:spacing w:line="240" w:lineRule="auto"/>
              <w:ind w:left="0"/>
              <w:jc w:val="center"/>
              <w:rPr>
                <w:rFonts w:ascii="Times New Roman" w:hAnsi="Times New Roman" w:cs="Times New Roman"/>
                <w:sz w:val="24"/>
                <w:szCs w:val="24"/>
              </w:rPr>
            </w:pPr>
            <w:r w:rsidRPr="00D66990">
              <w:rPr>
                <w:rFonts w:ascii="Times New Roman" w:hAnsi="Times New Roman" w:cs="Times New Roman"/>
                <w:sz w:val="24"/>
                <w:szCs w:val="24"/>
              </w:rPr>
              <w:t>Раз</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месяц</w:t>
            </w:r>
          </w:p>
        </w:tc>
        <w:tc>
          <w:tcPr>
            <w:tcW w:w="2123" w:type="dxa"/>
          </w:tcPr>
          <w:p w:rsidR="00C13650" w:rsidRPr="00D66990" w:rsidRDefault="00C13650" w:rsidP="00C13650">
            <w:pPr>
              <w:pStyle w:val="TableParagraph"/>
              <w:spacing w:line="240" w:lineRule="auto"/>
              <w:ind w:left="0"/>
              <w:jc w:val="center"/>
              <w:rPr>
                <w:rFonts w:ascii="Times New Roman" w:hAnsi="Times New Roman" w:cs="Times New Roman"/>
                <w:sz w:val="24"/>
                <w:szCs w:val="24"/>
              </w:rPr>
            </w:pPr>
            <w:r w:rsidRPr="00D66990">
              <w:rPr>
                <w:rFonts w:ascii="Times New Roman" w:hAnsi="Times New Roman" w:cs="Times New Roman"/>
                <w:sz w:val="24"/>
                <w:szCs w:val="24"/>
              </w:rPr>
              <w:t>Руководитель кружка</w:t>
            </w:r>
          </w:p>
        </w:tc>
      </w:tr>
      <w:tr w:rsidR="00C13650" w:rsidRPr="00D66990" w:rsidTr="00AB2E62">
        <w:trPr>
          <w:trHeight w:val="335"/>
        </w:trPr>
        <w:tc>
          <w:tcPr>
            <w:tcW w:w="4539"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Проектная</w:t>
            </w:r>
            <w:r w:rsidRPr="00D66990">
              <w:rPr>
                <w:rFonts w:ascii="Times New Roman" w:hAnsi="Times New Roman" w:cs="Times New Roman"/>
                <w:spacing w:val="-9"/>
                <w:sz w:val="24"/>
                <w:szCs w:val="24"/>
              </w:rPr>
              <w:t xml:space="preserve"> </w:t>
            </w:r>
            <w:r w:rsidRPr="00D66990">
              <w:rPr>
                <w:rFonts w:ascii="Times New Roman" w:hAnsi="Times New Roman" w:cs="Times New Roman"/>
                <w:sz w:val="24"/>
                <w:szCs w:val="24"/>
              </w:rPr>
              <w:t>деятельность</w:t>
            </w:r>
          </w:p>
        </w:tc>
        <w:tc>
          <w:tcPr>
            <w:tcW w:w="1843" w:type="dxa"/>
          </w:tcPr>
          <w:p w:rsidR="00C13650" w:rsidRPr="00D66990" w:rsidRDefault="00C13650" w:rsidP="00C13650">
            <w:pPr>
              <w:pStyle w:val="TableParagraph"/>
              <w:ind w:left="10"/>
              <w:jc w:val="center"/>
              <w:rPr>
                <w:rFonts w:ascii="Times New Roman" w:hAnsi="Times New Roman" w:cs="Times New Roman"/>
                <w:sz w:val="24"/>
                <w:szCs w:val="24"/>
              </w:rPr>
            </w:pPr>
            <w:r w:rsidRPr="00D66990">
              <w:rPr>
                <w:rFonts w:ascii="Times New Roman" w:hAnsi="Times New Roman" w:cs="Times New Roman"/>
                <w:sz w:val="24"/>
                <w:szCs w:val="24"/>
              </w:rPr>
              <w:t>9</w:t>
            </w:r>
          </w:p>
        </w:tc>
        <w:tc>
          <w:tcPr>
            <w:tcW w:w="2126" w:type="dxa"/>
          </w:tcPr>
          <w:p w:rsidR="00C13650" w:rsidRPr="00D66990" w:rsidRDefault="00C13650" w:rsidP="00C13650">
            <w:pPr>
              <w:pStyle w:val="TableParagraph"/>
              <w:ind w:left="461"/>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 года</w:t>
            </w:r>
          </w:p>
        </w:tc>
        <w:tc>
          <w:tcPr>
            <w:tcW w:w="2123"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Учителя-предметники</w:t>
            </w:r>
          </w:p>
        </w:tc>
      </w:tr>
      <w:tr w:rsidR="00C13650" w:rsidRPr="00D66990" w:rsidTr="00AB2E62">
        <w:trPr>
          <w:trHeight w:val="630"/>
        </w:trPr>
        <w:tc>
          <w:tcPr>
            <w:tcW w:w="4539" w:type="dxa"/>
          </w:tcPr>
          <w:p w:rsidR="00C13650" w:rsidRPr="00D66990" w:rsidRDefault="00C13650" w:rsidP="00C13650">
            <w:pPr>
              <w:pStyle w:val="TableParagraph"/>
              <w:spacing w:line="244"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Тематические</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экскурсии</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на</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предприятия</w:t>
            </w:r>
            <w:r w:rsidRPr="00D66990">
              <w:rPr>
                <w:rFonts w:ascii="Times New Roman" w:hAnsi="Times New Roman" w:cs="Times New Roman"/>
                <w:spacing w:val="10"/>
                <w:sz w:val="24"/>
                <w:szCs w:val="24"/>
                <w:lang w:val="ru-RU"/>
              </w:rPr>
              <w:t xml:space="preserve"> </w:t>
            </w:r>
            <w:r w:rsidRPr="00D66990">
              <w:rPr>
                <w:rFonts w:ascii="Times New Roman" w:hAnsi="Times New Roman" w:cs="Times New Roman"/>
                <w:sz w:val="24"/>
                <w:szCs w:val="24"/>
                <w:lang w:val="ru-RU"/>
              </w:rPr>
              <w:t>города</w:t>
            </w:r>
          </w:p>
        </w:tc>
        <w:tc>
          <w:tcPr>
            <w:tcW w:w="1843" w:type="dxa"/>
          </w:tcPr>
          <w:p w:rsidR="00C13650" w:rsidRPr="00D66990" w:rsidRDefault="00C13650" w:rsidP="00C13650">
            <w:pPr>
              <w:pStyle w:val="TableParagraph"/>
              <w:ind w:left="0" w:right="785"/>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ind w:left="442" w:right="437"/>
              <w:jc w:val="center"/>
              <w:rPr>
                <w:rFonts w:ascii="Times New Roman" w:hAnsi="Times New Roman" w:cs="Times New Roman"/>
                <w:sz w:val="24"/>
                <w:szCs w:val="24"/>
              </w:rPr>
            </w:pPr>
            <w:r w:rsidRPr="00D66990">
              <w:rPr>
                <w:rFonts w:ascii="Times New Roman" w:hAnsi="Times New Roman" w:cs="Times New Roman"/>
                <w:sz w:val="24"/>
                <w:szCs w:val="24"/>
              </w:rPr>
              <w:t>В</w:t>
            </w:r>
            <w:r w:rsidRPr="00D66990">
              <w:rPr>
                <w:rFonts w:ascii="Times New Roman" w:hAnsi="Times New Roman" w:cs="Times New Roman"/>
                <w:spacing w:val="-3"/>
                <w:sz w:val="24"/>
                <w:szCs w:val="24"/>
              </w:rPr>
              <w:t xml:space="preserve"> </w:t>
            </w:r>
            <w:r w:rsidRPr="00D66990">
              <w:rPr>
                <w:rFonts w:ascii="Times New Roman" w:hAnsi="Times New Roman" w:cs="Times New Roman"/>
                <w:sz w:val="24"/>
                <w:szCs w:val="24"/>
              </w:rPr>
              <w:t>течение</w:t>
            </w:r>
          </w:p>
          <w:p w:rsidR="00C13650" w:rsidRPr="00D66990" w:rsidRDefault="00C13650" w:rsidP="00C13650">
            <w:pPr>
              <w:pStyle w:val="TableParagraph"/>
              <w:spacing w:before="124" w:line="240" w:lineRule="auto"/>
              <w:ind w:left="442" w:right="437"/>
              <w:jc w:val="center"/>
              <w:rPr>
                <w:rFonts w:ascii="Times New Roman" w:hAnsi="Times New Roman" w:cs="Times New Roman"/>
                <w:sz w:val="24"/>
                <w:szCs w:val="24"/>
              </w:rPr>
            </w:pPr>
            <w:r w:rsidRPr="00D66990">
              <w:rPr>
                <w:rFonts w:ascii="Times New Roman" w:hAnsi="Times New Roman" w:cs="Times New Roman"/>
                <w:sz w:val="24"/>
                <w:szCs w:val="24"/>
              </w:rPr>
              <w:t>года</w:t>
            </w:r>
          </w:p>
        </w:tc>
        <w:tc>
          <w:tcPr>
            <w:tcW w:w="2123"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AB2E62">
        <w:trPr>
          <w:trHeight w:val="510"/>
        </w:trPr>
        <w:tc>
          <w:tcPr>
            <w:tcW w:w="4539" w:type="dxa"/>
          </w:tcPr>
          <w:p w:rsidR="00C13650" w:rsidRPr="00D66990" w:rsidRDefault="00C13650" w:rsidP="00C13650">
            <w:pPr>
              <w:pStyle w:val="TableParagraph"/>
              <w:spacing w:line="244" w:lineRule="auto"/>
              <w:ind w:right="104"/>
              <w:jc w:val="center"/>
              <w:rPr>
                <w:rFonts w:ascii="Times New Roman" w:hAnsi="Times New Roman" w:cs="Times New Roman"/>
                <w:spacing w:val="10"/>
                <w:sz w:val="24"/>
                <w:szCs w:val="24"/>
                <w:lang w:val="ru-RU"/>
              </w:rPr>
            </w:pPr>
            <w:r w:rsidRPr="00D66990">
              <w:rPr>
                <w:rFonts w:ascii="Times New Roman" w:hAnsi="Times New Roman" w:cs="Times New Roman"/>
                <w:sz w:val="24"/>
                <w:szCs w:val="24"/>
                <w:lang w:val="ru-RU"/>
              </w:rPr>
              <w:t>Занятия</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рамках</w:t>
            </w:r>
            <w:r w:rsidRPr="00D66990">
              <w:rPr>
                <w:rFonts w:ascii="Times New Roman" w:hAnsi="Times New Roman" w:cs="Times New Roman"/>
                <w:spacing w:val="8"/>
                <w:sz w:val="24"/>
                <w:szCs w:val="24"/>
                <w:lang w:val="ru-RU"/>
              </w:rPr>
              <w:t xml:space="preserve"> </w:t>
            </w:r>
            <w:r w:rsidRPr="00D66990">
              <w:rPr>
                <w:rFonts w:ascii="Times New Roman" w:hAnsi="Times New Roman" w:cs="Times New Roman"/>
                <w:sz w:val="24"/>
                <w:szCs w:val="24"/>
                <w:lang w:val="ru-RU"/>
              </w:rPr>
              <w:t>проекта</w:t>
            </w:r>
            <w:r w:rsidRPr="00D66990">
              <w:rPr>
                <w:rFonts w:ascii="Times New Roman" w:hAnsi="Times New Roman" w:cs="Times New Roman"/>
                <w:spacing w:val="9"/>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профминимуму,</w:t>
            </w:r>
          </w:p>
          <w:p w:rsidR="00C13650" w:rsidRPr="00D66990" w:rsidRDefault="00C13650" w:rsidP="00C13650">
            <w:pPr>
              <w:pStyle w:val="TableParagraph"/>
              <w:spacing w:line="244" w:lineRule="auto"/>
              <w:ind w:right="104"/>
              <w:jc w:val="center"/>
              <w:rPr>
                <w:rFonts w:ascii="Times New Roman" w:hAnsi="Times New Roman" w:cs="Times New Roman"/>
                <w:sz w:val="24"/>
                <w:szCs w:val="24"/>
              </w:rPr>
            </w:pPr>
            <w:r w:rsidRPr="00D66990">
              <w:rPr>
                <w:rFonts w:ascii="Times New Roman" w:hAnsi="Times New Roman" w:cs="Times New Roman"/>
                <w:sz w:val="24"/>
                <w:szCs w:val="24"/>
              </w:rPr>
              <w:t>«Билет</w:t>
            </w:r>
            <w:r w:rsidRPr="00D66990">
              <w:rPr>
                <w:rFonts w:ascii="Times New Roman" w:hAnsi="Times New Roman" w:cs="Times New Roman"/>
                <w:spacing w:val="-42"/>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будущее»</w:t>
            </w:r>
          </w:p>
        </w:tc>
        <w:tc>
          <w:tcPr>
            <w:tcW w:w="1843" w:type="dxa"/>
          </w:tcPr>
          <w:p w:rsidR="00C13650" w:rsidRPr="00D66990" w:rsidRDefault="00C13650" w:rsidP="00C13650">
            <w:pPr>
              <w:pStyle w:val="TableParagraph"/>
              <w:ind w:left="10"/>
              <w:jc w:val="center"/>
              <w:rPr>
                <w:rFonts w:ascii="Times New Roman" w:hAnsi="Times New Roman" w:cs="Times New Roman"/>
                <w:sz w:val="24"/>
                <w:szCs w:val="24"/>
              </w:rPr>
            </w:pPr>
            <w:r w:rsidRPr="00D66990">
              <w:rPr>
                <w:rFonts w:ascii="Times New Roman" w:hAnsi="Times New Roman" w:cs="Times New Roman"/>
                <w:sz w:val="24"/>
                <w:szCs w:val="24"/>
              </w:rPr>
              <w:t>7- 8</w:t>
            </w:r>
          </w:p>
        </w:tc>
        <w:tc>
          <w:tcPr>
            <w:tcW w:w="2126" w:type="dxa"/>
          </w:tcPr>
          <w:p w:rsidR="00C13650" w:rsidRPr="00D66990" w:rsidRDefault="00C13650" w:rsidP="00C13650">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Раз</w:t>
            </w:r>
            <w:r w:rsidRPr="00D66990">
              <w:rPr>
                <w:rFonts w:ascii="Times New Roman" w:hAnsi="Times New Roman" w:cs="Times New Roman"/>
                <w:spacing w:val="-2"/>
                <w:sz w:val="24"/>
                <w:szCs w:val="24"/>
              </w:rPr>
              <w:t xml:space="preserve"> </w:t>
            </w:r>
            <w:r w:rsidRPr="00D66990">
              <w:rPr>
                <w:rFonts w:ascii="Times New Roman" w:hAnsi="Times New Roman" w:cs="Times New Roman"/>
                <w:sz w:val="24"/>
                <w:szCs w:val="24"/>
              </w:rPr>
              <w:t>в</w:t>
            </w:r>
            <w:r w:rsidRPr="00D66990">
              <w:rPr>
                <w:rFonts w:ascii="Times New Roman" w:hAnsi="Times New Roman" w:cs="Times New Roman"/>
                <w:spacing w:val="-1"/>
                <w:sz w:val="24"/>
                <w:szCs w:val="24"/>
              </w:rPr>
              <w:t xml:space="preserve"> </w:t>
            </w:r>
            <w:r w:rsidRPr="00D66990">
              <w:rPr>
                <w:rFonts w:ascii="Times New Roman" w:hAnsi="Times New Roman" w:cs="Times New Roman"/>
                <w:sz w:val="24"/>
                <w:szCs w:val="24"/>
              </w:rPr>
              <w:t>неделю</w:t>
            </w:r>
          </w:p>
        </w:tc>
        <w:tc>
          <w:tcPr>
            <w:tcW w:w="2123"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spacing w:before="4" w:line="240" w:lineRule="auto"/>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r w:rsidR="00C13650" w:rsidRPr="00D66990" w:rsidTr="00AB2E62">
        <w:trPr>
          <w:trHeight w:val="510"/>
        </w:trPr>
        <w:tc>
          <w:tcPr>
            <w:tcW w:w="4539" w:type="dxa"/>
          </w:tcPr>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24"/>
              <w:gridCol w:w="888"/>
              <w:gridCol w:w="1104"/>
              <w:gridCol w:w="3918"/>
            </w:tblGrid>
            <w:tr w:rsidR="00C13650" w:rsidRPr="00D66990" w:rsidTr="00C13650">
              <w:trPr>
                <w:trHeight w:val="510"/>
              </w:trPr>
              <w:tc>
                <w:tcPr>
                  <w:tcW w:w="4724" w:type="dxa"/>
                </w:tcPr>
                <w:p w:rsidR="00C13650" w:rsidRPr="00D66990" w:rsidRDefault="00C13650" w:rsidP="00C13650">
                  <w:pPr>
                    <w:pStyle w:val="TableParagraph"/>
                    <w:spacing w:line="242" w:lineRule="auto"/>
                    <w:jc w:val="center"/>
                    <w:rPr>
                      <w:rFonts w:ascii="Times New Roman" w:hAnsi="Times New Roman" w:cs="Times New Roman"/>
                      <w:sz w:val="24"/>
                      <w:szCs w:val="24"/>
                      <w:lang w:val="ru-RU"/>
                    </w:rPr>
                  </w:pPr>
                  <w:r w:rsidRPr="00D66990">
                    <w:rPr>
                      <w:rFonts w:ascii="Times New Roman" w:hAnsi="Times New Roman" w:cs="Times New Roman"/>
                      <w:sz w:val="24"/>
                      <w:szCs w:val="24"/>
                      <w:lang w:val="ru-RU"/>
                    </w:rPr>
                    <w:t>Занятия</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в</w:t>
                  </w:r>
                  <w:r w:rsidRPr="00D66990">
                    <w:rPr>
                      <w:rFonts w:ascii="Times New Roman" w:hAnsi="Times New Roman" w:cs="Times New Roman"/>
                      <w:spacing w:val="13"/>
                      <w:sz w:val="24"/>
                      <w:szCs w:val="24"/>
                      <w:lang w:val="ru-RU"/>
                    </w:rPr>
                    <w:t xml:space="preserve"> </w:t>
                  </w:r>
                  <w:r w:rsidRPr="00D66990">
                    <w:rPr>
                      <w:rFonts w:ascii="Times New Roman" w:hAnsi="Times New Roman" w:cs="Times New Roman"/>
                      <w:sz w:val="24"/>
                      <w:szCs w:val="24"/>
                      <w:lang w:val="ru-RU"/>
                    </w:rPr>
                    <w:t>рамках</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проекта</w:t>
                  </w:r>
                  <w:r w:rsidRPr="00D66990">
                    <w:rPr>
                      <w:rFonts w:ascii="Times New Roman" w:hAnsi="Times New Roman" w:cs="Times New Roman"/>
                      <w:spacing w:val="11"/>
                      <w:sz w:val="24"/>
                      <w:szCs w:val="24"/>
                      <w:lang w:val="ru-RU"/>
                    </w:rPr>
                    <w:t xml:space="preserve"> </w:t>
                  </w:r>
                  <w:r w:rsidRPr="00D66990">
                    <w:rPr>
                      <w:rFonts w:ascii="Times New Roman" w:hAnsi="Times New Roman" w:cs="Times New Roman"/>
                      <w:sz w:val="24"/>
                      <w:szCs w:val="24"/>
                      <w:lang w:val="ru-RU"/>
                    </w:rPr>
                    <w:t>по</w:t>
                  </w:r>
                  <w:r w:rsidRPr="00D66990">
                    <w:rPr>
                      <w:rFonts w:ascii="Times New Roman" w:hAnsi="Times New Roman" w:cs="Times New Roman"/>
                      <w:spacing w:val="13"/>
                      <w:sz w:val="24"/>
                      <w:szCs w:val="24"/>
                      <w:lang w:val="ru-RU"/>
                    </w:rPr>
                    <w:t xml:space="preserve"> </w:t>
                  </w:r>
                  <w:r w:rsidRPr="00D66990">
                    <w:rPr>
                      <w:rFonts w:ascii="Times New Roman" w:hAnsi="Times New Roman" w:cs="Times New Roman"/>
                      <w:sz w:val="24"/>
                      <w:szCs w:val="24"/>
                      <w:lang w:val="ru-RU"/>
                    </w:rPr>
                    <w:t>Профминимуму</w:t>
                  </w:r>
                  <w:r w:rsidRPr="00D66990">
                    <w:rPr>
                      <w:rFonts w:ascii="Times New Roman" w:hAnsi="Times New Roman" w:cs="Times New Roman"/>
                      <w:spacing w:val="12"/>
                      <w:sz w:val="24"/>
                      <w:szCs w:val="24"/>
                      <w:lang w:val="ru-RU"/>
                    </w:rPr>
                    <w:t xml:space="preserve"> ( РМГ)</w:t>
                  </w:r>
                </w:p>
              </w:tc>
              <w:tc>
                <w:tcPr>
                  <w:tcW w:w="888" w:type="dxa"/>
                </w:tcPr>
                <w:p w:rsidR="00C13650" w:rsidRPr="00D66990" w:rsidRDefault="00C13650" w:rsidP="00C13650">
                  <w:pPr>
                    <w:pStyle w:val="TableParagraph"/>
                    <w:spacing w:line="183" w:lineRule="exact"/>
                    <w:ind w:left="0"/>
                    <w:jc w:val="center"/>
                    <w:rPr>
                      <w:rFonts w:ascii="Times New Roman" w:hAnsi="Times New Roman" w:cs="Times New Roman"/>
                      <w:sz w:val="24"/>
                      <w:szCs w:val="24"/>
                    </w:rPr>
                  </w:pPr>
                  <w:r w:rsidRPr="00D66990">
                    <w:rPr>
                      <w:rFonts w:ascii="Times New Roman" w:hAnsi="Times New Roman" w:cs="Times New Roman"/>
                      <w:sz w:val="24"/>
                      <w:szCs w:val="24"/>
                    </w:rPr>
                    <w:t>10 -11</w:t>
                  </w:r>
                </w:p>
              </w:tc>
              <w:tc>
                <w:tcPr>
                  <w:tcW w:w="1104" w:type="dxa"/>
                </w:tcPr>
                <w:p w:rsidR="00C13650" w:rsidRPr="00D66990" w:rsidRDefault="00C13650" w:rsidP="00C13650">
                  <w:pPr>
                    <w:pStyle w:val="TableParagraph"/>
                    <w:tabs>
                      <w:tab w:val="left" w:pos="897"/>
                    </w:tabs>
                    <w:spacing w:line="183" w:lineRule="exact"/>
                    <w:ind w:left="115"/>
                    <w:jc w:val="center"/>
                    <w:rPr>
                      <w:rFonts w:ascii="Times New Roman" w:hAnsi="Times New Roman" w:cs="Times New Roman"/>
                      <w:sz w:val="24"/>
                      <w:szCs w:val="24"/>
                    </w:rPr>
                  </w:pPr>
                  <w:r w:rsidRPr="00D66990">
                    <w:rPr>
                      <w:rFonts w:ascii="Times New Roman" w:hAnsi="Times New Roman" w:cs="Times New Roman"/>
                      <w:sz w:val="24"/>
                      <w:szCs w:val="24"/>
                    </w:rPr>
                    <w:t>Раз</w:t>
                  </w:r>
                  <w:r w:rsidRPr="00D66990">
                    <w:rPr>
                      <w:rFonts w:ascii="Times New Roman" w:hAnsi="Times New Roman" w:cs="Times New Roman"/>
                      <w:sz w:val="24"/>
                      <w:szCs w:val="24"/>
                    </w:rPr>
                    <w:tab/>
                    <w:t>в</w:t>
                  </w:r>
                </w:p>
                <w:p w:rsidR="00C13650" w:rsidRPr="00D66990" w:rsidRDefault="00C13650" w:rsidP="00C13650">
                  <w:pPr>
                    <w:pStyle w:val="TableParagraph"/>
                    <w:spacing w:before="2" w:line="240" w:lineRule="auto"/>
                    <w:ind w:left="115"/>
                    <w:jc w:val="center"/>
                    <w:rPr>
                      <w:rFonts w:ascii="Times New Roman" w:hAnsi="Times New Roman" w:cs="Times New Roman"/>
                      <w:sz w:val="24"/>
                      <w:szCs w:val="24"/>
                    </w:rPr>
                  </w:pPr>
                  <w:r w:rsidRPr="00D66990">
                    <w:rPr>
                      <w:rFonts w:ascii="Times New Roman" w:hAnsi="Times New Roman" w:cs="Times New Roman"/>
                      <w:sz w:val="24"/>
                      <w:szCs w:val="24"/>
                    </w:rPr>
                    <w:t>неделю</w:t>
                  </w:r>
                </w:p>
              </w:tc>
              <w:tc>
                <w:tcPr>
                  <w:tcW w:w="3918" w:type="dxa"/>
                </w:tcPr>
                <w:p w:rsidR="00C13650" w:rsidRPr="00D66990" w:rsidRDefault="00C13650" w:rsidP="00C13650">
                  <w:pPr>
                    <w:pStyle w:val="TableParagraph"/>
                    <w:spacing w:line="183" w:lineRule="exact"/>
                    <w:ind w:left="113"/>
                    <w:jc w:val="center"/>
                    <w:rPr>
                      <w:rFonts w:ascii="Times New Roman" w:hAnsi="Times New Roman" w:cs="Times New Roman"/>
                      <w:sz w:val="24"/>
                      <w:szCs w:val="24"/>
                    </w:rPr>
                  </w:pPr>
                  <w:r w:rsidRPr="00D66990">
                    <w:rPr>
                      <w:rFonts w:ascii="Times New Roman" w:hAnsi="Times New Roman" w:cs="Times New Roman"/>
                      <w:spacing w:val="-1"/>
                      <w:sz w:val="24"/>
                      <w:szCs w:val="24"/>
                    </w:rPr>
                    <w:t>Классные</w:t>
                  </w:r>
                  <w:r w:rsidRPr="00D66990">
                    <w:rPr>
                      <w:rFonts w:ascii="Times New Roman" w:hAnsi="Times New Roman" w:cs="Times New Roman"/>
                      <w:spacing w:val="-10"/>
                      <w:sz w:val="24"/>
                      <w:szCs w:val="24"/>
                    </w:rPr>
                    <w:t xml:space="preserve"> </w:t>
                  </w:r>
                  <w:r w:rsidRPr="00D66990">
                    <w:rPr>
                      <w:rFonts w:ascii="Times New Roman" w:hAnsi="Times New Roman" w:cs="Times New Roman"/>
                      <w:sz w:val="24"/>
                      <w:szCs w:val="24"/>
                    </w:rPr>
                    <w:t>руководители</w:t>
                  </w:r>
                </w:p>
              </w:tc>
            </w:tr>
          </w:tbl>
          <w:p w:rsidR="00C13650" w:rsidRPr="00D66990" w:rsidRDefault="00C13650" w:rsidP="00C13650">
            <w:pPr>
              <w:pStyle w:val="TableParagraph"/>
              <w:spacing w:line="244" w:lineRule="auto"/>
              <w:ind w:right="104"/>
              <w:jc w:val="center"/>
              <w:rPr>
                <w:rFonts w:ascii="Times New Roman" w:hAnsi="Times New Roman" w:cs="Times New Roman"/>
                <w:sz w:val="24"/>
                <w:szCs w:val="24"/>
              </w:rPr>
            </w:pPr>
          </w:p>
        </w:tc>
        <w:tc>
          <w:tcPr>
            <w:tcW w:w="1843" w:type="dxa"/>
          </w:tcPr>
          <w:p w:rsidR="00C13650" w:rsidRPr="00D66990" w:rsidRDefault="00C13650" w:rsidP="00C13650">
            <w:pPr>
              <w:pStyle w:val="TableParagraph"/>
              <w:ind w:left="10"/>
              <w:jc w:val="center"/>
              <w:rPr>
                <w:rFonts w:ascii="Times New Roman" w:hAnsi="Times New Roman" w:cs="Times New Roman"/>
                <w:sz w:val="24"/>
                <w:szCs w:val="24"/>
              </w:rPr>
            </w:pPr>
            <w:r w:rsidRPr="00D66990">
              <w:rPr>
                <w:rFonts w:ascii="Times New Roman" w:hAnsi="Times New Roman" w:cs="Times New Roman"/>
                <w:sz w:val="24"/>
                <w:szCs w:val="24"/>
              </w:rPr>
              <w:t>5-9</w:t>
            </w:r>
          </w:p>
        </w:tc>
        <w:tc>
          <w:tcPr>
            <w:tcW w:w="2126" w:type="dxa"/>
          </w:tcPr>
          <w:p w:rsidR="00C13650" w:rsidRPr="00D66990" w:rsidRDefault="00C13650" w:rsidP="00C13650">
            <w:pPr>
              <w:pStyle w:val="TableParagraph"/>
              <w:ind w:left="113"/>
              <w:jc w:val="center"/>
              <w:rPr>
                <w:rFonts w:ascii="Times New Roman" w:hAnsi="Times New Roman" w:cs="Times New Roman"/>
                <w:sz w:val="24"/>
                <w:szCs w:val="24"/>
              </w:rPr>
            </w:pPr>
            <w:r w:rsidRPr="00D66990">
              <w:rPr>
                <w:rFonts w:ascii="Times New Roman" w:hAnsi="Times New Roman" w:cs="Times New Roman"/>
                <w:sz w:val="24"/>
                <w:szCs w:val="24"/>
              </w:rPr>
              <w:t>Каждый четверг</w:t>
            </w:r>
          </w:p>
        </w:tc>
        <w:tc>
          <w:tcPr>
            <w:tcW w:w="2123" w:type="dxa"/>
          </w:tcPr>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Классные</w:t>
            </w:r>
          </w:p>
          <w:p w:rsidR="00C13650" w:rsidRPr="00D66990" w:rsidRDefault="00C13650" w:rsidP="00C13650">
            <w:pPr>
              <w:pStyle w:val="TableParagraph"/>
              <w:jc w:val="center"/>
              <w:rPr>
                <w:rFonts w:ascii="Times New Roman" w:hAnsi="Times New Roman" w:cs="Times New Roman"/>
                <w:sz w:val="24"/>
                <w:szCs w:val="24"/>
              </w:rPr>
            </w:pPr>
            <w:r w:rsidRPr="00D66990">
              <w:rPr>
                <w:rFonts w:ascii="Times New Roman" w:hAnsi="Times New Roman" w:cs="Times New Roman"/>
                <w:sz w:val="24"/>
                <w:szCs w:val="24"/>
              </w:rPr>
              <w:t>Руководители</w:t>
            </w:r>
          </w:p>
        </w:tc>
      </w:tr>
    </w:tbl>
    <w:p w:rsidR="00487A21" w:rsidRPr="00960FA1" w:rsidRDefault="00960FA1" w:rsidP="00960FA1">
      <w:pPr>
        <w:pStyle w:val="1"/>
        <w:jc w:val="center"/>
        <w:rPr>
          <w:bCs/>
          <w:szCs w:val="26"/>
        </w:rPr>
      </w:pPr>
      <w:bookmarkStart w:id="79" w:name="bookmark14"/>
      <w:bookmarkStart w:id="80" w:name="_Toc149745724"/>
      <w:r w:rsidRPr="00960FA1">
        <w:rPr>
          <w:bCs/>
          <w:szCs w:val="26"/>
        </w:rPr>
        <w:t>3.</w:t>
      </w:r>
      <w:r w:rsidR="008C7B49" w:rsidRPr="00960FA1">
        <w:rPr>
          <w:bCs/>
          <w:szCs w:val="26"/>
        </w:rPr>
        <w:t xml:space="preserve"> </w:t>
      </w:r>
      <w:r w:rsidR="00487A21" w:rsidRPr="00960FA1">
        <w:rPr>
          <w:bCs/>
          <w:szCs w:val="26"/>
        </w:rPr>
        <w:t>Организационный раздел</w:t>
      </w:r>
      <w:bookmarkEnd w:id="79"/>
      <w:bookmarkEnd w:id="80"/>
    </w:p>
    <w:p w:rsidR="00487A21" w:rsidRPr="00960FA1" w:rsidRDefault="008C7B49" w:rsidP="00960FA1">
      <w:pPr>
        <w:pStyle w:val="2"/>
      </w:pPr>
      <w:bookmarkStart w:id="81" w:name="_Toc149745725"/>
      <w:r w:rsidRPr="00960FA1">
        <w:t xml:space="preserve">3.1. </w:t>
      </w:r>
      <w:r w:rsidR="00960FA1" w:rsidRPr="00960FA1">
        <w:t>Федеральный учебный план основного общего образования</w:t>
      </w:r>
      <w:bookmarkEnd w:id="81"/>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Учебный план основного общего образования Муниципального бюджетного общеобразовательного учреждения средней общеобразовательной школы  №15им. Героя Советского Союза Мильдзихова Х.З.</w:t>
      </w:r>
      <w:r w:rsidRPr="00D66990">
        <w:rPr>
          <w:rFonts w:asciiTheme="majorBidi" w:hAnsiTheme="majorBidi" w:cstheme="majorBidi"/>
          <w:sz w:val="24"/>
          <w:szCs w:val="28"/>
        </w:rPr>
        <w:t xml:space="preserve"> </w:t>
      </w:r>
      <w:r w:rsidRPr="00D66990">
        <w:rPr>
          <w:rStyle w:val="markedcontent"/>
          <w:rFonts w:asciiTheme="majorBidi" w:hAnsiTheme="majorBidi" w:cstheme="majorBidi"/>
          <w:sz w:val="24"/>
          <w:szCs w:val="28"/>
        </w:rPr>
        <w:t>(далее - учебный план) для 5-9 классов, реализующих основную образовательную программу основного общего образования, соответствующую ФГОС ООО (приказ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 фиксирует общий объём нагрузки, максимальный объём аудиторной нагрузки обучающихся, состав и структуру предметных областей, распределяет учебное время, отводимое на их освоение по классам и учебным предметам.</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Учебный план является частью образовательной программы МБОУ СОШ №15 им. Героя Советского Союза Мильдзихова Х.З., разработанной в соответствии с ФГОС основного общего образования, с учетом Федеральной образовательной программой основного общего образования, и обеспечивает выполнение санитарно-эпидемиологических требований СП 2.4.3648-20 и гигиенических нормативов и требований СанПиН 1.2.3685-21.</w:t>
      </w:r>
    </w:p>
    <w:p w:rsidR="00AB2E62" w:rsidRPr="00D66990" w:rsidRDefault="00AB2E62" w:rsidP="00D66990">
      <w:pPr>
        <w:spacing w:after="0"/>
        <w:ind w:left="-284" w:firstLine="426"/>
        <w:jc w:val="both"/>
        <w:rPr>
          <w:rFonts w:asciiTheme="majorBidi" w:hAnsiTheme="majorBidi" w:cstheme="majorBidi"/>
          <w:sz w:val="24"/>
          <w:szCs w:val="28"/>
        </w:rPr>
      </w:pPr>
      <w:r w:rsidRPr="00D66990">
        <w:rPr>
          <w:rStyle w:val="markedcontent"/>
          <w:rFonts w:asciiTheme="majorBidi" w:hAnsiTheme="majorBidi" w:cstheme="majorBidi"/>
          <w:sz w:val="24"/>
          <w:szCs w:val="28"/>
        </w:rPr>
        <w:t xml:space="preserve">Учебный год в МБОУ СОШ №15 им. Героя Советского Союза Мильдзихова Х.З. начинается </w:t>
      </w:r>
      <w:r w:rsidRPr="00D66990">
        <w:rPr>
          <w:rFonts w:asciiTheme="majorBidi" w:hAnsiTheme="majorBidi" w:cstheme="majorBidi"/>
          <w:sz w:val="24"/>
          <w:szCs w:val="28"/>
        </w:rPr>
        <w:t xml:space="preserve">04.09.2023 </w:t>
      </w:r>
      <w:r w:rsidRPr="00D66990">
        <w:rPr>
          <w:rStyle w:val="markedcontent"/>
          <w:rFonts w:asciiTheme="majorBidi" w:hAnsiTheme="majorBidi" w:cstheme="majorBidi"/>
          <w:sz w:val="24"/>
          <w:szCs w:val="28"/>
        </w:rPr>
        <w:t xml:space="preserve">и заканчивается </w:t>
      </w:r>
      <w:r w:rsidRPr="00D66990">
        <w:rPr>
          <w:rFonts w:asciiTheme="majorBidi" w:hAnsiTheme="majorBidi" w:cstheme="majorBidi"/>
          <w:sz w:val="24"/>
          <w:szCs w:val="28"/>
        </w:rPr>
        <w:t xml:space="preserve">30.05.2024. </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 xml:space="preserve">Продолжительность учебного года в 5-9 классах составляет 34 учебные недели. </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Учебные занятия для учащихся 5-9 классов проводятся по 6-ти дневной учебной неделе.</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lastRenderedPageBreak/>
        <w:t xml:space="preserve">Максимальный объем аудиторной нагрузки обучающихся в неделю составляет в 5 классе – 32 часа, в 6 классе – 33 часа, в 7 классе – 36 часов, в 8-9 классах – 37 часов.  </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Учебный план состоит из двух частей — обязательной части и части, формируемой участниками образовательных отношений. Обязательная часть учебного плана определяет состав учебных предметов обязательных предметных областей.</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Часть учебного плана, формируемая участниками образовательных отношений, обеспечивает реализацию индивидуальных потребностей обучающихся. Время, отводимое на данную часть учебного плана внутри максимально допустимой недельной нагрузки обучающихся, может быть использовано: на проведение учебных занятий, обеспечивающих различные интересы обучающихся</w:t>
      </w:r>
    </w:p>
    <w:p w:rsidR="00AB2E62" w:rsidRPr="00D66990" w:rsidRDefault="00AB2E62" w:rsidP="00D66990">
      <w:pPr>
        <w:spacing w:after="0"/>
        <w:ind w:left="-284" w:firstLine="426"/>
        <w:jc w:val="both"/>
        <w:rPr>
          <w:rFonts w:asciiTheme="majorBidi" w:hAnsiTheme="majorBidi" w:cstheme="majorBidi"/>
          <w:sz w:val="24"/>
          <w:szCs w:val="28"/>
        </w:rPr>
      </w:pPr>
      <w:r w:rsidRPr="00D66990">
        <w:rPr>
          <w:rStyle w:val="markedcontent"/>
          <w:rFonts w:asciiTheme="majorBidi" w:hAnsiTheme="majorBidi" w:cstheme="majorBidi"/>
          <w:sz w:val="24"/>
          <w:szCs w:val="28"/>
        </w:rPr>
        <w:t>В МБОУ СОШ №15 им. Героя Советского Союза Мильдзихова Х.З.,</w:t>
      </w:r>
      <w:r w:rsidRPr="00D66990">
        <w:rPr>
          <w:rFonts w:asciiTheme="majorBidi" w:hAnsiTheme="majorBidi" w:cstheme="majorBidi"/>
          <w:sz w:val="24"/>
          <w:szCs w:val="28"/>
        </w:rPr>
        <w:t xml:space="preserve"> </w:t>
      </w:r>
      <w:r w:rsidRPr="00D66990">
        <w:rPr>
          <w:rStyle w:val="markedcontent"/>
          <w:rFonts w:asciiTheme="majorBidi" w:hAnsiTheme="majorBidi" w:cstheme="majorBidi"/>
          <w:sz w:val="24"/>
          <w:szCs w:val="28"/>
        </w:rPr>
        <w:t xml:space="preserve">языком обучения является </w:t>
      </w:r>
      <w:r w:rsidRPr="00D66990">
        <w:rPr>
          <w:rFonts w:asciiTheme="majorBidi" w:hAnsiTheme="majorBidi" w:cstheme="majorBidi"/>
          <w:sz w:val="24"/>
          <w:szCs w:val="28"/>
        </w:rPr>
        <w:t>русский язык.</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 xml:space="preserve"> По заявлению родителей (законных представителей) несовершеннолетних обучающихся осуществляется изучение родного языка и родной литературы из числа языков народов РФ, государственных языков республик РФ.</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При изучении предметов родной (осетинский) язык, иностранный (английский) язык</w:t>
      </w:r>
      <w:r w:rsidRPr="00D66990">
        <w:rPr>
          <w:rStyle w:val="markedcontent"/>
          <w:rFonts w:asciiTheme="majorBidi" w:hAnsiTheme="majorBidi" w:cstheme="majorBidi"/>
          <w:sz w:val="20"/>
        </w:rPr>
        <w:t xml:space="preserve"> </w:t>
      </w:r>
      <w:r w:rsidRPr="00D66990">
        <w:rPr>
          <w:rStyle w:val="markedcontent"/>
          <w:rFonts w:asciiTheme="majorBidi" w:hAnsiTheme="majorBidi" w:cstheme="majorBidi"/>
          <w:sz w:val="24"/>
          <w:szCs w:val="28"/>
        </w:rPr>
        <w:t>осуществляется деление учащихся на подгруппы.</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Промежуточная аттестация – процедура, проводимая с целью оценки качества освоения обучающимися части содержания (четвертное и полугодовое оценивание) или всего объема учебной дисциплины за учебный год (годовое оценивание).</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Промежуточная аттестация обучающихся за четверть осуществляется в соответствии с календарным учебным графиком.</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 xml:space="preserve">Все предметы обязательной части учебного плана оцениваются по четвертям. Предметы из части, формируемой участниками образовательных отношений, являются безотметочными и оцениваются «зачет» или «незачет» по итогам четверти. </w:t>
      </w:r>
    </w:p>
    <w:p w:rsidR="00AB2E62" w:rsidRPr="00D66990" w:rsidRDefault="00AB2E62" w:rsidP="00D66990">
      <w:pPr>
        <w:spacing w:after="0"/>
        <w:ind w:left="-284" w:firstLine="426"/>
        <w:jc w:val="both"/>
        <w:rPr>
          <w:rStyle w:val="markedcontent"/>
          <w:rFonts w:asciiTheme="majorBidi" w:hAnsiTheme="majorBidi" w:cstheme="majorBidi"/>
          <w:sz w:val="24"/>
          <w:szCs w:val="28"/>
        </w:rPr>
      </w:pPr>
      <w:r w:rsidRPr="00D66990">
        <w:rPr>
          <w:rStyle w:val="markedcontent"/>
          <w:rFonts w:asciiTheme="majorBidi" w:hAnsiTheme="majorBidi" w:cstheme="majorBidi"/>
          <w:sz w:val="24"/>
          <w:szCs w:val="28"/>
        </w:rPr>
        <w:t>Промежуточная аттестация проходит на последней учебной неделе четверти. Формы и порядок проведения промежуточной аттестации определяются «Положением о формах, периодичности и порядке</w:t>
      </w:r>
      <w:r w:rsidRPr="00D66990">
        <w:rPr>
          <w:rStyle w:val="markedcontent"/>
          <w:rFonts w:asciiTheme="majorBidi" w:hAnsiTheme="majorBidi" w:cstheme="majorBidi"/>
          <w:sz w:val="24"/>
          <w:szCs w:val="28"/>
        </w:rPr>
        <w:br/>
        <w:t>текущего контроля успеваемости и промежуточной аттестации обучающихся МБОУ СОШ №15 им. Героя Советского Союза Мильдзихова Х.З.</w:t>
      </w:r>
    </w:p>
    <w:p w:rsidR="00AB2E62" w:rsidRDefault="00AB2E62" w:rsidP="00AB2E62">
      <w:pPr>
        <w:spacing w:after="0"/>
        <w:ind w:firstLine="567"/>
        <w:jc w:val="both"/>
        <w:rPr>
          <w:rStyle w:val="markedcontent"/>
          <w:rFonts w:asciiTheme="majorBidi" w:hAnsiTheme="majorBidi" w:cstheme="majorBidi"/>
          <w:sz w:val="28"/>
          <w:szCs w:val="28"/>
        </w:rPr>
      </w:pPr>
    </w:p>
    <w:tbl>
      <w:tblPr>
        <w:tblStyle w:val="aff7"/>
        <w:tblW w:w="10060" w:type="dxa"/>
        <w:tblInd w:w="-789" w:type="dxa"/>
        <w:tblLayout w:type="fixed"/>
        <w:tblLook w:val="04A0" w:firstRow="1" w:lastRow="0" w:firstColumn="1" w:lastColumn="0" w:noHBand="0" w:noVBand="1"/>
      </w:tblPr>
      <w:tblGrid>
        <w:gridCol w:w="2972"/>
        <w:gridCol w:w="3119"/>
        <w:gridCol w:w="3969"/>
      </w:tblGrid>
      <w:tr w:rsidR="00AB2E62" w:rsidTr="00D66990">
        <w:tc>
          <w:tcPr>
            <w:tcW w:w="2972" w:type="dxa"/>
            <w:vMerge w:val="restart"/>
          </w:tcPr>
          <w:p w:rsidR="00AB2E62" w:rsidRPr="00B70790" w:rsidRDefault="00AB2E62" w:rsidP="00AB2E62">
            <w:pPr>
              <w:tabs>
                <w:tab w:val="left" w:pos="1134"/>
              </w:tabs>
              <w:contextualSpacing/>
              <w:jc w:val="both"/>
              <w:outlineLvl w:val="0"/>
              <w:rPr>
                <w:b/>
              </w:rPr>
            </w:pPr>
            <w:bookmarkStart w:id="82" w:name="_Toc149745726"/>
            <w:r w:rsidRPr="00B70790">
              <w:rPr>
                <w:b/>
              </w:rPr>
              <w:t>Учебные предметы</w:t>
            </w:r>
            <w:bookmarkEnd w:id="82"/>
          </w:p>
        </w:tc>
        <w:tc>
          <w:tcPr>
            <w:tcW w:w="7088" w:type="dxa"/>
            <w:gridSpan w:val="2"/>
          </w:tcPr>
          <w:p w:rsidR="00AB2E62" w:rsidRDefault="00AB2E62" w:rsidP="00AB2E62">
            <w:pPr>
              <w:tabs>
                <w:tab w:val="left" w:pos="1134"/>
              </w:tabs>
              <w:contextualSpacing/>
              <w:jc w:val="both"/>
              <w:outlineLvl w:val="0"/>
              <w:rPr>
                <w:b/>
              </w:rPr>
            </w:pPr>
            <w:r>
              <w:rPr>
                <w:b/>
              </w:rPr>
              <w:t xml:space="preserve">                        </w:t>
            </w:r>
            <w:bookmarkStart w:id="83" w:name="_Toc149745727"/>
            <w:r w:rsidRPr="00B70790">
              <w:rPr>
                <w:b/>
              </w:rPr>
              <w:t>Формы промежуточной аттестации</w:t>
            </w:r>
            <w:bookmarkEnd w:id="83"/>
          </w:p>
        </w:tc>
      </w:tr>
      <w:tr w:rsidR="00AB2E62" w:rsidTr="00D66990">
        <w:tc>
          <w:tcPr>
            <w:tcW w:w="2972" w:type="dxa"/>
            <w:vMerge/>
          </w:tcPr>
          <w:p w:rsidR="00AB2E62" w:rsidRPr="00B70790" w:rsidRDefault="00AB2E62" w:rsidP="00AB2E62">
            <w:pPr>
              <w:tabs>
                <w:tab w:val="left" w:pos="1134"/>
              </w:tabs>
              <w:contextualSpacing/>
              <w:jc w:val="both"/>
              <w:outlineLvl w:val="0"/>
              <w:rPr>
                <w:b/>
              </w:rPr>
            </w:pPr>
          </w:p>
        </w:tc>
        <w:tc>
          <w:tcPr>
            <w:tcW w:w="3119" w:type="dxa"/>
          </w:tcPr>
          <w:p w:rsidR="00AB2E62" w:rsidRPr="00944013" w:rsidRDefault="00AB2E62" w:rsidP="00AB2E62">
            <w:pPr>
              <w:tabs>
                <w:tab w:val="left" w:pos="1134"/>
              </w:tabs>
              <w:contextualSpacing/>
              <w:jc w:val="both"/>
              <w:outlineLvl w:val="0"/>
              <w:rPr>
                <w:b/>
              </w:rPr>
            </w:pPr>
            <w:r w:rsidRPr="00944013">
              <w:rPr>
                <w:b/>
              </w:rPr>
              <w:t xml:space="preserve">        </w:t>
            </w:r>
            <w:bookmarkStart w:id="84" w:name="_Toc149745728"/>
            <w:r w:rsidRPr="00944013">
              <w:rPr>
                <w:b/>
              </w:rPr>
              <w:t>5 классы</w:t>
            </w:r>
            <w:bookmarkEnd w:id="84"/>
          </w:p>
        </w:tc>
        <w:tc>
          <w:tcPr>
            <w:tcW w:w="3969" w:type="dxa"/>
          </w:tcPr>
          <w:p w:rsidR="00AB2E62" w:rsidRPr="00944013" w:rsidRDefault="00AB2E62" w:rsidP="00AB2E62">
            <w:pPr>
              <w:tabs>
                <w:tab w:val="left" w:pos="1134"/>
              </w:tabs>
              <w:contextualSpacing/>
              <w:jc w:val="both"/>
              <w:outlineLvl w:val="0"/>
              <w:rPr>
                <w:b/>
              </w:rPr>
            </w:pPr>
            <w:r w:rsidRPr="00944013">
              <w:rPr>
                <w:b/>
              </w:rPr>
              <w:t xml:space="preserve">           </w:t>
            </w:r>
            <w:bookmarkStart w:id="85" w:name="_Toc149745729"/>
            <w:r w:rsidRPr="00944013">
              <w:rPr>
                <w:b/>
              </w:rPr>
              <w:t>6 классы</w:t>
            </w:r>
            <w:bookmarkEnd w:id="85"/>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 xml:space="preserve">Русский язык                     </w:t>
            </w:r>
          </w:p>
        </w:tc>
        <w:tc>
          <w:tcPr>
            <w:tcW w:w="3119" w:type="dxa"/>
          </w:tcPr>
          <w:p w:rsidR="00AB2E62" w:rsidRPr="00516FCB" w:rsidRDefault="00AB2E62" w:rsidP="00AB2E62">
            <w:pPr>
              <w:tabs>
                <w:tab w:val="left" w:pos="1134"/>
              </w:tabs>
              <w:contextualSpacing/>
              <w:jc w:val="both"/>
              <w:outlineLvl w:val="0"/>
            </w:pPr>
            <w:bookmarkStart w:id="86" w:name="_Toc149745730"/>
            <w:r w:rsidRPr="00516FCB">
              <w:t>Диктант с грамматическим заданием</w:t>
            </w:r>
            <w:bookmarkEnd w:id="86"/>
          </w:p>
        </w:tc>
        <w:tc>
          <w:tcPr>
            <w:tcW w:w="3969" w:type="dxa"/>
          </w:tcPr>
          <w:p w:rsidR="00AB2E62" w:rsidRPr="00516FCB" w:rsidRDefault="00AB2E62" w:rsidP="00AB2E62">
            <w:pPr>
              <w:tabs>
                <w:tab w:val="left" w:pos="1134"/>
              </w:tabs>
              <w:contextualSpacing/>
              <w:jc w:val="both"/>
              <w:outlineLvl w:val="0"/>
            </w:pPr>
            <w:bookmarkStart w:id="87" w:name="_Toc149745731"/>
            <w:r w:rsidRPr="00516FCB">
              <w:t>Диктант с грамматическим заданием</w:t>
            </w:r>
            <w:bookmarkEnd w:id="87"/>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 xml:space="preserve">Литература                       </w:t>
            </w:r>
          </w:p>
        </w:tc>
        <w:tc>
          <w:tcPr>
            <w:tcW w:w="3119" w:type="dxa"/>
          </w:tcPr>
          <w:p w:rsidR="00AB2E62" w:rsidRPr="00516FCB" w:rsidRDefault="00AB2E62" w:rsidP="00AB2E62">
            <w:pPr>
              <w:tabs>
                <w:tab w:val="left" w:pos="1134"/>
              </w:tabs>
              <w:contextualSpacing/>
              <w:jc w:val="both"/>
              <w:outlineLvl w:val="0"/>
            </w:pPr>
            <w:bookmarkStart w:id="88" w:name="_Toc149745732"/>
            <w:r w:rsidRPr="00516FCB">
              <w:t>Итоговый тест</w:t>
            </w:r>
            <w:bookmarkEnd w:id="88"/>
          </w:p>
        </w:tc>
        <w:tc>
          <w:tcPr>
            <w:tcW w:w="3969" w:type="dxa"/>
          </w:tcPr>
          <w:p w:rsidR="00AB2E62" w:rsidRPr="00516FCB" w:rsidRDefault="00AB2E62" w:rsidP="00AB2E62">
            <w:pPr>
              <w:tabs>
                <w:tab w:val="left" w:pos="1134"/>
              </w:tabs>
              <w:contextualSpacing/>
              <w:jc w:val="both"/>
              <w:outlineLvl w:val="0"/>
            </w:pPr>
            <w:bookmarkStart w:id="89" w:name="_Toc149745733"/>
            <w:r w:rsidRPr="00516FCB">
              <w:t>Итоговый тест</w:t>
            </w:r>
            <w:bookmarkEnd w:id="89"/>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Pr>
                <w:rFonts w:ascii="Times New Roman" w:hAnsi="Times New Roman" w:cs="Times New Roman"/>
              </w:rPr>
              <w:t xml:space="preserve">Родной </w:t>
            </w:r>
            <w:r w:rsidRPr="00E26E0B">
              <w:rPr>
                <w:rFonts w:ascii="Times New Roman" w:hAnsi="Times New Roman" w:cs="Times New Roman"/>
              </w:rPr>
              <w:t xml:space="preserve">язык </w:t>
            </w:r>
          </w:p>
        </w:tc>
        <w:tc>
          <w:tcPr>
            <w:tcW w:w="3119" w:type="dxa"/>
          </w:tcPr>
          <w:p w:rsidR="00AB2E62" w:rsidRPr="00516FCB" w:rsidRDefault="00AB2E62" w:rsidP="00AB2E62">
            <w:pPr>
              <w:tabs>
                <w:tab w:val="left" w:pos="1134"/>
              </w:tabs>
              <w:contextualSpacing/>
              <w:jc w:val="both"/>
              <w:outlineLvl w:val="0"/>
            </w:pPr>
            <w:bookmarkStart w:id="90" w:name="_Toc149745734"/>
            <w:r w:rsidRPr="00516FCB">
              <w:t>Контрольный диктант</w:t>
            </w:r>
            <w:bookmarkEnd w:id="90"/>
          </w:p>
        </w:tc>
        <w:tc>
          <w:tcPr>
            <w:tcW w:w="3969" w:type="dxa"/>
          </w:tcPr>
          <w:p w:rsidR="00AB2E62" w:rsidRPr="00516FCB" w:rsidRDefault="00AB2E62" w:rsidP="00AB2E62">
            <w:pPr>
              <w:tabs>
                <w:tab w:val="left" w:pos="1134"/>
              </w:tabs>
              <w:contextualSpacing/>
              <w:jc w:val="both"/>
              <w:outlineLvl w:val="0"/>
            </w:pPr>
            <w:bookmarkStart w:id="91" w:name="_Toc149745735"/>
            <w:r w:rsidRPr="00516FCB">
              <w:t>Контрольный диктант</w:t>
            </w:r>
            <w:bookmarkEnd w:id="91"/>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Pr>
                <w:rFonts w:ascii="Times New Roman" w:hAnsi="Times New Roman" w:cs="Times New Roman"/>
              </w:rPr>
              <w:t xml:space="preserve">Родная </w:t>
            </w:r>
            <w:r w:rsidRPr="00E26E0B">
              <w:rPr>
                <w:rFonts w:ascii="Times New Roman" w:hAnsi="Times New Roman" w:cs="Times New Roman"/>
              </w:rPr>
              <w:t>литература</w:t>
            </w:r>
          </w:p>
        </w:tc>
        <w:tc>
          <w:tcPr>
            <w:tcW w:w="3119" w:type="dxa"/>
          </w:tcPr>
          <w:p w:rsidR="00AB2E62" w:rsidRPr="00516FCB" w:rsidRDefault="00AB2E62" w:rsidP="00AB2E62">
            <w:r w:rsidRPr="00516FCB">
              <w:t>Интегрированный зачет</w:t>
            </w:r>
          </w:p>
        </w:tc>
        <w:tc>
          <w:tcPr>
            <w:tcW w:w="3969" w:type="dxa"/>
          </w:tcPr>
          <w:p w:rsidR="00AB2E62" w:rsidRPr="00516FCB" w:rsidRDefault="00AB2E62" w:rsidP="00AB2E62">
            <w:r w:rsidRPr="00516FCB">
              <w:t>Интегрированный зачет</w:t>
            </w:r>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 xml:space="preserve">Иностранный язык                 </w:t>
            </w:r>
          </w:p>
        </w:tc>
        <w:tc>
          <w:tcPr>
            <w:tcW w:w="3119" w:type="dxa"/>
          </w:tcPr>
          <w:p w:rsidR="00AB2E62" w:rsidRPr="00516FCB" w:rsidRDefault="00AB2E62" w:rsidP="00AB2E62">
            <w:pPr>
              <w:tabs>
                <w:tab w:val="left" w:pos="1134"/>
              </w:tabs>
              <w:contextualSpacing/>
              <w:jc w:val="both"/>
              <w:outlineLvl w:val="0"/>
            </w:pPr>
            <w:bookmarkStart w:id="92" w:name="_Toc149745736"/>
            <w:r w:rsidRPr="00516FCB">
              <w:t>Контрольное тестирование</w:t>
            </w:r>
            <w:bookmarkEnd w:id="92"/>
          </w:p>
        </w:tc>
        <w:tc>
          <w:tcPr>
            <w:tcW w:w="3969" w:type="dxa"/>
          </w:tcPr>
          <w:p w:rsidR="00AB2E62" w:rsidRPr="00516FCB" w:rsidRDefault="00AB2E62" w:rsidP="00AB2E62">
            <w:pPr>
              <w:tabs>
                <w:tab w:val="left" w:pos="1134"/>
              </w:tabs>
              <w:contextualSpacing/>
              <w:jc w:val="both"/>
              <w:outlineLvl w:val="0"/>
            </w:pPr>
            <w:bookmarkStart w:id="93" w:name="_Toc149745737"/>
            <w:r w:rsidRPr="00516FCB">
              <w:t>Контрольное тестирование</w:t>
            </w:r>
            <w:bookmarkEnd w:id="93"/>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 xml:space="preserve">Математика                       </w:t>
            </w:r>
          </w:p>
        </w:tc>
        <w:tc>
          <w:tcPr>
            <w:tcW w:w="3119" w:type="dxa"/>
          </w:tcPr>
          <w:p w:rsidR="00AB2E62" w:rsidRPr="00516FCB" w:rsidRDefault="00AB2E62" w:rsidP="00AB2E62">
            <w:pPr>
              <w:tabs>
                <w:tab w:val="left" w:pos="1134"/>
              </w:tabs>
              <w:contextualSpacing/>
              <w:jc w:val="both"/>
              <w:outlineLvl w:val="0"/>
            </w:pPr>
            <w:bookmarkStart w:id="94" w:name="_Toc149745738"/>
            <w:r w:rsidRPr="00516FCB">
              <w:t>Контрольная работа</w:t>
            </w:r>
            <w:bookmarkEnd w:id="94"/>
          </w:p>
        </w:tc>
        <w:tc>
          <w:tcPr>
            <w:tcW w:w="3969" w:type="dxa"/>
          </w:tcPr>
          <w:p w:rsidR="00AB2E62" w:rsidRPr="00516FCB" w:rsidRDefault="00AB2E62" w:rsidP="00AB2E62">
            <w:pPr>
              <w:tabs>
                <w:tab w:val="left" w:pos="1134"/>
              </w:tabs>
              <w:contextualSpacing/>
              <w:jc w:val="both"/>
              <w:outlineLvl w:val="0"/>
            </w:pPr>
            <w:bookmarkStart w:id="95" w:name="_Toc149745739"/>
            <w:r w:rsidRPr="00516FCB">
              <w:t>Контрольная работа</w:t>
            </w:r>
            <w:bookmarkEnd w:id="95"/>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 xml:space="preserve">Информатика и ИКТ                </w:t>
            </w:r>
          </w:p>
        </w:tc>
        <w:tc>
          <w:tcPr>
            <w:tcW w:w="3119" w:type="dxa"/>
          </w:tcPr>
          <w:p w:rsidR="00AB2E62" w:rsidRPr="00516FCB" w:rsidRDefault="00AB2E62" w:rsidP="00AB2E62">
            <w:pPr>
              <w:tabs>
                <w:tab w:val="left" w:pos="1134"/>
              </w:tabs>
              <w:contextualSpacing/>
              <w:jc w:val="both"/>
              <w:outlineLvl w:val="0"/>
            </w:pPr>
            <w:bookmarkStart w:id="96" w:name="_Toc149745740"/>
            <w:r w:rsidRPr="00516FCB">
              <w:t>-</w:t>
            </w:r>
            <w:bookmarkEnd w:id="96"/>
          </w:p>
        </w:tc>
        <w:tc>
          <w:tcPr>
            <w:tcW w:w="3969" w:type="dxa"/>
          </w:tcPr>
          <w:p w:rsidR="00AB2E62" w:rsidRPr="00516FCB" w:rsidRDefault="00AB2E62" w:rsidP="00AB2E62">
            <w:pPr>
              <w:tabs>
                <w:tab w:val="left" w:pos="1134"/>
              </w:tabs>
              <w:contextualSpacing/>
              <w:jc w:val="both"/>
              <w:outlineLvl w:val="0"/>
            </w:pPr>
            <w:bookmarkStart w:id="97" w:name="_Toc149745741"/>
            <w:r w:rsidRPr="00516FCB">
              <w:t>-</w:t>
            </w:r>
            <w:bookmarkEnd w:id="97"/>
          </w:p>
        </w:tc>
      </w:tr>
      <w:tr w:rsidR="00AB2E62" w:rsidTr="00D66990">
        <w:tc>
          <w:tcPr>
            <w:tcW w:w="2972" w:type="dxa"/>
          </w:tcPr>
          <w:p w:rsidR="00AB2E62" w:rsidRDefault="00AB2E62" w:rsidP="00AB2E62">
            <w:pPr>
              <w:pStyle w:val="ConsPlusCell"/>
              <w:jc w:val="both"/>
              <w:rPr>
                <w:rFonts w:ascii="Times New Roman" w:hAnsi="Times New Roman" w:cs="Times New Roman"/>
              </w:rPr>
            </w:pPr>
            <w:r w:rsidRPr="00E26E0B">
              <w:rPr>
                <w:rFonts w:ascii="Times New Roman" w:hAnsi="Times New Roman" w:cs="Times New Roman"/>
              </w:rPr>
              <w:t>История</w:t>
            </w:r>
            <w:r>
              <w:rPr>
                <w:rFonts w:ascii="Times New Roman" w:hAnsi="Times New Roman" w:cs="Times New Roman"/>
              </w:rPr>
              <w:t xml:space="preserve"> России.</w:t>
            </w:r>
          </w:p>
          <w:p w:rsidR="00AB2E62" w:rsidRPr="00E26E0B" w:rsidRDefault="00AB2E62" w:rsidP="00AB2E62">
            <w:pPr>
              <w:pStyle w:val="ConsPlusCell"/>
              <w:jc w:val="both"/>
              <w:rPr>
                <w:rFonts w:ascii="Times New Roman" w:hAnsi="Times New Roman" w:cs="Times New Roman"/>
              </w:rPr>
            </w:pPr>
            <w:r>
              <w:rPr>
                <w:rFonts w:ascii="Times New Roman" w:hAnsi="Times New Roman" w:cs="Times New Roman"/>
              </w:rPr>
              <w:t>Всеобщая история.</w:t>
            </w:r>
            <w:r w:rsidRPr="00E26E0B">
              <w:rPr>
                <w:rFonts w:ascii="Times New Roman" w:hAnsi="Times New Roman" w:cs="Times New Roman"/>
              </w:rPr>
              <w:t xml:space="preserve">                          </w:t>
            </w:r>
          </w:p>
        </w:tc>
        <w:tc>
          <w:tcPr>
            <w:tcW w:w="3119" w:type="dxa"/>
          </w:tcPr>
          <w:p w:rsidR="00AB2E62" w:rsidRPr="00516FCB" w:rsidRDefault="00AB2E62" w:rsidP="00AB2E62">
            <w:pPr>
              <w:tabs>
                <w:tab w:val="left" w:pos="1134"/>
              </w:tabs>
              <w:contextualSpacing/>
              <w:jc w:val="both"/>
              <w:outlineLvl w:val="0"/>
            </w:pPr>
            <w:bookmarkStart w:id="98" w:name="_Toc149745742"/>
            <w:r w:rsidRPr="00516FCB">
              <w:t>Итоговое тестирование.</w:t>
            </w:r>
            <w:bookmarkEnd w:id="98"/>
          </w:p>
        </w:tc>
        <w:tc>
          <w:tcPr>
            <w:tcW w:w="3969" w:type="dxa"/>
          </w:tcPr>
          <w:p w:rsidR="00AB2E62" w:rsidRPr="00516FCB" w:rsidRDefault="00AB2E62" w:rsidP="00AB2E62">
            <w:pPr>
              <w:tabs>
                <w:tab w:val="left" w:pos="1134"/>
              </w:tabs>
              <w:contextualSpacing/>
              <w:jc w:val="both"/>
              <w:outlineLvl w:val="0"/>
            </w:pPr>
            <w:bookmarkStart w:id="99" w:name="_Toc149745743"/>
            <w:r w:rsidRPr="00516FCB">
              <w:t>Итоговое тестирование.</w:t>
            </w:r>
            <w:bookmarkEnd w:id="99"/>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Pr>
                <w:rFonts w:ascii="Times New Roman" w:hAnsi="Times New Roman" w:cs="Times New Roman"/>
              </w:rPr>
              <w:t xml:space="preserve">Обществознание </w:t>
            </w:r>
            <w:r w:rsidRPr="00E26E0B">
              <w:rPr>
                <w:rFonts w:ascii="Times New Roman" w:hAnsi="Times New Roman" w:cs="Times New Roman"/>
              </w:rPr>
              <w:t xml:space="preserve"> </w:t>
            </w:r>
          </w:p>
        </w:tc>
        <w:tc>
          <w:tcPr>
            <w:tcW w:w="3119" w:type="dxa"/>
          </w:tcPr>
          <w:p w:rsidR="00AB2E62" w:rsidRPr="00516FCB" w:rsidRDefault="00AB2E62" w:rsidP="00AB2E62">
            <w:pPr>
              <w:tabs>
                <w:tab w:val="left" w:pos="1134"/>
              </w:tabs>
              <w:contextualSpacing/>
              <w:jc w:val="both"/>
              <w:outlineLvl w:val="0"/>
            </w:pPr>
            <w:bookmarkStart w:id="100" w:name="_Toc149745744"/>
            <w:r w:rsidRPr="00516FCB">
              <w:t>-</w:t>
            </w:r>
            <w:bookmarkEnd w:id="100"/>
          </w:p>
        </w:tc>
        <w:tc>
          <w:tcPr>
            <w:tcW w:w="3969" w:type="dxa"/>
          </w:tcPr>
          <w:p w:rsidR="00AB2E62" w:rsidRPr="00516FCB" w:rsidRDefault="00AB2E62" w:rsidP="00AB2E62">
            <w:pPr>
              <w:tabs>
                <w:tab w:val="left" w:pos="1134"/>
              </w:tabs>
              <w:contextualSpacing/>
              <w:jc w:val="both"/>
              <w:outlineLvl w:val="0"/>
            </w:pPr>
            <w:bookmarkStart w:id="101" w:name="_Toc149745745"/>
            <w:r w:rsidRPr="00516FCB">
              <w:t>Итоговое тестирование.</w:t>
            </w:r>
            <w:bookmarkEnd w:id="101"/>
          </w:p>
        </w:tc>
      </w:tr>
      <w:tr w:rsidR="00AB2E62" w:rsidTr="00D66990">
        <w:trPr>
          <w:trHeight w:val="735"/>
        </w:trPr>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 xml:space="preserve">География                        </w:t>
            </w:r>
          </w:p>
        </w:tc>
        <w:tc>
          <w:tcPr>
            <w:tcW w:w="3119" w:type="dxa"/>
          </w:tcPr>
          <w:p w:rsidR="00AB2E62" w:rsidRPr="00516FCB" w:rsidRDefault="00AB2E62" w:rsidP="00AB2E62">
            <w:r w:rsidRPr="00516FCB">
              <w:t>Итоговое тестирование.</w:t>
            </w:r>
          </w:p>
        </w:tc>
        <w:tc>
          <w:tcPr>
            <w:tcW w:w="3969" w:type="dxa"/>
          </w:tcPr>
          <w:p w:rsidR="00AB2E62" w:rsidRPr="00516FCB" w:rsidRDefault="00AB2E62" w:rsidP="00AB2E62">
            <w:r w:rsidRPr="00516FCB">
              <w:t>Итоговое тестирование.</w:t>
            </w:r>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lastRenderedPageBreak/>
              <w:t xml:space="preserve">Физика                           </w:t>
            </w:r>
          </w:p>
        </w:tc>
        <w:tc>
          <w:tcPr>
            <w:tcW w:w="3119" w:type="dxa"/>
          </w:tcPr>
          <w:p w:rsidR="00AB2E62" w:rsidRPr="00516FCB" w:rsidRDefault="00AB2E62" w:rsidP="00AB2E62">
            <w:pPr>
              <w:tabs>
                <w:tab w:val="left" w:pos="1134"/>
              </w:tabs>
              <w:contextualSpacing/>
              <w:jc w:val="center"/>
              <w:outlineLvl w:val="0"/>
            </w:pPr>
            <w:bookmarkStart w:id="102" w:name="_Toc149745746"/>
            <w:r w:rsidRPr="00516FCB">
              <w:t>-</w:t>
            </w:r>
            <w:bookmarkEnd w:id="102"/>
          </w:p>
        </w:tc>
        <w:tc>
          <w:tcPr>
            <w:tcW w:w="3969" w:type="dxa"/>
          </w:tcPr>
          <w:p w:rsidR="00AB2E62" w:rsidRPr="00516FCB" w:rsidRDefault="00AB2E62" w:rsidP="00AB2E62">
            <w:pPr>
              <w:tabs>
                <w:tab w:val="left" w:pos="1134"/>
              </w:tabs>
              <w:contextualSpacing/>
              <w:jc w:val="center"/>
              <w:outlineLvl w:val="0"/>
            </w:pPr>
            <w:bookmarkStart w:id="103" w:name="_Toc149745747"/>
            <w:r w:rsidRPr="00516FCB">
              <w:t>-</w:t>
            </w:r>
            <w:bookmarkEnd w:id="103"/>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 xml:space="preserve">Биология                         </w:t>
            </w:r>
          </w:p>
        </w:tc>
        <w:tc>
          <w:tcPr>
            <w:tcW w:w="3119" w:type="dxa"/>
          </w:tcPr>
          <w:p w:rsidR="00AB2E62" w:rsidRPr="00516FCB" w:rsidRDefault="00AB2E62" w:rsidP="00AB2E62">
            <w:r w:rsidRPr="00516FCB">
              <w:t>Итоговое тестирование.</w:t>
            </w:r>
          </w:p>
        </w:tc>
        <w:tc>
          <w:tcPr>
            <w:tcW w:w="3969" w:type="dxa"/>
          </w:tcPr>
          <w:p w:rsidR="00AB2E62" w:rsidRPr="00516FCB" w:rsidRDefault="00AB2E62" w:rsidP="00AB2E62">
            <w:r w:rsidRPr="00516FCB">
              <w:t>Итоговое тестирование.</w:t>
            </w:r>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Pr>
                <w:rFonts w:ascii="Times New Roman" w:hAnsi="Times New Roman" w:cs="Times New Roman"/>
              </w:rPr>
              <w:t>Музыка</w:t>
            </w:r>
          </w:p>
        </w:tc>
        <w:tc>
          <w:tcPr>
            <w:tcW w:w="3119" w:type="dxa"/>
          </w:tcPr>
          <w:p w:rsidR="00AB2E62" w:rsidRPr="00516FCB" w:rsidRDefault="00AB2E62" w:rsidP="00AB2E62">
            <w:pPr>
              <w:tabs>
                <w:tab w:val="left" w:pos="1134"/>
              </w:tabs>
              <w:contextualSpacing/>
              <w:jc w:val="both"/>
              <w:outlineLvl w:val="0"/>
            </w:pPr>
            <w:bookmarkStart w:id="104" w:name="_Toc149745748"/>
            <w:r w:rsidRPr="00516FCB">
              <w:t>Интегрированный зачет</w:t>
            </w:r>
            <w:bookmarkEnd w:id="104"/>
          </w:p>
        </w:tc>
        <w:tc>
          <w:tcPr>
            <w:tcW w:w="3969" w:type="dxa"/>
          </w:tcPr>
          <w:p w:rsidR="00AB2E62" w:rsidRPr="00516FCB" w:rsidRDefault="00AB2E62" w:rsidP="00AB2E62">
            <w:pPr>
              <w:tabs>
                <w:tab w:val="left" w:pos="1134"/>
              </w:tabs>
              <w:contextualSpacing/>
              <w:jc w:val="both"/>
              <w:outlineLvl w:val="0"/>
            </w:pPr>
            <w:bookmarkStart w:id="105" w:name="_Toc149745749"/>
            <w:r w:rsidRPr="00516FCB">
              <w:t>Интегрированный зачет</w:t>
            </w:r>
            <w:bookmarkEnd w:id="105"/>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Pr>
                <w:rFonts w:ascii="Times New Roman" w:hAnsi="Times New Roman" w:cs="Times New Roman"/>
              </w:rPr>
              <w:t>Изобразительное искусство</w:t>
            </w:r>
          </w:p>
        </w:tc>
        <w:tc>
          <w:tcPr>
            <w:tcW w:w="3119" w:type="dxa"/>
          </w:tcPr>
          <w:p w:rsidR="00AB2E62" w:rsidRPr="00516FCB" w:rsidRDefault="00AB2E62" w:rsidP="00AB2E62">
            <w:r w:rsidRPr="00516FCB">
              <w:t>Итоговое тестирование.</w:t>
            </w:r>
          </w:p>
        </w:tc>
        <w:tc>
          <w:tcPr>
            <w:tcW w:w="3969" w:type="dxa"/>
          </w:tcPr>
          <w:p w:rsidR="00AB2E62" w:rsidRPr="00516FCB" w:rsidRDefault="00AB2E62" w:rsidP="00AB2E62">
            <w:r w:rsidRPr="00516FCB">
              <w:t>Итоговое тестирование.</w:t>
            </w:r>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Технология</w:t>
            </w:r>
          </w:p>
        </w:tc>
        <w:tc>
          <w:tcPr>
            <w:tcW w:w="3119" w:type="dxa"/>
          </w:tcPr>
          <w:p w:rsidR="00AB2E62" w:rsidRPr="00516FCB" w:rsidRDefault="00AB2E62" w:rsidP="00AB2E62">
            <w:pPr>
              <w:tabs>
                <w:tab w:val="left" w:pos="1134"/>
              </w:tabs>
              <w:contextualSpacing/>
              <w:jc w:val="both"/>
              <w:outlineLvl w:val="0"/>
            </w:pPr>
            <w:bookmarkStart w:id="106" w:name="_Toc149745750"/>
            <w:r w:rsidRPr="00516FCB">
              <w:t>Практическая работа  (поделка)</w:t>
            </w:r>
            <w:bookmarkEnd w:id="106"/>
          </w:p>
        </w:tc>
        <w:tc>
          <w:tcPr>
            <w:tcW w:w="3969" w:type="dxa"/>
          </w:tcPr>
          <w:p w:rsidR="00AB2E62" w:rsidRPr="00516FCB" w:rsidRDefault="00AB2E62" w:rsidP="00AB2E62">
            <w:pPr>
              <w:tabs>
                <w:tab w:val="left" w:pos="1134"/>
              </w:tabs>
              <w:contextualSpacing/>
              <w:jc w:val="both"/>
              <w:outlineLvl w:val="0"/>
            </w:pPr>
            <w:bookmarkStart w:id="107" w:name="_Toc149745751"/>
            <w:r w:rsidRPr="00516FCB">
              <w:t>Практическая работа  (поделка)</w:t>
            </w:r>
            <w:bookmarkEnd w:id="107"/>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sidRPr="00E26E0B">
              <w:rPr>
                <w:rFonts w:ascii="Times New Roman" w:hAnsi="Times New Roman" w:cs="Times New Roman"/>
              </w:rPr>
              <w:t xml:space="preserve">Физическая культура              </w:t>
            </w:r>
          </w:p>
        </w:tc>
        <w:tc>
          <w:tcPr>
            <w:tcW w:w="3119" w:type="dxa"/>
          </w:tcPr>
          <w:p w:rsidR="00AB2E62" w:rsidRPr="00516FCB" w:rsidRDefault="00AB2E62" w:rsidP="00AB2E62">
            <w:r w:rsidRPr="00516FCB">
              <w:t>Итоговое тестирование.</w:t>
            </w:r>
          </w:p>
        </w:tc>
        <w:tc>
          <w:tcPr>
            <w:tcW w:w="3969" w:type="dxa"/>
          </w:tcPr>
          <w:p w:rsidR="00AB2E62" w:rsidRPr="00516FCB" w:rsidRDefault="00AB2E62" w:rsidP="00AB2E62">
            <w:r w:rsidRPr="00516FCB">
              <w:t>Итоговое тестирование.</w:t>
            </w:r>
          </w:p>
        </w:tc>
      </w:tr>
      <w:tr w:rsidR="00AB2E62" w:rsidTr="00D66990">
        <w:tc>
          <w:tcPr>
            <w:tcW w:w="2972" w:type="dxa"/>
          </w:tcPr>
          <w:p w:rsidR="00AB2E62" w:rsidRPr="00E26E0B" w:rsidRDefault="00AB2E62" w:rsidP="00AB2E62">
            <w:pPr>
              <w:pStyle w:val="ConsPlusCell"/>
              <w:jc w:val="both"/>
              <w:rPr>
                <w:rFonts w:ascii="Times New Roman" w:hAnsi="Times New Roman" w:cs="Times New Roman"/>
              </w:rPr>
            </w:pPr>
            <w:r>
              <w:rPr>
                <w:rFonts w:ascii="Times New Roman" w:hAnsi="Times New Roman" w:cs="Times New Roman"/>
              </w:rPr>
              <w:t>ОДНКНР</w:t>
            </w:r>
          </w:p>
        </w:tc>
        <w:tc>
          <w:tcPr>
            <w:tcW w:w="3119" w:type="dxa"/>
          </w:tcPr>
          <w:p w:rsidR="00AB2E62" w:rsidRPr="00516FCB" w:rsidRDefault="00AB2E62" w:rsidP="00AB2E62">
            <w:pPr>
              <w:tabs>
                <w:tab w:val="left" w:pos="1134"/>
              </w:tabs>
              <w:contextualSpacing/>
              <w:jc w:val="both"/>
              <w:outlineLvl w:val="0"/>
            </w:pPr>
            <w:bookmarkStart w:id="108" w:name="_Toc149745752"/>
            <w:r w:rsidRPr="00516FCB">
              <w:t>Защита проекта</w:t>
            </w:r>
            <w:bookmarkEnd w:id="108"/>
          </w:p>
        </w:tc>
        <w:tc>
          <w:tcPr>
            <w:tcW w:w="3969" w:type="dxa"/>
          </w:tcPr>
          <w:p w:rsidR="00AB2E62" w:rsidRPr="00516FCB" w:rsidRDefault="00AB2E62" w:rsidP="00AB2E62">
            <w:pPr>
              <w:tabs>
                <w:tab w:val="left" w:pos="1134"/>
              </w:tabs>
              <w:contextualSpacing/>
              <w:jc w:val="both"/>
              <w:outlineLvl w:val="0"/>
            </w:pPr>
            <w:bookmarkStart w:id="109" w:name="_Toc149745753"/>
            <w:r w:rsidRPr="00516FCB">
              <w:t>Защита проекта</w:t>
            </w:r>
            <w:bookmarkEnd w:id="109"/>
          </w:p>
        </w:tc>
      </w:tr>
    </w:tbl>
    <w:p w:rsidR="0037316F" w:rsidRDefault="0037316F" w:rsidP="00AB2E62">
      <w:pPr>
        <w:spacing w:after="0"/>
        <w:ind w:firstLine="567"/>
        <w:jc w:val="both"/>
        <w:rPr>
          <w:rStyle w:val="markedcontent"/>
          <w:rFonts w:asciiTheme="majorBidi" w:hAnsiTheme="majorBidi" w:cstheme="majorBidi"/>
          <w:sz w:val="24"/>
          <w:szCs w:val="28"/>
        </w:rPr>
      </w:pPr>
    </w:p>
    <w:p w:rsidR="00AB2E62" w:rsidRPr="0037316F" w:rsidRDefault="00AB2E62" w:rsidP="00AB2E62">
      <w:pPr>
        <w:spacing w:after="0"/>
        <w:ind w:firstLine="567"/>
        <w:jc w:val="both"/>
        <w:rPr>
          <w:rStyle w:val="markedcontent"/>
          <w:rFonts w:asciiTheme="majorBidi" w:hAnsiTheme="majorBidi" w:cstheme="majorBidi"/>
          <w:sz w:val="24"/>
          <w:szCs w:val="28"/>
        </w:rPr>
      </w:pPr>
      <w:r w:rsidRPr="0037316F">
        <w:rPr>
          <w:rStyle w:val="markedcontent"/>
          <w:rFonts w:asciiTheme="majorBidi" w:hAnsiTheme="majorBidi" w:cstheme="majorBidi"/>
          <w:sz w:val="24"/>
          <w:szCs w:val="28"/>
        </w:rPr>
        <w:t xml:space="preserve">Освоение основной образовательной программы основного общего образования завершается итоговой аттестацией. </w:t>
      </w:r>
    </w:p>
    <w:p w:rsidR="00AB2E62" w:rsidRPr="0037316F" w:rsidRDefault="00AB2E62" w:rsidP="00AB2E62">
      <w:pPr>
        <w:spacing w:after="0"/>
        <w:ind w:firstLine="567"/>
        <w:jc w:val="both"/>
        <w:rPr>
          <w:rStyle w:val="markedcontent"/>
          <w:rFonts w:asciiTheme="majorBidi" w:hAnsiTheme="majorBidi" w:cstheme="majorBidi"/>
          <w:sz w:val="24"/>
          <w:szCs w:val="28"/>
        </w:rPr>
      </w:pPr>
      <w:r w:rsidRPr="0037316F">
        <w:rPr>
          <w:rStyle w:val="markedcontent"/>
          <w:rFonts w:asciiTheme="majorBidi" w:hAnsiTheme="majorBidi" w:cstheme="majorBidi"/>
          <w:sz w:val="24"/>
          <w:szCs w:val="28"/>
        </w:rPr>
        <w:t>Нормативный срок освоения основной образовательной программы основного общего образования составляет 5 лет.</w:t>
      </w:r>
    </w:p>
    <w:p w:rsidR="00AB2E62" w:rsidRPr="0037316F" w:rsidRDefault="00AB2E62" w:rsidP="00AB2E62">
      <w:pPr>
        <w:spacing w:after="0"/>
        <w:ind w:firstLine="567"/>
        <w:jc w:val="both"/>
        <w:rPr>
          <w:rStyle w:val="markedcontent"/>
          <w:rFonts w:asciiTheme="majorBidi" w:hAnsiTheme="majorBidi" w:cstheme="majorBidi"/>
          <w:sz w:val="24"/>
          <w:szCs w:val="28"/>
        </w:rPr>
      </w:pPr>
    </w:p>
    <w:p w:rsidR="00AB2E62" w:rsidRPr="0037316F" w:rsidRDefault="00AB2E62" w:rsidP="00AB2E62">
      <w:pPr>
        <w:autoSpaceDE w:val="0"/>
        <w:autoSpaceDN w:val="0"/>
        <w:adjustRightInd w:val="0"/>
        <w:spacing w:after="0" w:line="240" w:lineRule="auto"/>
        <w:jc w:val="center"/>
        <w:rPr>
          <w:rFonts w:ascii="Times New Roman" w:hAnsi="Times New Roman"/>
          <w:b/>
          <w:sz w:val="24"/>
          <w:szCs w:val="24"/>
          <w:lang w:eastAsia="ru-RU"/>
        </w:rPr>
      </w:pPr>
      <w:r w:rsidRPr="0037316F">
        <w:rPr>
          <w:rFonts w:ascii="Times New Roman" w:hAnsi="Times New Roman"/>
          <w:b/>
          <w:sz w:val="24"/>
          <w:szCs w:val="24"/>
          <w:lang w:eastAsia="ru-RU"/>
        </w:rPr>
        <w:t>Недельный учебный план 5,6-х классов,</w:t>
      </w:r>
    </w:p>
    <w:p w:rsidR="00AB2E62" w:rsidRPr="0037316F" w:rsidRDefault="00AB2E62" w:rsidP="00AB2E62">
      <w:pPr>
        <w:autoSpaceDE w:val="0"/>
        <w:autoSpaceDN w:val="0"/>
        <w:adjustRightInd w:val="0"/>
        <w:spacing w:after="0" w:line="240" w:lineRule="auto"/>
        <w:jc w:val="center"/>
        <w:rPr>
          <w:rFonts w:ascii="Times New Roman" w:hAnsi="Times New Roman"/>
          <w:b/>
          <w:sz w:val="24"/>
          <w:szCs w:val="24"/>
          <w:lang w:eastAsia="ru-RU"/>
        </w:rPr>
      </w:pPr>
      <w:r w:rsidRPr="0037316F">
        <w:rPr>
          <w:rFonts w:ascii="Times New Roman" w:hAnsi="Times New Roman"/>
          <w:b/>
          <w:sz w:val="24"/>
          <w:szCs w:val="24"/>
          <w:lang w:eastAsia="ru-RU"/>
        </w:rPr>
        <w:t>реализующих образовательную программу основного общего образования в соответствии с требованиями обновленного ФГОС основного общего образования</w:t>
      </w:r>
    </w:p>
    <w:p w:rsidR="00AB2E62" w:rsidRPr="0037316F" w:rsidRDefault="00AB2E62" w:rsidP="00AB2E62">
      <w:pPr>
        <w:widowControl w:val="0"/>
        <w:autoSpaceDE w:val="0"/>
        <w:autoSpaceDN w:val="0"/>
        <w:adjustRightInd w:val="0"/>
        <w:spacing w:after="0" w:line="240" w:lineRule="auto"/>
        <w:jc w:val="center"/>
        <w:rPr>
          <w:rFonts w:ascii="Times New Roman" w:hAnsi="Times New Roman"/>
          <w:b/>
          <w:sz w:val="24"/>
        </w:rPr>
      </w:pPr>
      <w:r w:rsidRPr="0037316F">
        <w:rPr>
          <w:rFonts w:ascii="Times New Roman" w:hAnsi="Times New Roman"/>
          <w:b/>
          <w:sz w:val="24"/>
          <w:szCs w:val="24"/>
          <w:lang w:eastAsia="ru-RU"/>
        </w:rPr>
        <w:t>на 2023-2024 учебный год.</w:t>
      </w:r>
    </w:p>
    <w:p w:rsidR="00AB2E62" w:rsidRDefault="00AB2E62" w:rsidP="00AB2E62">
      <w:pPr>
        <w:autoSpaceDE w:val="0"/>
        <w:autoSpaceDN w:val="0"/>
        <w:adjustRightInd w:val="0"/>
        <w:spacing w:after="0" w:line="240" w:lineRule="auto"/>
        <w:rPr>
          <w:rFonts w:ascii="Times New Roman" w:hAnsi="Times New Roman"/>
          <w:b/>
          <w:sz w:val="24"/>
        </w:rPr>
      </w:pPr>
      <w:r>
        <w:rPr>
          <w:rFonts w:ascii="Times New Roman" w:hAnsi="Times New Roman"/>
          <w:b/>
          <w:sz w:val="24"/>
        </w:rPr>
        <w:t xml:space="preserve"> </w:t>
      </w:r>
    </w:p>
    <w:tbl>
      <w:tblPr>
        <w:tblW w:w="5000" w:type="pct"/>
        <w:tblInd w:w="-717" w:type="dxa"/>
        <w:tblBorders>
          <w:top w:val="single" w:sz="6" w:space="0" w:color="000000"/>
          <w:left w:val="single" w:sz="6" w:space="0" w:color="000000"/>
          <w:bottom w:val="single" w:sz="6" w:space="0" w:color="000000"/>
          <w:right w:val="single" w:sz="6" w:space="0" w:color="000000"/>
        </w:tblBorders>
        <w:tblCellMar>
          <w:top w:w="75" w:type="dxa"/>
          <w:left w:w="150" w:type="dxa"/>
          <w:bottom w:w="75" w:type="dxa"/>
          <w:right w:w="150" w:type="dxa"/>
        </w:tblCellMar>
        <w:tblLook w:val="04A0" w:firstRow="1" w:lastRow="0" w:firstColumn="1" w:lastColumn="0" w:noHBand="0" w:noVBand="1"/>
      </w:tblPr>
      <w:tblGrid>
        <w:gridCol w:w="2246"/>
        <w:gridCol w:w="20"/>
        <w:gridCol w:w="2783"/>
        <w:gridCol w:w="740"/>
        <w:gridCol w:w="740"/>
        <w:gridCol w:w="630"/>
        <w:gridCol w:w="740"/>
        <w:gridCol w:w="740"/>
        <w:gridCol w:w="843"/>
      </w:tblGrid>
      <w:tr w:rsidR="00AB2E62" w:rsidRPr="00033C1D" w:rsidTr="00D66990">
        <w:tc>
          <w:tcPr>
            <w:tcW w:w="1195" w:type="pct"/>
            <w:gridSpan w:val="2"/>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Предметные области</w:t>
            </w:r>
          </w:p>
        </w:tc>
        <w:tc>
          <w:tcPr>
            <w:tcW w:w="1468" w:type="pct"/>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Учебные предметы классы</w:t>
            </w:r>
          </w:p>
        </w:tc>
        <w:tc>
          <w:tcPr>
            <w:tcW w:w="2338" w:type="pct"/>
            <w:gridSpan w:val="6"/>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Количество часов в неделю</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V</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VI</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VII</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VIII</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IX</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Всего</w:t>
            </w:r>
          </w:p>
        </w:tc>
      </w:tr>
      <w:tr w:rsidR="00AB2E62" w:rsidRPr="00033C1D" w:rsidTr="00D66990">
        <w:tc>
          <w:tcPr>
            <w:tcW w:w="2662" w:type="pct"/>
            <w:gridSpan w:val="3"/>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Обязательная часть</w:t>
            </w:r>
          </w:p>
        </w:tc>
        <w:tc>
          <w:tcPr>
            <w:tcW w:w="2338" w:type="pct"/>
            <w:gridSpan w:val="6"/>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r>
      <w:tr w:rsidR="00AB2E62" w:rsidRPr="00033C1D" w:rsidTr="00D66990">
        <w:tc>
          <w:tcPr>
            <w:tcW w:w="1195" w:type="pct"/>
            <w:gridSpan w:val="2"/>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Русский язык и литература</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Русский язык</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5</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6</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4</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21</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Литература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13</w:t>
            </w:r>
          </w:p>
        </w:tc>
      </w:tr>
      <w:tr w:rsidR="00AB2E62" w:rsidRPr="00033C1D" w:rsidTr="00D66990">
        <w:tc>
          <w:tcPr>
            <w:tcW w:w="1195" w:type="pct"/>
            <w:gridSpan w:val="2"/>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Родной язык и родная литература</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 xml:space="preserve">Родной язык </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10</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Родная литература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5</w:t>
            </w:r>
          </w:p>
        </w:tc>
      </w:tr>
      <w:tr w:rsidR="00AB2E62" w:rsidRPr="00033C1D" w:rsidTr="00D66990">
        <w:tc>
          <w:tcPr>
            <w:tcW w:w="1195" w:type="pct"/>
            <w:gridSpan w:val="2"/>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Иностранные языки</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Иностранный язык</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15</w:t>
            </w:r>
          </w:p>
        </w:tc>
      </w:tr>
      <w:tr w:rsidR="00AB2E62" w:rsidRPr="00033C1D" w:rsidTr="00D66990">
        <w:tc>
          <w:tcPr>
            <w:tcW w:w="1195" w:type="pct"/>
            <w:gridSpan w:val="2"/>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Математика и информатика</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Математика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5</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5</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10</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Алгебра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9</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Геометрия</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6</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Вероятность и статистика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Информатика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r>
      <w:tr w:rsidR="00AB2E62" w:rsidRPr="00033C1D" w:rsidTr="00D66990">
        <w:tc>
          <w:tcPr>
            <w:tcW w:w="1195" w:type="pct"/>
            <w:gridSpan w:val="2"/>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Общественно-научные предметы</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История</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10</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Обществознание</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4</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География</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8</w:t>
            </w:r>
          </w:p>
        </w:tc>
      </w:tr>
      <w:tr w:rsidR="00AB2E62" w:rsidRPr="00033C1D" w:rsidTr="00D66990">
        <w:tc>
          <w:tcPr>
            <w:tcW w:w="1195" w:type="pct"/>
            <w:gridSpan w:val="2"/>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Естественнонаучные предметы</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Физика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7</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Химия</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4</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Биология</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7</w:t>
            </w:r>
          </w:p>
        </w:tc>
      </w:tr>
      <w:tr w:rsidR="00AB2E62" w:rsidRPr="00033C1D" w:rsidTr="00D66990">
        <w:tc>
          <w:tcPr>
            <w:tcW w:w="1195" w:type="pct"/>
            <w:gridSpan w:val="2"/>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Основы духовно-нравственной культуры народов России</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Основы духовно-нравственной культуры народов России</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r>
      <w:tr w:rsidR="00AB2E62" w:rsidRPr="00033C1D" w:rsidTr="00D66990">
        <w:tc>
          <w:tcPr>
            <w:tcW w:w="1195" w:type="pct"/>
            <w:gridSpan w:val="2"/>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Искусство</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Изобразительное искусство</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Музыка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4</w:t>
            </w:r>
          </w:p>
        </w:tc>
      </w:tr>
      <w:tr w:rsidR="00AB2E62" w:rsidRPr="00033C1D" w:rsidTr="00D66990">
        <w:tc>
          <w:tcPr>
            <w:tcW w:w="1195" w:type="pct"/>
            <w:gridSpan w:val="2"/>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lastRenderedPageBreak/>
              <w:t>Технология</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Технология</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8</w:t>
            </w:r>
          </w:p>
        </w:tc>
      </w:tr>
      <w:tr w:rsidR="00AB2E62" w:rsidRPr="00033C1D" w:rsidTr="00D66990">
        <w:tc>
          <w:tcPr>
            <w:tcW w:w="1195" w:type="pct"/>
            <w:gridSpan w:val="2"/>
            <w:vMerge w:val="restar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Физическая культура и основы безопасности жизнедеятельности</w:t>
            </w: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Физическая культура</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10</w:t>
            </w:r>
          </w:p>
        </w:tc>
      </w:tr>
      <w:tr w:rsidR="00AB2E62" w:rsidRPr="00033C1D" w:rsidTr="00D66990">
        <w:tc>
          <w:tcPr>
            <w:tcW w:w="0" w:type="auto"/>
            <w:gridSpan w:val="2"/>
            <w:vMerge/>
            <w:tcBorders>
              <w:top w:val="single" w:sz="6" w:space="0" w:color="000000"/>
              <w:left w:val="single" w:sz="6" w:space="0" w:color="000000"/>
              <w:bottom w:val="single" w:sz="6" w:space="0" w:color="000000"/>
              <w:right w:val="single" w:sz="6" w:space="0" w:color="000000"/>
            </w:tcBorders>
            <w:vAlign w:val="center"/>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p>
        </w:tc>
        <w:tc>
          <w:tcPr>
            <w:tcW w:w="1468"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Основы безопасности жизнедеятельности</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imes New Roman" w:hAnsi="Times New Roman" w:cs="Times New Roman"/>
                <w:b/>
                <w:sz w:val="22"/>
                <w:szCs w:val="22"/>
              </w:rPr>
            </w:pP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r>
      <w:tr w:rsidR="00AB2E62" w:rsidRPr="00033C1D" w:rsidTr="00D66990">
        <w:tc>
          <w:tcPr>
            <w:tcW w:w="2662" w:type="pct"/>
            <w:gridSpan w:val="3"/>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Итого</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30</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32</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33</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34</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35</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164</w:t>
            </w:r>
          </w:p>
        </w:tc>
      </w:tr>
      <w:tr w:rsidR="00AB2E62" w:rsidRPr="00033C1D" w:rsidTr="00D66990">
        <w:tc>
          <w:tcPr>
            <w:tcW w:w="1184" w:type="pct"/>
            <w:vMerge w:val="restart"/>
            <w:tcBorders>
              <w:top w:val="single" w:sz="6" w:space="0" w:color="000000"/>
              <w:left w:val="single" w:sz="6" w:space="0" w:color="000000"/>
              <w:right w:val="single" w:sz="4" w:space="0" w:color="auto"/>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Часть, формируемая участниками образовательных отношений</w:t>
            </w:r>
          </w:p>
        </w:tc>
        <w:tc>
          <w:tcPr>
            <w:tcW w:w="1479" w:type="pct"/>
            <w:gridSpan w:val="2"/>
            <w:tcBorders>
              <w:top w:val="single" w:sz="6" w:space="0" w:color="000000"/>
              <w:left w:val="single" w:sz="4" w:space="0" w:color="auto"/>
              <w:bottom w:val="single" w:sz="4" w:space="0" w:color="auto"/>
              <w:right w:val="single" w:sz="6" w:space="0" w:color="000000"/>
            </w:tcBorders>
          </w:tcPr>
          <w:p w:rsidR="00AB2E62" w:rsidRPr="00033C1D" w:rsidRDefault="00AB2E62" w:rsidP="00AB2E62">
            <w:pPr>
              <w:pStyle w:val="af5"/>
              <w:spacing w:line="192" w:lineRule="auto"/>
              <w:rPr>
                <w:rFonts w:ascii="Times New Roman" w:eastAsiaTheme="minorEastAsia" w:hAnsi="Times New Roman" w:cs="Times New Roman"/>
                <w:sz w:val="22"/>
                <w:szCs w:val="22"/>
              </w:rPr>
            </w:pPr>
            <w:r>
              <w:rPr>
                <w:rFonts w:ascii="Times New Roman" w:eastAsiaTheme="minorEastAsia" w:hAnsi="Times New Roman" w:cs="Times New Roman"/>
                <w:sz w:val="22"/>
                <w:szCs w:val="22"/>
              </w:rPr>
              <w:t>Всего:</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8</w:t>
            </w:r>
          </w:p>
        </w:tc>
      </w:tr>
      <w:tr w:rsidR="00AB2E62" w:rsidRPr="00033C1D" w:rsidTr="00D66990">
        <w:tc>
          <w:tcPr>
            <w:tcW w:w="1184" w:type="pct"/>
            <w:vMerge/>
            <w:tcBorders>
              <w:left w:val="single" w:sz="6" w:space="0" w:color="000000"/>
              <w:bottom w:val="single" w:sz="6" w:space="0" w:color="000000"/>
              <w:right w:val="single" w:sz="4" w:space="0" w:color="auto"/>
            </w:tcBorders>
          </w:tcPr>
          <w:p w:rsidR="00AB2E62" w:rsidRPr="00033C1D" w:rsidRDefault="00AB2E62" w:rsidP="00AB2E62">
            <w:pPr>
              <w:pStyle w:val="af5"/>
              <w:spacing w:line="192" w:lineRule="auto"/>
              <w:rPr>
                <w:rFonts w:ascii="Times New Roman" w:hAnsi="Times New Roman" w:cs="Times New Roman"/>
                <w:sz w:val="22"/>
                <w:szCs w:val="22"/>
              </w:rPr>
            </w:pPr>
          </w:p>
        </w:tc>
        <w:tc>
          <w:tcPr>
            <w:tcW w:w="1479" w:type="pct"/>
            <w:gridSpan w:val="2"/>
            <w:tcBorders>
              <w:top w:val="single" w:sz="4" w:space="0" w:color="auto"/>
              <w:left w:val="single" w:sz="4" w:space="0" w:color="auto"/>
              <w:bottom w:val="single" w:sz="6" w:space="0" w:color="000000"/>
              <w:right w:val="single" w:sz="6" w:space="0" w:color="000000"/>
            </w:tcBorders>
          </w:tcPr>
          <w:p w:rsidR="00AB2E62" w:rsidRPr="00033C1D" w:rsidRDefault="00AB2E62" w:rsidP="00AB2E62">
            <w:pPr>
              <w:pStyle w:val="af5"/>
              <w:spacing w:line="192" w:lineRule="auto"/>
              <w:rPr>
                <w:rFonts w:ascii="Times New Roman" w:hAnsi="Times New Roman" w:cs="Times New Roman"/>
                <w:sz w:val="22"/>
                <w:szCs w:val="22"/>
              </w:rPr>
            </w:pPr>
            <w:r>
              <w:rPr>
                <w:rFonts w:ascii="Times New Roman" w:hAnsi="Times New Roman" w:cs="Times New Roman"/>
                <w:sz w:val="22"/>
                <w:szCs w:val="22"/>
              </w:rPr>
              <w:t>Русский язык</w:t>
            </w:r>
          </w:p>
        </w:tc>
        <w:tc>
          <w:tcPr>
            <w:tcW w:w="390" w:type="pct"/>
            <w:tcBorders>
              <w:top w:val="single" w:sz="6" w:space="0" w:color="000000"/>
              <w:left w:val="single" w:sz="6" w:space="0" w:color="000000"/>
              <w:bottom w:val="single" w:sz="6" w:space="0" w:color="000000"/>
              <w:right w:val="single" w:sz="6" w:space="0" w:color="000000"/>
            </w:tcBorders>
          </w:tcPr>
          <w:p w:rsidR="00AB2E62" w:rsidRPr="008957E6" w:rsidRDefault="00AB2E62" w:rsidP="00AB2E62">
            <w:pPr>
              <w:pStyle w:val="af5"/>
              <w:spacing w:line="192" w:lineRule="auto"/>
              <w:rPr>
                <w:rFonts w:ascii="Times New Roman" w:hAnsi="Times New Roman" w:cs="Times New Roman"/>
                <w:b/>
                <w:sz w:val="22"/>
                <w:szCs w:val="22"/>
              </w:rPr>
            </w:pPr>
            <w:r>
              <w:rPr>
                <w:rFonts w:ascii="Times New Roman" w:hAnsi="Times New Roman" w:cs="Times New Roman"/>
                <w:b/>
                <w:sz w:val="22"/>
                <w:szCs w:val="22"/>
              </w:rPr>
              <w:t>1</w:t>
            </w:r>
          </w:p>
        </w:tc>
        <w:tc>
          <w:tcPr>
            <w:tcW w:w="390" w:type="pct"/>
            <w:tcBorders>
              <w:top w:val="single" w:sz="6" w:space="0" w:color="000000"/>
              <w:left w:val="single" w:sz="6" w:space="0" w:color="000000"/>
              <w:bottom w:val="single" w:sz="6" w:space="0" w:color="000000"/>
              <w:right w:val="single" w:sz="6" w:space="0" w:color="000000"/>
            </w:tcBorders>
          </w:tcPr>
          <w:p w:rsidR="00AB2E62" w:rsidRPr="008957E6" w:rsidRDefault="00AB2E62" w:rsidP="00AB2E62">
            <w:pPr>
              <w:pStyle w:val="af5"/>
              <w:spacing w:line="192" w:lineRule="auto"/>
              <w:rPr>
                <w:rFonts w:ascii="Times New Roman" w:hAnsi="Times New Roman" w:cs="Times New Roman"/>
                <w:b/>
                <w:sz w:val="22"/>
                <w:szCs w:val="22"/>
              </w:rPr>
            </w:pPr>
            <w:r>
              <w:rPr>
                <w:rFonts w:ascii="Times New Roman" w:hAnsi="Times New Roman" w:cs="Times New Roman"/>
                <w:b/>
                <w:sz w:val="22"/>
                <w:szCs w:val="22"/>
              </w:rPr>
              <w:t>0</w:t>
            </w:r>
          </w:p>
        </w:tc>
        <w:tc>
          <w:tcPr>
            <w:tcW w:w="332" w:type="pct"/>
            <w:tcBorders>
              <w:top w:val="single" w:sz="6" w:space="0" w:color="000000"/>
              <w:left w:val="single" w:sz="6" w:space="0" w:color="000000"/>
              <w:bottom w:val="single" w:sz="6" w:space="0" w:color="000000"/>
              <w:right w:val="single" w:sz="6" w:space="0" w:color="000000"/>
            </w:tcBorders>
          </w:tcPr>
          <w:p w:rsidR="00AB2E62" w:rsidRPr="00033C1D" w:rsidRDefault="00AB2E62" w:rsidP="00AB2E62">
            <w:pPr>
              <w:pStyle w:val="af5"/>
              <w:spacing w:line="192" w:lineRule="auto"/>
              <w:rPr>
                <w:rFonts w:ascii="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tcPr>
          <w:p w:rsidR="00AB2E62" w:rsidRPr="00033C1D" w:rsidRDefault="00AB2E62" w:rsidP="00AB2E62">
            <w:pPr>
              <w:pStyle w:val="af5"/>
              <w:spacing w:line="192" w:lineRule="auto"/>
              <w:rPr>
                <w:rFonts w:ascii="Times New Roman" w:hAnsi="Times New Roman" w:cs="Times New Roman"/>
                <w:sz w:val="22"/>
                <w:szCs w:val="22"/>
              </w:rPr>
            </w:pPr>
          </w:p>
        </w:tc>
        <w:tc>
          <w:tcPr>
            <w:tcW w:w="390" w:type="pct"/>
            <w:tcBorders>
              <w:top w:val="single" w:sz="6" w:space="0" w:color="000000"/>
              <w:left w:val="single" w:sz="6" w:space="0" w:color="000000"/>
              <w:bottom w:val="single" w:sz="6" w:space="0" w:color="000000"/>
              <w:right w:val="single" w:sz="6" w:space="0" w:color="000000"/>
            </w:tcBorders>
          </w:tcPr>
          <w:p w:rsidR="00AB2E62" w:rsidRPr="00033C1D" w:rsidRDefault="00AB2E62" w:rsidP="00AB2E62">
            <w:pPr>
              <w:pStyle w:val="af5"/>
              <w:spacing w:line="192" w:lineRule="auto"/>
              <w:rPr>
                <w:rFonts w:ascii="Times New Roman" w:hAnsi="Times New Roman" w:cs="Times New Roman"/>
                <w:sz w:val="22"/>
                <w:szCs w:val="22"/>
              </w:rPr>
            </w:pPr>
          </w:p>
        </w:tc>
        <w:tc>
          <w:tcPr>
            <w:tcW w:w="445" w:type="pct"/>
            <w:tcBorders>
              <w:top w:val="single" w:sz="6" w:space="0" w:color="000000"/>
              <w:left w:val="single" w:sz="6" w:space="0" w:color="000000"/>
              <w:bottom w:val="single" w:sz="6" w:space="0" w:color="000000"/>
              <w:right w:val="single" w:sz="6" w:space="0" w:color="000000"/>
            </w:tcBorders>
          </w:tcPr>
          <w:p w:rsidR="00AB2E62" w:rsidRPr="00033C1D" w:rsidRDefault="00AB2E62" w:rsidP="00AB2E62">
            <w:pPr>
              <w:pStyle w:val="af5"/>
              <w:spacing w:line="192" w:lineRule="auto"/>
              <w:rPr>
                <w:rFonts w:ascii="Times New Roman" w:hAnsi="Times New Roman" w:cs="Times New Roman"/>
                <w:sz w:val="22"/>
                <w:szCs w:val="22"/>
              </w:rPr>
            </w:pPr>
          </w:p>
        </w:tc>
      </w:tr>
      <w:tr w:rsidR="00AB2E62" w:rsidRPr="00033C1D" w:rsidTr="00D66990">
        <w:tc>
          <w:tcPr>
            <w:tcW w:w="2662" w:type="pct"/>
            <w:gridSpan w:val="3"/>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Учебные недели</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w:t>
            </w:r>
            <w:r>
              <w:rPr>
                <w:rFonts w:ascii="Times New Roman" w:hAnsi="Times New Roman" w:cs="Times New Roman"/>
                <w:b/>
                <w:sz w:val="22"/>
                <w:szCs w:val="22"/>
              </w:rPr>
              <w:t>1</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w:t>
            </w:r>
            <w:r>
              <w:rPr>
                <w:rFonts w:ascii="Times New Roman" w:hAnsi="Times New Roman" w:cs="Times New Roman"/>
                <w:b/>
                <w:sz w:val="22"/>
                <w:szCs w:val="22"/>
              </w:rPr>
              <w:t>2</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34</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34</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34</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34</w:t>
            </w:r>
          </w:p>
        </w:tc>
      </w:tr>
      <w:tr w:rsidR="00AB2E62" w:rsidRPr="00033C1D" w:rsidTr="00D66990">
        <w:tc>
          <w:tcPr>
            <w:tcW w:w="2662" w:type="pct"/>
            <w:gridSpan w:val="3"/>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Всего часов</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r>
              <w:rPr>
                <w:rFonts w:ascii="Times New Roman" w:hAnsi="Times New Roman" w:cs="Times New Roman"/>
                <w:b/>
                <w:sz w:val="22"/>
                <w:szCs w:val="22"/>
              </w:rPr>
              <w:t>054</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1</w:t>
            </w:r>
            <w:r>
              <w:rPr>
                <w:rFonts w:ascii="Times New Roman" w:hAnsi="Times New Roman" w:cs="Times New Roman"/>
                <w:b/>
                <w:sz w:val="22"/>
                <w:szCs w:val="22"/>
              </w:rPr>
              <w:t>088</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119</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1224</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1224</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5848</w:t>
            </w:r>
          </w:p>
        </w:tc>
      </w:tr>
      <w:tr w:rsidR="00AB2E62" w:rsidRPr="00033C1D" w:rsidTr="00D66990">
        <w:tc>
          <w:tcPr>
            <w:tcW w:w="2662" w:type="pct"/>
            <w:gridSpan w:val="3"/>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Максимально допустимая недельная нагрузка (при 6-дневной неделе) в соответствии с действующими санитарными правилами и гигиеническими нормативами</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32</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8957E6" w:rsidRDefault="00AB2E62" w:rsidP="00AB2E62">
            <w:pPr>
              <w:pStyle w:val="af5"/>
              <w:spacing w:line="192" w:lineRule="auto"/>
              <w:rPr>
                <w:rFonts w:ascii="Times New Roman" w:eastAsiaTheme="minorEastAsia" w:hAnsi="Times New Roman" w:cs="Times New Roman"/>
                <w:b/>
                <w:sz w:val="22"/>
                <w:szCs w:val="22"/>
              </w:rPr>
            </w:pPr>
            <w:r w:rsidRPr="008957E6">
              <w:rPr>
                <w:rFonts w:ascii="Times New Roman" w:hAnsi="Times New Roman" w:cs="Times New Roman"/>
                <w:b/>
                <w:sz w:val="22"/>
                <w:szCs w:val="22"/>
              </w:rPr>
              <w:t>33</w:t>
            </w:r>
          </w:p>
        </w:tc>
        <w:tc>
          <w:tcPr>
            <w:tcW w:w="332"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35</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36</w:t>
            </w:r>
          </w:p>
        </w:tc>
        <w:tc>
          <w:tcPr>
            <w:tcW w:w="390"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36</w:t>
            </w:r>
          </w:p>
        </w:tc>
        <w:tc>
          <w:tcPr>
            <w:tcW w:w="445" w:type="pct"/>
            <w:tcBorders>
              <w:top w:val="single" w:sz="6" w:space="0" w:color="000000"/>
              <w:left w:val="single" w:sz="6" w:space="0" w:color="000000"/>
              <w:bottom w:val="single" w:sz="6" w:space="0" w:color="000000"/>
              <w:right w:val="single" w:sz="6" w:space="0" w:color="000000"/>
            </w:tcBorders>
            <w:hideMark/>
          </w:tcPr>
          <w:p w:rsidR="00AB2E62" w:rsidRPr="00033C1D" w:rsidRDefault="00AB2E62" w:rsidP="00AB2E62">
            <w:pPr>
              <w:pStyle w:val="af5"/>
              <w:spacing w:line="192" w:lineRule="auto"/>
              <w:rPr>
                <w:rFonts w:ascii="Times New Roman" w:eastAsiaTheme="minorEastAsia" w:hAnsi="Times New Roman" w:cs="Times New Roman"/>
                <w:sz w:val="22"/>
                <w:szCs w:val="22"/>
              </w:rPr>
            </w:pPr>
            <w:r w:rsidRPr="00033C1D">
              <w:rPr>
                <w:rFonts w:ascii="Times New Roman" w:hAnsi="Times New Roman" w:cs="Times New Roman"/>
                <w:sz w:val="22"/>
                <w:szCs w:val="22"/>
              </w:rPr>
              <w:t>172</w:t>
            </w:r>
          </w:p>
        </w:tc>
      </w:tr>
    </w:tbl>
    <w:p w:rsidR="00AB2E62" w:rsidRDefault="00AB2E62" w:rsidP="00AB2E62">
      <w:pPr>
        <w:rPr>
          <w:b/>
          <w:sz w:val="32"/>
        </w:rPr>
      </w:pPr>
    </w:p>
    <w:p w:rsidR="00AB2E62" w:rsidRPr="00333F30" w:rsidRDefault="00AB2E62" w:rsidP="00AB2E62">
      <w:pPr>
        <w:rPr>
          <w:rFonts w:ascii="Times New Roman" w:hAnsi="Times New Roman" w:cs="Times New Roman"/>
          <w:sz w:val="20"/>
        </w:rPr>
      </w:pPr>
      <w:r w:rsidRPr="00333F30">
        <w:rPr>
          <w:rFonts w:ascii="Times New Roman" w:hAnsi="Times New Roman" w:cs="Times New Roman"/>
          <w:b/>
          <w:sz w:val="28"/>
        </w:rPr>
        <w:t>План внеурочной деятельности (недельный)</w:t>
      </w:r>
    </w:p>
    <w:tbl>
      <w:tblPr>
        <w:tblStyle w:val="aff7"/>
        <w:tblW w:w="9180" w:type="dxa"/>
        <w:tblInd w:w="-714" w:type="dxa"/>
        <w:tblLook w:val="04A0" w:firstRow="1" w:lastRow="0" w:firstColumn="1" w:lastColumn="0" w:noHBand="0" w:noVBand="1"/>
      </w:tblPr>
      <w:tblGrid>
        <w:gridCol w:w="4061"/>
        <w:gridCol w:w="986"/>
        <w:gridCol w:w="846"/>
        <w:gridCol w:w="987"/>
        <w:gridCol w:w="847"/>
        <w:gridCol w:w="987"/>
        <w:gridCol w:w="466"/>
      </w:tblGrid>
      <w:tr w:rsidR="00AB2E62" w:rsidRPr="009938DA" w:rsidTr="00D66990">
        <w:trPr>
          <w:gridAfter w:val="1"/>
          <w:wAfter w:w="466" w:type="dxa"/>
        </w:trPr>
        <w:tc>
          <w:tcPr>
            <w:tcW w:w="4061" w:type="dxa"/>
            <w:vMerge w:val="restart"/>
            <w:shd w:val="clear" w:color="auto" w:fill="D9D9D9"/>
          </w:tcPr>
          <w:p w:rsidR="00AB2E62" w:rsidRPr="009938DA" w:rsidRDefault="00AB2E62" w:rsidP="00AB2E62">
            <w:r w:rsidRPr="009938DA">
              <w:rPr>
                <w:b/>
              </w:rPr>
              <w:t>Учебные курсы</w:t>
            </w:r>
          </w:p>
          <w:p w:rsidR="00AB2E62" w:rsidRPr="009938DA" w:rsidRDefault="00AB2E62" w:rsidP="00AB2E62"/>
        </w:tc>
        <w:tc>
          <w:tcPr>
            <w:tcW w:w="4653" w:type="dxa"/>
            <w:gridSpan w:val="5"/>
            <w:shd w:val="clear" w:color="auto" w:fill="D9D9D9"/>
          </w:tcPr>
          <w:p w:rsidR="00AB2E62" w:rsidRPr="009938DA" w:rsidRDefault="00AB2E62" w:rsidP="00AB2E62">
            <w:pPr>
              <w:jc w:val="center"/>
              <w:rPr>
                <w:b/>
              </w:rPr>
            </w:pPr>
            <w:r w:rsidRPr="009938DA">
              <w:rPr>
                <w:b/>
              </w:rPr>
              <w:t>Количество часов в неделю</w:t>
            </w:r>
          </w:p>
        </w:tc>
      </w:tr>
      <w:tr w:rsidR="00AB2E62" w:rsidRPr="009938DA" w:rsidTr="00D66990">
        <w:tc>
          <w:tcPr>
            <w:tcW w:w="4061" w:type="dxa"/>
            <w:vMerge/>
          </w:tcPr>
          <w:p w:rsidR="00AB2E62" w:rsidRPr="009938DA" w:rsidRDefault="00AB2E62" w:rsidP="00AB2E62"/>
        </w:tc>
        <w:tc>
          <w:tcPr>
            <w:tcW w:w="986" w:type="dxa"/>
            <w:shd w:val="clear" w:color="auto" w:fill="D9D9D9"/>
            <w:vAlign w:val="center"/>
          </w:tcPr>
          <w:p w:rsidR="00AB2E62" w:rsidRPr="009938DA" w:rsidRDefault="00AB2E62" w:rsidP="00AB2E62">
            <w:pPr>
              <w:jc w:val="center"/>
            </w:pPr>
            <w:r w:rsidRPr="009938DA">
              <w:rPr>
                <w:b/>
              </w:rPr>
              <w:t>5а</w:t>
            </w:r>
          </w:p>
        </w:tc>
        <w:tc>
          <w:tcPr>
            <w:tcW w:w="846" w:type="dxa"/>
            <w:shd w:val="clear" w:color="auto" w:fill="D9D9D9"/>
            <w:vAlign w:val="center"/>
          </w:tcPr>
          <w:p w:rsidR="00AB2E62" w:rsidRPr="009938DA" w:rsidRDefault="00AB2E62" w:rsidP="00AB2E62">
            <w:pPr>
              <w:jc w:val="center"/>
            </w:pPr>
            <w:r w:rsidRPr="009938DA">
              <w:rPr>
                <w:b/>
              </w:rPr>
              <w:t>5б</w:t>
            </w:r>
          </w:p>
        </w:tc>
        <w:tc>
          <w:tcPr>
            <w:tcW w:w="987" w:type="dxa"/>
            <w:shd w:val="clear" w:color="auto" w:fill="D9D9D9"/>
            <w:vAlign w:val="center"/>
          </w:tcPr>
          <w:p w:rsidR="00AB2E62" w:rsidRPr="009938DA" w:rsidRDefault="00AB2E62" w:rsidP="00AB2E62">
            <w:pPr>
              <w:jc w:val="center"/>
            </w:pPr>
            <w:r w:rsidRPr="009938DA">
              <w:rPr>
                <w:b/>
              </w:rPr>
              <w:t>5в</w:t>
            </w:r>
          </w:p>
        </w:tc>
        <w:tc>
          <w:tcPr>
            <w:tcW w:w="847" w:type="dxa"/>
            <w:shd w:val="clear" w:color="auto" w:fill="D9D9D9"/>
            <w:vAlign w:val="center"/>
          </w:tcPr>
          <w:p w:rsidR="00AB2E62" w:rsidRPr="009938DA" w:rsidRDefault="00AB2E62" w:rsidP="00AB2E62">
            <w:pPr>
              <w:jc w:val="center"/>
            </w:pPr>
            <w:r w:rsidRPr="009938DA">
              <w:rPr>
                <w:b/>
              </w:rPr>
              <w:t>6а</w:t>
            </w:r>
          </w:p>
        </w:tc>
        <w:tc>
          <w:tcPr>
            <w:tcW w:w="987" w:type="dxa"/>
            <w:shd w:val="clear" w:color="auto" w:fill="D9D9D9"/>
          </w:tcPr>
          <w:p w:rsidR="00AB2E62" w:rsidRPr="009938DA" w:rsidRDefault="00AB2E62" w:rsidP="00AB2E62">
            <w:pPr>
              <w:jc w:val="center"/>
              <w:rPr>
                <w:b/>
              </w:rPr>
            </w:pPr>
            <w:r w:rsidRPr="009938DA">
              <w:rPr>
                <w:b/>
              </w:rPr>
              <w:t>6б</w:t>
            </w:r>
          </w:p>
        </w:tc>
        <w:tc>
          <w:tcPr>
            <w:tcW w:w="466" w:type="dxa"/>
            <w:shd w:val="clear" w:color="auto" w:fill="D9D9D9"/>
          </w:tcPr>
          <w:p w:rsidR="00AB2E62" w:rsidRPr="009938DA" w:rsidRDefault="00AB2E62" w:rsidP="00AB2E62">
            <w:pPr>
              <w:jc w:val="center"/>
              <w:rPr>
                <w:b/>
              </w:rPr>
            </w:pPr>
            <w:r w:rsidRPr="009938DA">
              <w:rPr>
                <w:b/>
              </w:rPr>
              <w:t>6в</w:t>
            </w:r>
          </w:p>
        </w:tc>
      </w:tr>
      <w:tr w:rsidR="00AB2E62" w:rsidRPr="009938DA" w:rsidTr="00D66990">
        <w:tc>
          <w:tcPr>
            <w:tcW w:w="4061" w:type="dxa"/>
          </w:tcPr>
          <w:p w:rsidR="00AB2E62" w:rsidRPr="009938DA" w:rsidRDefault="00AB2E62" w:rsidP="00AB2E62">
            <w:r w:rsidRPr="009938DA">
              <w:t>"Разговоры о важном"</w:t>
            </w:r>
          </w:p>
        </w:tc>
        <w:tc>
          <w:tcPr>
            <w:tcW w:w="986" w:type="dxa"/>
            <w:vAlign w:val="center"/>
          </w:tcPr>
          <w:p w:rsidR="00AB2E62" w:rsidRPr="009938DA" w:rsidRDefault="00AB2E62" w:rsidP="00AB2E62">
            <w:pPr>
              <w:jc w:val="center"/>
            </w:pPr>
            <w:r w:rsidRPr="009938DA">
              <w:t>1</w:t>
            </w:r>
          </w:p>
        </w:tc>
        <w:tc>
          <w:tcPr>
            <w:tcW w:w="846" w:type="dxa"/>
            <w:vAlign w:val="center"/>
          </w:tcPr>
          <w:p w:rsidR="00AB2E62" w:rsidRPr="009938DA" w:rsidRDefault="00AB2E62" w:rsidP="00AB2E62">
            <w:pPr>
              <w:jc w:val="center"/>
            </w:pPr>
            <w:r w:rsidRPr="009938DA">
              <w:t>1</w:t>
            </w:r>
          </w:p>
        </w:tc>
        <w:tc>
          <w:tcPr>
            <w:tcW w:w="987" w:type="dxa"/>
            <w:vAlign w:val="center"/>
          </w:tcPr>
          <w:p w:rsidR="00AB2E62" w:rsidRPr="009938DA" w:rsidRDefault="00AB2E62" w:rsidP="00AB2E62">
            <w:pPr>
              <w:jc w:val="center"/>
            </w:pPr>
            <w:r w:rsidRPr="009938DA">
              <w:t>1</w:t>
            </w:r>
          </w:p>
        </w:tc>
        <w:tc>
          <w:tcPr>
            <w:tcW w:w="847" w:type="dxa"/>
            <w:vAlign w:val="center"/>
          </w:tcPr>
          <w:p w:rsidR="00AB2E62" w:rsidRPr="009938DA" w:rsidRDefault="00AB2E62" w:rsidP="00AB2E62">
            <w:pPr>
              <w:jc w:val="center"/>
            </w:pPr>
            <w:r w:rsidRPr="009938DA">
              <w:t>1</w:t>
            </w:r>
          </w:p>
        </w:tc>
        <w:tc>
          <w:tcPr>
            <w:tcW w:w="987" w:type="dxa"/>
          </w:tcPr>
          <w:p w:rsidR="00AB2E62" w:rsidRPr="009938DA" w:rsidRDefault="00AB2E62" w:rsidP="00AB2E62">
            <w:pPr>
              <w:jc w:val="center"/>
            </w:pPr>
            <w:r w:rsidRPr="009938DA">
              <w:t>1</w:t>
            </w:r>
          </w:p>
        </w:tc>
        <w:tc>
          <w:tcPr>
            <w:tcW w:w="466" w:type="dxa"/>
          </w:tcPr>
          <w:p w:rsidR="00AB2E62" w:rsidRPr="009938DA" w:rsidRDefault="00AB2E62" w:rsidP="00AB2E62">
            <w:pPr>
              <w:jc w:val="center"/>
            </w:pPr>
            <w:r w:rsidRPr="009938DA">
              <w:t>1</w:t>
            </w:r>
          </w:p>
        </w:tc>
      </w:tr>
      <w:tr w:rsidR="00AB2E62" w:rsidRPr="009938DA" w:rsidTr="00D66990">
        <w:tc>
          <w:tcPr>
            <w:tcW w:w="4061" w:type="dxa"/>
          </w:tcPr>
          <w:p w:rsidR="00AB2E62" w:rsidRPr="009938DA" w:rsidRDefault="00AB2E62" w:rsidP="00AB2E62">
            <w:r w:rsidRPr="009938DA">
              <w:t>Россия - мои горизонты</w:t>
            </w:r>
          </w:p>
        </w:tc>
        <w:tc>
          <w:tcPr>
            <w:tcW w:w="986" w:type="dxa"/>
            <w:vAlign w:val="center"/>
          </w:tcPr>
          <w:p w:rsidR="00AB2E62" w:rsidRPr="009938DA" w:rsidRDefault="00AB2E62" w:rsidP="00AB2E62">
            <w:pPr>
              <w:jc w:val="center"/>
            </w:pPr>
            <w:r w:rsidRPr="009938DA">
              <w:t>0</w:t>
            </w:r>
          </w:p>
        </w:tc>
        <w:tc>
          <w:tcPr>
            <w:tcW w:w="846" w:type="dxa"/>
            <w:vAlign w:val="center"/>
          </w:tcPr>
          <w:p w:rsidR="00AB2E62" w:rsidRPr="009938DA" w:rsidRDefault="00AB2E62" w:rsidP="00AB2E62">
            <w:pPr>
              <w:jc w:val="center"/>
            </w:pPr>
            <w:r w:rsidRPr="009938DA">
              <w:t>0</w:t>
            </w:r>
          </w:p>
        </w:tc>
        <w:tc>
          <w:tcPr>
            <w:tcW w:w="987" w:type="dxa"/>
            <w:vAlign w:val="center"/>
          </w:tcPr>
          <w:p w:rsidR="00AB2E62" w:rsidRPr="009938DA" w:rsidRDefault="00AB2E62" w:rsidP="00AB2E62">
            <w:pPr>
              <w:jc w:val="center"/>
            </w:pPr>
            <w:r w:rsidRPr="009938DA">
              <w:t>0</w:t>
            </w:r>
          </w:p>
        </w:tc>
        <w:tc>
          <w:tcPr>
            <w:tcW w:w="847" w:type="dxa"/>
            <w:vAlign w:val="center"/>
          </w:tcPr>
          <w:p w:rsidR="00AB2E62" w:rsidRPr="009938DA" w:rsidRDefault="00AB2E62" w:rsidP="00AB2E62">
            <w:pPr>
              <w:jc w:val="center"/>
            </w:pPr>
            <w:r w:rsidRPr="009938DA">
              <w:t>1</w:t>
            </w:r>
          </w:p>
        </w:tc>
        <w:tc>
          <w:tcPr>
            <w:tcW w:w="987" w:type="dxa"/>
          </w:tcPr>
          <w:p w:rsidR="00AB2E62" w:rsidRPr="009938DA" w:rsidRDefault="00AB2E62" w:rsidP="00AB2E62">
            <w:pPr>
              <w:jc w:val="center"/>
            </w:pPr>
            <w:r w:rsidRPr="009938DA">
              <w:t>1</w:t>
            </w:r>
          </w:p>
        </w:tc>
        <w:tc>
          <w:tcPr>
            <w:tcW w:w="466" w:type="dxa"/>
          </w:tcPr>
          <w:p w:rsidR="00AB2E62" w:rsidRPr="009938DA" w:rsidRDefault="00AB2E62" w:rsidP="00AB2E62">
            <w:pPr>
              <w:jc w:val="center"/>
            </w:pPr>
            <w:r w:rsidRPr="009938DA">
              <w:t>1</w:t>
            </w:r>
          </w:p>
        </w:tc>
      </w:tr>
      <w:tr w:rsidR="00AB2E62" w:rsidRPr="009938DA" w:rsidTr="00D66990">
        <w:tc>
          <w:tcPr>
            <w:tcW w:w="4061" w:type="dxa"/>
          </w:tcPr>
          <w:p w:rsidR="00AB2E62" w:rsidRPr="009938DA" w:rsidRDefault="00AB2E62" w:rsidP="00AB2E62">
            <w:r w:rsidRPr="009938DA">
              <w:t xml:space="preserve">Глобальные компетенции </w:t>
            </w:r>
          </w:p>
          <w:p w:rsidR="00AB2E62" w:rsidRPr="009938DA" w:rsidRDefault="00AB2E62" w:rsidP="00AB2E62">
            <w:r w:rsidRPr="009938DA">
              <w:t>(английский язык)</w:t>
            </w:r>
          </w:p>
        </w:tc>
        <w:tc>
          <w:tcPr>
            <w:tcW w:w="986" w:type="dxa"/>
            <w:vAlign w:val="center"/>
          </w:tcPr>
          <w:p w:rsidR="00AB2E62" w:rsidRPr="009938DA" w:rsidRDefault="00AB2E62" w:rsidP="00AB2E62">
            <w:pPr>
              <w:jc w:val="center"/>
            </w:pPr>
            <w:r w:rsidRPr="009938DA">
              <w:t>1</w:t>
            </w:r>
          </w:p>
        </w:tc>
        <w:tc>
          <w:tcPr>
            <w:tcW w:w="846" w:type="dxa"/>
            <w:vAlign w:val="center"/>
          </w:tcPr>
          <w:p w:rsidR="00AB2E62" w:rsidRPr="009938DA" w:rsidRDefault="00AB2E62" w:rsidP="00AB2E62">
            <w:pPr>
              <w:jc w:val="center"/>
            </w:pPr>
          </w:p>
        </w:tc>
        <w:tc>
          <w:tcPr>
            <w:tcW w:w="987" w:type="dxa"/>
            <w:vAlign w:val="center"/>
          </w:tcPr>
          <w:p w:rsidR="00AB2E62" w:rsidRPr="009938DA" w:rsidRDefault="00AB2E62" w:rsidP="00AB2E62">
            <w:pPr>
              <w:jc w:val="center"/>
            </w:pPr>
          </w:p>
        </w:tc>
        <w:tc>
          <w:tcPr>
            <w:tcW w:w="847" w:type="dxa"/>
            <w:vAlign w:val="center"/>
          </w:tcPr>
          <w:p w:rsidR="00AB2E62" w:rsidRPr="009938DA" w:rsidRDefault="00AB2E62" w:rsidP="00AB2E62">
            <w:pPr>
              <w:jc w:val="center"/>
            </w:pPr>
          </w:p>
        </w:tc>
        <w:tc>
          <w:tcPr>
            <w:tcW w:w="987" w:type="dxa"/>
          </w:tcPr>
          <w:p w:rsidR="00AB2E62" w:rsidRPr="009938DA" w:rsidRDefault="00AB2E62" w:rsidP="00AB2E62">
            <w:pPr>
              <w:jc w:val="center"/>
            </w:pPr>
          </w:p>
        </w:tc>
        <w:tc>
          <w:tcPr>
            <w:tcW w:w="466" w:type="dxa"/>
          </w:tcPr>
          <w:p w:rsidR="00AB2E62" w:rsidRPr="009938DA" w:rsidRDefault="00AB2E62" w:rsidP="00AB2E62">
            <w:pPr>
              <w:jc w:val="center"/>
            </w:pPr>
          </w:p>
        </w:tc>
      </w:tr>
      <w:tr w:rsidR="00AB2E62" w:rsidRPr="009938DA" w:rsidTr="00D66990">
        <w:tc>
          <w:tcPr>
            <w:tcW w:w="4061" w:type="dxa"/>
          </w:tcPr>
          <w:p w:rsidR="00AB2E62" w:rsidRPr="009938DA" w:rsidRDefault="00AB2E62" w:rsidP="00AB2E62">
            <w:r w:rsidRPr="009938DA">
              <w:t>Естественнонаучная грамотность (биология)</w:t>
            </w:r>
          </w:p>
        </w:tc>
        <w:tc>
          <w:tcPr>
            <w:tcW w:w="986" w:type="dxa"/>
            <w:vAlign w:val="center"/>
          </w:tcPr>
          <w:p w:rsidR="00AB2E62" w:rsidRPr="009938DA" w:rsidRDefault="00AB2E62" w:rsidP="00AB2E62">
            <w:pPr>
              <w:jc w:val="center"/>
            </w:pPr>
            <w:r w:rsidRPr="009938DA">
              <w:t>1</w:t>
            </w:r>
          </w:p>
        </w:tc>
        <w:tc>
          <w:tcPr>
            <w:tcW w:w="846" w:type="dxa"/>
            <w:vAlign w:val="center"/>
          </w:tcPr>
          <w:p w:rsidR="00AB2E62" w:rsidRPr="009938DA" w:rsidRDefault="00AB2E62" w:rsidP="00AB2E62">
            <w:pPr>
              <w:jc w:val="center"/>
            </w:pPr>
          </w:p>
        </w:tc>
        <w:tc>
          <w:tcPr>
            <w:tcW w:w="987" w:type="dxa"/>
            <w:vAlign w:val="center"/>
          </w:tcPr>
          <w:p w:rsidR="00AB2E62" w:rsidRPr="009938DA" w:rsidRDefault="00AB2E62" w:rsidP="00AB2E62">
            <w:pPr>
              <w:jc w:val="center"/>
            </w:pPr>
          </w:p>
        </w:tc>
        <w:tc>
          <w:tcPr>
            <w:tcW w:w="847" w:type="dxa"/>
            <w:vAlign w:val="center"/>
          </w:tcPr>
          <w:p w:rsidR="00AB2E62" w:rsidRPr="009938DA" w:rsidRDefault="00AB2E62" w:rsidP="00AB2E62">
            <w:pPr>
              <w:jc w:val="center"/>
            </w:pPr>
          </w:p>
        </w:tc>
        <w:tc>
          <w:tcPr>
            <w:tcW w:w="987" w:type="dxa"/>
          </w:tcPr>
          <w:p w:rsidR="00AB2E62" w:rsidRPr="009938DA" w:rsidRDefault="00AB2E62" w:rsidP="00AB2E62">
            <w:pPr>
              <w:jc w:val="center"/>
            </w:pPr>
          </w:p>
        </w:tc>
        <w:tc>
          <w:tcPr>
            <w:tcW w:w="466" w:type="dxa"/>
          </w:tcPr>
          <w:p w:rsidR="00AB2E62" w:rsidRPr="009938DA" w:rsidRDefault="00AB2E62" w:rsidP="00AB2E62">
            <w:pPr>
              <w:jc w:val="center"/>
            </w:pPr>
          </w:p>
        </w:tc>
      </w:tr>
      <w:tr w:rsidR="00AB2E62" w:rsidRPr="009938DA" w:rsidTr="00D66990">
        <w:tc>
          <w:tcPr>
            <w:tcW w:w="4061" w:type="dxa"/>
          </w:tcPr>
          <w:p w:rsidR="00AB2E62" w:rsidRPr="009938DA" w:rsidRDefault="00AB2E62" w:rsidP="00AB2E62">
            <w:r>
              <w:t>Креативное мышление</w:t>
            </w:r>
          </w:p>
        </w:tc>
        <w:tc>
          <w:tcPr>
            <w:tcW w:w="986" w:type="dxa"/>
            <w:vAlign w:val="center"/>
          </w:tcPr>
          <w:p w:rsidR="00AB2E62" w:rsidRPr="009938DA" w:rsidRDefault="00AB2E62" w:rsidP="00AB2E62">
            <w:pPr>
              <w:jc w:val="center"/>
            </w:pPr>
          </w:p>
        </w:tc>
        <w:tc>
          <w:tcPr>
            <w:tcW w:w="846" w:type="dxa"/>
            <w:vAlign w:val="center"/>
          </w:tcPr>
          <w:p w:rsidR="00AB2E62" w:rsidRPr="009938DA" w:rsidRDefault="00AB2E62" w:rsidP="00AB2E62">
            <w:pPr>
              <w:jc w:val="center"/>
            </w:pPr>
            <w:r>
              <w:t>1</w:t>
            </w:r>
          </w:p>
        </w:tc>
        <w:tc>
          <w:tcPr>
            <w:tcW w:w="987" w:type="dxa"/>
            <w:vAlign w:val="center"/>
          </w:tcPr>
          <w:p w:rsidR="00AB2E62" w:rsidRPr="009938DA" w:rsidRDefault="00AB2E62" w:rsidP="00AB2E62">
            <w:pPr>
              <w:jc w:val="center"/>
            </w:pPr>
          </w:p>
        </w:tc>
        <w:tc>
          <w:tcPr>
            <w:tcW w:w="847" w:type="dxa"/>
            <w:vAlign w:val="center"/>
          </w:tcPr>
          <w:p w:rsidR="00AB2E62" w:rsidRPr="009938DA" w:rsidRDefault="00AB2E62" w:rsidP="00AB2E62">
            <w:pPr>
              <w:jc w:val="center"/>
            </w:pPr>
          </w:p>
        </w:tc>
        <w:tc>
          <w:tcPr>
            <w:tcW w:w="987" w:type="dxa"/>
          </w:tcPr>
          <w:p w:rsidR="00AB2E62" w:rsidRPr="009938DA" w:rsidRDefault="00AB2E62" w:rsidP="00AB2E62">
            <w:pPr>
              <w:jc w:val="center"/>
            </w:pPr>
          </w:p>
        </w:tc>
        <w:tc>
          <w:tcPr>
            <w:tcW w:w="466" w:type="dxa"/>
          </w:tcPr>
          <w:p w:rsidR="00AB2E62" w:rsidRPr="009938DA" w:rsidRDefault="00AB2E62" w:rsidP="00AB2E62">
            <w:pPr>
              <w:jc w:val="center"/>
            </w:pPr>
          </w:p>
        </w:tc>
      </w:tr>
      <w:tr w:rsidR="00AB2E62" w:rsidRPr="009938DA" w:rsidTr="00D66990">
        <w:tc>
          <w:tcPr>
            <w:tcW w:w="4061" w:type="dxa"/>
          </w:tcPr>
          <w:p w:rsidR="00AB2E62" w:rsidRPr="009938DA" w:rsidRDefault="00AB2E62" w:rsidP="00AB2E62">
            <w:r>
              <w:t>Математическая грамотность</w:t>
            </w:r>
          </w:p>
        </w:tc>
        <w:tc>
          <w:tcPr>
            <w:tcW w:w="986" w:type="dxa"/>
            <w:vAlign w:val="center"/>
          </w:tcPr>
          <w:p w:rsidR="00AB2E62" w:rsidRPr="009938DA" w:rsidRDefault="00AB2E62" w:rsidP="00AB2E62">
            <w:pPr>
              <w:jc w:val="center"/>
            </w:pPr>
          </w:p>
        </w:tc>
        <w:tc>
          <w:tcPr>
            <w:tcW w:w="846" w:type="dxa"/>
            <w:vAlign w:val="center"/>
          </w:tcPr>
          <w:p w:rsidR="00AB2E62" w:rsidRPr="009938DA" w:rsidRDefault="00AB2E62" w:rsidP="00AB2E62">
            <w:pPr>
              <w:jc w:val="center"/>
            </w:pPr>
            <w:r>
              <w:t>1</w:t>
            </w:r>
          </w:p>
        </w:tc>
        <w:tc>
          <w:tcPr>
            <w:tcW w:w="987" w:type="dxa"/>
            <w:vAlign w:val="center"/>
          </w:tcPr>
          <w:p w:rsidR="00AB2E62" w:rsidRPr="009938DA" w:rsidRDefault="00AB2E62" w:rsidP="00AB2E62">
            <w:pPr>
              <w:jc w:val="center"/>
            </w:pPr>
            <w:r>
              <w:t>1</w:t>
            </w:r>
          </w:p>
        </w:tc>
        <w:tc>
          <w:tcPr>
            <w:tcW w:w="847" w:type="dxa"/>
            <w:vAlign w:val="center"/>
          </w:tcPr>
          <w:p w:rsidR="00AB2E62" w:rsidRPr="009938DA" w:rsidRDefault="00AB2E62" w:rsidP="00AB2E62">
            <w:pPr>
              <w:jc w:val="center"/>
            </w:pPr>
          </w:p>
        </w:tc>
        <w:tc>
          <w:tcPr>
            <w:tcW w:w="987" w:type="dxa"/>
          </w:tcPr>
          <w:p w:rsidR="00AB2E62" w:rsidRPr="009938DA" w:rsidRDefault="00AB2E62" w:rsidP="00AB2E62">
            <w:pPr>
              <w:jc w:val="center"/>
            </w:pPr>
          </w:p>
        </w:tc>
        <w:tc>
          <w:tcPr>
            <w:tcW w:w="466" w:type="dxa"/>
          </w:tcPr>
          <w:p w:rsidR="00AB2E62" w:rsidRPr="009938DA" w:rsidRDefault="00AB2E62" w:rsidP="00AB2E62">
            <w:pPr>
              <w:jc w:val="center"/>
            </w:pPr>
          </w:p>
        </w:tc>
      </w:tr>
      <w:tr w:rsidR="00AB2E62" w:rsidRPr="009938DA" w:rsidTr="00D66990">
        <w:tc>
          <w:tcPr>
            <w:tcW w:w="4061" w:type="dxa"/>
          </w:tcPr>
          <w:p w:rsidR="00AB2E62" w:rsidRPr="009938DA" w:rsidRDefault="00AB2E62" w:rsidP="00AB2E62">
            <w:r>
              <w:t>Читательская грамотность</w:t>
            </w:r>
          </w:p>
        </w:tc>
        <w:tc>
          <w:tcPr>
            <w:tcW w:w="986" w:type="dxa"/>
            <w:vAlign w:val="center"/>
          </w:tcPr>
          <w:p w:rsidR="00AB2E62" w:rsidRPr="009938DA" w:rsidRDefault="00AB2E62" w:rsidP="00AB2E62">
            <w:pPr>
              <w:jc w:val="center"/>
            </w:pPr>
          </w:p>
        </w:tc>
        <w:tc>
          <w:tcPr>
            <w:tcW w:w="846" w:type="dxa"/>
            <w:vAlign w:val="center"/>
          </w:tcPr>
          <w:p w:rsidR="00AB2E62" w:rsidRPr="009938DA" w:rsidRDefault="00AB2E62" w:rsidP="00AB2E62">
            <w:pPr>
              <w:jc w:val="center"/>
            </w:pPr>
          </w:p>
        </w:tc>
        <w:tc>
          <w:tcPr>
            <w:tcW w:w="987" w:type="dxa"/>
            <w:vAlign w:val="center"/>
          </w:tcPr>
          <w:p w:rsidR="00AB2E62" w:rsidRPr="009938DA" w:rsidRDefault="00AB2E62" w:rsidP="00AB2E62">
            <w:pPr>
              <w:jc w:val="center"/>
            </w:pPr>
            <w:r>
              <w:t>1</w:t>
            </w:r>
          </w:p>
        </w:tc>
        <w:tc>
          <w:tcPr>
            <w:tcW w:w="847" w:type="dxa"/>
            <w:vAlign w:val="center"/>
          </w:tcPr>
          <w:p w:rsidR="00AB2E62" w:rsidRPr="009938DA" w:rsidRDefault="00AB2E62" w:rsidP="00AB2E62">
            <w:pPr>
              <w:jc w:val="center"/>
            </w:pPr>
            <w:r>
              <w:t>1</w:t>
            </w:r>
          </w:p>
        </w:tc>
        <w:tc>
          <w:tcPr>
            <w:tcW w:w="987" w:type="dxa"/>
          </w:tcPr>
          <w:p w:rsidR="00AB2E62" w:rsidRPr="009938DA" w:rsidRDefault="00AB2E62" w:rsidP="00AB2E62">
            <w:pPr>
              <w:jc w:val="center"/>
            </w:pPr>
            <w:r>
              <w:t>1</w:t>
            </w:r>
          </w:p>
        </w:tc>
        <w:tc>
          <w:tcPr>
            <w:tcW w:w="466" w:type="dxa"/>
          </w:tcPr>
          <w:p w:rsidR="00AB2E62" w:rsidRPr="009938DA" w:rsidRDefault="00AB2E62" w:rsidP="00AB2E62">
            <w:pPr>
              <w:jc w:val="center"/>
            </w:pPr>
          </w:p>
        </w:tc>
      </w:tr>
      <w:tr w:rsidR="00AB2E62" w:rsidRPr="009938DA" w:rsidTr="00D66990">
        <w:tc>
          <w:tcPr>
            <w:tcW w:w="4061" w:type="dxa"/>
          </w:tcPr>
          <w:p w:rsidR="00AB2E62" w:rsidRPr="009938DA" w:rsidRDefault="00AB2E62" w:rsidP="00AB2E62">
            <w:r>
              <w:t>Глобальные компетенции</w:t>
            </w:r>
          </w:p>
        </w:tc>
        <w:tc>
          <w:tcPr>
            <w:tcW w:w="986" w:type="dxa"/>
            <w:vAlign w:val="center"/>
          </w:tcPr>
          <w:p w:rsidR="00AB2E62" w:rsidRPr="009938DA" w:rsidRDefault="00AB2E62" w:rsidP="00AB2E62">
            <w:pPr>
              <w:jc w:val="center"/>
            </w:pPr>
          </w:p>
        </w:tc>
        <w:tc>
          <w:tcPr>
            <w:tcW w:w="846" w:type="dxa"/>
            <w:vAlign w:val="center"/>
          </w:tcPr>
          <w:p w:rsidR="00AB2E62" w:rsidRPr="009938DA" w:rsidRDefault="00AB2E62" w:rsidP="00AB2E62">
            <w:pPr>
              <w:jc w:val="center"/>
            </w:pPr>
          </w:p>
        </w:tc>
        <w:tc>
          <w:tcPr>
            <w:tcW w:w="987" w:type="dxa"/>
            <w:vAlign w:val="center"/>
          </w:tcPr>
          <w:p w:rsidR="00AB2E62" w:rsidRPr="009938DA" w:rsidRDefault="00AB2E62" w:rsidP="00AB2E62">
            <w:pPr>
              <w:jc w:val="center"/>
            </w:pPr>
          </w:p>
        </w:tc>
        <w:tc>
          <w:tcPr>
            <w:tcW w:w="847" w:type="dxa"/>
            <w:vAlign w:val="center"/>
          </w:tcPr>
          <w:p w:rsidR="00AB2E62" w:rsidRPr="009938DA" w:rsidRDefault="00AB2E62" w:rsidP="00AB2E62">
            <w:pPr>
              <w:jc w:val="center"/>
            </w:pPr>
          </w:p>
        </w:tc>
        <w:tc>
          <w:tcPr>
            <w:tcW w:w="987" w:type="dxa"/>
          </w:tcPr>
          <w:p w:rsidR="00AB2E62" w:rsidRPr="009938DA" w:rsidRDefault="00AB2E62" w:rsidP="00AB2E62">
            <w:pPr>
              <w:jc w:val="center"/>
            </w:pPr>
          </w:p>
        </w:tc>
        <w:tc>
          <w:tcPr>
            <w:tcW w:w="466" w:type="dxa"/>
          </w:tcPr>
          <w:p w:rsidR="00AB2E62" w:rsidRPr="009938DA" w:rsidRDefault="00AB2E62" w:rsidP="00AB2E62">
            <w:pPr>
              <w:jc w:val="center"/>
            </w:pPr>
            <w:r>
              <w:t>1</w:t>
            </w:r>
          </w:p>
        </w:tc>
      </w:tr>
      <w:tr w:rsidR="00AB2E62" w:rsidRPr="009938DA" w:rsidTr="00D66990">
        <w:tc>
          <w:tcPr>
            <w:tcW w:w="4061" w:type="dxa"/>
          </w:tcPr>
          <w:p w:rsidR="00AB2E62" w:rsidRPr="00333F30" w:rsidRDefault="00AB2E62" w:rsidP="00AB2E62">
            <w:pPr>
              <w:rPr>
                <w:b/>
              </w:rPr>
            </w:pPr>
            <w:r w:rsidRPr="00333F30">
              <w:rPr>
                <w:b/>
              </w:rPr>
              <w:t>Итого:</w:t>
            </w:r>
          </w:p>
        </w:tc>
        <w:tc>
          <w:tcPr>
            <w:tcW w:w="986" w:type="dxa"/>
            <w:vAlign w:val="center"/>
          </w:tcPr>
          <w:p w:rsidR="00AB2E62" w:rsidRPr="00333F30" w:rsidRDefault="00AB2E62" w:rsidP="00AB2E62">
            <w:pPr>
              <w:jc w:val="center"/>
              <w:rPr>
                <w:b/>
              </w:rPr>
            </w:pPr>
            <w:r w:rsidRPr="00333F30">
              <w:rPr>
                <w:b/>
              </w:rPr>
              <w:t>3</w:t>
            </w:r>
          </w:p>
        </w:tc>
        <w:tc>
          <w:tcPr>
            <w:tcW w:w="846" w:type="dxa"/>
            <w:vAlign w:val="center"/>
          </w:tcPr>
          <w:p w:rsidR="00AB2E62" w:rsidRPr="00333F30" w:rsidRDefault="00AB2E62" w:rsidP="00AB2E62">
            <w:pPr>
              <w:jc w:val="center"/>
              <w:rPr>
                <w:b/>
              </w:rPr>
            </w:pPr>
            <w:r w:rsidRPr="00333F30">
              <w:rPr>
                <w:b/>
              </w:rPr>
              <w:t>3</w:t>
            </w:r>
          </w:p>
        </w:tc>
        <w:tc>
          <w:tcPr>
            <w:tcW w:w="987" w:type="dxa"/>
            <w:vAlign w:val="center"/>
          </w:tcPr>
          <w:p w:rsidR="00AB2E62" w:rsidRPr="00333F30" w:rsidRDefault="00AB2E62" w:rsidP="00AB2E62">
            <w:pPr>
              <w:jc w:val="center"/>
              <w:rPr>
                <w:b/>
              </w:rPr>
            </w:pPr>
            <w:r w:rsidRPr="00333F30">
              <w:rPr>
                <w:b/>
              </w:rPr>
              <w:t>3</w:t>
            </w:r>
          </w:p>
        </w:tc>
        <w:tc>
          <w:tcPr>
            <w:tcW w:w="847" w:type="dxa"/>
            <w:vAlign w:val="center"/>
          </w:tcPr>
          <w:p w:rsidR="00AB2E62" w:rsidRPr="00333F30" w:rsidRDefault="00AB2E62" w:rsidP="00AB2E62">
            <w:pPr>
              <w:jc w:val="center"/>
              <w:rPr>
                <w:b/>
              </w:rPr>
            </w:pPr>
            <w:r w:rsidRPr="00333F30">
              <w:rPr>
                <w:b/>
              </w:rPr>
              <w:t>3</w:t>
            </w:r>
          </w:p>
        </w:tc>
        <w:tc>
          <w:tcPr>
            <w:tcW w:w="987" w:type="dxa"/>
          </w:tcPr>
          <w:p w:rsidR="00AB2E62" w:rsidRPr="00333F30" w:rsidRDefault="00AB2E62" w:rsidP="00AB2E62">
            <w:pPr>
              <w:jc w:val="center"/>
              <w:rPr>
                <w:b/>
              </w:rPr>
            </w:pPr>
            <w:r w:rsidRPr="00333F30">
              <w:rPr>
                <w:b/>
              </w:rPr>
              <w:t>3</w:t>
            </w:r>
          </w:p>
        </w:tc>
        <w:tc>
          <w:tcPr>
            <w:tcW w:w="466" w:type="dxa"/>
          </w:tcPr>
          <w:p w:rsidR="00AB2E62" w:rsidRPr="00333F30" w:rsidRDefault="00AB2E62" w:rsidP="00AB2E62">
            <w:pPr>
              <w:jc w:val="center"/>
              <w:rPr>
                <w:b/>
              </w:rPr>
            </w:pPr>
            <w:r w:rsidRPr="00333F30">
              <w:rPr>
                <w:b/>
              </w:rPr>
              <w:t>3</w:t>
            </w:r>
          </w:p>
        </w:tc>
      </w:tr>
    </w:tbl>
    <w:p w:rsidR="00D66990" w:rsidRDefault="00D66990" w:rsidP="00AB2E62">
      <w:pPr>
        <w:spacing w:after="0" w:line="240" w:lineRule="auto"/>
        <w:jc w:val="both"/>
        <w:rPr>
          <w:rFonts w:ascii="Times New Roman" w:hAnsi="Times New Roman" w:cs="Times New Roman"/>
          <w:b/>
          <w:sz w:val="24"/>
          <w:szCs w:val="24"/>
        </w:rPr>
      </w:pPr>
    </w:p>
    <w:p w:rsidR="00AB2E62" w:rsidRPr="00D66990" w:rsidRDefault="00AB2E62" w:rsidP="00AB2E62">
      <w:pPr>
        <w:spacing w:after="0" w:line="240" w:lineRule="auto"/>
        <w:jc w:val="both"/>
        <w:rPr>
          <w:rFonts w:ascii="Times New Roman" w:hAnsi="Times New Roman" w:cs="Times New Roman"/>
          <w:b/>
          <w:sz w:val="24"/>
          <w:szCs w:val="24"/>
        </w:rPr>
      </w:pPr>
      <w:r w:rsidRPr="00D66990">
        <w:rPr>
          <w:rFonts w:ascii="Times New Roman" w:hAnsi="Times New Roman" w:cs="Times New Roman"/>
          <w:b/>
          <w:sz w:val="24"/>
          <w:szCs w:val="24"/>
        </w:rPr>
        <w:t>ПОЯСНИТЕЛЬНАЯ ЗАПИСКА</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 xml:space="preserve">Учебный план основного общего образования Муниципального бюджетного общеобразовательного учреждения средней общеобразовательной школы №15 им.Героя Советского Союза Мильдзихова Х.З. </w:t>
      </w:r>
      <w:r w:rsidRPr="00AB2E62">
        <w:rPr>
          <w:rFonts w:ascii="Times New Roman" w:hAnsi="Times New Roman" w:cs="Times New Roman"/>
          <w:sz w:val="24"/>
          <w:szCs w:val="24"/>
        </w:rPr>
        <w:t xml:space="preserve"> </w:t>
      </w:r>
      <w:r w:rsidRPr="00AB2E62">
        <w:rPr>
          <w:rStyle w:val="markedcontent"/>
          <w:rFonts w:ascii="Times New Roman" w:hAnsi="Times New Roman" w:cs="Times New Roman"/>
          <w:sz w:val="24"/>
          <w:szCs w:val="24"/>
        </w:rPr>
        <w:t>(далее - учебный план) для 7-9 классов, реализующих основную образовательную программу основного общего образования, соответствующую ФГОС ООО (приказ Министерства просвещения Российской Федерации от 31.05.2021 № 287 «Об утверждении федерального государственного образовательного стандарта основного общего образования»), фиксирует общий объём нагрузки, максимальный объём аудиторной нагрузки обучающихся, состав и структуру предметных областей, распределяет учебное время, отводимое на их освоение по классам и учебным предметам.</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Учебный план является частью образовательной программы МБОУ СОШ №15 им. Героя Советского Союза Мильдзихова Х.З., разработанной в соответствии с ФГОС основного общего образования, с учетом Федеральной образовательной программой основного общего образования, и обеспечивает выполнение санитарно-эпидемиологических требований СП 2.4.3648-20 и гигиенических нормативов и требований СанПиН 1.2.3685-21.</w:t>
      </w:r>
    </w:p>
    <w:p w:rsidR="00AB2E62" w:rsidRPr="00AB2E62" w:rsidRDefault="00AB2E62" w:rsidP="00D66990">
      <w:pPr>
        <w:spacing w:after="0" w:line="240" w:lineRule="auto"/>
        <w:ind w:left="-284" w:firstLine="142"/>
        <w:jc w:val="both"/>
        <w:rPr>
          <w:rFonts w:ascii="Times New Roman" w:hAnsi="Times New Roman" w:cs="Times New Roman"/>
          <w:sz w:val="24"/>
          <w:szCs w:val="24"/>
        </w:rPr>
      </w:pPr>
      <w:r w:rsidRPr="00AB2E62">
        <w:rPr>
          <w:rStyle w:val="markedcontent"/>
          <w:rFonts w:ascii="Times New Roman" w:hAnsi="Times New Roman" w:cs="Times New Roman"/>
          <w:sz w:val="24"/>
          <w:szCs w:val="24"/>
        </w:rPr>
        <w:lastRenderedPageBreak/>
        <w:t xml:space="preserve">Учебный год в МБОУ СОШ №15 им. Героя Советского Союза Мильдзихова Х.З. начинается </w:t>
      </w:r>
      <w:r w:rsidRPr="00AB2E62">
        <w:rPr>
          <w:rFonts w:ascii="Times New Roman" w:hAnsi="Times New Roman" w:cs="Times New Roman"/>
          <w:sz w:val="24"/>
          <w:szCs w:val="24"/>
        </w:rPr>
        <w:t xml:space="preserve">04.09.2023 </w:t>
      </w:r>
      <w:r w:rsidRPr="00AB2E62">
        <w:rPr>
          <w:rStyle w:val="markedcontent"/>
          <w:rFonts w:ascii="Times New Roman" w:hAnsi="Times New Roman" w:cs="Times New Roman"/>
          <w:sz w:val="24"/>
          <w:szCs w:val="24"/>
        </w:rPr>
        <w:t xml:space="preserve">и заканчивается </w:t>
      </w:r>
      <w:r w:rsidRPr="00AB2E62">
        <w:rPr>
          <w:rFonts w:ascii="Times New Roman" w:hAnsi="Times New Roman" w:cs="Times New Roman"/>
          <w:sz w:val="24"/>
          <w:szCs w:val="24"/>
        </w:rPr>
        <w:t xml:space="preserve">30.05.2024. </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 xml:space="preserve">Продолжительность учебного года в 7-9 классах составляет 34 учебные недели. </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Учебные занятия для учащихся 7-9 классов проводятся по 6-ти дневной учебной неделе.</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Максимальный объем аудиторной нагрузки обучающихся в неделю составляет  в 7 классе – 35 часов, в  8-9 классах – 36 часов.  .</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Учебный план состоит из двух частей — обязательной части и части, формируемой участниками образовательных отношений. Обязательная часть учебного плана определяет состав учебных предметов обязательных предметных областей.</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Часть учебного плана, формируемая участниками образовательных отношений, обеспечивает реализацию индивидуальных потребностей обучающихся. Время, отводимое на данную часть учебного плана внутри максимально допустимой недельной нагрузки обучающихся, может быть использовано: на проведение учебных занятий, обеспечивающих различные интересы обучающихся</w:t>
      </w:r>
    </w:p>
    <w:p w:rsidR="00AB2E62" w:rsidRPr="00AB2E62" w:rsidRDefault="00AB2E62" w:rsidP="00D66990">
      <w:pPr>
        <w:spacing w:after="0" w:line="240" w:lineRule="auto"/>
        <w:ind w:left="-284" w:firstLine="142"/>
        <w:jc w:val="both"/>
        <w:rPr>
          <w:rFonts w:ascii="Times New Roman" w:hAnsi="Times New Roman" w:cs="Times New Roman"/>
          <w:sz w:val="24"/>
          <w:szCs w:val="24"/>
        </w:rPr>
      </w:pPr>
      <w:r w:rsidRPr="00AB2E62">
        <w:rPr>
          <w:rStyle w:val="markedcontent"/>
          <w:rFonts w:ascii="Times New Roman" w:hAnsi="Times New Roman" w:cs="Times New Roman"/>
          <w:sz w:val="24"/>
          <w:szCs w:val="24"/>
        </w:rPr>
        <w:t xml:space="preserve">В МБОУ СОШ №15 им. Героя Советского Союза Мильдзихова Х.З. языком обучения является </w:t>
      </w:r>
      <w:r w:rsidRPr="00AB2E62">
        <w:rPr>
          <w:rFonts w:ascii="Times New Roman" w:hAnsi="Times New Roman" w:cs="Times New Roman"/>
          <w:sz w:val="24"/>
          <w:szCs w:val="24"/>
        </w:rPr>
        <w:t>русский язык.</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 xml:space="preserve"> По заявлению родителей (законных представителей) несовершеннолетних обучающихся осуществляется изучение родного языка и родной литературы (Осетинский язык и литература) из числа языков народов РФ, государственных языков республик РФ.</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При изучении предметов родной (осетинский) язык, иностранный (английский) язык осуществляется деление учащихся на подгруппы.</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Промежуточная аттестация – процедура, проводимая с целью оценки качества освоения обучающимися части содержания (четвертное оценивание) или всего объема учебной дисциплины за учебный год (годовое оценивание).</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Промежуточная/годовая аттестация обучающихся за четверть осуществляется в соответствии с календарным учебным графиком.</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 xml:space="preserve">Все предметы обязательной части учебного плана оцениваются по четвертям. </w:t>
      </w:r>
    </w:p>
    <w:p w:rsidR="00AB2E62" w:rsidRPr="00AB2E62" w:rsidRDefault="00AB2E62" w:rsidP="00D66990">
      <w:pPr>
        <w:spacing w:after="0" w:line="240" w:lineRule="auto"/>
        <w:ind w:left="-284" w:firstLine="142"/>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Промежуточная аттестация проходит на последней учебной неделе четверти. Формы и порядок проведения промежуточной аттестации определяются «Положением о формах, периодичности и порядке текущего контроля успеваемости и промежуточной аттестации обучающихся МБОУ СОШ №15 им. Героя Советского Союза Мильдзихова Х.З.</w:t>
      </w:r>
    </w:p>
    <w:p w:rsidR="00AB2E62" w:rsidRPr="00960FA1" w:rsidRDefault="00AB2E62" w:rsidP="00960FA1">
      <w:pPr>
        <w:pStyle w:val="63"/>
        <w:rPr>
          <w:sz w:val="24"/>
          <w:lang w:eastAsia="ru-RU"/>
        </w:rPr>
      </w:pPr>
      <w:r w:rsidRPr="00960FA1">
        <w:rPr>
          <w:sz w:val="24"/>
          <w:lang w:eastAsia="ru-RU"/>
        </w:rPr>
        <w:t xml:space="preserve"> 7-9 классы:</w:t>
      </w:r>
    </w:p>
    <w:tbl>
      <w:tblPr>
        <w:tblStyle w:val="aff7"/>
        <w:tblW w:w="10031" w:type="dxa"/>
        <w:tblInd w:w="-714" w:type="dxa"/>
        <w:tblLayout w:type="fixed"/>
        <w:tblLook w:val="04A0" w:firstRow="1" w:lastRow="0" w:firstColumn="1" w:lastColumn="0" w:noHBand="0" w:noVBand="1"/>
      </w:tblPr>
      <w:tblGrid>
        <w:gridCol w:w="2376"/>
        <w:gridCol w:w="2552"/>
        <w:gridCol w:w="2551"/>
        <w:gridCol w:w="2552"/>
      </w:tblGrid>
      <w:tr w:rsidR="00AB2E62" w:rsidRPr="00630F8D" w:rsidTr="00D66990">
        <w:tc>
          <w:tcPr>
            <w:tcW w:w="2376" w:type="dxa"/>
            <w:vMerge w:val="restart"/>
          </w:tcPr>
          <w:p w:rsidR="00AB2E62" w:rsidRPr="00630F8D" w:rsidRDefault="00AB2E62" w:rsidP="00AB2E62">
            <w:pPr>
              <w:tabs>
                <w:tab w:val="left" w:pos="1134"/>
              </w:tabs>
              <w:contextualSpacing/>
              <w:jc w:val="both"/>
              <w:outlineLvl w:val="0"/>
              <w:rPr>
                <w:b/>
              </w:rPr>
            </w:pPr>
            <w:bookmarkStart w:id="110" w:name="_Toc149745754"/>
            <w:r w:rsidRPr="00630F8D">
              <w:rPr>
                <w:b/>
              </w:rPr>
              <w:t>Учебные предметы</w:t>
            </w:r>
            <w:bookmarkEnd w:id="110"/>
          </w:p>
        </w:tc>
        <w:tc>
          <w:tcPr>
            <w:tcW w:w="7655" w:type="dxa"/>
            <w:gridSpan w:val="3"/>
          </w:tcPr>
          <w:p w:rsidR="00AB2E62" w:rsidRPr="00630F8D" w:rsidRDefault="00AB2E62" w:rsidP="00AB2E62">
            <w:pPr>
              <w:tabs>
                <w:tab w:val="left" w:pos="1134"/>
              </w:tabs>
              <w:contextualSpacing/>
              <w:jc w:val="both"/>
              <w:outlineLvl w:val="0"/>
              <w:rPr>
                <w:b/>
              </w:rPr>
            </w:pPr>
            <w:r w:rsidRPr="00630F8D">
              <w:rPr>
                <w:b/>
              </w:rPr>
              <w:t xml:space="preserve">                        </w:t>
            </w:r>
            <w:bookmarkStart w:id="111" w:name="_Toc149745755"/>
            <w:r w:rsidRPr="00630F8D">
              <w:rPr>
                <w:b/>
              </w:rPr>
              <w:t>Формы промежуточной аттестации</w:t>
            </w:r>
            <w:bookmarkEnd w:id="111"/>
          </w:p>
        </w:tc>
      </w:tr>
      <w:tr w:rsidR="00AB2E62" w:rsidRPr="00630F8D" w:rsidTr="00D66990">
        <w:tc>
          <w:tcPr>
            <w:tcW w:w="2376" w:type="dxa"/>
            <w:vMerge/>
          </w:tcPr>
          <w:p w:rsidR="00AB2E62" w:rsidRPr="00630F8D" w:rsidRDefault="00AB2E62" w:rsidP="00AB2E62">
            <w:pPr>
              <w:tabs>
                <w:tab w:val="left" w:pos="1134"/>
              </w:tabs>
              <w:contextualSpacing/>
              <w:jc w:val="both"/>
              <w:outlineLvl w:val="0"/>
              <w:rPr>
                <w:b/>
              </w:rPr>
            </w:pPr>
          </w:p>
        </w:tc>
        <w:tc>
          <w:tcPr>
            <w:tcW w:w="2552" w:type="dxa"/>
          </w:tcPr>
          <w:p w:rsidR="00AB2E62" w:rsidRPr="00630F8D" w:rsidRDefault="00AB2E62" w:rsidP="00AB2E62">
            <w:pPr>
              <w:tabs>
                <w:tab w:val="left" w:pos="1134"/>
              </w:tabs>
              <w:contextualSpacing/>
              <w:jc w:val="both"/>
              <w:outlineLvl w:val="0"/>
              <w:rPr>
                <w:b/>
              </w:rPr>
            </w:pPr>
            <w:r w:rsidRPr="00630F8D">
              <w:rPr>
                <w:b/>
              </w:rPr>
              <w:t xml:space="preserve">          </w:t>
            </w:r>
            <w:bookmarkStart w:id="112" w:name="_Toc149745756"/>
            <w:r w:rsidRPr="00630F8D">
              <w:rPr>
                <w:b/>
              </w:rPr>
              <w:t>7 классы</w:t>
            </w:r>
            <w:bookmarkEnd w:id="112"/>
          </w:p>
        </w:tc>
        <w:tc>
          <w:tcPr>
            <w:tcW w:w="2551" w:type="dxa"/>
          </w:tcPr>
          <w:p w:rsidR="00AB2E62" w:rsidRPr="00630F8D" w:rsidRDefault="00AB2E62" w:rsidP="00AB2E62">
            <w:pPr>
              <w:autoSpaceDE w:val="0"/>
              <w:autoSpaceDN w:val="0"/>
              <w:adjustRightInd w:val="0"/>
              <w:outlineLvl w:val="2"/>
              <w:rPr>
                <w:b/>
              </w:rPr>
            </w:pPr>
            <w:r w:rsidRPr="00630F8D">
              <w:rPr>
                <w:b/>
              </w:rPr>
              <w:t xml:space="preserve">      </w:t>
            </w:r>
            <w:bookmarkStart w:id="113" w:name="_Toc149745757"/>
            <w:r w:rsidRPr="00630F8D">
              <w:rPr>
                <w:b/>
              </w:rPr>
              <w:t>8 классы</w:t>
            </w:r>
            <w:bookmarkEnd w:id="113"/>
          </w:p>
        </w:tc>
        <w:tc>
          <w:tcPr>
            <w:tcW w:w="2552" w:type="dxa"/>
          </w:tcPr>
          <w:p w:rsidR="00AB2E62" w:rsidRPr="00630F8D" w:rsidRDefault="00AB2E62" w:rsidP="00AB2E62">
            <w:pPr>
              <w:autoSpaceDE w:val="0"/>
              <w:autoSpaceDN w:val="0"/>
              <w:adjustRightInd w:val="0"/>
              <w:outlineLvl w:val="2"/>
              <w:rPr>
                <w:b/>
              </w:rPr>
            </w:pPr>
            <w:bookmarkStart w:id="114" w:name="_Toc149745758"/>
            <w:r w:rsidRPr="00630F8D">
              <w:rPr>
                <w:b/>
              </w:rPr>
              <w:t>9 классы</w:t>
            </w:r>
            <w:bookmarkEnd w:id="114"/>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Русский язык</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15" w:name="_Toc149745759"/>
            <w:r w:rsidRPr="00630F8D">
              <w:rPr>
                <w:color w:val="000000"/>
              </w:rPr>
              <w:t>Контрольный диктант</w:t>
            </w:r>
            <w:bookmarkEnd w:id="115"/>
            <w:r w:rsidRPr="00630F8D">
              <w:rPr>
                <w:color w:val="000000"/>
              </w:rPr>
              <w:t xml:space="preserve"> </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16" w:name="_Toc149745760"/>
            <w:r w:rsidRPr="00630F8D">
              <w:rPr>
                <w:color w:val="000000"/>
              </w:rPr>
              <w:t>Контрольный диктант</w:t>
            </w:r>
            <w:bookmarkEnd w:id="116"/>
            <w:r w:rsidRPr="00630F8D">
              <w:rPr>
                <w:color w:val="000000"/>
              </w:rPr>
              <w:t xml:space="preserve"> </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17" w:name="_Toc149745761"/>
            <w:r w:rsidRPr="00630F8D">
              <w:rPr>
                <w:color w:val="000000"/>
              </w:rPr>
              <w:t>Контрольный диктант</w:t>
            </w:r>
            <w:bookmarkEnd w:id="117"/>
            <w:r w:rsidRPr="00630F8D">
              <w:rPr>
                <w:color w:val="000000"/>
              </w:rPr>
              <w:t xml:space="preserve"> </w:t>
            </w: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Литература</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Итоговый тест</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Итоговый тест</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Итоговый тест</w:t>
            </w: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Осетинский язык</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rPr>
                <w:color w:val="000000"/>
              </w:rPr>
              <w:t xml:space="preserve">Контрольный диктант </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rPr>
                <w:color w:val="000000"/>
              </w:rPr>
              <w:t xml:space="preserve">Контрольный диктант </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rPr>
                <w:color w:val="000000"/>
              </w:rPr>
              <w:t xml:space="preserve">Контрольный диктант </w:t>
            </w: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Иностранный язык</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Итоговый тест</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Итоговый тест</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Итоговый тест</w:t>
            </w: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Математика</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Контрольная работа</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Контрольная работа</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Контрольная работа</w:t>
            </w: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Информатика и ИКТ</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Итоговое тестирование.</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Итоговое тестирование.</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Итоговое тестирование.</w:t>
            </w: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История</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18" w:name="_Toc149745762"/>
            <w:r w:rsidRPr="00630F8D">
              <w:t>Итоговое тестирование.</w:t>
            </w:r>
            <w:bookmarkEnd w:id="118"/>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19" w:name="_Toc149745763"/>
            <w:r w:rsidRPr="00630F8D">
              <w:t>Итоговое тестирование.</w:t>
            </w:r>
            <w:bookmarkEnd w:id="119"/>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0" w:name="_Toc149745764"/>
            <w:r w:rsidRPr="00630F8D">
              <w:t>Итоговое тестирование.</w:t>
            </w:r>
            <w:bookmarkEnd w:id="120"/>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Обществознание</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Итоговое тестирование.</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Итоговое тестирование.</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Итоговое тестирование.</w:t>
            </w: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География</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1" w:name="_Toc149745765"/>
            <w:r w:rsidRPr="00630F8D">
              <w:t>Итоговое тестирование.</w:t>
            </w:r>
            <w:bookmarkEnd w:id="121"/>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2" w:name="_Toc149745766"/>
            <w:r w:rsidRPr="00630F8D">
              <w:t>Итоговое тестирование.</w:t>
            </w:r>
            <w:bookmarkEnd w:id="122"/>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3" w:name="_Toc149745767"/>
            <w:r w:rsidRPr="00630F8D">
              <w:t>Итоговое тестирование.</w:t>
            </w:r>
            <w:bookmarkEnd w:id="123"/>
          </w:p>
        </w:tc>
      </w:tr>
      <w:tr w:rsidR="00AB2E62" w:rsidRPr="00630F8D" w:rsidTr="00D66990">
        <w:trPr>
          <w:trHeight w:val="735"/>
        </w:trPr>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Биология</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4" w:name="_Toc149745768"/>
            <w:r w:rsidRPr="00630F8D">
              <w:t>Итоговое тестирование</w:t>
            </w:r>
            <w:bookmarkEnd w:id="124"/>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5" w:name="_Toc149745769"/>
            <w:r w:rsidRPr="00630F8D">
              <w:t>Итоговое тестирование</w:t>
            </w:r>
            <w:bookmarkEnd w:id="125"/>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6" w:name="_Toc149745770"/>
            <w:r w:rsidRPr="00630F8D">
              <w:t>Итоговое тестирование</w:t>
            </w:r>
            <w:bookmarkEnd w:id="126"/>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Физика</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7" w:name="_Toc149745771"/>
            <w:r w:rsidRPr="00630F8D">
              <w:t>Контрольная работа</w:t>
            </w:r>
            <w:bookmarkEnd w:id="127"/>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8" w:name="_Toc149745772"/>
            <w:r w:rsidRPr="00630F8D">
              <w:t>Контрольная работа</w:t>
            </w:r>
            <w:bookmarkEnd w:id="128"/>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29" w:name="_Toc149745773"/>
            <w:r w:rsidRPr="00630F8D">
              <w:t>Контрольная работа</w:t>
            </w:r>
            <w:bookmarkEnd w:id="129"/>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lastRenderedPageBreak/>
              <w:t>Музыка</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30" w:name="_Toc149745774"/>
            <w:r w:rsidRPr="00630F8D">
              <w:t>Интегированный зачет</w:t>
            </w:r>
            <w:bookmarkEnd w:id="130"/>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31" w:name="_Toc149745775"/>
            <w:r w:rsidRPr="00630F8D">
              <w:t>Интегированный зачет</w:t>
            </w:r>
            <w:bookmarkEnd w:id="131"/>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32" w:name="_Toc149745776"/>
            <w:r w:rsidRPr="00630F8D">
              <w:t>Интегированный зачет</w:t>
            </w:r>
            <w:bookmarkEnd w:id="132"/>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Изобразительное искусство</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33" w:name="_Toc149745777"/>
            <w:r w:rsidRPr="00630F8D">
              <w:t>Практическая работа</w:t>
            </w:r>
            <w:bookmarkEnd w:id="133"/>
          </w:p>
          <w:p w:rsidR="00AB2E62" w:rsidRPr="00630F8D" w:rsidRDefault="00AB2E62" w:rsidP="00AB2E62">
            <w:pPr>
              <w:tabs>
                <w:tab w:val="left" w:pos="1134"/>
              </w:tabs>
              <w:contextualSpacing/>
              <w:outlineLvl w:val="0"/>
            </w:pP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34" w:name="_Toc149745778"/>
            <w:r w:rsidRPr="00630F8D">
              <w:t>Практическая работа</w:t>
            </w:r>
            <w:bookmarkEnd w:id="134"/>
          </w:p>
          <w:p w:rsidR="00AB2E62" w:rsidRPr="00630F8D" w:rsidRDefault="00AB2E62" w:rsidP="00AB2E62">
            <w:pPr>
              <w:tabs>
                <w:tab w:val="left" w:pos="1134"/>
              </w:tabs>
              <w:contextualSpacing/>
              <w:outlineLvl w:val="0"/>
            </w:pP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35" w:name="_Toc149745779"/>
            <w:r w:rsidRPr="00630F8D">
              <w:t>Практическая работа</w:t>
            </w:r>
            <w:bookmarkEnd w:id="135"/>
          </w:p>
          <w:p w:rsidR="00AB2E62" w:rsidRPr="00630F8D" w:rsidRDefault="00AB2E62" w:rsidP="00AB2E62">
            <w:pPr>
              <w:tabs>
                <w:tab w:val="left" w:pos="1134"/>
              </w:tabs>
              <w:contextualSpacing/>
              <w:outlineLvl w:val="0"/>
            </w:pP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Технология</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36" w:name="_Toc149745780"/>
            <w:r w:rsidRPr="00630F8D">
              <w:t>Практическая работа</w:t>
            </w:r>
            <w:bookmarkEnd w:id="136"/>
          </w:p>
          <w:p w:rsidR="00AB2E62" w:rsidRPr="00630F8D" w:rsidRDefault="00AB2E62" w:rsidP="00AB2E62">
            <w:pPr>
              <w:tabs>
                <w:tab w:val="left" w:pos="1134"/>
              </w:tabs>
              <w:contextualSpacing/>
              <w:outlineLvl w:val="0"/>
            </w:pPr>
            <w:r w:rsidRPr="00630F8D">
              <w:t xml:space="preserve">        </w:t>
            </w:r>
            <w:bookmarkStart w:id="137" w:name="_Toc149745781"/>
            <w:r w:rsidRPr="00630F8D">
              <w:t>(поделка)</w:t>
            </w:r>
            <w:bookmarkEnd w:id="137"/>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38" w:name="_Toc149745782"/>
            <w:r w:rsidRPr="00630F8D">
              <w:t>Практическая работа</w:t>
            </w:r>
            <w:bookmarkEnd w:id="138"/>
          </w:p>
          <w:p w:rsidR="00AB2E62" w:rsidRPr="00630F8D" w:rsidRDefault="00AB2E62" w:rsidP="00AB2E62">
            <w:pPr>
              <w:tabs>
                <w:tab w:val="left" w:pos="1134"/>
              </w:tabs>
              <w:contextualSpacing/>
              <w:outlineLvl w:val="0"/>
            </w:pPr>
            <w:r w:rsidRPr="00630F8D">
              <w:t xml:space="preserve">        </w:t>
            </w:r>
            <w:bookmarkStart w:id="139" w:name="_Toc149745783"/>
            <w:r w:rsidRPr="00630F8D">
              <w:t>(поделка)</w:t>
            </w:r>
            <w:bookmarkEnd w:id="139"/>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pPr>
              <w:tabs>
                <w:tab w:val="left" w:pos="1134"/>
              </w:tabs>
              <w:contextualSpacing/>
              <w:outlineLvl w:val="0"/>
            </w:pPr>
            <w:bookmarkStart w:id="140" w:name="_Toc149745784"/>
            <w:r w:rsidRPr="00630F8D">
              <w:t>Практическая работа</w:t>
            </w:r>
            <w:bookmarkEnd w:id="140"/>
          </w:p>
          <w:p w:rsidR="00AB2E62" w:rsidRPr="00630F8D" w:rsidRDefault="00AB2E62" w:rsidP="00AB2E62">
            <w:pPr>
              <w:tabs>
                <w:tab w:val="left" w:pos="1134"/>
              </w:tabs>
              <w:contextualSpacing/>
              <w:outlineLvl w:val="0"/>
            </w:pPr>
            <w:r w:rsidRPr="00630F8D">
              <w:t xml:space="preserve">        </w:t>
            </w:r>
            <w:bookmarkStart w:id="141" w:name="_Toc149745785"/>
            <w:r w:rsidRPr="00630F8D">
              <w:t>(поделка)</w:t>
            </w:r>
            <w:bookmarkEnd w:id="141"/>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Физическая культура</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 xml:space="preserve">Дифференцированный зачет </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 xml:space="preserve">Дифференцированный зачет </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 xml:space="preserve">Дифференцированный зачет </w:t>
            </w:r>
          </w:p>
        </w:tc>
      </w:tr>
      <w:tr w:rsidR="00AB2E62" w:rsidRPr="00630F8D" w:rsidTr="00D66990">
        <w:tc>
          <w:tcPr>
            <w:tcW w:w="2376"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ОБЖ</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tc>
        <w:tc>
          <w:tcPr>
            <w:tcW w:w="2551"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Итоговое тестирование</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AB2E62" w:rsidRPr="00630F8D" w:rsidRDefault="00AB2E62" w:rsidP="00AB2E62">
            <w:r w:rsidRPr="00630F8D">
              <w:t>Итоговое тестирование</w:t>
            </w:r>
          </w:p>
        </w:tc>
      </w:tr>
    </w:tbl>
    <w:p w:rsidR="00AB2E62" w:rsidRPr="00AB2E62" w:rsidRDefault="00AB2E62" w:rsidP="00960FA1">
      <w:pPr>
        <w:spacing w:after="0" w:line="360" w:lineRule="auto"/>
        <w:ind w:firstLine="709"/>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 xml:space="preserve">Освоение основной образовательной программ основного общего образования завершается итоговой аттестацией. </w:t>
      </w:r>
    </w:p>
    <w:p w:rsidR="00AB2E62" w:rsidRPr="00AB2E62" w:rsidRDefault="00AB2E62" w:rsidP="00960FA1">
      <w:pPr>
        <w:spacing w:after="0" w:line="360" w:lineRule="auto"/>
        <w:ind w:firstLine="709"/>
        <w:jc w:val="both"/>
        <w:rPr>
          <w:rStyle w:val="markedcontent"/>
          <w:rFonts w:ascii="Times New Roman" w:hAnsi="Times New Roman" w:cs="Times New Roman"/>
          <w:sz w:val="24"/>
          <w:szCs w:val="24"/>
        </w:rPr>
      </w:pPr>
      <w:r w:rsidRPr="00AB2E62">
        <w:rPr>
          <w:rStyle w:val="markedcontent"/>
          <w:rFonts w:ascii="Times New Roman" w:hAnsi="Times New Roman" w:cs="Times New Roman"/>
          <w:sz w:val="24"/>
          <w:szCs w:val="24"/>
        </w:rPr>
        <w:t>Нормативный срок освоения основной образовательной программы основного общего образования составляет 5 лет.</w:t>
      </w:r>
    </w:p>
    <w:p w:rsidR="00AB2E62" w:rsidRPr="00960FA1" w:rsidRDefault="00AB2E62" w:rsidP="00960FA1">
      <w:pPr>
        <w:pStyle w:val="63"/>
        <w:spacing w:line="360" w:lineRule="auto"/>
        <w:ind w:firstLine="709"/>
        <w:jc w:val="left"/>
        <w:rPr>
          <w:b w:val="0"/>
          <w:sz w:val="24"/>
        </w:rPr>
      </w:pPr>
      <w:r w:rsidRPr="00960FA1">
        <w:rPr>
          <w:b w:val="0"/>
          <w:sz w:val="24"/>
        </w:rPr>
        <w:t>С 2023-2024 учебного года в целях обеспечения условий развития предпрофессионального образования, развития у обучающихся умений и навыков необходимых для жизни в современном мире и освоении профессии,  в школе открыто предпрофильное обучение: 7а - гуманитарный профиль; 7б,в ( технологический профиль) инженерной направленности.</w:t>
      </w:r>
    </w:p>
    <w:p w:rsidR="00AB2E62" w:rsidRPr="00960FA1" w:rsidRDefault="00AB2E62" w:rsidP="00960FA1">
      <w:pPr>
        <w:pStyle w:val="63"/>
        <w:rPr>
          <w:sz w:val="24"/>
          <w:szCs w:val="24"/>
        </w:rPr>
      </w:pPr>
      <w:r w:rsidRPr="00960FA1">
        <w:rPr>
          <w:sz w:val="24"/>
          <w:szCs w:val="24"/>
        </w:rPr>
        <w:t>Недельный учебный план для 7-х (предпрофильных) классов, реализующих основную образовательную программу основного общего образования на 2023-2024 учебный год</w:t>
      </w:r>
    </w:p>
    <w:tbl>
      <w:tblPr>
        <w:tblStyle w:val="aff7"/>
        <w:tblpPr w:leftFromText="180" w:rightFromText="180" w:vertAnchor="text" w:horzAnchor="margin" w:tblpX="-770" w:tblpY="412"/>
        <w:tblW w:w="10456" w:type="dxa"/>
        <w:tblLayout w:type="fixed"/>
        <w:tblLook w:val="0000" w:firstRow="0" w:lastRow="0" w:firstColumn="0" w:lastColumn="0" w:noHBand="0" w:noVBand="0"/>
      </w:tblPr>
      <w:tblGrid>
        <w:gridCol w:w="2093"/>
        <w:gridCol w:w="1984"/>
        <w:gridCol w:w="2127"/>
        <w:gridCol w:w="2267"/>
        <w:gridCol w:w="1985"/>
      </w:tblGrid>
      <w:tr w:rsidR="00AB2E62" w:rsidRPr="00630F8D" w:rsidTr="00D66990">
        <w:trPr>
          <w:trHeight w:val="276"/>
        </w:trPr>
        <w:tc>
          <w:tcPr>
            <w:tcW w:w="2093" w:type="dxa"/>
            <w:vMerge w:val="restart"/>
            <w:shd w:val="clear" w:color="auto" w:fill="FDE9D9" w:themeFill="accent6" w:themeFillTint="33"/>
          </w:tcPr>
          <w:p w:rsidR="00AB2E62" w:rsidRPr="00630F8D" w:rsidRDefault="00AB2E62" w:rsidP="00D66990">
            <w:pPr>
              <w:pStyle w:val="ConsPlusCell"/>
              <w:ind w:firstLine="142"/>
              <w:jc w:val="both"/>
              <w:rPr>
                <w:rFonts w:ascii="Times New Roman" w:hAnsi="Times New Roman" w:cs="Times New Roman"/>
                <w:b/>
              </w:rPr>
            </w:pPr>
            <w:r w:rsidRPr="00630F8D">
              <w:rPr>
                <w:rFonts w:ascii="Times New Roman" w:hAnsi="Times New Roman" w:cs="Times New Roman"/>
                <w:b/>
              </w:rPr>
              <w:t>Предметная область</w:t>
            </w:r>
          </w:p>
        </w:tc>
        <w:tc>
          <w:tcPr>
            <w:tcW w:w="1984" w:type="dxa"/>
            <w:vMerge w:val="restart"/>
            <w:shd w:val="clear" w:color="auto" w:fill="FDE9D9" w:themeFill="accent6" w:themeFillTint="33"/>
          </w:tcPr>
          <w:p w:rsidR="00AB2E62" w:rsidRPr="00630F8D" w:rsidRDefault="00AB2E62" w:rsidP="00D66990">
            <w:pPr>
              <w:pStyle w:val="ConsPlusCell"/>
              <w:jc w:val="both"/>
              <w:rPr>
                <w:rFonts w:ascii="Times New Roman" w:hAnsi="Times New Roman" w:cs="Times New Roman"/>
                <w:b/>
              </w:rPr>
            </w:pPr>
            <w:r w:rsidRPr="00630F8D">
              <w:rPr>
                <w:rFonts w:ascii="Times New Roman" w:hAnsi="Times New Roman" w:cs="Times New Roman"/>
                <w:b/>
              </w:rPr>
              <w:t>Учебные предметы</w:t>
            </w:r>
          </w:p>
        </w:tc>
        <w:tc>
          <w:tcPr>
            <w:tcW w:w="6379" w:type="dxa"/>
            <w:gridSpan w:val="3"/>
            <w:shd w:val="clear" w:color="auto" w:fill="FDE9D9" w:themeFill="accent6" w:themeFillTint="33"/>
          </w:tcPr>
          <w:p w:rsidR="00AB2E62" w:rsidRPr="00630F8D" w:rsidRDefault="00AB2E62" w:rsidP="00D66990">
            <w:pPr>
              <w:rPr>
                <w:b/>
              </w:rPr>
            </w:pPr>
            <w:r w:rsidRPr="00630F8D">
              <w:rPr>
                <w:b/>
              </w:rPr>
              <w:t>Количество часов в неделю</w:t>
            </w:r>
          </w:p>
        </w:tc>
      </w:tr>
      <w:tr w:rsidR="00AB2E62" w:rsidRPr="00630F8D" w:rsidTr="00D66990">
        <w:trPr>
          <w:trHeight w:val="62"/>
        </w:trPr>
        <w:tc>
          <w:tcPr>
            <w:tcW w:w="2093" w:type="dxa"/>
            <w:vMerge/>
          </w:tcPr>
          <w:p w:rsidR="00AB2E62" w:rsidRPr="00630F8D" w:rsidRDefault="00AB2E62" w:rsidP="00D66990">
            <w:pPr>
              <w:pStyle w:val="ConsPlusCell"/>
              <w:ind w:firstLine="426"/>
              <w:jc w:val="both"/>
              <w:rPr>
                <w:rFonts w:ascii="Times New Roman" w:hAnsi="Times New Roman" w:cs="Times New Roman"/>
              </w:rPr>
            </w:pPr>
          </w:p>
        </w:tc>
        <w:tc>
          <w:tcPr>
            <w:tcW w:w="1984" w:type="dxa"/>
            <w:vMerge/>
          </w:tcPr>
          <w:p w:rsidR="00AB2E62" w:rsidRPr="00630F8D" w:rsidRDefault="00AB2E62" w:rsidP="00D66990">
            <w:pPr>
              <w:pStyle w:val="ConsPlusCell"/>
              <w:ind w:firstLine="426"/>
              <w:jc w:val="both"/>
              <w:rPr>
                <w:rFonts w:ascii="Times New Roman" w:hAnsi="Times New Roman" w:cs="Times New Roman"/>
              </w:rPr>
            </w:pPr>
          </w:p>
        </w:tc>
        <w:tc>
          <w:tcPr>
            <w:tcW w:w="2127"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7 «А»</w:t>
            </w:r>
          </w:p>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 xml:space="preserve"> (гуманитарный)</w:t>
            </w:r>
          </w:p>
        </w:tc>
        <w:tc>
          <w:tcPr>
            <w:tcW w:w="2267"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7 «Б»</w:t>
            </w:r>
          </w:p>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(технологический)</w:t>
            </w:r>
          </w:p>
        </w:tc>
        <w:tc>
          <w:tcPr>
            <w:tcW w:w="1985"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7 «В»</w:t>
            </w:r>
          </w:p>
          <w:p w:rsidR="00AB2E62" w:rsidRPr="00630F8D" w:rsidRDefault="00AB2E62" w:rsidP="00D66990">
            <w:pPr>
              <w:pStyle w:val="ConsPlusCell"/>
              <w:ind w:firstLine="34"/>
              <w:jc w:val="center"/>
              <w:rPr>
                <w:rFonts w:ascii="Times New Roman" w:hAnsi="Times New Roman" w:cs="Times New Roman"/>
                <w:b/>
              </w:rPr>
            </w:pPr>
            <w:r w:rsidRPr="00630F8D">
              <w:rPr>
                <w:rFonts w:ascii="Times New Roman" w:hAnsi="Times New Roman" w:cs="Times New Roman"/>
                <w:b/>
              </w:rPr>
              <w:t>(технологический)</w:t>
            </w:r>
          </w:p>
        </w:tc>
      </w:tr>
      <w:tr w:rsidR="00AB2E62" w:rsidRPr="00630F8D" w:rsidTr="00D66990">
        <w:trPr>
          <w:trHeight w:val="62"/>
        </w:trPr>
        <w:tc>
          <w:tcPr>
            <w:tcW w:w="10456" w:type="dxa"/>
            <w:gridSpan w:val="5"/>
          </w:tcPr>
          <w:p w:rsidR="00AB2E62" w:rsidRPr="00630F8D" w:rsidRDefault="00AB2E62" w:rsidP="00D66990">
            <w:pPr>
              <w:pStyle w:val="ConsPlusCell"/>
              <w:ind w:firstLine="426"/>
              <w:jc w:val="both"/>
              <w:rPr>
                <w:rFonts w:ascii="Times New Roman" w:hAnsi="Times New Roman" w:cs="Times New Roman"/>
                <w:b/>
              </w:rPr>
            </w:pPr>
            <w:r w:rsidRPr="00630F8D">
              <w:rPr>
                <w:rFonts w:ascii="Times New Roman" w:hAnsi="Times New Roman" w:cs="Times New Roman"/>
                <w:b/>
              </w:rPr>
              <w:t xml:space="preserve">                                                      Федеральный компонент</w:t>
            </w:r>
          </w:p>
        </w:tc>
      </w:tr>
      <w:tr w:rsidR="00AB2E62" w:rsidRPr="00630F8D" w:rsidTr="00D66990">
        <w:trPr>
          <w:trHeight w:val="270"/>
        </w:trPr>
        <w:tc>
          <w:tcPr>
            <w:tcW w:w="2093" w:type="dxa"/>
            <w:vMerge w:val="restart"/>
          </w:tcPr>
          <w:p w:rsidR="00AB2E62" w:rsidRPr="00630F8D" w:rsidRDefault="00AB2E62" w:rsidP="00D66990">
            <w:pPr>
              <w:pStyle w:val="ConsPlusCell"/>
              <w:rPr>
                <w:rFonts w:ascii="Times New Roman" w:hAnsi="Times New Roman" w:cs="Times New Roman"/>
              </w:rPr>
            </w:pPr>
            <w:r w:rsidRPr="00630F8D">
              <w:rPr>
                <w:rFonts w:ascii="Times New Roman" w:hAnsi="Times New Roman" w:cs="Times New Roman"/>
              </w:rPr>
              <w:t>Русский язык и литература</w:t>
            </w: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Русский язык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4</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4</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4</w:t>
            </w:r>
          </w:p>
        </w:tc>
      </w:tr>
      <w:tr w:rsidR="00AB2E62" w:rsidRPr="00630F8D" w:rsidTr="00D66990">
        <w:trPr>
          <w:trHeight w:val="270"/>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Литература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270"/>
        </w:trPr>
        <w:tc>
          <w:tcPr>
            <w:tcW w:w="2093" w:type="dxa"/>
            <w:vMerge w:val="restart"/>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Родной язык и родная литература</w:t>
            </w: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Родной язык </w:t>
            </w:r>
          </w:p>
        </w:tc>
        <w:tc>
          <w:tcPr>
            <w:tcW w:w="2127" w:type="dxa"/>
          </w:tcPr>
          <w:p w:rsidR="00AB2E62" w:rsidRPr="00630F8D" w:rsidRDefault="00AB2E62" w:rsidP="00D66990">
            <w:pPr>
              <w:jc w:val="center"/>
            </w:pPr>
            <w:r w:rsidRPr="00630F8D">
              <w:t>1</w:t>
            </w:r>
          </w:p>
        </w:tc>
        <w:tc>
          <w:tcPr>
            <w:tcW w:w="2267" w:type="dxa"/>
          </w:tcPr>
          <w:p w:rsidR="00AB2E62" w:rsidRPr="00630F8D" w:rsidRDefault="00AB2E62" w:rsidP="00D66990">
            <w:pPr>
              <w:jc w:val="center"/>
            </w:pPr>
            <w:r w:rsidRPr="00630F8D">
              <w:t>1</w:t>
            </w:r>
          </w:p>
        </w:tc>
        <w:tc>
          <w:tcPr>
            <w:tcW w:w="1985" w:type="dxa"/>
          </w:tcPr>
          <w:p w:rsidR="00AB2E62" w:rsidRPr="00630F8D" w:rsidRDefault="00AB2E62" w:rsidP="00D66990">
            <w:pPr>
              <w:jc w:val="center"/>
            </w:pPr>
            <w:r w:rsidRPr="00630F8D">
              <w:t>1</w:t>
            </w:r>
          </w:p>
        </w:tc>
      </w:tr>
      <w:tr w:rsidR="00AB2E62" w:rsidRPr="00630F8D" w:rsidTr="00D66990">
        <w:trPr>
          <w:trHeight w:val="270"/>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Родная литература</w:t>
            </w:r>
          </w:p>
        </w:tc>
        <w:tc>
          <w:tcPr>
            <w:tcW w:w="2127" w:type="dxa"/>
          </w:tcPr>
          <w:p w:rsidR="00AB2E62" w:rsidRPr="00630F8D" w:rsidRDefault="00AB2E62" w:rsidP="00D66990">
            <w:pPr>
              <w:jc w:val="center"/>
            </w:pPr>
            <w:r w:rsidRPr="00630F8D">
              <w:t>2</w:t>
            </w:r>
          </w:p>
        </w:tc>
        <w:tc>
          <w:tcPr>
            <w:tcW w:w="2267" w:type="dxa"/>
          </w:tcPr>
          <w:p w:rsidR="00AB2E62" w:rsidRPr="00630F8D" w:rsidRDefault="00AB2E62" w:rsidP="00D66990">
            <w:pPr>
              <w:jc w:val="center"/>
            </w:pPr>
            <w:r w:rsidRPr="00630F8D">
              <w:t>2</w:t>
            </w:r>
          </w:p>
        </w:tc>
        <w:tc>
          <w:tcPr>
            <w:tcW w:w="1985" w:type="dxa"/>
          </w:tcPr>
          <w:p w:rsidR="00AB2E62" w:rsidRPr="00630F8D" w:rsidRDefault="00AB2E62" w:rsidP="00D66990">
            <w:pPr>
              <w:jc w:val="center"/>
            </w:pPr>
            <w:r w:rsidRPr="00630F8D">
              <w:t>2</w:t>
            </w:r>
          </w:p>
        </w:tc>
      </w:tr>
      <w:tr w:rsidR="00AB2E62" w:rsidRPr="00630F8D" w:rsidTr="00D66990">
        <w:trPr>
          <w:trHeight w:val="270"/>
        </w:trPr>
        <w:tc>
          <w:tcPr>
            <w:tcW w:w="2093" w:type="dxa"/>
          </w:tcPr>
          <w:p w:rsidR="00AB2E62" w:rsidRPr="00630F8D" w:rsidRDefault="00AB2E62" w:rsidP="00D66990">
            <w:pPr>
              <w:pStyle w:val="ConsPlusCell"/>
              <w:rPr>
                <w:rFonts w:ascii="Times New Roman" w:hAnsi="Times New Roman" w:cs="Times New Roman"/>
              </w:rPr>
            </w:pPr>
            <w:r w:rsidRPr="00630F8D">
              <w:rPr>
                <w:rFonts w:ascii="Times New Roman" w:hAnsi="Times New Roman" w:cs="Times New Roman"/>
              </w:rPr>
              <w:t xml:space="preserve">Иностранный язык                 </w:t>
            </w: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Иностранный язык </w:t>
            </w:r>
          </w:p>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(английский)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3</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3</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3</w:t>
            </w:r>
          </w:p>
        </w:tc>
      </w:tr>
      <w:tr w:rsidR="00AB2E62" w:rsidRPr="00630F8D" w:rsidTr="00D66990">
        <w:trPr>
          <w:trHeight w:val="270"/>
        </w:trPr>
        <w:tc>
          <w:tcPr>
            <w:tcW w:w="2093" w:type="dxa"/>
            <w:vMerge w:val="restart"/>
          </w:tcPr>
          <w:p w:rsidR="00AB2E62" w:rsidRPr="00630F8D" w:rsidRDefault="00AB2E62" w:rsidP="00D66990">
            <w:pPr>
              <w:pStyle w:val="ConsPlusCell"/>
              <w:rPr>
                <w:rFonts w:ascii="Times New Roman" w:hAnsi="Times New Roman" w:cs="Times New Roman"/>
              </w:rPr>
            </w:pPr>
            <w:r w:rsidRPr="00630F8D">
              <w:rPr>
                <w:rFonts w:ascii="Times New Roman" w:hAnsi="Times New Roman" w:cs="Times New Roman"/>
              </w:rPr>
              <w:t xml:space="preserve">Математика    и                   информатика </w:t>
            </w: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Математика                       </w:t>
            </w:r>
          </w:p>
        </w:tc>
        <w:tc>
          <w:tcPr>
            <w:tcW w:w="2127" w:type="dxa"/>
          </w:tcPr>
          <w:p w:rsidR="00AB2E62" w:rsidRPr="00630F8D" w:rsidRDefault="00AB2E62" w:rsidP="00D66990">
            <w:pPr>
              <w:pStyle w:val="ConsPlusCell"/>
              <w:jc w:val="center"/>
              <w:rPr>
                <w:rFonts w:ascii="Times New Roman" w:hAnsi="Times New Roman" w:cs="Times New Roman"/>
              </w:rPr>
            </w:pPr>
          </w:p>
        </w:tc>
        <w:tc>
          <w:tcPr>
            <w:tcW w:w="2267" w:type="dxa"/>
          </w:tcPr>
          <w:p w:rsidR="00AB2E62" w:rsidRPr="00630F8D" w:rsidRDefault="00AB2E62" w:rsidP="00D66990">
            <w:pPr>
              <w:pStyle w:val="ConsPlusCell"/>
              <w:jc w:val="center"/>
              <w:rPr>
                <w:rFonts w:ascii="Times New Roman" w:hAnsi="Times New Roman" w:cs="Times New Roman"/>
              </w:rPr>
            </w:pPr>
          </w:p>
        </w:tc>
        <w:tc>
          <w:tcPr>
            <w:tcW w:w="1985" w:type="dxa"/>
          </w:tcPr>
          <w:p w:rsidR="00AB2E62" w:rsidRPr="00630F8D" w:rsidRDefault="00AB2E62" w:rsidP="00D66990">
            <w:pPr>
              <w:pStyle w:val="ConsPlusCell"/>
              <w:jc w:val="center"/>
              <w:rPr>
                <w:rFonts w:ascii="Times New Roman" w:hAnsi="Times New Roman" w:cs="Times New Roman"/>
              </w:rPr>
            </w:pPr>
          </w:p>
        </w:tc>
      </w:tr>
      <w:tr w:rsidR="00AB2E62" w:rsidRPr="00630F8D" w:rsidTr="00D66990">
        <w:trPr>
          <w:trHeight w:val="270"/>
        </w:trPr>
        <w:tc>
          <w:tcPr>
            <w:tcW w:w="2093" w:type="dxa"/>
            <w:vMerge/>
          </w:tcPr>
          <w:p w:rsidR="00AB2E62" w:rsidRPr="00630F8D" w:rsidRDefault="00AB2E62" w:rsidP="00D66990">
            <w:pPr>
              <w:pStyle w:val="ConsPlusCell"/>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Алгебра</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3</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3</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3</w:t>
            </w:r>
          </w:p>
        </w:tc>
      </w:tr>
      <w:tr w:rsidR="00AB2E62" w:rsidRPr="00630F8D" w:rsidTr="00D66990">
        <w:trPr>
          <w:trHeight w:val="270"/>
        </w:trPr>
        <w:tc>
          <w:tcPr>
            <w:tcW w:w="2093" w:type="dxa"/>
            <w:vMerge/>
          </w:tcPr>
          <w:p w:rsidR="00AB2E62" w:rsidRPr="00630F8D" w:rsidRDefault="00AB2E62" w:rsidP="00D66990">
            <w:pPr>
              <w:pStyle w:val="ConsPlusCell"/>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Геометрия</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270"/>
        </w:trPr>
        <w:tc>
          <w:tcPr>
            <w:tcW w:w="2093" w:type="dxa"/>
            <w:vMerge/>
          </w:tcPr>
          <w:p w:rsidR="00AB2E62" w:rsidRPr="00630F8D" w:rsidRDefault="00AB2E62" w:rsidP="00D66990">
            <w:pPr>
              <w:pStyle w:val="ConsPlusCell"/>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Вероятность и статистика</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r>
      <w:tr w:rsidR="00AB2E62" w:rsidRPr="00630F8D" w:rsidTr="00D66990">
        <w:trPr>
          <w:trHeight w:val="270"/>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Информатика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r>
      <w:tr w:rsidR="00AB2E62" w:rsidRPr="00630F8D" w:rsidTr="00D66990">
        <w:trPr>
          <w:trHeight w:val="370"/>
        </w:trPr>
        <w:tc>
          <w:tcPr>
            <w:tcW w:w="2093" w:type="dxa"/>
            <w:vMerge w:val="restart"/>
          </w:tcPr>
          <w:p w:rsidR="00AB2E62" w:rsidRPr="00630F8D" w:rsidRDefault="00AB2E62" w:rsidP="00D66990">
            <w:pPr>
              <w:pStyle w:val="ConsPlusCell"/>
              <w:rPr>
                <w:rFonts w:ascii="Times New Roman" w:hAnsi="Times New Roman" w:cs="Times New Roman"/>
              </w:rPr>
            </w:pPr>
          </w:p>
          <w:p w:rsidR="00AB2E62" w:rsidRPr="00630F8D" w:rsidRDefault="00AB2E62" w:rsidP="00D66990">
            <w:pPr>
              <w:pStyle w:val="ConsPlusCell"/>
              <w:rPr>
                <w:rFonts w:ascii="Times New Roman" w:hAnsi="Times New Roman" w:cs="Times New Roman"/>
              </w:rPr>
            </w:pPr>
            <w:r w:rsidRPr="00630F8D">
              <w:rPr>
                <w:rFonts w:ascii="Times New Roman" w:hAnsi="Times New Roman" w:cs="Times New Roman"/>
              </w:rPr>
              <w:t xml:space="preserve">Общественно-научные </w:t>
            </w:r>
            <w:r w:rsidRPr="00630F8D">
              <w:rPr>
                <w:rFonts w:ascii="Times New Roman" w:hAnsi="Times New Roman" w:cs="Times New Roman"/>
              </w:rPr>
              <w:lastRenderedPageBreak/>
              <w:t>предметы</w:t>
            </w: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lastRenderedPageBreak/>
              <w:t>История России.</w:t>
            </w:r>
          </w:p>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Всеобщая история.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397"/>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Обществознание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r>
      <w:tr w:rsidR="00AB2E62" w:rsidRPr="00630F8D" w:rsidTr="00D66990">
        <w:trPr>
          <w:trHeight w:val="270"/>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География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270"/>
        </w:trPr>
        <w:tc>
          <w:tcPr>
            <w:tcW w:w="2093" w:type="dxa"/>
            <w:vMerge w:val="restart"/>
          </w:tcPr>
          <w:p w:rsidR="00AB2E62" w:rsidRPr="00630F8D" w:rsidRDefault="00AB2E62" w:rsidP="00D66990">
            <w:pPr>
              <w:pStyle w:val="ConsPlusCell"/>
              <w:rPr>
                <w:rFonts w:ascii="Times New Roman" w:hAnsi="Times New Roman" w:cs="Times New Roman"/>
              </w:rPr>
            </w:pPr>
          </w:p>
          <w:p w:rsidR="00AB2E62" w:rsidRPr="00630F8D" w:rsidRDefault="00AB2E62" w:rsidP="00D66990">
            <w:pPr>
              <w:pStyle w:val="ConsPlusCell"/>
              <w:rPr>
                <w:rFonts w:ascii="Times New Roman" w:hAnsi="Times New Roman" w:cs="Times New Roman"/>
              </w:rPr>
            </w:pPr>
            <w:r w:rsidRPr="00630F8D">
              <w:rPr>
                <w:rFonts w:ascii="Times New Roman" w:hAnsi="Times New Roman" w:cs="Times New Roman"/>
              </w:rPr>
              <w:t>Естественнонаучные предметы</w:t>
            </w: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Физика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270"/>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Химия                            </w:t>
            </w:r>
          </w:p>
        </w:tc>
        <w:tc>
          <w:tcPr>
            <w:tcW w:w="2127" w:type="dxa"/>
          </w:tcPr>
          <w:p w:rsidR="00AB2E62" w:rsidRPr="00630F8D" w:rsidRDefault="00AB2E62" w:rsidP="00D66990">
            <w:pPr>
              <w:pStyle w:val="ConsPlusCell"/>
              <w:ind w:firstLine="426"/>
              <w:jc w:val="center"/>
              <w:rPr>
                <w:rFonts w:ascii="Times New Roman" w:hAnsi="Times New Roman" w:cs="Times New Roman"/>
              </w:rPr>
            </w:pPr>
            <w:r w:rsidRPr="00630F8D">
              <w:rPr>
                <w:rFonts w:ascii="Times New Roman" w:hAnsi="Times New Roman" w:cs="Times New Roman"/>
              </w:rPr>
              <w:t>-</w:t>
            </w:r>
          </w:p>
        </w:tc>
        <w:tc>
          <w:tcPr>
            <w:tcW w:w="2267" w:type="dxa"/>
          </w:tcPr>
          <w:p w:rsidR="00AB2E62" w:rsidRPr="00630F8D" w:rsidRDefault="00AB2E62" w:rsidP="00D66990">
            <w:pPr>
              <w:pStyle w:val="ConsPlusCell"/>
              <w:ind w:firstLine="426"/>
              <w:jc w:val="center"/>
              <w:rPr>
                <w:rFonts w:ascii="Times New Roman" w:hAnsi="Times New Roman" w:cs="Times New Roman"/>
              </w:rPr>
            </w:pPr>
            <w:r w:rsidRPr="00630F8D">
              <w:rPr>
                <w:rFonts w:ascii="Times New Roman" w:hAnsi="Times New Roman" w:cs="Times New Roman"/>
              </w:rPr>
              <w:t>-</w:t>
            </w:r>
          </w:p>
        </w:tc>
        <w:tc>
          <w:tcPr>
            <w:tcW w:w="1985" w:type="dxa"/>
          </w:tcPr>
          <w:p w:rsidR="00AB2E62" w:rsidRPr="00630F8D" w:rsidRDefault="00AB2E62" w:rsidP="00D66990">
            <w:pPr>
              <w:pStyle w:val="ConsPlusCell"/>
              <w:ind w:firstLine="426"/>
              <w:jc w:val="center"/>
              <w:rPr>
                <w:rFonts w:ascii="Times New Roman" w:hAnsi="Times New Roman" w:cs="Times New Roman"/>
              </w:rPr>
            </w:pPr>
            <w:r w:rsidRPr="00630F8D">
              <w:rPr>
                <w:rFonts w:ascii="Times New Roman" w:hAnsi="Times New Roman" w:cs="Times New Roman"/>
              </w:rPr>
              <w:t>-</w:t>
            </w:r>
          </w:p>
        </w:tc>
      </w:tr>
      <w:tr w:rsidR="00AB2E62" w:rsidRPr="00630F8D" w:rsidTr="00D66990">
        <w:trPr>
          <w:trHeight w:val="270"/>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Биология                         </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404"/>
        </w:trPr>
        <w:tc>
          <w:tcPr>
            <w:tcW w:w="2093" w:type="dxa"/>
            <w:vMerge w:val="restart"/>
          </w:tcPr>
          <w:p w:rsidR="00AB2E62" w:rsidRPr="00630F8D" w:rsidRDefault="00AB2E62" w:rsidP="00D66990">
            <w:pPr>
              <w:pStyle w:val="ConsPlusCell"/>
              <w:rPr>
                <w:rFonts w:ascii="Times New Roman" w:hAnsi="Times New Roman" w:cs="Times New Roman"/>
              </w:rPr>
            </w:pPr>
            <w:r w:rsidRPr="00630F8D">
              <w:rPr>
                <w:rFonts w:ascii="Times New Roman" w:hAnsi="Times New Roman" w:cs="Times New Roman"/>
              </w:rPr>
              <w:t>Искусство</w:t>
            </w: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Музыка</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r>
      <w:tr w:rsidR="00AB2E62" w:rsidRPr="00630F8D" w:rsidTr="00D66990">
        <w:trPr>
          <w:trHeight w:val="270"/>
        </w:trPr>
        <w:tc>
          <w:tcPr>
            <w:tcW w:w="2093" w:type="dxa"/>
            <w:vMerge/>
          </w:tcPr>
          <w:p w:rsidR="00AB2E62" w:rsidRPr="00630F8D" w:rsidRDefault="00AB2E62" w:rsidP="00D66990">
            <w:pPr>
              <w:pStyle w:val="ConsPlusCell"/>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Изобразительное искусство</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1</w:t>
            </w:r>
          </w:p>
        </w:tc>
      </w:tr>
      <w:tr w:rsidR="00AB2E62" w:rsidRPr="00630F8D" w:rsidTr="00D66990">
        <w:trPr>
          <w:trHeight w:val="270"/>
        </w:trPr>
        <w:tc>
          <w:tcPr>
            <w:tcW w:w="2093" w:type="dxa"/>
          </w:tcPr>
          <w:p w:rsidR="00AB2E62" w:rsidRPr="00630F8D" w:rsidRDefault="00AB2E62" w:rsidP="00D66990">
            <w:pPr>
              <w:pStyle w:val="ConsPlusCell"/>
              <w:rPr>
                <w:rFonts w:ascii="Times New Roman" w:hAnsi="Times New Roman" w:cs="Times New Roman"/>
              </w:rPr>
            </w:pPr>
            <w:r w:rsidRPr="00630F8D">
              <w:rPr>
                <w:rFonts w:ascii="Times New Roman" w:hAnsi="Times New Roman" w:cs="Times New Roman"/>
              </w:rPr>
              <w:t>Технология</w:t>
            </w:r>
          </w:p>
          <w:p w:rsidR="00AB2E62" w:rsidRPr="00630F8D" w:rsidRDefault="00AB2E62" w:rsidP="00D66990">
            <w:pPr>
              <w:pStyle w:val="ConsPlusCell"/>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Технология</w:t>
            </w:r>
          </w:p>
        </w:tc>
        <w:tc>
          <w:tcPr>
            <w:tcW w:w="212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2267"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c>
          <w:tcPr>
            <w:tcW w:w="1985"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397"/>
        </w:trPr>
        <w:tc>
          <w:tcPr>
            <w:tcW w:w="2093" w:type="dxa"/>
            <w:vMerge w:val="restart"/>
          </w:tcPr>
          <w:p w:rsidR="00AB2E62" w:rsidRPr="00630F8D" w:rsidRDefault="00AB2E62" w:rsidP="00D66990">
            <w:pPr>
              <w:pStyle w:val="ConsPlusCell"/>
              <w:rPr>
                <w:rFonts w:ascii="Times New Roman" w:hAnsi="Times New Roman" w:cs="Times New Roman"/>
              </w:rPr>
            </w:pPr>
            <w:r w:rsidRPr="00630F8D">
              <w:rPr>
                <w:rFonts w:ascii="Times New Roman" w:hAnsi="Times New Roman" w:cs="Times New Roman"/>
              </w:rPr>
              <w:t>Физическая культура и основы безопасности и жизнедеятельности</w:t>
            </w: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Основы безопасности жизнедеятельности                            </w:t>
            </w:r>
          </w:p>
        </w:tc>
        <w:tc>
          <w:tcPr>
            <w:tcW w:w="2127" w:type="dxa"/>
          </w:tcPr>
          <w:p w:rsidR="00AB2E62" w:rsidRPr="00630F8D" w:rsidRDefault="00AB2E62" w:rsidP="00D66990">
            <w:pPr>
              <w:pStyle w:val="ConsPlusCell"/>
              <w:ind w:firstLine="426"/>
              <w:jc w:val="center"/>
              <w:rPr>
                <w:rFonts w:ascii="Times New Roman" w:hAnsi="Times New Roman" w:cs="Times New Roman"/>
              </w:rPr>
            </w:pPr>
            <w:r w:rsidRPr="00630F8D">
              <w:rPr>
                <w:rFonts w:ascii="Times New Roman" w:hAnsi="Times New Roman" w:cs="Times New Roman"/>
              </w:rPr>
              <w:t>-</w:t>
            </w:r>
          </w:p>
        </w:tc>
        <w:tc>
          <w:tcPr>
            <w:tcW w:w="2267" w:type="dxa"/>
          </w:tcPr>
          <w:p w:rsidR="00AB2E62" w:rsidRPr="00630F8D" w:rsidRDefault="00AB2E62" w:rsidP="00D66990">
            <w:pPr>
              <w:pStyle w:val="ConsPlusCell"/>
              <w:ind w:firstLine="426"/>
              <w:jc w:val="center"/>
              <w:rPr>
                <w:rFonts w:ascii="Times New Roman" w:hAnsi="Times New Roman" w:cs="Times New Roman"/>
              </w:rPr>
            </w:pPr>
            <w:r w:rsidRPr="00630F8D">
              <w:rPr>
                <w:rFonts w:ascii="Times New Roman" w:hAnsi="Times New Roman" w:cs="Times New Roman"/>
              </w:rPr>
              <w:t>-</w:t>
            </w:r>
          </w:p>
        </w:tc>
        <w:tc>
          <w:tcPr>
            <w:tcW w:w="1985" w:type="dxa"/>
          </w:tcPr>
          <w:p w:rsidR="00AB2E62" w:rsidRPr="00630F8D" w:rsidRDefault="00AB2E62" w:rsidP="00D66990">
            <w:pPr>
              <w:pStyle w:val="ConsPlusCell"/>
              <w:ind w:firstLine="426"/>
              <w:jc w:val="center"/>
              <w:rPr>
                <w:rFonts w:ascii="Times New Roman" w:hAnsi="Times New Roman" w:cs="Times New Roman"/>
              </w:rPr>
            </w:pPr>
            <w:r w:rsidRPr="00630F8D">
              <w:rPr>
                <w:rFonts w:ascii="Times New Roman" w:hAnsi="Times New Roman" w:cs="Times New Roman"/>
              </w:rPr>
              <w:t>-</w:t>
            </w:r>
          </w:p>
        </w:tc>
      </w:tr>
      <w:tr w:rsidR="00AB2E62" w:rsidRPr="00630F8D" w:rsidTr="00D66990">
        <w:trPr>
          <w:trHeight w:val="374"/>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 xml:space="preserve">Физическая культура              </w:t>
            </w:r>
          </w:p>
        </w:tc>
        <w:tc>
          <w:tcPr>
            <w:tcW w:w="2127" w:type="dxa"/>
          </w:tcPr>
          <w:p w:rsidR="00AB2E62" w:rsidRPr="00630F8D" w:rsidRDefault="00AB2E62" w:rsidP="00D66990">
            <w:pPr>
              <w:ind w:firstLine="426"/>
              <w:jc w:val="center"/>
            </w:pPr>
            <w:r w:rsidRPr="00630F8D">
              <w:t>3</w:t>
            </w:r>
          </w:p>
        </w:tc>
        <w:tc>
          <w:tcPr>
            <w:tcW w:w="2267" w:type="dxa"/>
          </w:tcPr>
          <w:p w:rsidR="00AB2E62" w:rsidRPr="00630F8D" w:rsidRDefault="00AB2E62" w:rsidP="00D66990">
            <w:pPr>
              <w:ind w:firstLine="426"/>
              <w:jc w:val="center"/>
            </w:pPr>
            <w:r w:rsidRPr="00630F8D">
              <w:t>3</w:t>
            </w:r>
          </w:p>
        </w:tc>
        <w:tc>
          <w:tcPr>
            <w:tcW w:w="1985" w:type="dxa"/>
          </w:tcPr>
          <w:p w:rsidR="00AB2E62" w:rsidRPr="00630F8D" w:rsidRDefault="00AB2E62" w:rsidP="00D66990">
            <w:pPr>
              <w:ind w:firstLine="426"/>
              <w:jc w:val="center"/>
            </w:pPr>
            <w:r w:rsidRPr="00630F8D">
              <w:t>3</w:t>
            </w:r>
          </w:p>
        </w:tc>
      </w:tr>
      <w:tr w:rsidR="00AB2E62" w:rsidRPr="00630F8D" w:rsidTr="00D66990">
        <w:trPr>
          <w:trHeight w:val="374"/>
        </w:trPr>
        <w:tc>
          <w:tcPr>
            <w:tcW w:w="4077" w:type="dxa"/>
            <w:gridSpan w:val="2"/>
          </w:tcPr>
          <w:p w:rsidR="00AB2E62" w:rsidRPr="00630F8D" w:rsidRDefault="00AB2E62" w:rsidP="00D66990">
            <w:pPr>
              <w:pStyle w:val="ConsPlusCell"/>
              <w:rPr>
                <w:rFonts w:ascii="Times New Roman" w:hAnsi="Times New Roman" w:cs="Times New Roman"/>
                <w:b/>
              </w:rPr>
            </w:pPr>
            <w:r w:rsidRPr="00630F8D">
              <w:rPr>
                <w:rFonts w:ascii="Times New Roman" w:hAnsi="Times New Roman" w:cs="Times New Roman"/>
                <w:b/>
              </w:rPr>
              <w:t>Итого:</w:t>
            </w:r>
          </w:p>
        </w:tc>
        <w:tc>
          <w:tcPr>
            <w:tcW w:w="2127"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35</w:t>
            </w:r>
          </w:p>
        </w:tc>
        <w:tc>
          <w:tcPr>
            <w:tcW w:w="2267"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35</w:t>
            </w:r>
          </w:p>
        </w:tc>
        <w:tc>
          <w:tcPr>
            <w:tcW w:w="1985"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35</w:t>
            </w:r>
          </w:p>
        </w:tc>
      </w:tr>
      <w:tr w:rsidR="00AB2E62" w:rsidRPr="00630F8D" w:rsidTr="00D66990">
        <w:trPr>
          <w:trHeight w:val="346"/>
        </w:trPr>
        <w:tc>
          <w:tcPr>
            <w:tcW w:w="2093" w:type="dxa"/>
            <w:vMerge w:val="restart"/>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Часть, формируемая участниками образовательных отношений</w:t>
            </w:r>
          </w:p>
        </w:tc>
        <w:tc>
          <w:tcPr>
            <w:tcW w:w="1984" w:type="dxa"/>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Английский язык</w:t>
            </w:r>
          </w:p>
        </w:tc>
        <w:tc>
          <w:tcPr>
            <w:tcW w:w="2127" w:type="dxa"/>
          </w:tcPr>
          <w:p w:rsidR="00AB2E62" w:rsidRPr="00630F8D" w:rsidRDefault="00AB2E62" w:rsidP="00D66990">
            <w:pPr>
              <w:ind w:firstLine="426"/>
              <w:jc w:val="center"/>
            </w:pPr>
            <w:r w:rsidRPr="00630F8D">
              <w:t>1</w:t>
            </w:r>
          </w:p>
        </w:tc>
        <w:tc>
          <w:tcPr>
            <w:tcW w:w="2267" w:type="dxa"/>
          </w:tcPr>
          <w:p w:rsidR="00AB2E62" w:rsidRPr="00630F8D" w:rsidRDefault="00AB2E62" w:rsidP="00D66990">
            <w:pPr>
              <w:ind w:firstLine="426"/>
              <w:jc w:val="center"/>
            </w:pPr>
          </w:p>
        </w:tc>
        <w:tc>
          <w:tcPr>
            <w:tcW w:w="1985" w:type="dxa"/>
          </w:tcPr>
          <w:p w:rsidR="00AB2E62" w:rsidRPr="00630F8D" w:rsidRDefault="00AB2E62" w:rsidP="00D66990">
            <w:pPr>
              <w:pStyle w:val="ConsPlusCell"/>
              <w:jc w:val="center"/>
              <w:rPr>
                <w:rFonts w:ascii="Times New Roman" w:hAnsi="Times New Roman" w:cs="Times New Roman"/>
              </w:rPr>
            </w:pPr>
          </w:p>
        </w:tc>
      </w:tr>
      <w:tr w:rsidR="00AB2E62" w:rsidRPr="00630F8D" w:rsidTr="00D66990">
        <w:trPr>
          <w:trHeight w:val="374"/>
        </w:trPr>
        <w:tc>
          <w:tcPr>
            <w:tcW w:w="2093" w:type="dxa"/>
            <w:vMerge/>
          </w:tcPr>
          <w:p w:rsidR="00AB2E62" w:rsidRPr="00630F8D" w:rsidRDefault="00AB2E62" w:rsidP="00D66990">
            <w:pPr>
              <w:pStyle w:val="ConsPlusCell"/>
              <w:jc w:val="both"/>
              <w:rPr>
                <w:rFonts w:ascii="Times New Roman" w:hAnsi="Times New Roman" w:cs="Times New Roman"/>
              </w:rPr>
            </w:pPr>
          </w:p>
        </w:tc>
        <w:tc>
          <w:tcPr>
            <w:tcW w:w="1984" w:type="dxa"/>
            <w:tcBorders>
              <w:top w:val="nil"/>
            </w:tcBorders>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rPr>
              <w:t>Физика</w:t>
            </w:r>
          </w:p>
        </w:tc>
        <w:tc>
          <w:tcPr>
            <w:tcW w:w="2127" w:type="dxa"/>
            <w:tcBorders>
              <w:top w:val="nil"/>
            </w:tcBorders>
          </w:tcPr>
          <w:p w:rsidR="00AB2E62" w:rsidRPr="00630F8D" w:rsidRDefault="00AB2E62" w:rsidP="00D66990">
            <w:pPr>
              <w:ind w:firstLine="426"/>
              <w:jc w:val="center"/>
            </w:pPr>
          </w:p>
        </w:tc>
        <w:tc>
          <w:tcPr>
            <w:tcW w:w="2267" w:type="dxa"/>
            <w:tcBorders>
              <w:top w:val="nil"/>
            </w:tcBorders>
          </w:tcPr>
          <w:p w:rsidR="00AB2E62" w:rsidRPr="00630F8D" w:rsidRDefault="00AB2E62" w:rsidP="00D66990">
            <w:pPr>
              <w:ind w:firstLine="426"/>
              <w:jc w:val="center"/>
            </w:pPr>
            <w:r w:rsidRPr="00630F8D">
              <w:rPr>
                <w:b/>
              </w:rPr>
              <w:t>1</w:t>
            </w:r>
          </w:p>
        </w:tc>
        <w:tc>
          <w:tcPr>
            <w:tcW w:w="1985" w:type="dxa"/>
            <w:tcBorders>
              <w:top w:val="nil"/>
            </w:tcBorders>
          </w:tcPr>
          <w:p w:rsidR="00AB2E62" w:rsidRPr="00630F8D" w:rsidRDefault="00AB2E62" w:rsidP="00D66990">
            <w:pPr>
              <w:pStyle w:val="ConsPlusCell"/>
              <w:jc w:val="center"/>
              <w:rPr>
                <w:rFonts w:ascii="Times New Roman" w:hAnsi="Times New Roman" w:cs="Times New Roman"/>
              </w:rPr>
            </w:pPr>
            <w:r w:rsidRPr="00630F8D">
              <w:rPr>
                <w:rFonts w:ascii="Times New Roman" w:hAnsi="Times New Roman" w:cs="Times New Roman"/>
                <w:b/>
              </w:rPr>
              <w:t>1</w:t>
            </w:r>
          </w:p>
        </w:tc>
      </w:tr>
      <w:tr w:rsidR="00AB2E62" w:rsidRPr="00630F8D" w:rsidTr="00D66990">
        <w:trPr>
          <w:trHeight w:val="71"/>
        </w:trPr>
        <w:tc>
          <w:tcPr>
            <w:tcW w:w="4077" w:type="dxa"/>
            <w:gridSpan w:val="2"/>
            <w:tcBorders>
              <w:bottom w:val="nil"/>
            </w:tcBorders>
          </w:tcPr>
          <w:p w:rsidR="00AB2E62" w:rsidRPr="00630F8D" w:rsidRDefault="00AB2E62" w:rsidP="00D66990">
            <w:pPr>
              <w:pStyle w:val="ConsPlusCell"/>
              <w:jc w:val="both"/>
              <w:rPr>
                <w:rFonts w:ascii="Times New Roman" w:hAnsi="Times New Roman" w:cs="Times New Roman"/>
              </w:rPr>
            </w:pPr>
            <w:r w:rsidRPr="00630F8D">
              <w:rPr>
                <w:rFonts w:ascii="Times New Roman" w:hAnsi="Times New Roman" w:cs="Times New Roman"/>
              </w:rPr>
              <w:t>Учебные недели</w:t>
            </w:r>
          </w:p>
        </w:tc>
        <w:tc>
          <w:tcPr>
            <w:tcW w:w="2127" w:type="dxa"/>
            <w:vMerge w:val="restart"/>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34</w:t>
            </w:r>
          </w:p>
        </w:tc>
        <w:tc>
          <w:tcPr>
            <w:tcW w:w="2267" w:type="dxa"/>
            <w:vMerge w:val="restart"/>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34</w:t>
            </w:r>
          </w:p>
        </w:tc>
        <w:tc>
          <w:tcPr>
            <w:tcW w:w="1985" w:type="dxa"/>
            <w:vMerge w:val="restart"/>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34</w:t>
            </w:r>
          </w:p>
        </w:tc>
      </w:tr>
      <w:tr w:rsidR="00AB2E62" w:rsidRPr="00630F8D" w:rsidTr="00D66990">
        <w:trPr>
          <w:trHeight w:val="132"/>
        </w:trPr>
        <w:tc>
          <w:tcPr>
            <w:tcW w:w="4077" w:type="dxa"/>
            <w:gridSpan w:val="2"/>
            <w:tcBorders>
              <w:top w:val="nil"/>
              <w:bottom w:val="single" w:sz="4" w:space="0" w:color="auto"/>
            </w:tcBorders>
          </w:tcPr>
          <w:p w:rsidR="00AB2E62" w:rsidRPr="00630F8D" w:rsidRDefault="00AB2E62" w:rsidP="00D66990">
            <w:pPr>
              <w:pStyle w:val="ConsPlusCell"/>
              <w:jc w:val="both"/>
              <w:rPr>
                <w:rFonts w:ascii="Times New Roman" w:hAnsi="Times New Roman" w:cs="Times New Roman"/>
              </w:rPr>
            </w:pPr>
          </w:p>
        </w:tc>
        <w:tc>
          <w:tcPr>
            <w:tcW w:w="2127" w:type="dxa"/>
            <w:vMerge/>
          </w:tcPr>
          <w:p w:rsidR="00AB2E62" w:rsidRPr="00630F8D" w:rsidRDefault="00AB2E62" w:rsidP="00D66990">
            <w:pPr>
              <w:pStyle w:val="ConsPlusCell"/>
              <w:jc w:val="center"/>
              <w:rPr>
                <w:rFonts w:ascii="Times New Roman" w:hAnsi="Times New Roman" w:cs="Times New Roman"/>
                <w:b/>
              </w:rPr>
            </w:pPr>
          </w:p>
        </w:tc>
        <w:tc>
          <w:tcPr>
            <w:tcW w:w="2267" w:type="dxa"/>
            <w:vMerge/>
          </w:tcPr>
          <w:p w:rsidR="00AB2E62" w:rsidRPr="00630F8D" w:rsidRDefault="00AB2E62" w:rsidP="00D66990">
            <w:pPr>
              <w:pStyle w:val="ConsPlusCell"/>
              <w:jc w:val="center"/>
              <w:rPr>
                <w:rFonts w:ascii="Times New Roman" w:hAnsi="Times New Roman" w:cs="Times New Roman"/>
                <w:b/>
              </w:rPr>
            </w:pPr>
          </w:p>
        </w:tc>
        <w:tc>
          <w:tcPr>
            <w:tcW w:w="1985" w:type="dxa"/>
            <w:vMerge/>
          </w:tcPr>
          <w:p w:rsidR="00AB2E62" w:rsidRPr="00630F8D" w:rsidRDefault="00AB2E62" w:rsidP="00D66990">
            <w:pPr>
              <w:pStyle w:val="ConsPlusCell"/>
              <w:jc w:val="center"/>
              <w:rPr>
                <w:rFonts w:ascii="Times New Roman" w:hAnsi="Times New Roman" w:cs="Times New Roman"/>
                <w:b/>
              </w:rPr>
            </w:pPr>
          </w:p>
        </w:tc>
      </w:tr>
      <w:tr w:rsidR="00AB2E62" w:rsidRPr="00630F8D" w:rsidTr="00D66990">
        <w:trPr>
          <w:trHeight w:val="629"/>
        </w:trPr>
        <w:tc>
          <w:tcPr>
            <w:tcW w:w="4077" w:type="dxa"/>
            <w:gridSpan w:val="2"/>
            <w:tcBorders>
              <w:top w:val="single" w:sz="4" w:space="0" w:color="auto"/>
            </w:tcBorders>
          </w:tcPr>
          <w:p w:rsidR="00AB2E62" w:rsidRPr="00630F8D" w:rsidRDefault="00AB2E62" w:rsidP="00D66990">
            <w:pPr>
              <w:pStyle w:val="af5"/>
              <w:spacing w:line="192" w:lineRule="auto"/>
              <w:rPr>
                <w:rFonts w:ascii="Times New Roman" w:hAnsi="Times New Roman" w:cs="Times New Roman"/>
              </w:rPr>
            </w:pPr>
            <w:r w:rsidRPr="00630F8D">
              <w:rPr>
                <w:rFonts w:ascii="Times New Roman" w:hAnsi="Times New Roman" w:cs="Times New Roman"/>
              </w:rPr>
              <w:t>Всего часов</w:t>
            </w:r>
          </w:p>
        </w:tc>
        <w:tc>
          <w:tcPr>
            <w:tcW w:w="2127"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36</w:t>
            </w:r>
          </w:p>
        </w:tc>
        <w:tc>
          <w:tcPr>
            <w:tcW w:w="2267"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36</w:t>
            </w:r>
          </w:p>
        </w:tc>
        <w:tc>
          <w:tcPr>
            <w:tcW w:w="1985" w:type="dxa"/>
          </w:tcPr>
          <w:p w:rsidR="00AB2E62" w:rsidRPr="00630F8D" w:rsidRDefault="00AB2E62" w:rsidP="00D66990">
            <w:pPr>
              <w:pStyle w:val="ConsPlusCell"/>
              <w:jc w:val="center"/>
              <w:rPr>
                <w:rFonts w:ascii="Times New Roman" w:hAnsi="Times New Roman" w:cs="Times New Roman"/>
                <w:b/>
              </w:rPr>
            </w:pPr>
            <w:r w:rsidRPr="00630F8D">
              <w:rPr>
                <w:rFonts w:ascii="Times New Roman" w:hAnsi="Times New Roman" w:cs="Times New Roman"/>
                <w:b/>
              </w:rPr>
              <w:t>36</w:t>
            </w:r>
          </w:p>
        </w:tc>
      </w:tr>
      <w:tr w:rsidR="00AB2E62" w:rsidRPr="00630F8D" w:rsidTr="00D66990">
        <w:trPr>
          <w:trHeight w:val="870"/>
        </w:trPr>
        <w:tc>
          <w:tcPr>
            <w:tcW w:w="4077" w:type="dxa"/>
            <w:gridSpan w:val="2"/>
          </w:tcPr>
          <w:p w:rsidR="00AB2E62" w:rsidRPr="00630F8D" w:rsidRDefault="00AB2E62" w:rsidP="00D66990">
            <w:pPr>
              <w:pStyle w:val="af5"/>
              <w:spacing w:line="192" w:lineRule="auto"/>
              <w:rPr>
                <w:rFonts w:ascii="Times New Roman" w:hAnsi="Times New Roman" w:cs="Times New Roman"/>
              </w:rPr>
            </w:pPr>
            <w:r w:rsidRPr="00630F8D">
              <w:rPr>
                <w:rFonts w:ascii="Times New Roman" w:hAnsi="Times New Roman" w:cs="Times New Roman"/>
              </w:rPr>
              <w:t>Всего в год:</w:t>
            </w:r>
          </w:p>
        </w:tc>
        <w:tc>
          <w:tcPr>
            <w:tcW w:w="2127" w:type="dxa"/>
          </w:tcPr>
          <w:p w:rsidR="00AB2E62" w:rsidRPr="00630F8D" w:rsidRDefault="00AB2E62" w:rsidP="00D66990">
            <w:pPr>
              <w:tabs>
                <w:tab w:val="left" w:pos="426"/>
              </w:tabs>
              <w:autoSpaceDE w:val="0"/>
              <w:autoSpaceDN w:val="0"/>
              <w:adjustRightInd w:val="0"/>
              <w:jc w:val="center"/>
              <w:outlineLvl w:val="0"/>
              <w:rPr>
                <w:b/>
              </w:rPr>
            </w:pPr>
            <w:bookmarkStart w:id="142" w:name="_Toc149745786"/>
            <w:r w:rsidRPr="00630F8D">
              <w:rPr>
                <w:b/>
              </w:rPr>
              <w:t>1224</w:t>
            </w:r>
            <w:bookmarkEnd w:id="142"/>
          </w:p>
        </w:tc>
        <w:tc>
          <w:tcPr>
            <w:tcW w:w="2267" w:type="dxa"/>
          </w:tcPr>
          <w:p w:rsidR="00AB2E62" w:rsidRPr="00630F8D" w:rsidRDefault="00AB2E62" w:rsidP="00D66990">
            <w:pPr>
              <w:jc w:val="center"/>
            </w:pPr>
            <w:r w:rsidRPr="00630F8D">
              <w:rPr>
                <w:b/>
              </w:rPr>
              <w:t>1224</w:t>
            </w:r>
          </w:p>
        </w:tc>
        <w:tc>
          <w:tcPr>
            <w:tcW w:w="1985" w:type="dxa"/>
          </w:tcPr>
          <w:p w:rsidR="00AB2E62" w:rsidRPr="00630F8D" w:rsidRDefault="00AB2E62" w:rsidP="00D66990">
            <w:pPr>
              <w:jc w:val="center"/>
            </w:pPr>
            <w:r w:rsidRPr="00630F8D">
              <w:rPr>
                <w:b/>
              </w:rPr>
              <w:t>1224</w:t>
            </w:r>
          </w:p>
        </w:tc>
      </w:tr>
    </w:tbl>
    <w:p w:rsidR="00AB2E62" w:rsidRPr="00630F8D" w:rsidRDefault="00AB2E62" w:rsidP="00AB2E62">
      <w:pPr>
        <w:rPr>
          <w:rFonts w:ascii="Times New Roman" w:hAnsi="Times New Roman"/>
          <w:b/>
          <w:sz w:val="24"/>
          <w:szCs w:val="24"/>
        </w:rPr>
      </w:pPr>
      <w:r w:rsidRPr="00630F8D">
        <w:rPr>
          <w:rFonts w:ascii="Times New Roman" w:hAnsi="Times New Roman"/>
          <w:b/>
          <w:sz w:val="24"/>
          <w:szCs w:val="24"/>
        </w:rPr>
        <w:t>План внеурочной деятельности</w:t>
      </w:r>
    </w:p>
    <w:tbl>
      <w:tblPr>
        <w:tblStyle w:val="aff7"/>
        <w:tblW w:w="9571" w:type="dxa"/>
        <w:tblInd w:w="-714" w:type="dxa"/>
        <w:tblLook w:val="04A0" w:firstRow="1" w:lastRow="0" w:firstColumn="1" w:lastColumn="0" w:noHBand="0" w:noVBand="1"/>
      </w:tblPr>
      <w:tblGrid>
        <w:gridCol w:w="3190"/>
        <w:gridCol w:w="1738"/>
        <w:gridCol w:w="2268"/>
        <w:gridCol w:w="2375"/>
      </w:tblGrid>
      <w:tr w:rsidR="00AB2E62" w:rsidRPr="00630F8D" w:rsidTr="00D66990">
        <w:tc>
          <w:tcPr>
            <w:tcW w:w="3190" w:type="dxa"/>
            <w:vMerge w:val="restart"/>
          </w:tcPr>
          <w:p w:rsidR="00AB2E62" w:rsidRPr="00630F8D" w:rsidRDefault="00AB2E62" w:rsidP="00AB2E62">
            <w:pPr>
              <w:jc w:val="center"/>
              <w:rPr>
                <w:b/>
              </w:rPr>
            </w:pPr>
            <w:r w:rsidRPr="00630F8D">
              <w:rPr>
                <w:b/>
              </w:rPr>
              <w:t>Учебные курсы</w:t>
            </w:r>
          </w:p>
        </w:tc>
        <w:tc>
          <w:tcPr>
            <w:tcW w:w="6381" w:type="dxa"/>
            <w:gridSpan w:val="3"/>
          </w:tcPr>
          <w:p w:rsidR="00AB2E62" w:rsidRPr="00630F8D" w:rsidRDefault="00AB2E62" w:rsidP="00AB2E62">
            <w:pPr>
              <w:jc w:val="center"/>
              <w:rPr>
                <w:b/>
              </w:rPr>
            </w:pPr>
            <w:r w:rsidRPr="00630F8D">
              <w:rPr>
                <w:b/>
              </w:rPr>
              <w:t>Количество часов в неделю</w:t>
            </w:r>
          </w:p>
        </w:tc>
      </w:tr>
      <w:tr w:rsidR="00AB2E62" w:rsidRPr="00630F8D" w:rsidTr="00D66990">
        <w:tc>
          <w:tcPr>
            <w:tcW w:w="3190" w:type="dxa"/>
            <w:vMerge/>
          </w:tcPr>
          <w:p w:rsidR="00AB2E62" w:rsidRPr="00630F8D" w:rsidRDefault="00AB2E62" w:rsidP="00AB2E62">
            <w:pPr>
              <w:jc w:val="center"/>
              <w:rPr>
                <w:b/>
              </w:rPr>
            </w:pPr>
          </w:p>
        </w:tc>
        <w:tc>
          <w:tcPr>
            <w:tcW w:w="1738" w:type="dxa"/>
            <w:tcBorders>
              <w:right w:val="single" w:sz="4" w:space="0" w:color="auto"/>
            </w:tcBorders>
          </w:tcPr>
          <w:p w:rsidR="00AB2E62" w:rsidRPr="00630F8D" w:rsidRDefault="00AB2E62" w:rsidP="00AB2E62">
            <w:pPr>
              <w:jc w:val="center"/>
              <w:rPr>
                <w:b/>
              </w:rPr>
            </w:pPr>
            <w:r w:rsidRPr="00630F8D">
              <w:rPr>
                <w:b/>
              </w:rPr>
              <w:t>7 а</w:t>
            </w:r>
          </w:p>
        </w:tc>
        <w:tc>
          <w:tcPr>
            <w:tcW w:w="2268" w:type="dxa"/>
            <w:tcBorders>
              <w:left w:val="single" w:sz="4" w:space="0" w:color="auto"/>
              <w:right w:val="single" w:sz="4" w:space="0" w:color="auto"/>
            </w:tcBorders>
          </w:tcPr>
          <w:p w:rsidR="00AB2E62" w:rsidRPr="00630F8D" w:rsidRDefault="00AB2E62" w:rsidP="00AB2E62">
            <w:pPr>
              <w:jc w:val="center"/>
              <w:rPr>
                <w:b/>
              </w:rPr>
            </w:pPr>
            <w:r w:rsidRPr="00630F8D">
              <w:rPr>
                <w:b/>
              </w:rPr>
              <w:t>7 б</w:t>
            </w:r>
          </w:p>
        </w:tc>
        <w:tc>
          <w:tcPr>
            <w:tcW w:w="2375" w:type="dxa"/>
            <w:tcBorders>
              <w:left w:val="single" w:sz="4" w:space="0" w:color="auto"/>
            </w:tcBorders>
          </w:tcPr>
          <w:p w:rsidR="00AB2E62" w:rsidRPr="00630F8D" w:rsidRDefault="00AB2E62" w:rsidP="00AB2E62">
            <w:pPr>
              <w:jc w:val="center"/>
              <w:rPr>
                <w:b/>
              </w:rPr>
            </w:pPr>
            <w:r w:rsidRPr="00630F8D">
              <w:rPr>
                <w:b/>
              </w:rPr>
              <w:t>7 в</w:t>
            </w:r>
          </w:p>
        </w:tc>
      </w:tr>
      <w:tr w:rsidR="00AB2E62" w:rsidRPr="00630F8D" w:rsidTr="00D66990">
        <w:tc>
          <w:tcPr>
            <w:tcW w:w="3190" w:type="dxa"/>
          </w:tcPr>
          <w:p w:rsidR="00AB2E62" w:rsidRPr="00630F8D" w:rsidRDefault="00AB2E62" w:rsidP="00AB2E62">
            <w:r w:rsidRPr="00630F8D">
              <w:t>Разговоры о важном</w:t>
            </w:r>
          </w:p>
        </w:tc>
        <w:tc>
          <w:tcPr>
            <w:tcW w:w="1738" w:type="dxa"/>
            <w:tcBorders>
              <w:right w:val="single" w:sz="4" w:space="0" w:color="auto"/>
            </w:tcBorders>
          </w:tcPr>
          <w:p w:rsidR="00AB2E62" w:rsidRPr="00630F8D" w:rsidRDefault="00AB2E62" w:rsidP="00AB2E62">
            <w:pPr>
              <w:jc w:val="center"/>
            </w:pPr>
            <w:r w:rsidRPr="00630F8D">
              <w:t>1</w:t>
            </w:r>
          </w:p>
        </w:tc>
        <w:tc>
          <w:tcPr>
            <w:tcW w:w="2268" w:type="dxa"/>
            <w:tcBorders>
              <w:left w:val="single" w:sz="4" w:space="0" w:color="auto"/>
              <w:right w:val="single" w:sz="4" w:space="0" w:color="auto"/>
            </w:tcBorders>
          </w:tcPr>
          <w:p w:rsidR="00AB2E62" w:rsidRPr="00630F8D" w:rsidRDefault="00AB2E62" w:rsidP="00AB2E62">
            <w:pPr>
              <w:jc w:val="center"/>
            </w:pPr>
            <w:r w:rsidRPr="00630F8D">
              <w:t>1</w:t>
            </w:r>
          </w:p>
        </w:tc>
        <w:tc>
          <w:tcPr>
            <w:tcW w:w="2375" w:type="dxa"/>
            <w:tcBorders>
              <w:left w:val="single" w:sz="4" w:space="0" w:color="auto"/>
            </w:tcBorders>
          </w:tcPr>
          <w:p w:rsidR="00AB2E62" w:rsidRPr="00630F8D" w:rsidRDefault="00AB2E62" w:rsidP="00AB2E62">
            <w:pPr>
              <w:jc w:val="center"/>
            </w:pPr>
            <w:r w:rsidRPr="00630F8D">
              <w:t>1</w:t>
            </w:r>
          </w:p>
        </w:tc>
      </w:tr>
      <w:tr w:rsidR="00AB2E62" w:rsidRPr="00630F8D" w:rsidTr="00D66990">
        <w:tc>
          <w:tcPr>
            <w:tcW w:w="3190" w:type="dxa"/>
          </w:tcPr>
          <w:p w:rsidR="00AB2E62" w:rsidRPr="00630F8D" w:rsidRDefault="00AB2E62" w:rsidP="00AB2E62">
            <w:r w:rsidRPr="00630F8D">
              <w:t>Россия-мои горизонты</w:t>
            </w:r>
          </w:p>
        </w:tc>
        <w:tc>
          <w:tcPr>
            <w:tcW w:w="1738" w:type="dxa"/>
            <w:tcBorders>
              <w:right w:val="single" w:sz="4" w:space="0" w:color="auto"/>
            </w:tcBorders>
          </w:tcPr>
          <w:p w:rsidR="00AB2E62" w:rsidRPr="00630F8D" w:rsidRDefault="00AB2E62" w:rsidP="00AB2E62">
            <w:pPr>
              <w:jc w:val="center"/>
            </w:pPr>
            <w:r w:rsidRPr="00630F8D">
              <w:t>1</w:t>
            </w:r>
          </w:p>
        </w:tc>
        <w:tc>
          <w:tcPr>
            <w:tcW w:w="2268" w:type="dxa"/>
            <w:tcBorders>
              <w:left w:val="single" w:sz="4" w:space="0" w:color="auto"/>
              <w:right w:val="single" w:sz="4" w:space="0" w:color="auto"/>
            </w:tcBorders>
          </w:tcPr>
          <w:p w:rsidR="00AB2E62" w:rsidRPr="00630F8D" w:rsidRDefault="00AB2E62" w:rsidP="00AB2E62">
            <w:pPr>
              <w:jc w:val="center"/>
            </w:pPr>
            <w:r w:rsidRPr="00630F8D">
              <w:t>1</w:t>
            </w:r>
          </w:p>
        </w:tc>
        <w:tc>
          <w:tcPr>
            <w:tcW w:w="2375" w:type="dxa"/>
            <w:tcBorders>
              <w:left w:val="single" w:sz="4" w:space="0" w:color="auto"/>
            </w:tcBorders>
          </w:tcPr>
          <w:p w:rsidR="00AB2E62" w:rsidRPr="00630F8D" w:rsidRDefault="00AB2E62" w:rsidP="00AB2E62">
            <w:pPr>
              <w:jc w:val="center"/>
            </w:pPr>
            <w:r w:rsidRPr="00630F8D">
              <w:t>1</w:t>
            </w:r>
          </w:p>
        </w:tc>
      </w:tr>
      <w:tr w:rsidR="00AB2E62" w:rsidRPr="00630F8D" w:rsidTr="00D66990">
        <w:tc>
          <w:tcPr>
            <w:tcW w:w="3190" w:type="dxa"/>
          </w:tcPr>
          <w:p w:rsidR="00AB2E62" w:rsidRPr="00630F8D" w:rsidRDefault="00AB2E62" w:rsidP="00AB2E62">
            <w:r w:rsidRPr="00630F8D">
              <w:t>Функциональная грамотность</w:t>
            </w:r>
          </w:p>
        </w:tc>
        <w:tc>
          <w:tcPr>
            <w:tcW w:w="1738" w:type="dxa"/>
            <w:tcBorders>
              <w:right w:val="single" w:sz="4" w:space="0" w:color="auto"/>
            </w:tcBorders>
          </w:tcPr>
          <w:p w:rsidR="00AB2E62" w:rsidRPr="00630F8D" w:rsidRDefault="00AB2E62" w:rsidP="00AB2E62">
            <w:pPr>
              <w:jc w:val="center"/>
            </w:pPr>
            <w:r w:rsidRPr="00630F8D">
              <w:t>1</w:t>
            </w:r>
          </w:p>
        </w:tc>
        <w:tc>
          <w:tcPr>
            <w:tcW w:w="2268" w:type="dxa"/>
            <w:tcBorders>
              <w:left w:val="single" w:sz="4" w:space="0" w:color="auto"/>
              <w:right w:val="single" w:sz="4" w:space="0" w:color="auto"/>
            </w:tcBorders>
          </w:tcPr>
          <w:p w:rsidR="00AB2E62" w:rsidRPr="00630F8D" w:rsidRDefault="00AB2E62" w:rsidP="00AB2E62">
            <w:pPr>
              <w:jc w:val="center"/>
            </w:pPr>
            <w:r w:rsidRPr="00630F8D">
              <w:t>1</w:t>
            </w:r>
          </w:p>
        </w:tc>
        <w:tc>
          <w:tcPr>
            <w:tcW w:w="2375" w:type="dxa"/>
            <w:tcBorders>
              <w:left w:val="single" w:sz="4" w:space="0" w:color="auto"/>
            </w:tcBorders>
          </w:tcPr>
          <w:p w:rsidR="00AB2E62" w:rsidRPr="00630F8D" w:rsidRDefault="00AB2E62" w:rsidP="00AB2E62">
            <w:pPr>
              <w:jc w:val="center"/>
            </w:pPr>
            <w:r w:rsidRPr="00630F8D">
              <w:t>1</w:t>
            </w:r>
          </w:p>
        </w:tc>
      </w:tr>
      <w:tr w:rsidR="00AB2E62" w:rsidRPr="00630F8D" w:rsidTr="00D66990">
        <w:tc>
          <w:tcPr>
            <w:tcW w:w="3190" w:type="dxa"/>
          </w:tcPr>
          <w:p w:rsidR="00AB2E62" w:rsidRPr="00630F8D" w:rsidRDefault="00AB2E62" w:rsidP="00AB2E62">
            <w:pPr>
              <w:rPr>
                <w:b/>
              </w:rPr>
            </w:pPr>
            <w:r w:rsidRPr="00630F8D">
              <w:rPr>
                <w:b/>
              </w:rPr>
              <w:t>Итого:</w:t>
            </w:r>
          </w:p>
        </w:tc>
        <w:tc>
          <w:tcPr>
            <w:tcW w:w="1738" w:type="dxa"/>
            <w:tcBorders>
              <w:right w:val="single" w:sz="4" w:space="0" w:color="auto"/>
            </w:tcBorders>
          </w:tcPr>
          <w:p w:rsidR="00AB2E62" w:rsidRPr="00630F8D" w:rsidRDefault="00AB2E62" w:rsidP="00AB2E62">
            <w:pPr>
              <w:jc w:val="center"/>
              <w:rPr>
                <w:b/>
              </w:rPr>
            </w:pPr>
            <w:r w:rsidRPr="00630F8D">
              <w:rPr>
                <w:b/>
              </w:rPr>
              <w:t>3</w:t>
            </w:r>
          </w:p>
        </w:tc>
        <w:tc>
          <w:tcPr>
            <w:tcW w:w="2268" w:type="dxa"/>
            <w:tcBorders>
              <w:left w:val="single" w:sz="4" w:space="0" w:color="auto"/>
              <w:right w:val="single" w:sz="4" w:space="0" w:color="auto"/>
            </w:tcBorders>
          </w:tcPr>
          <w:p w:rsidR="00AB2E62" w:rsidRPr="00630F8D" w:rsidRDefault="00AB2E62" w:rsidP="00AB2E62">
            <w:pPr>
              <w:jc w:val="center"/>
              <w:rPr>
                <w:b/>
              </w:rPr>
            </w:pPr>
            <w:r w:rsidRPr="00630F8D">
              <w:rPr>
                <w:b/>
              </w:rPr>
              <w:t>3</w:t>
            </w:r>
          </w:p>
        </w:tc>
        <w:tc>
          <w:tcPr>
            <w:tcW w:w="2375" w:type="dxa"/>
            <w:tcBorders>
              <w:left w:val="single" w:sz="4" w:space="0" w:color="auto"/>
            </w:tcBorders>
          </w:tcPr>
          <w:p w:rsidR="00AB2E62" w:rsidRPr="00630F8D" w:rsidRDefault="00AB2E62" w:rsidP="00AB2E62">
            <w:pPr>
              <w:jc w:val="center"/>
              <w:rPr>
                <w:b/>
              </w:rPr>
            </w:pPr>
            <w:r w:rsidRPr="00630F8D">
              <w:rPr>
                <w:b/>
              </w:rPr>
              <w:t>3</w:t>
            </w:r>
          </w:p>
        </w:tc>
      </w:tr>
    </w:tbl>
    <w:p w:rsidR="00AB2E62" w:rsidRPr="00960FA1" w:rsidRDefault="00AB2E62" w:rsidP="00960FA1">
      <w:pPr>
        <w:pStyle w:val="63"/>
        <w:jc w:val="center"/>
        <w:rPr>
          <w:sz w:val="24"/>
          <w:szCs w:val="24"/>
        </w:rPr>
      </w:pPr>
      <w:r w:rsidRPr="00960FA1">
        <w:rPr>
          <w:sz w:val="24"/>
          <w:szCs w:val="24"/>
        </w:rPr>
        <w:t>Недельный учебный план для 8, 9 классов, реализующих образовательную программу основного общего образования в соответствии с ФГОС ООО.</w:t>
      </w:r>
    </w:p>
    <w:p w:rsidR="00AB2E62" w:rsidRPr="00630F8D" w:rsidRDefault="00AB2E62" w:rsidP="00AB2E62">
      <w:pPr>
        <w:widowControl w:val="0"/>
        <w:autoSpaceDE w:val="0"/>
        <w:autoSpaceDN w:val="0"/>
        <w:adjustRightInd w:val="0"/>
        <w:spacing w:after="0" w:line="240" w:lineRule="auto"/>
        <w:jc w:val="center"/>
        <w:rPr>
          <w:rFonts w:ascii="Times New Roman" w:hAnsi="Times New Roman"/>
          <w:sz w:val="24"/>
          <w:szCs w:val="24"/>
        </w:rPr>
      </w:pPr>
    </w:p>
    <w:p w:rsidR="00AB2E62" w:rsidRPr="00630F8D" w:rsidRDefault="00AB2E62" w:rsidP="00AB2E62">
      <w:pPr>
        <w:widowControl w:val="0"/>
        <w:autoSpaceDE w:val="0"/>
        <w:autoSpaceDN w:val="0"/>
        <w:adjustRightInd w:val="0"/>
        <w:spacing w:after="0" w:line="240" w:lineRule="auto"/>
        <w:jc w:val="center"/>
        <w:rPr>
          <w:rFonts w:ascii="Times New Roman" w:hAnsi="Times New Roman"/>
          <w:sz w:val="24"/>
          <w:szCs w:val="24"/>
        </w:rPr>
      </w:pPr>
    </w:p>
    <w:tbl>
      <w:tblPr>
        <w:tblStyle w:val="aff7"/>
        <w:tblW w:w="9923" w:type="dxa"/>
        <w:tblInd w:w="-714" w:type="dxa"/>
        <w:tblLayout w:type="fixed"/>
        <w:tblLook w:val="0000" w:firstRow="0" w:lastRow="0" w:firstColumn="0" w:lastColumn="0" w:noHBand="0" w:noVBand="0"/>
      </w:tblPr>
      <w:tblGrid>
        <w:gridCol w:w="2268"/>
        <w:gridCol w:w="2694"/>
        <w:gridCol w:w="1842"/>
        <w:gridCol w:w="1843"/>
        <w:gridCol w:w="1276"/>
      </w:tblGrid>
      <w:tr w:rsidR="00AB2E62" w:rsidRPr="00630F8D" w:rsidTr="00D66990">
        <w:trPr>
          <w:trHeight w:val="276"/>
        </w:trPr>
        <w:tc>
          <w:tcPr>
            <w:tcW w:w="2268" w:type="dxa"/>
            <w:vMerge w:val="restart"/>
            <w:shd w:val="clear" w:color="auto" w:fill="FDE9D9" w:themeFill="accent6" w:themeFillTint="33"/>
          </w:tcPr>
          <w:p w:rsidR="00AB2E62" w:rsidRPr="00EA6E24" w:rsidRDefault="00AB2E62" w:rsidP="00AB2E62">
            <w:pPr>
              <w:pStyle w:val="ConsPlusCell"/>
              <w:jc w:val="both"/>
              <w:rPr>
                <w:rFonts w:ascii="Times New Roman" w:hAnsi="Times New Roman" w:cs="Times New Roman"/>
                <w:b/>
              </w:rPr>
            </w:pPr>
            <w:r w:rsidRPr="00EA6E24">
              <w:rPr>
                <w:rFonts w:ascii="Times New Roman" w:hAnsi="Times New Roman" w:cs="Times New Roman"/>
                <w:b/>
              </w:rPr>
              <w:t>Предметная область</w:t>
            </w:r>
          </w:p>
        </w:tc>
        <w:tc>
          <w:tcPr>
            <w:tcW w:w="2694" w:type="dxa"/>
            <w:vMerge w:val="restart"/>
            <w:shd w:val="clear" w:color="auto" w:fill="FDE9D9" w:themeFill="accent6" w:themeFillTint="33"/>
          </w:tcPr>
          <w:p w:rsidR="00AB2E62" w:rsidRPr="00EA6E24" w:rsidRDefault="00AB2E62" w:rsidP="00AB2E62">
            <w:pPr>
              <w:pStyle w:val="ConsPlusCell"/>
              <w:jc w:val="both"/>
              <w:rPr>
                <w:rFonts w:ascii="Times New Roman" w:hAnsi="Times New Roman" w:cs="Times New Roman"/>
                <w:b/>
              </w:rPr>
            </w:pPr>
            <w:r w:rsidRPr="00EA6E24">
              <w:rPr>
                <w:rFonts w:ascii="Times New Roman" w:hAnsi="Times New Roman" w:cs="Times New Roman"/>
                <w:b/>
              </w:rPr>
              <w:t>Учебные предметы</w:t>
            </w:r>
          </w:p>
        </w:tc>
        <w:tc>
          <w:tcPr>
            <w:tcW w:w="3685" w:type="dxa"/>
            <w:gridSpan w:val="2"/>
            <w:shd w:val="clear" w:color="auto" w:fill="FDE9D9" w:themeFill="accent6" w:themeFillTint="33"/>
          </w:tcPr>
          <w:p w:rsidR="00AB2E62" w:rsidRPr="00EA6E24" w:rsidRDefault="00AB2E62" w:rsidP="00AB2E62">
            <w:pPr>
              <w:rPr>
                <w:b/>
              </w:rPr>
            </w:pPr>
            <w:r w:rsidRPr="00EA6E24">
              <w:rPr>
                <w:b/>
              </w:rPr>
              <w:t>Количество часов в неделю</w:t>
            </w:r>
          </w:p>
        </w:tc>
        <w:tc>
          <w:tcPr>
            <w:tcW w:w="1276" w:type="dxa"/>
            <w:vMerge w:val="restart"/>
            <w:shd w:val="clear" w:color="auto" w:fill="FDE9D9" w:themeFill="accent6" w:themeFillTint="33"/>
          </w:tcPr>
          <w:p w:rsidR="00AB2E62" w:rsidRPr="00EA6E24" w:rsidRDefault="00AB2E62" w:rsidP="00AB2E62">
            <w:pPr>
              <w:rPr>
                <w:b/>
              </w:rPr>
            </w:pPr>
          </w:p>
          <w:p w:rsidR="00AB2E62" w:rsidRPr="00EA6E24" w:rsidRDefault="00AB2E62" w:rsidP="00AB2E62">
            <w:pPr>
              <w:jc w:val="center"/>
              <w:rPr>
                <w:b/>
              </w:rPr>
            </w:pPr>
            <w:r w:rsidRPr="00EA6E24">
              <w:rPr>
                <w:b/>
              </w:rPr>
              <w:t>Всего за год</w:t>
            </w:r>
          </w:p>
        </w:tc>
      </w:tr>
      <w:tr w:rsidR="00AB2E62" w:rsidRPr="00630F8D" w:rsidTr="00D66990">
        <w:trPr>
          <w:trHeight w:val="62"/>
        </w:trPr>
        <w:tc>
          <w:tcPr>
            <w:tcW w:w="2268" w:type="dxa"/>
            <w:vMerge/>
          </w:tcPr>
          <w:p w:rsidR="00AB2E62" w:rsidRPr="00630F8D" w:rsidRDefault="00AB2E62" w:rsidP="00AB2E62">
            <w:pPr>
              <w:pStyle w:val="ConsPlusCell"/>
              <w:ind w:firstLine="426"/>
              <w:jc w:val="both"/>
              <w:rPr>
                <w:rFonts w:ascii="Times New Roman" w:hAnsi="Times New Roman" w:cs="Times New Roman"/>
              </w:rPr>
            </w:pPr>
          </w:p>
        </w:tc>
        <w:tc>
          <w:tcPr>
            <w:tcW w:w="2694" w:type="dxa"/>
            <w:vMerge/>
          </w:tcPr>
          <w:p w:rsidR="00AB2E62" w:rsidRPr="00630F8D" w:rsidRDefault="00AB2E62" w:rsidP="00AB2E62">
            <w:pPr>
              <w:pStyle w:val="ConsPlusCell"/>
              <w:ind w:firstLine="426"/>
              <w:jc w:val="both"/>
              <w:rPr>
                <w:rFonts w:ascii="Times New Roman" w:hAnsi="Times New Roman" w:cs="Times New Roman"/>
              </w:rPr>
            </w:pPr>
          </w:p>
        </w:tc>
        <w:tc>
          <w:tcPr>
            <w:tcW w:w="1842" w:type="dxa"/>
          </w:tcPr>
          <w:p w:rsidR="00AB2E62" w:rsidRPr="00630F8D" w:rsidRDefault="00AB2E62" w:rsidP="00AB2E62">
            <w:pPr>
              <w:pStyle w:val="ConsPlusCell"/>
              <w:jc w:val="center"/>
              <w:rPr>
                <w:rFonts w:ascii="Times New Roman" w:hAnsi="Times New Roman" w:cs="Times New Roman"/>
                <w:b/>
              </w:rPr>
            </w:pPr>
            <w:r w:rsidRPr="00630F8D">
              <w:rPr>
                <w:rFonts w:ascii="Times New Roman" w:hAnsi="Times New Roman" w:cs="Times New Roman"/>
                <w:b/>
              </w:rPr>
              <w:t>8</w:t>
            </w:r>
          </w:p>
          <w:p w:rsidR="00AB2E62" w:rsidRPr="00630F8D" w:rsidRDefault="00AB2E62" w:rsidP="00AB2E62">
            <w:pPr>
              <w:pStyle w:val="ConsPlusCell"/>
              <w:jc w:val="center"/>
              <w:rPr>
                <w:rFonts w:ascii="Times New Roman" w:hAnsi="Times New Roman" w:cs="Times New Roman"/>
                <w:b/>
              </w:rPr>
            </w:pPr>
            <w:r w:rsidRPr="00630F8D">
              <w:rPr>
                <w:rFonts w:ascii="Times New Roman" w:hAnsi="Times New Roman" w:cs="Times New Roman"/>
                <w:b/>
              </w:rPr>
              <w:t>класс</w:t>
            </w:r>
          </w:p>
        </w:tc>
        <w:tc>
          <w:tcPr>
            <w:tcW w:w="1843" w:type="dxa"/>
          </w:tcPr>
          <w:p w:rsidR="00AB2E62" w:rsidRPr="00630F8D" w:rsidRDefault="00AB2E62" w:rsidP="00AB2E62">
            <w:pPr>
              <w:pStyle w:val="ConsPlusCell"/>
              <w:ind w:firstLine="34"/>
              <w:jc w:val="center"/>
              <w:rPr>
                <w:rFonts w:ascii="Times New Roman" w:hAnsi="Times New Roman" w:cs="Times New Roman"/>
                <w:b/>
              </w:rPr>
            </w:pPr>
            <w:r w:rsidRPr="00630F8D">
              <w:rPr>
                <w:rFonts w:ascii="Times New Roman" w:hAnsi="Times New Roman" w:cs="Times New Roman"/>
                <w:b/>
              </w:rPr>
              <w:t>9</w:t>
            </w:r>
          </w:p>
          <w:p w:rsidR="00AB2E62" w:rsidRPr="00630F8D" w:rsidRDefault="00AB2E62" w:rsidP="00AB2E62">
            <w:pPr>
              <w:pStyle w:val="ConsPlusCell"/>
              <w:ind w:firstLine="34"/>
              <w:jc w:val="center"/>
              <w:rPr>
                <w:rFonts w:ascii="Times New Roman" w:hAnsi="Times New Roman" w:cs="Times New Roman"/>
                <w:b/>
              </w:rPr>
            </w:pPr>
            <w:r w:rsidRPr="00630F8D">
              <w:rPr>
                <w:rFonts w:ascii="Times New Roman" w:hAnsi="Times New Roman" w:cs="Times New Roman"/>
                <w:b/>
              </w:rPr>
              <w:t>класс</w:t>
            </w:r>
          </w:p>
        </w:tc>
        <w:tc>
          <w:tcPr>
            <w:tcW w:w="1276" w:type="dxa"/>
            <w:vMerge/>
          </w:tcPr>
          <w:p w:rsidR="00AB2E62" w:rsidRPr="00630F8D" w:rsidRDefault="00AB2E62" w:rsidP="00AB2E62">
            <w:pPr>
              <w:pStyle w:val="ConsPlusCell"/>
              <w:ind w:firstLine="426"/>
              <w:jc w:val="both"/>
              <w:rPr>
                <w:rFonts w:ascii="Times New Roman" w:hAnsi="Times New Roman" w:cs="Times New Roman"/>
                <w:b/>
              </w:rPr>
            </w:pPr>
          </w:p>
        </w:tc>
      </w:tr>
      <w:tr w:rsidR="00AB2E62" w:rsidRPr="00630F8D" w:rsidTr="00D66990">
        <w:trPr>
          <w:trHeight w:val="62"/>
        </w:trPr>
        <w:tc>
          <w:tcPr>
            <w:tcW w:w="9923" w:type="dxa"/>
            <w:gridSpan w:val="5"/>
          </w:tcPr>
          <w:p w:rsidR="00AB2E62" w:rsidRPr="00630F8D" w:rsidRDefault="00AB2E62" w:rsidP="00AB2E62">
            <w:pPr>
              <w:pStyle w:val="ConsPlusCell"/>
              <w:ind w:firstLine="426"/>
              <w:jc w:val="both"/>
              <w:rPr>
                <w:rFonts w:ascii="Times New Roman" w:hAnsi="Times New Roman" w:cs="Times New Roman"/>
                <w:b/>
              </w:rPr>
            </w:pPr>
            <w:r w:rsidRPr="00630F8D">
              <w:rPr>
                <w:rFonts w:ascii="Times New Roman" w:hAnsi="Times New Roman" w:cs="Times New Roman"/>
                <w:b/>
              </w:rPr>
              <w:t xml:space="preserve">                                                      Федеральный компонент</w:t>
            </w:r>
          </w:p>
        </w:tc>
      </w:tr>
      <w:tr w:rsidR="00AB2E62" w:rsidRPr="00630F8D" w:rsidTr="00D66990">
        <w:trPr>
          <w:trHeight w:val="270"/>
        </w:trPr>
        <w:tc>
          <w:tcPr>
            <w:tcW w:w="2268" w:type="dxa"/>
            <w:vMerge w:val="restart"/>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Русский язык и литература</w:t>
            </w: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Русский язык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6</w:t>
            </w:r>
          </w:p>
        </w:tc>
      </w:tr>
      <w:tr w:rsidR="00AB2E62" w:rsidRPr="00630F8D" w:rsidTr="00D66990">
        <w:trPr>
          <w:trHeight w:val="270"/>
        </w:trPr>
        <w:tc>
          <w:tcPr>
            <w:tcW w:w="2268" w:type="dxa"/>
            <w:vMerge/>
          </w:tcPr>
          <w:p w:rsidR="00AB2E62" w:rsidRPr="00630F8D" w:rsidRDefault="00AB2E62" w:rsidP="00AB2E62">
            <w:pPr>
              <w:pStyle w:val="ConsPlusCell"/>
              <w:jc w:val="both"/>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Литература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5</w:t>
            </w:r>
          </w:p>
        </w:tc>
      </w:tr>
      <w:tr w:rsidR="00AB2E62" w:rsidRPr="00630F8D" w:rsidTr="00D66990">
        <w:trPr>
          <w:trHeight w:val="270"/>
        </w:trPr>
        <w:tc>
          <w:tcPr>
            <w:tcW w:w="2268" w:type="dxa"/>
            <w:vMerge w:val="restart"/>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lastRenderedPageBreak/>
              <w:t>Родной язык и родная литература</w:t>
            </w: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Родной язык </w:t>
            </w:r>
          </w:p>
        </w:tc>
        <w:tc>
          <w:tcPr>
            <w:tcW w:w="1842" w:type="dxa"/>
          </w:tcPr>
          <w:p w:rsidR="00AB2E62" w:rsidRPr="00630F8D" w:rsidRDefault="00AB2E62" w:rsidP="00AB2E62">
            <w:pPr>
              <w:jc w:val="center"/>
            </w:pPr>
            <w:r w:rsidRPr="00630F8D">
              <w:t>1</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270"/>
        </w:trPr>
        <w:tc>
          <w:tcPr>
            <w:tcW w:w="2268" w:type="dxa"/>
            <w:vMerge/>
          </w:tcPr>
          <w:p w:rsidR="00AB2E62" w:rsidRPr="00630F8D" w:rsidRDefault="00AB2E62" w:rsidP="00AB2E62">
            <w:pPr>
              <w:pStyle w:val="ConsPlusCell"/>
              <w:jc w:val="both"/>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Родная литература</w:t>
            </w:r>
          </w:p>
        </w:tc>
        <w:tc>
          <w:tcPr>
            <w:tcW w:w="1842" w:type="dxa"/>
          </w:tcPr>
          <w:p w:rsidR="00AB2E62" w:rsidRPr="00630F8D" w:rsidRDefault="00AB2E62" w:rsidP="00AB2E62">
            <w:pPr>
              <w:jc w:val="center"/>
            </w:pPr>
            <w:r w:rsidRPr="00630F8D">
              <w:t>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4</w:t>
            </w:r>
          </w:p>
        </w:tc>
      </w:tr>
      <w:tr w:rsidR="00AB2E62" w:rsidRPr="00630F8D" w:rsidTr="00D66990">
        <w:trPr>
          <w:trHeight w:val="270"/>
        </w:trPr>
        <w:tc>
          <w:tcPr>
            <w:tcW w:w="2268" w:type="dxa"/>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 xml:space="preserve">Иностранный язык                 </w:t>
            </w: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Иностранный язык </w:t>
            </w:r>
          </w:p>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(английский)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6</w:t>
            </w:r>
          </w:p>
        </w:tc>
      </w:tr>
      <w:tr w:rsidR="00AB2E62" w:rsidRPr="00630F8D" w:rsidTr="00D66990">
        <w:trPr>
          <w:trHeight w:val="270"/>
        </w:trPr>
        <w:tc>
          <w:tcPr>
            <w:tcW w:w="2268" w:type="dxa"/>
            <w:vMerge w:val="restart"/>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 xml:space="preserve">Математика    и                   информатика </w:t>
            </w: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Математика                       </w:t>
            </w:r>
          </w:p>
        </w:tc>
        <w:tc>
          <w:tcPr>
            <w:tcW w:w="1842" w:type="dxa"/>
          </w:tcPr>
          <w:p w:rsidR="00AB2E62" w:rsidRPr="00630F8D" w:rsidRDefault="00AB2E62" w:rsidP="00AB2E62">
            <w:pPr>
              <w:pStyle w:val="ConsPlusCell"/>
              <w:jc w:val="center"/>
              <w:rPr>
                <w:rFonts w:ascii="Times New Roman" w:hAnsi="Times New Roman" w:cs="Times New Roman"/>
              </w:rPr>
            </w:pPr>
          </w:p>
        </w:tc>
        <w:tc>
          <w:tcPr>
            <w:tcW w:w="1843" w:type="dxa"/>
          </w:tcPr>
          <w:p w:rsidR="00AB2E62" w:rsidRPr="00630F8D" w:rsidRDefault="00AB2E62" w:rsidP="00AB2E62">
            <w:pPr>
              <w:pStyle w:val="ConsPlusCell"/>
              <w:jc w:val="center"/>
              <w:rPr>
                <w:rFonts w:ascii="Times New Roman" w:hAnsi="Times New Roman" w:cs="Times New Roman"/>
              </w:rPr>
            </w:pP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w:t>
            </w:r>
          </w:p>
        </w:tc>
      </w:tr>
      <w:tr w:rsidR="00AB2E62" w:rsidRPr="00630F8D" w:rsidTr="00D66990">
        <w:trPr>
          <w:trHeight w:val="270"/>
        </w:trPr>
        <w:tc>
          <w:tcPr>
            <w:tcW w:w="2268" w:type="dxa"/>
            <w:vMerge/>
          </w:tcPr>
          <w:p w:rsidR="00AB2E62" w:rsidRPr="00630F8D" w:rsidRDefault="00AB2E62" w:rsidP="00AB2E62">
            <w:pPr>
              <w:pStyle w:val="ConsPlusCell"/>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Алгебра</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6</w:t>
            </w:r>
          </w:p>
        </w:tc>
      </w:tr>
      <w:tr w:rsidR="00AB2E62" w:rsidRPr="00630F8D" w:rsidTr="00D66990">
        <w:trPr>
          <w:trHeight w:val="270"/>
        </w:trPr>
        <w:tc>
          <w:tcPr>
            <w:tcW w:w="2268" w:type="dxa"/>
            <w:vMerge/>
          </w:tcPr>
          <w:p w:rsidR="00AB2E62" w:rsidRPr="00630F8D" w:rsidRDefault="00AB2E62" w:rsidP="00AB2E62">
            <w:pPr>
              <w:pStyle w:val="ConsPlusCell"/>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Геометрия</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4</w:t>
            </w:r>
          </w:p>
        </w:tc>
      </w:tr>
      <w:tr w:rsidR="00AB2E62" w:rsidRPr="00630F8D" w:rsidTr="00D66990">
        <w:trPr>
          <w:trHeight w:val="270"/>
        </w:trPr>
        <w:tc>
          <w:tcPr>
            <w:tcW w:w="2268" w:type="dxa"/>
            <w:vMerge/>
          </w:tcPr>
          <w:p w:rsidR="00AB2E62" w:rsidRPr="00630F8D" w:rsidRDefault="00AB2E62" w:rsidP="00AB2E62">
            <w:pPr>
              <w:pStyle w:val="ConsPlusCell"/>
              <w:jc w:val="both"/>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Информатика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370"/>
        </w:trPr>
        <w:tc>
          <w:tcPr>
            <w:tcW w:w="2268" w:type="dxa"/>
            <w:vMerge w:val="restart"/>
          </w:tcPr>
          <w:p w:rsidR="00AB2E62" w:rsidRPr="00630F8D" w:rsidRDefault="00AB2E62" w:rsidP="00AB2E62">
            <w:pPr>
              <w:pStyle w:val="ConsPlusCell"/>
              <w:rPr>
                <w:rFonts w:ascii="Times New Roman" w:hAnsi="Times New Roman" w:cs="Times New Roman"/>
              </w:rPr>
            </w:pPr>
          </w:p>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Общественно-научные предметы</w:t>
            </w: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История России.</w:t>
            </w:r>
          </w:p>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Всеобщая история.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4</w:t>
            </w:r>
          </w:p>
        </w:tc>
      </w:tr>
      <w:tr w:rsidR="00AB2E62" w:rsidRPr="00630F8D" w:rsidTr="00D66990">
        <w:trPr>
          <w:trHeight w:val="397"/>
        </w:trPr>
        <w:tc>
          <w:tcPr>
            <w:tcW w:w="2268" w:type="dxa"/>
            <w:vMerge/>
          </w:tcPr>
          <w:p w:rsidR="00AB2E62" w:rsidRPr="00630F8D" w:rsidRDefault="00AB2E62" w:rsidP="00AB2E62">
            <w:pPr>
              <w:pStyle w:val="ConsPlusCell"/>
              <w:jc w:val="both"/>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Обществознание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r>
      <w:tr w:rsidR="00AB2E62" w:rsidRPr="00630F8D" w:rsidTr="00D66990">
        <w:trPr>
          <w:trHeight w:val="270"/>
        </w:trPr>
        <w:tc>
          <w:tcPr>
            <w:tcW w:w="2268" w:type="dxa"/>
            <w:vMerge/>
          </w:tcPr>
          <w:p w:rsidR="00AB2E62" w:rsidRPr="00630F8D" w:rsidRDefault="00AB2E62" w:rsidP="00AB2E62">
            <w:pPr>
              <w:pStyle w:val="ConsPlusCell"/>
              <w:jc w:val="both"/>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География                        </w:t>
            </w:r>
          </w:p>
        </w:tc>
        <w:tc>
          <w:tcPr>
            <w:tcW w:w="1842" w:type="dxa"/>
          </w:tcPr>
          <w:p w:rsidR="00AB2E62" w:rsidRPr="00630F8D" w:rsidRDefault="00AB2E62" w:rsidP="00AB2E62">
            <w:pPr>
              <w:pStyle w:val="ConsPlusCell"/>
              <w:ind w:firstLine="426"/>
              <w:rPr>
                <w:rFonts w:ascii="Times New Roman" w:hAnsi="Times New Roman" w:cs="Times New Roman"/>
              </w:rPr>
            </w:pPr>
            <w:r w:rsidRPr="00630F8D">
              <w:rPr>
                <w:rFonts w:ascii="Times New Roman" w:hAnsi="Times New Roman" w:cs="Times New Roman"/>
              </w:rPr>
              <w:t xml:space="preserve">      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4</w:t>
            </w:r>
          </w:p>
        </w:tc>
      </w:tr>
      <w:tr w:rsidR="00AB2E62" w:rsidRPr="00630F8D" w:rsidTr="00D66990">
        <w:trPr>
          <w:trHeight w:val="270"/>
        </w:trPr>
        <w:tc>
          <w:tcPr>
            <w:tcW w:w="2268" w:type="dxa"/>
            <w:vMerge w:val="restart"/>
          </w:tcPr>
          <w:p w:rsidR="00AB2E62" w:rsidRPr="00630F8D" w:rsidRDefault="00AB2E62" w:rsidP="00AB2E62">
            <w:pPr>
              <w:pStyle w:val="ConsPlusCell"/>
              <w:rPr>
                <w:rFonts w:ascii="Times New Roman" w:hAnsi="Times New Roman" w:cs="Times New Roman"/>
              </w:rPr>
            </w:pPr>
          </w:p>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Естественнонаучные предметы</w:t>
            </w: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Физика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5</w:t>
            </w:r>
          </w:p>
        </w:tc>
      </w:tr>
      <w:tr w:rsidR="00AB2E62" w:rsidRPr="00630F8D" w:rsidTr="00D66990">
        <w:trPr>
          <w:trHeight w:val="270"/>
        </w:trPr>
        <w:tc>
          <w:tcPr>
            <w:tcW w:w="2268" w:type="dxa"/>
            <w:vMerge/>
          </w:tcPr>
          <w:p w:rsidR="00AB2E62" w:rsidRPr="00630F8D" w:rsidRDefault="00AB2E62" w:rsidP="00AB2E62">
            <w:pPr>
              <w:pStyle w:val="ConsPlusCell"/>
              <w:jc w:val="both"/>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Химия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4</w:t>
            </w:r>
          </w:p>
        </w:tc>
      </w:tr>
      <w:tr w:rsidR="00AB2E62" w:rsidRPr="00630F8D" w:rsidTr="00D66990">
        <w:trPr>
          <w:trHeight w:val="270"/>
        </w:trPr>
        <w:tc>
          <w:tcPr>
            <w:tcW w:w="2268" w:type="dxa"/>
            <w:vMerge/>
          </w:tcPr>
          <w:p w:rsidR="00AB2E62" w:rsidRPr="00630F8D" w:rsidRDefault="00AB2E62" w:rsidP="00AB2E62">
            <w:pPr>
              <w:pStyle w:val="ConsPlusCell"/>
              <w:jc w:val="both"/>
              <w:rPr>
                <w:rFonts w:ascii="Times New Roman" w:hAnsi="Times New Roman" w:cs="Times New Roman"/>
              </w:rPr>
            </w:pP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Биология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4</w:t>
            </w:r>
          </w:p>
        </w:tc>
      </w:tr>
      <w:tr w:rsidR="00AB2E62" w:rsidRPr="00630F8D" w:rsidTr="00D66990">
        <w:trPr>
          <w:trHeight w:val="270"/>
        </w:trPr>
        <w:tc>
          <w:tcPr>
            <w:tcW w:w="2268" w:type="dxa"/>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Искусство</w:t>
            </w: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Искусство</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843" w:type="dxa"/>
          </w:tcPr>
          <w:p w:rsidR="00AB2E62" w:rsidRPr="00630F8D" w:rsidRDefault="00AB2E62" w:rsidP="00AB2E62">
            <w:pPr>
              <w:pStyle w:val="ConsPlusCell"/>
              <w:jc w:val="center"/>
              <w:rPr>
                <w:rFonts w:ascii="Times New Roman" w:hAnsi="Times New Roman" w:cs="Times New Roman"/>
              </w:rPr>
            </w:pP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r>
      <w:tr w:rsidR="00AB2E62" w:rsidRPr="00630F8D" w:rsidTr="00D66990">
        <w:trPr>
          <w:trHeight w:val="270"/>
        </w:trPr>
        <w:tc>
          <w:tcPr>
            <w:tcW w:w="2268" w:type="dxa"/>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Технология</w:t>
            </w:r>
          </w:p>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Технология</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r>
      <w:tr w:rsidR="00AB2E62" w:rsidRPr="00630F8D" w:rsidTr="00D66990">
        <w:trPr>
          <w:trHeight w:val="276"/>
        </w:trPr>
        <w:tc>
          <w:tcPr>
            <w:tcW w:w="2268" w:type="dxa"/>
            <w:vMerge w:val="restart"/>
          </w:tcPr>
          <w:p w:rsidR="00AB2E62" w:rsidRPr="00630F8D" w:rsidRDefault="00AB2E62" w:rsidP="00AB2E62">
            <w:r w:rsidRPr="00630F8D">
              <w:t>Физическая культура и основы безопасности жизнедеятельности</w:t>
            </w:r>
          </w:p>
        </w:tc>
        <w:tc>
          <w:tcPr>
            <w:tcW w:w="2694" w:type="dxa"/>
          </w:tcPr>
          <w:p w:rsidR="00AB2E62" w:rsidRPr="00630F8D" w:rsidRDefault="00AB2E62" w:rsidP="00AB2E62">
            <w:r w:rsidRPr="00630F8D">
              <w:t xml:space="preserve">Основы безопасности жизнедеятельности                            </w:t>
            </w:r>
          </w:p>
        </w:tc>
        <w:tc>
          <w:tcPr>
            <w:tcW w:w="1842" w:type="dxa"/>
          </w:tcPr>
          <w:p w:rsidR="00AB2E62" w:rsidRPr="00630F8D" w:rsidRDefault="00AB2E62" w:rsidP="00AB2E62">
            <w:pPr>
              <w:jc w:val="center"/>
            </w:pPr>
            <w:r w:rsidRPr="00630F8D">
              <w:t>1</w:t>
            </w:r>
          </w:p>
        </w:tc>
        <w:tc>
          <w:tcPr>
            <w:tcW w:w="1843" w:type="dxa"/>
          </w:tcPr>
          <w:p w:rsidR="00AB2E62" w:rsidRPr="00630F8D" w:rsidRDefault="00AB2E62" w:rsidP="00AB2E62">
            <w:pPr>
              <w:jc w:val="center"/>
            </w:pPr>
            <w:r w:rsidRPr="00630F8D">
              <w:t>1</w:t>
            </w:r>
          </w:p>
        </w:tc>
        <w:tc>
          <w:tcPr>
            <w:tcW w:w="1276" w:type="dxa"/>
          </w:tcPr>
          <w:p w:rsidR="00AB2E62" w:rsidRPr="00630F8D" w:rsidRDefault="00AB2E62" w:rsidP="00AB2E62">
            <w:pPr>
              <w:jc w:val="center"/>
            </w:pPr>
            <w:r w:rsidRPr="00630F8D">
              <w:t>2</w:t>
            </w:r>
          </w:p>
        </w:tc>
      </w:tr>
      <w:tr w:rsidR="00AB2E62" w:rsidRPr="00630F8D" w:rsidTr="00D66990">
        <w:trPr>
          <w:trHeight w:val="270"/>
        </w:trPr>
        <w:tc>
          <w:tcPr>
            <w:tcW w:w="2268" w:type="dxa"/>
            <w:vMerge/>
          </w:tcPr>
          <w:p w:rsidR="00AB2E62" w:rsidRPr="00630F8D" w:rsidRDefault="00AB2E62" w:rsidP="00AB2E62"/>
        </w:tc>
        <w:tc>
          <w:tcPr>
            <w:tcW w:w="2694" w:type="dxa"/>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 xml:space="preserve">Физическая культура              </w:t>
            </w:r>
          </w:p>
        </w:tc>
        <w:tc>
          <w:tcPr>
            <w:tcW w:w="1842"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6</w:t>
            </w:r>
          </w:p>
        </w:tc>
      </w:tr>
      <w:tr w:rsidR="00AB2E62" w:rsidRPr="00630F8D" w:rsidTr="00D66990">
        <w:trPr>
          <w:trHeight w:val="270"/>
        </w:trPr>
        <w:tc>
          <w:tcPr>
            <w:tcW w:w="2268" w:type="dxa"/>
          </w:tcPr>
          <w:p w:rsidR="00AB2E62" w:rsidRPr="00630F8D" w:rsidRDefault="00AB2E62" w:rsidP="00AB2E62">
            <w:pPr>
              <w:pStyle w:val="ConsPlusCell"/>
              <w:rPr>
                <w:rFonts w:ascii="Times New Roman" w:hAnsi="Times New Roman" w:cs="Times New Roman"/>
                <w:b/>
              </w:rPr>
            </w:pPr>
            <w:r w:rsidRPr="00630F8D">
              <w:rPr>
                <w:rFonts w:ascii="Times New Roman" w:hAnsi="Times New Roman" w:cs="Times New Roman"/>
                <w:b/>
              </w:rPr>
              <w:t>Итого:</w:t>
            </w:r>
          </w:p>
        </w:tc>
        <w:tc>
          <w:tcPr>
            <w:tcW w:w="2694" w:type="dxa"/>
            <w:tcBorders>
              <w:bottom w:val="single" w:sz="4" w:space="0" w:color="auto"/>
            </w:tcBorders>
          </w:tcPr>
          <w:p w:rsidR="00AB2E62" w:rsidRPr="00630F8D" w:rsidRDefault="00AB2E62" w:rsidP="00AB2E62">
            <w:pPr>
              <w:pStyle w:val="ConsPlusCell"/>
              <w:jc w:val="both"/>
              <w:rPr>
                <w:rFonts w:ascii="Times New Roman" w:hAnsi="Times New Roman" w:cs="Times New Roman"/>
              </w:rPr>
            </w:pPr>
          </w:p>
        </w:tc>
        <w:tc>
          <w:tcPr>
            <w:tcW w:w="1842" w:type="dxa"/>
            <w:tcBorders>
              <w:bottom w:val="single" w:sz="4" w:space="0" w:color="auto"/>
            </w:tcBorders>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35</w:t>
            </w:r>
          </w:p>
        </w:tc>
        <w:tc>
          <w:tcPr>
            <w:tcW w:w="1843" w:type="dxa"/>
            <w:tcBorders>
              <w:bottom w:val="single" w:sz="4" w:space="0" w:color="auto"/>
            </w:tcBorders>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 xml:space="preserve">           35</w:t>
            </w:r>
          </w:p>
          <w:p w:rsidR="00AB2E62" w:rsidRPr="00630F8D" w:rsidRDefault="00AB2E62" w:rsidP="00AB2E62">
            <w:pPr>
              <w:pStyle w:val="ConsPlusCell"/>
              <w:jc w:val="center"/>
              <w:rPr>
                <w:rFonts w:ascii="Times New Roman" w:hAnsi="Times New Roman" w:cs="Times New Roman"/>
              </w:rPr>
            </w:pP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70</w:t>
            </w:r>
          </w:p>
        </w:tc>
      </w:tr>
      <w:tr w:rsidR="00AB2E62" w:rsidRPr="00630F8D" w:rsidTr="00D66990">
        <w:trPr>
          <w:trHeight w:val="397"/>
        </w:trPr>
        <w:tc>
          <w:tcPr>
            <w:tcW w:w="2268" w:type="dxa"/>
            <w:vMerge w:val="restart"/>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Часть, формируемая участниками образовательных отношений</w:t>
            </w:r>
          </w:p>
        </w:tc>
        <w:tc>
          <w:tcPr>
            <w:tcW w:w="2694" w:type="dxa"/>
            <w:tcBorders>
              <w:top w:val="single" w:sz="4" w:space="0" w:color="auto"/>
              <w:bottom w:val="single" w:sz="4" w:space="0" w:color="auto"/>
            </w:tcBorders>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Элективный курс</w:t>
            </w:r>
          </w:p>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Математика в графике</w:t>
            </w:r>
          </w:p>
        </w:tc>
        <w:tc>
          <w:tcPr>
            <w:tcW w:w="1842" w:type="dxa"/>
            <w:tcBorders>
              <w:top w:val="single" w:sz="4" w:space="0" w:color="auto"/>
              <w:bottom w:val="single" w:sz="4" w:space="0" w:color="auto"/>
            </w:tcBorders>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843" w:type="dxa"/>
            <w:tcBorders>
              <w:top w:val="single" w:sz="4" w:space="0" w:color="auto"/>
              <w:bottom w:val="single" w:sz="4" w:space="0" w:color="auto"/>
            </w:tcBorders>
          </w:tcPr>
          <w:p w:rsidR="00AB2E62" w:rsidRPr="00630F8D" w:rsidRDefault="00AB2E62" w:rsidP="00AB2E62">
            <w:pPr>
              <w:pStyle w:val="ConsPlusCell"/>
              <w:jc w:val="center"/>
              <w:rPr>
                <w:rFonts w:ascii="Times New Roman" w:hAnsi="Times New Roman" w:cs="Times New Roman"/>
              </w:rPr>
            </w:pPr>
          </w:p>
        </w:tc>
        <w:tc>
          <w:tcPr>
            <w:tcW w:w="1276" w:type="dxa"/>
          </w:tcPr>
          <w:p w:rsidR="00AB2E62" w:rsidRPr="00630F8D" w:rsidRDefault="00AB2E62" w:rsidP="00AB2E62">
            <w:pPr>
              <w:pStyle w:val="ConsPlusCell"/>
              <w:jc w:val="center"/>
              <w:rPr>
                <w:rFonts w:ascii="Times New Roman" w:hAnsi="Times New Roman" w:cs="Times New Roman"/>
              </w:rPr>
            </w:pPr>
          </w:p>
        </w:tc>
      </w:tr>
      <w:tr w:rsidR="00AB2E62" w:rsidRPr="00630F8D" w:rsidTr="00D66990">
        <w:trPr>
          <w:trHeight w:val="374"/>
        </w:trPr>
        <w:tc>
          <w:tcPr>
            <w:tcW w:w="2268" w:type="dxa"/>
            <w:vMerge/>
            <w:tcBorders>
              <w:bottom w:val="single" w:sz="4" w:space="0" w:color="auto"/>
            </w:tcBorders>
          </w:tcPr>
          <w:p w:rsidR="00AB2E62" w:rsidRPr="00630F8D" w:rsidRDefault="00AB2E62" w:rsidP="00AB2E62">
            <w:pPr>
              <w:pStyle w:val="ConsPlusCell"/>
              <w:jc w:val="both"/>
              <w:rPr>
                <w:rFonts w:ascii="Times New Roman" w:hAnsi="Times New Roman" w:cs="Times New Roman"/>
              </w:rPr>
            </w:pPr>
          </w:p>
        </w:tc>
        <w:tc>
          <w:tcPr>
            <w:tcW w:w="2694" w:type="dxa"/>
            <w:tcBorders>
              <w:top w:val="single" w:sz="4" w:space="0" w:color="auto"/>
              <w:bottom w:val="single" w:sz="4" w:space="0" w:color="auto"/>
            </w:tcBorders>
          </w:tcPr>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Элективный курс</w:t>
            </w:r>
          </w:p>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Общество и мир</w:t>
            </w:r>
          </w:p>
        </w:tc>
        <w:tc>
          <w:tcPr>
            <w:tcW w:w="1842" w:type="dxa"/>
            <w:tcBorders>
              <w:top w:val="single" w:sz="4" w:space="0" w:color="auto"/>
            </w:tcBorders>
          </w:tcPr>
          <w:p w:rsidR="00AB2E62" w:rsidRPr="00630F8D" w:rsidRDefault="00AB2E62" w:rsidP="00AB2E62">
            <w:pPr>
              <w:ind w:firstLine="426"/>
            </w:pPr>
          </w:p>
        </w:tc>
        <w:tc>
          <w:tcPr>
            <w:tcW w:w="1843" w:type="dxa"/>
            <w:tcBorders>
              <w:top w:val="single" w:sz="4" w:space="0" w:color="auto"/>
            </w:tcBorders>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w:t>
            </w:r>
          </w:p>
        </w:tc>
      </w:tr>
      <w:tr w:rsidR="00AB2E62" w:rsidRPr="00630F8D" w:rsidTr="00D66990">
        <w:trPr>
          <w:trHeight w:val="346"/>
        </w:trPr>
        <w:tc>
          <w:tcPr>
            <w:tcW w:w="4962" w:type="dxa"/>
            <w:gridSpan w:val="2"/>
          </w:tcPr>
          <w:p w:rsidR="00AB2E62" w:rsidRPr="00630F8D" w:rsidRDefault="00AB2E62" w:rsidP="00AB2E62">
            <w:pPr>
              <w:pStyle w:val="ConsPlusCell"/>
              <w:jc w:val="both"/>
              <w:rPr>
                <w:rFonts w:ascii="Times New Roman" w:hAnsi="Times New Roman" w:cs="Times New Roman"/>
              </w:rPr>
            </w:pPr>
          </w:p>
          <w:p w:rsidR="00AB2E62" w:rsidRPr="00630F8D" w:rsidRDefault="00AB2E62" w:rsidP="00AB2E62">
            <w:pPr>
              <w:pStyle w:val="ConsPlusCell"/>
              <w:rPr>
                <w:rFonts w:ascii="Times New Roman" w:hAnsi="Times New Roman" w:cs="Times New Roman"/>
              </w:rPr>
            </w:pPr>
            <w:r w:rsidRPr="00630F8D">
              <w:rPr>
                <w:rFonts w:ascii="Times New Roman" w:hAnsi="Times New Roman" w:cs="Times New Roman"/>
              </w:rPr>
              <w:t>Количество учебных недель</w:t>
            </w:r>
          </w:p>
        </w:tc>
        <w:tc>
          <w:tcPr>
            <w:tcW w:w="1842" w:type="dxa"/>
          </w:tcPr>
          <w:p w:rsidR="00AB2E62" w:rsidRPr="00630F8D" w:rsidRDefault="00AB2E62" w:rsidP="00AB2E62">
            <w:pPr>
              <w:ind w:firstLine="426"/>
              <w:jc w:val="center"/>
            </w:pPr>
            <w:r w:rsidRPr="00630F8D">
              <w:t>34</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34</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68</w:t>
            </w:r>
          </w:p>
        </w:tc>
      </w:tr>
      <w:tr w:rsidR="00AB2E62" w:rsidRPr="00630F8D" w:rsidTr="00D66990">
        <w:trPr>
          <w:trHeight w:val="346"/>
        </w:trPr>
        <w:tc>
          <w:tcPr>
            <w:tcW w:w="4962" w:type="dxa"/>
            <w:gridSpan w:val="2"/>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ИТОГО:</w:t>
            </w:r>
          </w:p>
        </w:tc>
        <w:tc>
          <w:tcPr>
            <w:tcW w:w="1842" w:type="dxa"/>
          </w:tcPr>
          <w:p w:rsidR="00AB2E62" w:rsidRPr="00630F8D" w:rsidRDefault="00AB2E62" w:rsidP="00AB2E62">
            <w:pPr>
              <w:ind w:firstLine="426"/>
              <w:jc w:val="center"/>
            </w:pPr>
            <w:r w:rsidRPr="00630F8D">
              <w:t>36</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36</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72</w:t>
            </w:r>
          </w:p>
        </w:tc>
      </w:tr>
      <w:tr w:rsidR="00AB2E62" w:rsidRPr="00630F8D" w:rsidTr="00D66990">
        <w:trPr>
          <w:trHeight w:val="346"/>
        </w:trPr>
        <w:tc>
          <w:tcPr>
            <w:tcW w:w="4962" w:type="dxa"/>
            <w:gridSpan w:val="2"/>
            <w:tcBorders>
              <w:bottom w:val="single" w:sz="4" w:space="0" w:color="auto"/>
            </w:tcBorders>
          </w:tcPr>
          <w:p w:rsidR="00AB2E62" w:rsidRPr="00630F8D" w:rsidRDefault="00AB2E62" w:rsidP="00AB2E62">
            <w:pPr>
              <w:pStyle w:val="ConsPlusCell"/>
              <w:jc w:val="both"/>
              <w:rPr>
                <w:rFonts w:ascii="Times New Roman" w:hAnsi="Times New Roman" w:cs="Times New Roman"/>
              </w:rPr>
            </w:pPr>
            <w:r w:rsidRPr="00630F8D">
              <w:rPr>
                <w:rFonts w:ascii="Times New Roman" w:hAnsi="Times New Roman" w:cs="Times New Roman"/>
              </w:rPr>
              <w:t>Количество часов в год</w:t>
            </w:r>
          </w:p>
        </w:tc>
        <w:tc>
          <w:tcPr>
            <w:tcW w:w="1842" w:type="dxa"/>
          </w:tcPr>
          <w:p w:rsidR="00AB2E62" w:rsidRPr="00630F8D" w:rsidRDefault="00AB2E62" w:rsidP="00AB2E62">
            <w:pPr>
              <w:ind w:firstLine="426"/>
              <w:jc w:val="center"/>
            </w:pPr>
            <w:r w:rsidRPr="00630F8D">
              <w:t>1224</w:t>
            </w:r>
          </w:p>
        </w:tc>
        <w:tc>
          <w:tcPr>
            <w:tcW w:w="1843"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1224</w:t>
            </w:r>
          </w:p>
        </w:tc>
        <w:tc>
          <w:tcPr>
            <w:tcW w:w="1276" w:type="dxa"/>
          </w:tcPr>
          <w:p w:rsidR="00AB2E62" w:rsidRPr="00630F8D" w:rsidRDefault="00AB2E62" w:rsidP="00AB2E62">
            <w:pPr>
              <w:pStyle w:val="ConsPlusCell"/>
              <w:jc w:val="center"/>
              <w:rPr>
                <w:rFonts w:ascii="Times New Roman" w:hAnsi="Times New Roman" w:cs="Times New Roman"/>
              </w:rPr>
            </w:pPr>
            <w:r w:rsidRPr="00630F8D">
              <w:rPr>
                <w:rFonts w:ascii="Times New Roman" w:hAnsi="Times New Roman" w:cs="Times New Roman"/>
              </w:rPr>
              <w:t>2448</w:t>
            </w:r>
          </w:p>
        </w:tc>
      </w:tr>
    </w:tbl>
    <w:p w:rsidR="00AB2E62" w:rsidRPr="00630F8D" w:rsidRDefault="00AB2E62" w:rsidP="00960FA1">
      <w:pPr>
        <w:tabs>
          <w:tab w:val="left" w:pos="1134"/>
        </w:tabs>
        <w:spacing w:after="0" w:line="240" w:lineRule="auto"/>
        <w:jc w:val="both"/>
        <w:rPr>
          <w:rFonts w:ascii="Times New Roman" w:hAnsi="Times New Roman"/>
          <w:b/>
          <w:sz w:val="24"/>
          <w:szCs w:val="24"/>
        </w:rPr>
      </w:pPr>
      <w:bookmarkStart w:id="143" w:name="Par625"/>
      <w:bookmarkStart w:id="144" w:name="Par547"/>
      <w:bookmarkStart w:id="145" w:name="Par548"/>
      <w:bookmarkEnd w:id="143"/>
      <w:bookmarkEnd w:id="144"/>
      <w:bookmarkEnd w:id="145"/>
      <w:r w:rsidRPr="00630F8D">
        <w:rPr>
          <w:rFonts w:ascii="Times New Roman" w:hAnsi="Times New Roman"/>
          <w:sz w:val="24"/>
          <w:szCs w:val="24"/>
        </w:rPr>
        <w:t xml:space="preserve"> </w:t>
      </w:r>
      <w:r w:rsidRPr="00630F8D">
        <w:rPr>
          <w:rFonts w:ascii="Times New Roman" w:hAnsi="Times New Roman"/>
          <w:b/>
          <w:sz w:val="24"/>
          <w:szCs w:val="24"/>
        </w:rPr>
        <w:t>План внеурочной деятельности.</w:t>
      </w:r>
    </w:p>
    <w:tbl>
      <w:tblPr>
        <w:tblStyle w:val="aff7"/>
        <w:tblW w:w="0" w:type="auto"/>
        <w:tblInd w:w="-714" w:type="dxa"/>
        <w:tblLook w:val="04A0" w:firstRow="1" w:lastRow="0" w:firstColumn="1" w:lastColumn="0" w:noHBand="0" w:noVBand="1"/>
      </w:tblPr>
      <w:tblGrid>
        <w:gridCol w:w="2330"/>
        <w:gridCol w:w="1257"/>
        <w:gridCol w:w="1180"/>
        <w:gridCol w:w="1180"/>
        <w:gridCol w:w="1180"/>
        <w:gridCol w:w="1180"/>
        <w:gridCol w:w="1181"/>
      </w:tblGrid>
      <w:tr w:rsidR="00AB2E62" w:rsidRPr="00630F8D" w:rsidTr="00D66990">
        <w:tc>
          <w:tcPr>
            <w:tcW w:w="2330" w:type="dxa"/>
            <w:vMerge w:val="restart"/>
            <w:shd w:val="clear" w:color="auto" w:fill="D9D9D9"/>
          </w:tcPr>
          <w:p w:rsidR="00AB2E62" w:rsidRPr="00630F8D" w:rsidRDefault="00AB2E62" w:rsidP="00AB2E62">
            <w:r w:rsidRPr="00630F8D">
              <w:rPr>
                <w:b/>
              </w:rPr>
              <w:t>Учебные курсы</w:t>
            </w:r>
          </w:p>
          <w:p w:rsidR="00AB2E62" w:rsidRPr="00630F8D" w:rsidRDefault="00AB2E62" w:rsidP="00AB2E62"/>
        </w:tc>
        <w:tc>
          <w:tcPr>
            <w:tcW w:w="7158" w:type="dxa"/>
            <w:gridSpan w:val="6"/>
            <w:shd w:val="clear" w:color="auto" w:fill="D9D9D9"/>
          </w:tcPr>
          <w:p w:rsidR="00AB2E62" w:rsidRPr="00630F8D" w:rsidRDefault="00AB2E62" w:rsidP="00AB2E62">
            <w:pPr>
              <w:jc w:val="center"/>
            </w:pPr>
            <w:r w:rsidRPr="00630F8D">
              <w:rPr>
                <w:b/>
              </w:rPr>
              <w:t>Количество часов в неделю</w:t>
            </w:r>
          </w:p>
        </w:tc>
      </w:tr>
      <w:tr w:rsidR="00AB2E62" w:rsidRPr="00630F8D" w:rsidTr="00D66990">
        <w:tc>
          <w:tcPr>
            <w:tcW w:w="2330" w:type="dxa"/>
            <w:vMerge/>
          </w:tcPr>
          <w:p w:rsidR="00AB2E62" w:rsidRPr="00630F8D" w:rsidRDefault="00AB2E62" w:rsidP="00AB2E62"/>
        </w:tc>
        <w:tc>
          <w:tcPr>
            <w:tcW w:w="1257" w:type="dxa"/>
            <w:shd w:val="clear" w:color="auto" w:fill="D9D9D9"/>
          </w:tcPr>
          <w:p w:rsidR="00AB2E62" w:rsidRPr="00630F8D" w:rsidRDefault="00AB2E62" w:rsidP="00AB2E62">
            <w:pPr>
              <w:jc w:val="center"/>
            </w:pPr>
            <w:r w:rsidRPr="00630F8D">
              <w:rPr>
                <w:b/>
              </w:rPr>
              <w:t>8а</w:t>
            </w:r>
          </w:p>
        </w:tc>
        <w:tc>
          <w:tcPr>
            <w:tcW w:w="1180" w:type="dxa"/>
            <w:shd w:val="clear" w:color="auto" w:fill="D9D9D9"/>
          </w:tcPr>
          <w:p w:rsidR="00AB2E62" w:rsidRPr="00630F8D" w:rsidRDefault="00AB2E62" w:rsidP="00AB2E62">
            <w:pPr>
              <w:jc w:val="center"/>
            </w:pPr>
            <w:r w:rsidRPr="00630F8D">
              <w:rPr>
                <w:b/>
              </w:rPr>
              <w:t>8б</w:t>
            </w:r>
          </w:p>
        </w:tc>
        <w:tc>
          <w:tcPr>
            <w:tcW w:w="1180" w:type="dxa"/>
            <w:shd w:val="clear" w:color="auto" w:fill="D9D9D9"/>
          </w:tcPr>
          <w:p w:rsidR="00AB2E62" w:rsidRPr="00630F8D" w:rsidRDefault="00AB2E62" w:rsidP="00AB2E62">
            <w:pPr>
              <w:jc w:val="center"/>
            </w:pPr>
            <w:r w:rsidRPr="00630F8D">
              <w:rPr>
                <w:b/>
              </w:rPr>
              <w:t>8в</w:t>
            </w:r>
          </w:p>
        </w:tc>
        <w:tc>
          <w:tcPr>
            <w:tcW w:w="1180" w:type="dxa"/>
            <w:shd w:val="clear" w:color="auto" w:fill="D9D9D9"/>
          </w:tcPr>
          <w:p w:rsidR="00AB2E62" w:rsidRPr="00630F8D" w:rsidRDefault="00AB2E62" w:rsidP="00AB2E62">
            <w:pPr>
              <w:jc w:val="center"/>
            </w:pPr>
            <w:r w:rsidRPr="00630F8D">
              <w:rPr>
                <w:b/>
              </w:rPr>
              <w:t>9а</w:t>
            </w:r>
          </w:p>
        </w:tc>
        <w:tc>
          <w:tcPr>
            <w:tcW w:w="1180" w:type="dxa"/>
            <w:shd w:val="clear" w:color="auto" w:fill="D9D9D9"/>
          </w:tcPr>
          <w:p w:rsidR="00AB2E62" w:rsidRPr="00630F8D" w:rsidRDefault="00AB2E62" w:rsidP="00AB2E62">
            <w:pPr>
              <w:jc w:val="center"/>
            </w:pPr>
            <w:r w:rsidRPr="00630F8D">
              <w:rPr>
                <w:b/>
              </w:rPr>
              <w:t>9б</w:t>
            </w:r>
          </w:p>
        </w:tc>
        <w:tc>
          <w:tcPr>
            <w:tcW w:w="1181" w:type="dxa"/>
            <w:shd w:val="clear" w:color="auto" w:fill="D9D9D9"/>
          </w:tcPr>
          <w:p w:rsidR="00AB2E62" w:rsidRPr="00630F8D" w:rsidRDefault="00AB2E62" w:rsidP="00AB2E62">
            <w:pPr>
              <w:jc w:val="center"/>
            </w:pPr>
            <w:r w:rsidRPr="00630F8D">
              <w:rPr>
                <w:b/>
              </w:rPr>
              <w:t>9в</w:t>
            </w:r>
          </w:p>
        </w:tc>
      </w:tr>
      <w:tr w:rsidR="00AB2E62" w:rsidRPr="00630F8D" w:rsidTr="00D66990">
        <w:tc>
          <w:tcPr>
            <w:tcW w:w="2330" w:type="dxa"/>
          </w:tcPr>
          <w:p w:rsidR="00AB2E62" w:rsidRPr="00630F8D" w:rsidRDefault="00AB2E62" w:rsidP="00AB2E62">
            <w:r w:rsidRPr="00630F8D">
              <w:t>Разговоры о важном</w:t>
            </w:r>
          </w:p>
        </w:tc>
        <w:tc>
          <w:tcPr>
            <w:tcW w:w="1257"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1" w:type="dxa"/>
          </w:tcPr>
          <w:p w:rsidR="00AB2E62" w:rsidRPr="00630F8D" w:rsidRDefault="00AB2E62" w:rsidP="00AB2E62">
            <w:pPr>
              <w:jc w:val="center"/>
            </w:pPr>
            <w:r w:rsidRPr="00630F8D">
              <w:t>1</w:t>
            </w:r>
          </w:p>
        </w:tc>
      </w:tr>
      <w:tr w:rsidR="00AB2E62" w:rsidRPr="00630F8D" w:rsidTr="00D66990">
        <w:tc>
          <w:tcPr>
            <w:tcW w:w="2330" w:type="dxa"/>
          </w:tcPr>
          <w:p w:rsidR="00AB2E62" w:rsidRPr="00630F8D" w:rsidRDefault="00AB2E62" w:rsidP="00AB2E62">
            <w:r w:rsidRPr="00630F8D">
              <w:t>Россия - мои горизонты</w:t>
            </w:r>
          </w:p>
        </w:tc>
        <w:tc>
          <w:tcPr>
            <w:tcW w:w="1257"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1" w:type="dxa"/>
          </w:tcPr>
          <w:p w:rsidR="00AB2E62" w:rsidRPr="00630F8D" w:rsidRDefault="00AB2E62" w:rsidP="00AB2E62">
            <w:pPr>
              <w:jc w:val="center"/>
            </w:pPr>
            <w:r w:rsidRPr="00630F8D">
              <w:t>1</w:t>
            </w:r>
          </w:p>
        </w:tc>
      </w:tr>
      <w:tr w:rsidR="00AB2E62" w:rsidRPr="00630F8D" w:rsidTr="00D66990">
        <w:tc>
          <w:tcPr>
            <w:tcW w:w="2330" w:type="dxa"/>
          </w:tcPr>
          <w:p w:rsidR="00AB2E62" w:rsidRPr="00630F8D" w:rsidRDefault="00AB2E62" w:rsidP="00AB2E62">
            <w:r w:rsidRPr="00630F8D">
              <w:t>Глобальные компетенции</w:t>
            </w:r>
          </w:p>
        </w:tc>
        <w:tc>
          <w:tcPr>
            <w:tcW w:w="1257"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p>
        </w:tc>
        <w:tc>
          <w:tcPr>
            <w:tcW w:w="1180" w:type="dxa"/>
          </w:tcPr>
          <w:p w:rsidR="00AB2E62" w:rsidRPr="00630F8D" w:rsidRDefault="00AB2E62" w:rsidP="00AB2E62">
            <w:pPr>
              <w:jc w:val="center"/>
            </w:pPr>
          </w:p>
        </w:tc>
        <w:tc>
          <w:tcPr>
            <w:tcW w:w="1181" w:type="dxa"/>
          </w:tcPr>
          <w:p w:rsidR="00AB2E62" w:rsidRPr="00630F8D" w:rsidRDefault="00AB2E62" w:rsidP="00AB2E62">
            <w:pPr>
              <w:jc w:val="center"/>
            </w:pPr>
          </w:p>
        </w:tc>
      </w:tr>
      <w:tr w:rsidR="00AB2E62" w:rsidRPr="00630F8D" w:rsidTr="00D66990">
        <w:tc>
          <w:tcPr>
            <w:tcW w:w="2330" w:type="dxa"/>
          </w:tcPr>
          <w:p w:rsidR="00AB2E62" w:rsidRPr="00630F8D" w:rsidRDefault="00AB2E62" w:rsidP="00AB2E62">
            <w:r w:rsidRPr="00630F8D">
              <w:t>Креативное мышление</w:t>
            </w:r>
          </w:p>
        </w:tc>
        <w:tc>
          <w:tcPr>
            <w:tcW w:w="1257" w:type="dxa"/>
          </w:tcPr>
          <w:p w:rsidR="00AB2E62" w:rsidRPr="00630F8D" w:rsidRDefault="00AB2E62" w:rsidP="00AB2E62">
            <w:pPr>
              <w:jc w:val="center"/>
            </w:pPr>
          </w:p>
        </w:tc>
        <w:tc>
          <w:tcPr>
            <w:tcW w:w="1180" w:type="dxa"/>
          </w:tcPr>
          <w:p w:rsidR="00AB2E62" w:rsidRPr="00630F8D" w:rsidRDefault="00AB2E62" w:rsidP="00AB2E62">
            <w:pPr>
              <w:jc w:val="center"/>
            </w:pPr>
          </w:p>
        </w:tc>
        <w:tc>
          <w:tcPr>
            <w:tcW w:w="1180" w:type="dxa"/>
          </w:tcPr>
          <w:p w:rsidR="00AB2E62" w:rsidRPr="00630F8D" w:rsidRDefault="00AB2E62" w:rsidP="00AB2E62">
            <w:pPr>
              <w:jc w:val="center"/>
            </w:pPr>
          </w:p>
        </w:tc>
        <w:tc>
          <w:tcPr>
            <w:tcW w:w="1180" w:type="dxa"/>
          </w:tcPr>
          <w:p w:rsidR="00AB2E62" w:rsidRPr="00630F8D" w:rsidRDefault="00AB2E62" w:rsidP="00AB2E62">
            <w:pPr>
              <w:jc w:val="center"/>
            </w:pPr>
            <w:r w:rsidRPr="00630F8D">
              <w:t>1</w:t>
            </w:r>
          </w:p>
        </w:tc>
        <w:tc>
          <w:tcPr>
            <w:tcW w:w="1180" w:type="dxa"/>
          </w:tcPr>
          <w:p w:rsidR="00AB2E62" w:rsidRPr="00630F8D" w:rsidRDefault="00AB2E62" w:rsidP="00AB2E62">
            <w:pPr>
              <w:jc w:val="center"/>
            </w:pPr>
            <w:r w:rsidRPr="00630F8D">
              <w:t>1</w:t>
            </w:r>
          </w:p>
        </w:tc>
        <w:tc>
          <w:tcPr>
            <w:tcW w:w="1181" w:type="dxa"/>
          </w:tcPr>
          <w:p w:rsidR="00AB2E62" w:rsidRPr="00630F8D" w:rsidRDefault="00AB2E62" w:rsidP="00AB2E62">
            <w:pPr>
              <w:jc w:val="center"/>
            </w:pPr>
            <w:r w:rsidRPr="00630F8D">
              <w:t>1</w:t>
            </w:r>
          </w:p>
        </w:tc>
      </w:tr>
    </w:tbl>
    <w:p w:rsidR="00D66990" w:rsidRDefault="00D66990" w:rsidP="0037316F">
      <w:pPr>
        <w:widowControl w:val="0"/>
        <w:spacing w:after="0" w:line="240" w:lineRule="auto"/>
        <w:rPr>
          <w:rFonts w:ascii="Times New Roman" w:eastAsia="Arial Unicode MS" w:hAnsi="Times New Roman" w:cs="Times New Roman"/>
          <w:b/>
          <w:color w:val="000000"/>
          <w:sz w:val="24"/>
          <w:szCs w:val="24"/>
          <w:lang w:eastAsia="ru-RU" w:bidi="ru-RU"/>
        </w:rPr>
      </w:pPr>
    </w:p>
    <w:p w:rsidR="00AB2E62" w:rsidRPr="00960FA1" w:rsidRDefault="00F25D11" w:rsidP="00960FA1">
      <w:pPr>
        <w:pStyle w:val="2"/>
      </w:pPr>
      <w:bookmarkStart w:id="146" w:name="_Toc149745787"/>
      <w:r w:rsidRPr="00960FA1">
        <w:t xml:space="preserve">3.2. </w:t>
      </w:r>
      <w:r w:rsidR="00960FA1" w:rsidRPr="00960FA1">
        <w:t>Годовой календарный учебный график 2023 – 2024 учебный год.</w:t>
      </w:r>
      <w:bookmarkEnd w:id="146"/>
    </w:p>
    <w:p w:rsidR="00AB2E62" w:rsidRPr="0041189F" w:rsidRDefault="00AB2E62" w:rsidP="00EA6E24">
      <w:pPr>
        <w:pStyle w:val="af6"/>
        <w:widowControl/>
        <w:numPr>
          <w:ilvl w:val="0"/>
          <w:numId w:val="120"/>
        </w:numPr>
        <w:ind w:left="-284" w:firstLine="142"/>
        <w:jc w:val="both"/>
        <w:rPr>
          <w:rFonts w:ascii="Times New Roman" w:hAnsi="Times New Roman" w:cs="Times New Roman"/>
          <w:b/>
        </w:rPr>
      </w:pPr>
      <w:r w:rsidRPr="0041189F">
        <w:rPr>
          <w:rFonts w:ascii="Times New Roman" w:hAnsi="Times New Roman" w:cs="Times New Roman"/>
          <w:b/>
        </w:rPr>
        <w:t>Календарные периоды учебного года:</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1.1.  Дата начала учебного года -  04.09.2023 г.</w:t>
      </w:r>
    </w:p>
    <w:p w:rsidR="00993C1A" w:rsidRDefault="00AB2E62" w:rsidP="00EA6E24">
      <w:pPr>
        <w:spacing w:line="240" w:lineRule="auto"/>
        <w:ind w:left="-284" w:right="-284" w:firstLine="142"/>
        <w:rPr>
          <w:rFonts w:ascii="Times New Roman" w:hAnsi="Times New Roman" w:cs="Times New Roman"/>
          <w:sz w:val="24"/>
          <w:szCs w:val="24"/>
        </w:rPr>
      </w:pPr>
      <w:r w:rsidRPr="006743BA">
        <w:rPr>
          <w:rFonts w:ascii="Times New Roman" w:hAnsi="Times New Roman" w:cs="Times New Roman"/>
          <w:sz w:val="24"/>
          <w:szCs w:val="24"/>
        </w:rPr>
        <w:t xml:space="preserve">1.2.  Дата окончания учебного года: </w:t>
      </w:r>
    </w:p>
    <w:p w:rsidR="00AB2E62" w:rsidRPr="00993C1A" w:rsidRDefault="00AB2E62" w:rsidP="00EA6E24">
      <w:pPr>
        <w:spacing w:line="240" w:lineRule="auto"/>
        <w:ind w:left="-284" w:right="-284" w:firstLine="142"/>
        <w:rPr>
          <w:rFonts w:ascii="Times New Roman" w:hAnsi="Times New Roman" w:cs="Times New Roman"/>
          <w:sz w:val="24"/>
          <w:szCs w:val="24"/>
        </w:rPr>
      </w:pPr>
      <w:r w:rsidRPr="006743BA">
        <w:rPr>
          <w:rFonts w:ascii="Times New Roman" w:hAnsi="Times New Roman" w:cs="Times New Roman"/>
          <w:sz w:val="24"/>
          <w:szCs w:val="24"/>
        </w:rPr>
        <w:t>2-8,10 классы - 31.05.2024 г.,</w:t>
      </w:r>
      <w:r w:rsidR="00993C1A">
        <w:rPr>
          <w:rFonts w:ascii="Times New Roman" w:hAnsi="Times New Roman" w:cs="Times New Roman"/>
          <w:sz w:val="24"/>
          <w:szCs w:val="24"/>
        </w:rPr>
        <w:t xml:space="preserve">  1,9,11 классы - 23.05.2024 г.</w:t>
      </w:r>
    </w:p>
    <w:p w:rsidR="00AB2E62" w:rsidRPr="0041189F" w:rsidRDefault="00AB2E62" w:rsidP="00EA6E24">
      <w:pPr>
        <w:pStyle w:val="af6"/>
        <w:widowControl/>
        <w:numPr>
          <w:ilvl w:val="0"/>
          <w:numId w:val="120"/>
        </w:numPr>
        <w:ind w:left="-284" w:right="-284" w:firstLine="142"/>
        <w:rPr>
          <w:rFonts w:ascii="Times New Roman" w:hAnsi="Times New Roman" w:cs="Times New Roman"/>
          <w:b/>
        </w:rPr>
      </w:pPr>
      <w:r w:rsidRPr="0041189F">
        <w:rPr>
          <w:rFonts w:ascii="Times New Roman" w:hAnsi="Times New Roman" w:cs="Times New Roman"/>
          <w:b/>
          <w:bCs/>
        </w:rPr>
        <w:lastRenderedPageBreak/>
        <w:t>Регламентирование образовательного процесса на учебный год.</w:t>
      </w:r>
    </w:p>
    <w:p w:rsidR="00AB2E62" w:rsidRPr="006743BA" w:rsidRDefault="00AB2E62" w:rsidP="00EA6E24">
      <w:pPr>
        <w:pStyle w:val="af6"/>
        <w:ind w:left="-284" w:right="-284" w:firstLine="142"/>
        <w:jc w:val="both"/>
        <w:rPr>
          <w:rFonts w:ascii="Times New Roman" w:hAnsi="Times New Roman" w:cs="Times New Roman"/>
        </w:rPr>
      </w:pPr>
      <w:r w:rsidRPr="006743BA">
        <w:rPr>
          <w:rFonts w:ascii="Times New Roman" w:hAnsi="Times New Roman" w:cs="Times New Roman"/>
        </w:rPr>
        <w:t xml:space="preserve">Учебный год делится в 1-9 классах на четверти, в 10, 11 классах на полугодия; </w:t>
      </w:r>
    </w:p>
    <w:p w:rsidR="00AB2E62" w:rsidRPr="006743BA" w:rsidRDefault="00AB2E62" w:rsidP="00EA6E24">
      <w:pPr>
        <w:pStyle w:val="af6"/>
        <w:spacing w:after="200" w:line="276" w:lineRule="auto"/>
        <w:ind w:left="-284" w:right="-284" w:firstLine="142"/>
        <w:rPr>
          <w:rFonts w:ascii="Times New Roman" w:hAnsi="Times New Roman" w:cs="Times New Roman"/>
          <w:sz w:val="28"/>
        </w:rPr>
      </w:pPr>
      <w:r w:rsidRPr="006743BA">
        <w:rPr>
          <w:rFonts w:ascii="Times New Roman" w:hAnsi="Times New Roman" w:cs="Times New Roman"/>
          <w:b/>
          <w:sz w:val="28"/>
        </w:rPr>
        <w:t xml:space="preserve">2.1. </w:t>
      </w:r>
      <w:r w:rsidRPr="0041189F">
        <w:rPr>
          <w:rFonts w:ascii="Times New Roman" w:hAnsi="Times New Roman" w:cs="Times New Roman"/>
          <w:b/>
        </w:rPr>
        <w:t>Продолжительность учебного года по четвертям, полугодиям в учебных неделях и рабочих днях:</w:t>
      </w:r>
    </w:p>
    <w:p w:rsidR="00AB2E62" w:rsidRPr="006743BA" w:rsidRDefault="00AB2E62" w:rsidP="00EA6E24">
      <w:pPr>
        <w:pStyle w:val="af6"/>
        <w:ind w:left="-284" w:firstLine="142"/>
        <w:rPr>
          <w:rFonts w:ascii="Times New Roman" w:hAnsi="Times New Roman" w:cs="Times New Roman"/>
        </w:rPr>
      </w:pPr>
      <w:r w:rsidRPr="006743BA">
        <w:rPr>
          <w:rFonts w:ascii="Times New Roman" w:hAnsi="Times New Roman" w:cs="Times New Roman"/>
        </w:rPr>
        <w:t>1-ая учебная четверть - 04.09.2023г.  - 27.10.2023г.    (8 недель)</w:t>
      </w:r>
    </w:p>
    <w:p w:rsidR="00AB2E62" w:rsidRPr="006743BA" w:rsidRDefault="00AB2E62" w:rsidP="00EA6E24">
      <w:pPr>
        <w:pStyle w:val="af6"/>
        <w:ind w:left="-284" w:firstLine="142"/>
        <w:rPr>
          <w:rFonts w:ascii="Times New Roman" w:hAnsi="Times New Roman" w:cs="Times New Roman"/>
        </w:rPr>
      </w:pPr>
      <w:r w:rsidRPr="006743BA">
        <w:rPr>
          <w:rFonts w:ascii="Times New Roman" w:hAnsi="Times New Roman" w:cs="Times New Roman"/>
        </w:rPr>
        <w:t>2-ая учебная четверть - 06.11.2023г.  - 29.12.2023г.    (8 недель)</w:t>
      </w:r>
    </w:p>
    <w:p w:rsidR="00AB2E62" w:rsidRPr="006743BA" w:rsidRDefault="00AB2E62" w:rsidP="00EA6E24">
      <w:pPr>
        <w:pStyle w:val="af6"/>
        <w:ind w:left="-284" w:firstLine="142"/>
        <w:rPr>
          <w:rFonts w:ascii="Times New Roman" w:hAnsi="Times New Roman" w:cs="Times New Roman"/>
        </w:rPr>
      </w:pPr>
      <w:r w:rsidRPr="006743BA">
        <w:rPr>
          <w:rFonts w:ascii="Times New Roman" w:hAnsi="Times New Roman" w:cs="Times New Roman"/>
        </w:rPr>
        <w:t>3-ая учебная четверть - 09.01.2024 г. - 22.03.2024г.    (11недель)</w:t>
      </w:r>
    </w:p>
    <w:p w:rsidR="00AB2E62" w:rsidRPr="006743BA" w:rsidRDefault="00AB2E62" w:rsidP="00EA6E24">
      <w:pPr>
        <w:pStyle w:val="af6"/>
        <w:ind w:left="-284" w:firstLine="142"/>
        <w:rPr>
          <w:rFonts w:ascii="Times New Roman" w:hAnsi="Times New Roman" w:cs="Times New Roman"/>
        </w:rPr>
      </w:pPr>
      <w:r w:rsidRPr="006743BA">
        <w:rPr>
          <w:rFonts w:ascii="Times New Roman" w:hAnsi="Times New Roman" w:cs="Times New Roman"/>
        </w:rPr>
        <w:t>4-ая учебная четверть - 01.04.2024 г.  - 31.05.2024г.    (8 недель)</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b/>
        </w:rPr>
        <w:t>Начальное общее образовани</w:t>
      </w:r>
      <w:r w:rsidRPr="006743BA">
        <w:rPr>
          <w:rFonts w:ascii="Times New Roman" w:hAnsi="Times New Roman" w:cs="Times New Roman"/>
        </w:rPr>
        <w:t>е</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1 классы – 33 учебные недели                         (5-ти дневная учебная неделя)</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2-4 классы – 3</w:t>
      </w:r>
      <w:r w:rsidR="00993C1A">
        <w:rPr>
          <w:rFonts w:ascii="Times New Roman" w:hAnsi="Times New Roman" w:cs="Times New Roman"/>
        </w:rPr>
        <w:t xml:space="preserve">4 </w:t>
      </w:r>
      <w:r w:rsidRPr="006743BA">
        <w:rPr>
          <w:rFonts w:ascii="Times New Roman" w:hAnsi="Times New Roman" w:cs="Times New Roman"/>
        </w:rPr>
        <w:t xml:space="preserve">учебных недель                       </w:t>
      </w:r>
    </w:p>
    <w:p w:rsidR="00AB2E62" w:rsidRPr="006743BA" w:rsidRDefault="00AB2E62" w:rsidP="00EA6E24">
      <w:pPr>
        <w:spacing w:after="0"/>
        <w:ind w:left="-284" w:firstLine="142"/>
        <w:jc w:val="both"/>
        <w:rPr>
          <w:rFonts w:ascii="Times New Roman" w:hAnsi="Times New Roman" w:cs="Times New Roman"/>
          <w:sz w:val="24"/>
          <w:szCs w:val="24"/>
        </w:rPr>
      </w:pPr>
      <w:r w:rsidRPr="006743BA">
        <w:rPr>
          <w:rFonts w:ascii="Times New Roman" w:hAnsi="Times New Roman" w:cs="Times New Roman"/>
          <w:b/>
          <w:sz w:val="24"/>
          <w:szCs w:val="24"/>
        </w:rPr>
        <w:t>Основное общее образование</w:t>
      </w:r>
    </w:p>
    <w:p w:rsidR="00AB2E62" w:rsidRPr="006743BA" w:rsidRDefault="00AB2E62" w:rsidP="00EA6E24">
      <w:pPr>
        <w:spacing w:after="0"/>
        <w:ind w:left="-284" w:firstLine="142"/>
        <w:jc w:val="both"/>
        <w:rPr>
          <w:rFonts w:ascii="Times New Roman" w:hAnsi="Times New Roman" w:cs="Times New Roman"/>
          <w:sz w:val="24"/>
          <w:szCs w:val="24"/>
        </w:rPr>
      </w:pPr>
      <w:r w:rsidRPr="006743BA">
        <w:rPr>
          <w:rFonts w:ascii="Times New Roman" w:hAnsi="Times New Roman" w:cs="Times New Roman"/>
          <w:sz w:val="24"/>
          <w:szCs w:val="24"/>
        </w:rPr>
        <w:t>5-8 классы – 3</w:t>
      </w:r>
      <w:r w:rsidR="00993C1A">
        <w:rPr>
          <w:rFonts w:ascii="Times New Roman" w:hAnsi="Times New Roman" w:cs="Times New Roman"/>
          <w:sz w:val="24"/>
          <w:szCs w:val="24"/>
        </w:rPr>
        <w:t>4</w:t>
      </w:r>
      <w:r w:rsidRPr="006743BA">
        <w:rPr>
          <w:rFonts w:ascii="Times New Roman" w:hAnsi="Times New Roman" w:cs="Times New Roman"/>
          <w:sz w:val="24"/>
          <w:szCs w:val="24"/>
        </w:rPr>
        <w:t xml:space="preserve"> учебных недель</w:t>
      </w:r>
      <w:r w:rsidRPr="006743BA">
        <w:rPr>
          <w:rFonts w:ascii="Times New Roman" w:hAnsi="Times New Roman" w:cs="Times New Roman"/>
          <w:sz w:val="24"/>
          <w:szCs w:val="24"/>
        </w:rPr>
        <w:tab/>
        <w:t xml:space="preserve">                 (6-ти дневная учебная неделя)</w:t>
      </w:r>
    </w:p>
    <w:p w:rsidR="00AB2E62" w:rsidRPr="006743BA" w:rsidRDefault="00AB2E62" w:rsidP="00EA6E24">
      <w:pPr>
        <w:spacing w:after="0"/>
        <w:ind w:left="-284" w:firstLine="142"/>
        <w:jc w:val="both"/>
        <w:rPr>
          <w:rFonts w:ascii="Times New Roman" w:hAnsi="Times New Roman" w:cs="Times New Roman"/>
          <w:sz w:val="24"/>
          <w:szCs w:val="24"/>
        </w:rPr>
      </w:pPr>
      <w:r w:rsidRPr="006743BA">
        <w:rPr>
          <w:rFonts w:ascii="Times New Roman" w:hAnsi="Times New Roman" w:cs="Times New Roman"/>
          <w:sz w:val="24"/>
          <w:szCs w:val="24"/>
        </w:rPr>
        <w:t>9 классы – 34 учебные недели</w:t>
      </w:r>
    </w:p>
    <w:p w:rsidR="00AB2E62" w:rsidRPr="006743BA" w:rsidRDefault="00AB2E62" w:rsidP="00EA6E24">
      <w:pPr>
        <w:spacing w:after="0"/>
        <w:ind w:left="-284" w:firstLine="142"/>
        <w:jc w:val="both"/>
        <w:rPr>
          <w:rFonts w:ascii="Times New Roman" w:hAnsi="Times New Roman" w:cs="Times New Roman"/>
          <w:sz w:val="24"/>
          <w:szCs w:val="24"/>
          <w:u w:val="single"/>
        </w:rPr>
      </w:pPr>
      <w:r w:rsidRPr="006743BA">
        <w:rPr>
          <w:rFonts w:ascii="Times New Roman" w:hAnsi="Times New Roman" w:cs="Times New Roman"/>
          <w:b/>
          <w:sz w:val="24"/>
          <w:szCs w:val="24"/>
        </w:rPr>
        <w:t>Среднее общее образование</w:t>
      </w:r>
      <w:r w:rsidRPr="006743BA">
        <w:rPr>
          <w:rFonts w:ascii="Times New Roman" w:hAnsi="Times New Roman" w:cs="Times New Roman"/>
          <w:sz w:val="24"/>
          <w:szCs w:val="24"/>
        </w:rPr>
        <w:t xml:space="preserve">                          (6-ти дневная учебная неделя)</w:t>
      </w:r>
    </w:p>
    <w:p w:rsidR="00AB2E62" w:rsidRPr="006743BA" w:rsidRDefault="00993C1A" w:rsidP="00EA6E24">
      <w:pPr>
        <w:pStyle w:val="af6"/>
        <w:ind w:left="-284" w:firstLine="142"/>
        <w:jc w:val="both"/>
        <w:rPr>
          <w:rFonts w:ascii="Times New Roman" w:hAnsi="Times New Roman" w:cs="Times New Roman"/>
        </w:rPr>
      </w:pPr>
      <w:r>
        <w:rPr>
          <w:rFonts w:ascii="Times New Roman" w:hAnsi="Times New Roman" w:cs="Times New Roman"/>
        </w:rPr>
        <w:t xml:space="preserve">      </w:t>
      </w:r>
      <w:r w:rsidR="00AB2E62" w:rsidRPr="006743BA">
        <w:rPr>
          <w:rFonts w:ascii="Times New Roman" w:hAnsi="Times New Roman" w:cs="Times New Roman"/>
        </w:rPr>
        <w:t>10 класс – 3</w:t>
      </w:r>
      <w:r>
        <w:rPr>
          <w:rFonts w:ascii="Times New Roman" w:hAnsi="Times New Roman" w:cs="Times New Roman"/>
        </w:rPr>
        <w:t>4</w:t>
      </w:r>
      <w:r w:rsidR="00AB2E62" w:rsidRPr="006743BA">
        <w:rPr>
          <w:rFonts w:ascii="Times New Roman" w:hAnsi="Times New Roman" w:cs="Times New Roman"/>
        </w:rPr>
        <w:t>учебных недель</w:t>
      </w:r>
    </w:p>
    <w:p w:rsidR="00AB2E62" w:rsidRPr="006743BA" w:rsidRDefault="00993C1A" w:rsidP="00EA6E24">
      <w:pPr>
        <w:pStyle w:val="af6"/>
        <w:widowControl/>
        <w:ind w:left="-284" w:firstLine="142"/>
        <w:jc w:val="both"/>
        <w:rPr>
          <w:rFonts w:ascii="Times New Roman" w:hAnsi="Times New Roman" w:cs="Times New Roman"/>
        </w:rPr>
      </w:pPr>
      <w:r>
        <w:rPr>
          <w:rFonts w:ascii="Times New Roman" w:hAnsi="Times New Roman" w:cs="Times New Roman"/>
        </w:rPr>
        <w:t xml:space="preserve">11 </w:t>
      </w:r>
      <w:r w:rsidR="00AB2E62" w:rsidRPr="006743BA">
        <w:rPr>
          <w:rFonts w:ascii="Times New Roman" w:hAnsi="Times New Roman" w:cs="Times New Roman"/>
        </w:rPr>
        <w:t>класс – 34 учебные недели</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Итого в учебном году без учета ГИА – 35 недель.*</w:t>
      </w:r>
    </w:p>
    <w:p w:rsidR="00AB2E62" w:rsidRPr="00993C1A" w:rsidRDefault="00AB2E62" w:rsidP="00EA6E24">
      <w:pPr>
        <w:widowControl w:val="0"/>
        <w:tabs>
          <w:tab w:val="left" w:pos="355"/>
        </w:tabs>
        <w:autoSpaceDE w:val="0"/>
        <w:autoSpaceDN w:val="0"/>
        <w:spacing w:line="240" w:lineRule="exact"/>
        <w:ind w:left="-284" w:right="142" w:firstLine="142"/>
        <w:rPr>
          <w:rFonts w:ascii="Times New Roman" w:hAnsi="Times New Roman" w:cs="Times New Roman"/>
          <w:sz w:val="24"/>
          <w:szCs w:val="24"/>
        </w:rPr>
      </w:pPr>
      <w:r w:rsidRPr="006743BA">
        <w:rPr>
          <w:rFonts w:ascii="Times New Roman" w:hAnsi="Times New Roman" w:cs="Times New Roman"/>
          <w:sz w:val="24"/>
          <w:szCs w:val="24"/>
        </w:rPr>
        <w:t>*Сроки</w:t>
      </w:r>
      <w:r w:rsidRPr="006743BA">
        <w:rPr>
          <w:rFonts w:ascii="Times New Roman" w:hAnsi="Times New Roman" w:cs="Times New Roman"/>
          <w:spacing w:val="57"/>
          <w:sz w:val="24"/>
          <w:szCs w:val="24"/>
        </w:rPr>
        <w:t xml:space="preserve"> </w:t>
      </w:r>
      <w:r w:rsidRPr="006743BA">
        <w:rPr>
          <w:rFonts w:ascii="Times New Roman" w:hAnsi="Times New Roman" w:cs="Times New Roman"/>
          <w:sz w:val="24"/>
          <w:szCs w:val="24"/>
        </w:rPr>
        <w:t xml:space="preserve">проведения  </w:t>
      </w:r>
      <w:r w:rsidRPr="006743BA">
        <w:rPr>
          <w:rFonts w:ascii="Times New Roman" w:hAnsi="Times New Roman" w:cs="Times New Roman"/>
          <w:spacing w:val="6"/>
          <w:sz w:val="24"/>
          <w:szCs w:val="24"/>
        </w:rPr>
        <w:t xml:space="preserve"> </w:t>
      </w:r>
      <w:r w:rsidRPr="006743BA">
        <w:rPr>
          <w:rFonts w:ascii="Times New Roman" w:hAnsi="Times New Roman" w:cs="Times New Roman"/>
          <w:sz w:val="24"/>
          <w:szCs w:val="24"/>
        </w:rPr>
        <w:t xml:space="preserve">ГИА  </w:t>
      </w:r>
      <w:r w:rsidRPr="006743BA">
        <w:rPr>
          <w:rFonts w:ascii="Times New Roman" w:hAnsi="Times New Roman" w:cs="Times New Roman"/>
          <w:spacing w:val="5"/>
          <w:sz w:val="24"/>
          <w:szCs w:val="24"/>
        </w:rPr>
        <w:t xml:space="preserve"> </w:t>
      </w:r>
      <w:r w:rsidRPr="006743BA">
        <w:rPr>
          <w:rFonts w:ascii="Times New Roman" w:hAnsi="Times New Roman" w:cs="Times New Roman"/>
          <w:sz w:val="24"/>
          <w:szCs w:val="24"/>
        </w:rPr>
        <w:t xml:space="preserve">обучающихся  </w:t>
      </w:r>
      <w:r w:rsidRPr="006743BA">
        <w:rPr>
          <w:rFonts w:ascii="Times New Roman" w:hAnsi="Times New Roman" w:cs="Times New Roman"/>
          <w:spacing w:val="8"/>
          <w:sz w:val="24"/>
          <w:szCs w:val="24"/>
        </w:rPr>
        <w:t xml:space="preserve"> </w:t>
      </w:r>
      <w:r w:rsidRPr="006743BA">
        <w:rPr>
          <w:rFonts w:ascii="Times New Roman" w:hAnsi="Times New Roman" w:cs="Times New Roman"/>
          <w:sz w:val="24"/>
          <w:szCs w:val="24"/>
        </w:rPr>
        <w:t xml:space="preserve">устанавливает  </w:t>
      </w:r>
      <w:r w:rsidRPr="006743BA">
        <w:rPr>
          <w:rFonts w:ascii="Times New Roman" w:hAnsi="Times New Roman" w:cs="Times New Roman"/>
          <w:spacing w:val="7"/>
          <w:sz w:val="24"/>
          <w:szCs w:val="24"/>
        </w:rPr>
        <w:t xml:space="preserve"> </w:t>
      </w:r>
      <w:r w:rsidRPr="006743BA">
        <w:rPr>
          <w:rFonts w:ascii="Times New Roman" w:hAnsi="Times New Roman" w:cs="Times New Roman"/>
          <w:sz w:val="24"/>
          <w:szCs w:val="24"/>
        </w:rPr>
        <w:t xml:space="preserve">Федеральная  </w:t>
      </w:r>
      <w:r w:rsidRPr="006743BA">
        <w:rPr>
          <w:rFonts w:ascii="Times New Roman" w:hAnsi="Times New Roman" w:cs="Times New Roman"/>
          <w:spacing w:val="7"/>
          <w:sz w:val="24"/>
          <w:szCs w:val="24"/>
        </w:rPr>
        <w:t xml:space="preserve"> </w:t>
      </w:r>
      <w:r w:rsidRPr="006743BA">
        <w:rPr>
          <w:rFonts w:ascii="Times New Roman" w:hAnsi="Times New Roman" w:cs="Times New Roman"/>
          <w:sz w:val="24"/>
          <w:szCs w:val="24"/>
        </w:rPr>
        <w:t xml:space="preserve">служба  </w:t>
      </w:r>
      <w:r w:rsidRPr="006743BA">
        <w:rPr>
          <w:rFonts w:ascii="Times New Roman" w:hAnsi="Times New Roman" w:cs="Times New Roman"/>
          <w:spacing w:val="8"/>
          <w:sz w:val="24"/>
          <w:szCs w:val="24"/>
        </w:rPr>
        <w:t xml:space="preserve"> </w:t>
      </w:r>
      <w:r w:rsidRPr="006743BA">
        <w:rPr>
          <w:rFonts w:ascii="Times New Roman" w:hAnsi="Times New Roman" w:cs="Times New Roman"/>
          <w:sz w:val="24"/>
          <w:szCs w:val="24"/>
        </w:rPr>
        <w:t xml:space="preserve">по  </w:t>
      </w:r>
      <w:r w:rsidRPr="006743BA">
        <w:rPr>
          <w:rFonts w:ascii="Times New Roman" w:hAnsi="Times New Roman" w:cs="Times New Roman"/>
          <w:spacing w:val="8"/>
          <w:sz w:val="24"/>
          <w:szCs w:val="24"/>
        </w:rPr>
        <w:t xml:space="preserve"> </w:t>
      </w:r>
      <w:r w:rsidRPr="006743BA">
        <w:rPr>
          <w:rFonts w:ascii="Times New Roman" w:hAnsi="Times New Roman" w:cs="Times New Roman"/>
          <w:sz w:val="24"/>
          <w:szCs w:val="24"/>
        </w:rPr>
        <w:t xml:space="preserve">надзору  </w:t>
      </w:r>
      <w:r w:rsidRPr="006743BA">
        <w:rPr>
          <w:rFonts w:ascii="Times New Roman" w:hAnsi="Times New Roman" w:cs="Times New Roman"/>
          <w:spacing w:val="3"/>
          <w:sz w:val="24"/>
          <w:szCs w:val="24"/>
        </w:rPr>
        <w:t xml:space="preserve"> </w:t>
      </w:r>
      <w:r w:rsidRPr="006743BA">
        <w:rPr>
          <w:rFonts w:ascii="Times New Roman" w:hAnsi="Times New Roman" w:cs="Times New Roman"/>
          <w:sz w:val="24"/>
          <w:szCs w:val="24"/>
        </w:rPr>
        <w:t xml:space="preserve">в  </w:t>
      </w:r>
      <w:r w:rsidRPr="006743BA">
        <w:rPr>
          <w:rFonts w:ascii="Times New Roman" w:hAnsi="Times New Roman" w:cs="Times New Roman"/>
          <w:spacing w:val="6"/>
          <w:sz w:val="24"/>
          <w:szCs w:val="24"/>
        </w:rPr>
        <w:t xml:space="preserve"> </w:t>
      </w:r>
      <w:r w:rsidRPr="006743BA">
        <w:rPr>
          <w:rFonts w:ascii="Times New Roman" w:hAnsi="Times New Roman" w:cs="Times New Roman"/>
          <w:sz w:val="24"/>
          <w:szCs w:val="24"/>
        </w:rPr>
        <w:t>сфере образования</w:t>
      </w:r>
      <w:r w:rsidRPr="006743BA">
        <w:rPr>
          <w:rFonts w:ascii="Times New Roman" w:hAnsi="Times New Roman" w:cs="Times New Roman"/>
          <w:spacing w:val="-3"/>
          <w:sz w:val="24"/>
          <w:szCs w:val="24"/>
        </w:rPr>
        <w:t xml:space="preserve"> </w:t>
      </w:r>
      <w:r w:rsidRPr="006743BA">
        <w:rPr>
          <w:rFonts w:ascii="Times New Roman" w:hAnsi="Times New Roman" w:cs="Times New Roman"/>
          <w:sz w:val="24"/>
          <w:szCs w:val="24"/>
        </w:rPr>
        <w:t>и</w:t>
      </w:r>
      <w:r w:rsidRPr="006743BA">
        <w:rPr>
          <w:rFonts w:ascii="Times New Roman" w:hAnsi="Times New Roman" w:cs="Times New Roman"/>
          <w:spacing w:val="-5"/>
          <w:sz w:val="24"/>
          <w:szCs w:val="24"/>
        </w:rPr>
        <w:t xml:space="preserve"> </w:t>
      </w:r>
      <w:r w:rsidRPr="006743BA">
        <w:rPr>
          <w:rFonts w:ascii="Times New Roman" w:hAnsi="Times New Roman" w:cs="Times New Roman"/>
          <w:sz w:val="24"/>
          <w:szCs w:val="24"/>
        </w:rPr>
        <w:t>науки</w:t>
      </w:r>
      <w:r w:rsidRPr="006743BA">
        <w:rPr>
          <w:rFonts w:ascii="Times New Roman" w:hAnsi="Times New Roman" w:cs="Times New Roman"/>
          <w:spacing w:val="-5"/>
          <w:sz w:val="24"/>
          <w:szCs w:val="24"/>
        </w:rPr>
        <w:t xml:space="preserve"> </w:t>
      </w:r>
      <w:r w:rsidRPr="006743BA">
        <w:rPr>
          <w:rFonts w:ascii="Times New Roman" w:hAnsi="Times New Roman" w:cs="Times New Roman"/>
          <w:sz w:val="24"/>
          <w:szCs w:val="24"/>
        </w:rPr>
        <w:t>(Рособрнадзор).</w:t>
      </w:r>
      <w:r w:rsidRPr="006743BA">
        <w:rPr>
          <w:rFonts w:ascii="Times New Roman" w:hAnsi="Times New Roman" w:cs="Times New Roman"/>
          <w:spacing w:val="-4"/>
          <w:sz w:val="24"/>
          <w:szCs w:val="24"/>
        </w:rPr>
        <w:t xml:space="preserve"> </w:t>
      </w:r>
      <w:r w:rsidRPr="006743BA">
        <w:rPr>
          <w:rFonts w:ascii="Times New Roman" w:hAnsi="Times New Roman" w:cs="Times New Roman"/>
          <w:sz w:val="24"/>
          <w:szCs w:val="24"/>
        </w:rPr>
        <w:t>В</w:t>
      </w:r>
      <w:r w:rsidRPr="006743BA">
        <w:rPr>
          <w:rFonts w:ascii="Times New Roman" w:hAnsi="Times New Roman" w:cs="Times New Roman"/>
          <w:spacing w:val="-4"/>
          <w:sz w:val="24"/>
          <w:szCs w:val="24"/>
        </w:rPr>
        <w:t xml:space="preserve"> </w:t>
      </w:r>
      <w:r w:rsidRPr="006743BA">
        <w:rPr>
          <w:rFonts w:ascii="Times New Roman" w:hAnsi="Times New Roman" w:cs="Times New Roman"/>
          <w:sz w:val="24"/>
          <w:szCs w:val="24"/>
        </w:rPr>
        <w:t>календарном</w:t>
      </w:r>
      <w:r w:rsidRPr="006743BA">
        <w:rPr>
          <w:rFonts w:ascii="Times New Roman" w:hAnsi="Times New Roman" w:cs="Times New Roman"/>
          <w:spacing w:val="-1"/>
          <w:sz w:val="24"/>
          <w:szCs w:val="24"/>
        </w:rPr>
        <w:t xml:space="preserve"> </w:t>
      </w:r>
      <w:r w:rsidRPr="006743BA">
        <w:rPr>
          <w:rFonts w:ascii="Times New Roman" w:hAnsi="Times New Roman" w:cs="Times New Roman"/>
          <w:sz w:val="24"/>
          <w:szCs w:val="24"/>
        </w:rPr>
        <w:t>учебном</w:t>
      </w:r>
      <w:r w:rsidRPr="006743BA">
        <w:rPr>
          <w:rFonts w:ascii="Times New Roman" w:hAnsi="Times New Roman" w:cs="Times New Roman"/>
          <w:spacing w:val="-4"/>
          <w:sz w:val="24"/>
          <w:szCs w:val="24"/>
        </w:rPr>
        <w:t xml:space="preserve"> </w:t>
      </w:r>
      <w:r w:rsidRPr="006743BA">
        <w:rPr>
          <w:rFonts w:ascii="Times New Roman" w:hAnsi="Times New Roman" w:cs="Times New Roman"/>
          <w:sz w:val="24"/>
          <w:szCs w:val="24"/>
        </w:rPr>
        <w:t>графике</w:t>
      </w:r>
      <w:r w:rsidRPr="006743BA">
        <w:rPr>
          <w:rFonts w:ascii="Times New Roman" w:hAnsi="Times New Roman" w:cs="Times New Roman"/>
          <w:spacing w:val="-1"/>
          <w:sz w:val="24"/>
          <w:szCs w:val="24"/>
        </w:rPr>
        <w:t xml:space="preserve"> </w:t>
      </w:r>
      <w:r w:rsidRPr="006743BA">
        <w:rPr>
          <w:rFonts w:ascii="Times New Roman" w:hAnsi="Times New Roman" w:cs="Times New Roman"/>
          <w:sz w:val="24"/>
          <w:szCs w:val="24"/>
        </w:rPr>
        <w:t>период</w:t>
      </w:r>
      <w:r w:rsidRPr="006743BA">
        <w:rPr>
          <w:rFonts w:ascii="Times New Roman" w:hAnsi="Times New Roman" w:cs="Times New Roman"/>
          <w:spacing w:val="-5"/>
          <w:sz w:val="24"/>
          <w:szCs w:val="24"/>
        </w:rPr>
        <w:t xml:space="preserve"> </w:t>
      </w:r>
      <w:r w:rsidRPr="006743BA">
        <w:rPr>
          <w:rFonts w:ascii="Times New Roman" w:hAnsi="Times New Roman" w:cs="Times New Roman"/>
          <w:sz w:val="24"/>
          <w:szCs w:val="24"/>
        </w:rPr>
        <w:t>определен</w:t>
      </w:r>
      <w:r w:rsidRPr="006743BA">
        <w:rPr>
          <w:rFonts w:ascii="Times New Roman" w:hAnsi="Times New Roman" w:cs="Times New Roman"/>
          <w:spacing w:val="3"/>
          <w:sz w:val="24"/>
          <w:szCs w:val="24"/>
        </w:rPr>
        <w:t xml:space="preserve"> </w:t>
      </w:r>
      <w:r w:rsidR="00993C1A">
        <w:rPr>
          <w:rFonts w:ascii="Times New Roman" w:hAnsi="Times New Roman" w:cs="Times New Roman"/>
          <w:sz w:val="24"/>
          <w:szCs w:val="24"/>
        </w:rPr>
        <w:t>примерно.</w:t>
      </w:r>
    </w:p>
    <w:p w:rsidR="00AB2E62" w:rsidRPr="0041189F" w:rsidRDefault="00AB2E62" w:rsidP="00EA6E24">
      <w:pPr>
        <w:pStyle w:val="af6"/>
        <w:widowControl/>
        <w:numPr>
          <w:ilvl w:val="1"/>
          <w:numId w:val="121"/>
        </w:numPr>
        <w:ind w:left="-284" w:firstLine="142"/>
        <w:jc w:val="both"/>
        <w:rPr>
          <w:rFonts w:ascii="Times New Roman" w:hAnsi="Times New Roman" w:cs="Times New Roman"/>
          <w:b/>
        </w:rPr>
      </w:pPr>
      <w:r w:rsidRPr="0041189F">
        <w:rPr>
          <w:rFonts w:ascii="Times New Roman" w:hAnsi="Times New Roman" w:cs="Times New Roman"/>
          <w:b/>
        </w:rPr>
        <w:t>График каникул.</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Осенние каникулы-с 28.10. 2023 года по 05.11. 2023 года   (9 дней);</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Зимние каникулы - с 30.12.2023 по 08.01.2024                      (10 дней);</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Дополнительные каникулы для 1 класса:</w:t>
      </w:r>
    </w:p>
    <w:p w:rsidR="00AB2E62" w:rsidRPr="006743BA"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с 19 февраля 2024 года по   25 февраля 2024года                  (9дней);</w:t>
      </w:r>
    </w:p>
    <w:p w:rsidR="00AB2E62" w:rsidRPr="006743BA" w:rsidRDefault="00AB2E62" w:rsidP="00EA6E24">
      <w:pPr>
        <w:pStyle w:val="af6"/>
        <w:ind w:left="-284" w:right="-143" w:firstLine="142"/>
        <w:jc w:val="both"/>
        <w:rPr>
          <w:rFonts w:ascii="Times New Roman" w:hAnsi="Times New Roman" w:cs="Times New Roman"/>
        </w:rPr>
      </w:pPr>
      <w:r w:rsidRPr="006743BA">
        <w:rPr>
          <w:rFonts w:ascii="Times New Roman" w:hAnsi="Times New Roman" w:cs="Times New Roman"/>
        </w:rPr>
        <w:t>Весенние каникулы - с 23.03.2024 года по 31.03.2024 года   (9 дней)</w:t>
      </w:r>
    </w:p>
    <w:p w:rsidR="00AB2E62" w:rsidRPr="00D66990" w:rsidRDefault="00AB2E62" w:rsidP="00EA6E24">
      <w:pPr>
        <w:pStyle w:val="af6"/>
        <w:ind w:left="-284" w:firstLine="142"/>
        <w:jc w:val="both"/>
        <w:rPr>
          <w:rFonts w:ascii="Times New Roman" w:hAnsi="Times New Roman" w:cs="Times New Roman"/>
        </w:rPr>
      </w:pPr>
      <w:r w:rsidRPr="006743BA">
        <w:rPr>
          <w:rFonts w:ascii="Times New Roman" w:hAnsi="Times New Roman" w:cs="Times New Roman"/>
        </w:rPr>
        <w:t>Летние каникулы     - с 01.06.2024 года по 31.08.2023 года   .</w:t>
      </w:r>
    </w:p>
    <w:p w:rsidR="00AB2E62" w:rsidRPr="00D66990" w:rsidRDefault="00993C1A" w:rsidP="00EA6E24">
      <w:pPr>
        <w:pStyle w:val="af6"/>
        <w:ind w:left="-284" w:firstLine="142"/>
        <w:jc w:val="both"/>
        <w:rPr>
          <w:rFonts w:ascii="Times New Roman" w:hAnsi="Times New Roman" w:cs="Times New Roman"/>
        </w:rPr>
      </w:pPr>
      <w:r>
        <w:rPr>
          <w:rFonts w:ascii="Times New Roman" w:hAnsi="Times New Roman" w:cs="Times New Roman"/>
        </w:rPr>
        <w:t>Праздничные дни: 4</w:t>
      </w:r>
      <w:r w:rsidR="00AB2E62" w:rsidRPr="006743BA">
        <w:rPr>
          <w:rFonts w:ascii="Times New Roman" w:hAnsi="Times New Roman" w:cs="Times New Roman"/>
        </w:rPr>
        <w:t>.11.2023г.; 1.01-8.01.2024г.; 23.02.2024г., 8.03.20</w:t>
      </w:r>
      <w:r w:rsidR="00D66990">
        <w:rPr>
          <w:rFonts w:ascii="Times New Roman" w:hAnsi="Times New Roman" w:cs="Times New Roman"/>
        </w:rPr>
        <w:t>24г.,01.05.2024г., 09.05.2024г.</w:t>
      </w:r>
    </w:p>
    <w:p w:rsidR="00AB2E62" w:rsidRPr="0041189F" w:rsidRDefault="00AB2E62" w:rsidP="00780B92">
      <w:pPr>
        <w:pStyle w:val="af6"/>
        <w:widowControl/>
        <w:numPr>
          <w:ilvl w:val="0"/>
          <w:numId w:val="121"/>
        </w:numPr>
        <w:ind w:firstLine="142"/>
        <w:jc w:val="both"/>
        <w:rPr>
          <w:rFonts w:ascii="Times New Roman" w:hAnsi="Times New Roman" w:cs="Times New Roman"/>
          <w:b/>
        </w:rPr>
      </w:pPr>
      <w:r w:rsidRPr="0041189F">
        <w:rPr>
          <w:rFonts w:ascii="Times New Roman" w:hAnsi="Times New Roman" w:cs="Times New Roman"/>
          <w:b/>
        </w:rPr>
        <w:t>Режим работы образовательной организации.</w:t>
      </w:r>
    </w:p>
    <w:p w:rsidR="00AB2E62" w:rsidRPr="00993C1A" w:rsidRDefault="00AB2E62" w:rsidP="00AB2E62">
      <w:pPr>
        <w:ind w:firstLine="142"/>
        <w:jc w:val="both"/>
        <w:rPr>
          <w:rFonts w:ascii="Times New Roman" w:hAnsi="Times New Roman" w:cs="Times New Roman"/>
          <w:b/>
          <w:sz w:val="24"/>
          <w:szCs w:val="24"/>
        </w:rPr>
      </w:pPr>
    </w:p>
    <w:tbl>
      <w:tblPr>
        <w:tblStyle w:val="TableNormal"/>
        <w:tblW w:w="10382" w:type="dxa"/>
        <w:tblInd w:w="-611" w:type="dxa"/>
        <w:tblBorders>
          <w:top w:val="single" w:sz="8" w:space="0" w:color="212121"/>
          <w:left w:val="single" w:sz="8" w:space="0" w:color="212121"/>
          <w:bottom w:val="single" w:sz="8" w:space="0" w:color="212121"/>
          <w:right w:val="single" w:sz="8" w:space="0" w:color="212121"/>
          <w:insideH w:val="single" w:sz="8" w:space="0" w:color="212121"/>
          <w:insideV w:val="single" w:sz="8" w:space="0" w:color="212121"/>
        </w:tblBorders>
        <w:tblLayout w:type="fixed"/>
        <w:tblLook w:val="01E0" w:firstRow="1" w:lastRow="1" w:firstColumn="1" w:lastColumn="1" w:noHBand="0" w:noVBand="0"/>
      </w:tblPr>
      <w:tblGrid>
        <w:gridCol w:w="3402"/>
        <w:gridCol w:w="3011"/>
        <w:gridCol w:w="1629"/>
        <w:gridCol w:w="2340"/>
      </w:tblGrid>
      <w:tr w:rsidR="00AB2E62" w:rsidRPr="00993C1A" w:rsidTr="00960FA1">
        <w:trPr>
          <w:trHeight w:val="467"/>
        </w:trPr>
        <w:tc>
          <w:tcPr>
            <w:tcW w:w="3402" w:type="dxa"/>
          </w:tcPr>
          <w:p w:rsidR="00AB2E62" w:rsidRPr="00993C1A" w:rsidRDefault="00AB2E62" w:rsidP="00AB2E62">
            <w:pPr>
              <w:pStyle w:val="TableParagraph"/>
              <w:ind w:left="267"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lang w:val="ru-RU"/>
              </w:rPr>
              <w:t>Период</w:t>
            </w:r>
            <w:r w:rsidRPr="00993C1A">
              <w:rPr>
                <w:rFonts w:ascii="Times New Roman" w:hAnsi="Times New Roman" w:cs="Times New Roman"/>
                <w:b/>
                <w:spacing w:val="-2"/>
                <w:sz w:val="24"/>
                <w:szCs w:val="24"/>
                <w:lang w:val="ru-RU"/>
              </w:rPr>
              <w:t xml:space="preserve"> </w:t>
            </w:r>
            <w:r w:rsidRPr="00993C1A">
              <w:rPr>
                <w:rFonts w:ascii="Times New Roman" w:hAnsi="Times New Roman" w:cs="Times New Roman"/>
                <w:b/>
                <w:sz w:val="24"/>
                <w:szCs w:val="24"/>
                <w:lang w:val="ru-RU"/>
              </w:rPr>
              <w:t>учебной</w:t>
            </w:r>
            <w:r w:rsidRPr="00993C1A">
              <w:rPr>
                <w:rFonts w:ascii="Times New Roman" w:hAnsi="Times New Roman" w:cs="Times New Roman"/>
                <w:b/>
                <w:spacing w:val="-1"/>
                <w:sz w:val="24"/>
                <w:szCs w:val="24"/>
                <w:lang w:val="ru-RU"/>
              </w:rPr>
              <w:t xml:space="preserve"> </w:t>
            </w:r>
            <w:r w:rsidRPr="00993C1A">
              <w:rPr>
                <w:rFonts w:ascii="Times New Roman" w:hAnsi="Times New Roman" w:cs="Times New Roman"/>
                <w:b/>
                <w:sz w:val="24"/>
                <w:szCs w:val="24"/>
                <w:lang w:val="ru-RU"/>
              </w:rPr>
              <w:t>деятельности</w:t>
            </w:r>
          </w:p>
        </w:tc>
        <w:tc>
          <w:tcPr>
            <w:tcW w:w="3011" w:type="dxa"/>
          </w:tcPr>
          <w:p w:rsidR="00AB2E62" w:rsidRPr="00993C1A" w:rsidRDefault="00AB2E62" w:rsidP="00AB2E62">
            <w:pPr>
              <w:pStyle w:val="TableParagraph"/>
              <w:ind w:left="58" w:right="65"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lang w:val="ru-RU"/>
              </w:rPr>
              <w:t>1 классы</w:t>
            </w:r>
          </w:p>
        </w:tc>
        <w:tc>
          <w:tcPr>
            <w:tcW w:w="1629" w:type="dxa"/>
          </w:tcPr>
          <w:p w:rsidR="00AB2E62" w:rsidRPr="00993C1A" w:rsidRDefault="00AB2E62" w:rsidP="00AB2E62">
            <w:pPr>
              <w:pStyle w:val="TableParagraph"/>
              <w:ind w:left="58" w:right="65"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lang w:val="ru-RU"/>
              </w:rPr>
              <w:t>2-4 классы</w:t>
            </w:r>
          </w:p>
        </w:tc>
        <w:tc>
          <w:tcPr>
            <w:tcW w:w="2340" w:type="dxa"/>
          </w:tcPr>
          <w:p w:rsidR="00AB2E62" w:rsidRPr="00993C1A" w:rsidRDefault="00AB2E62" w:rsidP="00AB2E62">
            <w:pPr>
              <w:pStyle w:val="TableParagraph"/>
              <w:ind w:left="58" w:right="65"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lang w:val="ru-RU"/>
              </w:rPr>
              <w:t>5-11</w:t>
            </w:r>
            <w:r w:rsidRPr="00993C1A">
              <w:rPr>
                <w:rFonts w:ascii="Times New Roman" w:hAnsi="Times New Roman" w:cs="Times New Roman"/>
                <w:b/>
                <w:spacing w:val="-11"/>
                <w:sz w:val="24"/>
                <w:szCs w:val="24"/>
                <w:lang w:val="ru-RU"/>
              </w:rPr>
              <w:t xml:space="preserve"> </w:t>
            </w:r>
            <w:r w:rsidRPr="00993C1A">
              <w:rPr>
                <w:rFonts w:ascii="Times New Roman" w:hAnsi="Times New Roman" w:cs="Times New Roman"/>
                <w:b/>
                <w:sz w:val="24"/>
                <w:szCs w:val="24"/>
                <w:lang w:val="ru-RU"/>
              </w:rPr>
              <w:t>классы</w:t>
            </w:r>
          </w:p>
        </w:tc>
      </w:tr>
      <w:tr w:rsidR="00AB2E62" w:rsidRPr="00993C1A" w:rsidTr="00960FA1">
        <w:trPr>
          <w:trHeight w:val="448"/>
        </w:trPr>
        <w:tc>
          <w:tcPr>
            <w:tcW w:w="3402" w:type="dxa"/>
            <w:vAlign w:val="center"/>
          </w:tcPr>
          <w:p w:rsidR="00AB2E62" w:rsidRPr="00993C1A" w:rsidRDefault="00AB2E62" w:rsidP="00960FA1">
            <w:pPr>
              <w:pStyle w:val="TableParagraph"/>
              <w:ind w:left="88" w:firstLine="142"/>
              <w:jc w:val="center"/>
              <w:rPr>
                <w:rFonts w:ascii="Times New Roman" w:hAnsi="Times New Roman" w:cs="Times New Roman"/>
                <w:sz w:val="24"/>
                <w:szCs w:val="24"/>
              </w:rPr>
            </w:pPr>
            <w:r w:rsidRPr="00993C1A">
              <w:rPr>
                <w:rFonts w:ascii="Times New Roman" w:hAnsi="Times New Roman" w:cs="Times New Roman"/>
                <w:sz w:val="24"/>
                <w:szCs w:val="24"/>
                <w:lang w:val="ru-RU"/>
              </w:rPr>
              <w:t>Учебная</w:t>
            </w:r>
            <w:r w:rsidRPr="00993C1A">
              <w:rPr>
                <w:rFonts w:ascii="Times New Roman" w:hAnsi="Times New Roman" w:cs="Times New Roman"/>
                <w:spacing w:val="-2"/>
                <w:sz w:val="24"/>
                <w:szCs w:val="24"/>
                <w:lang w:val="ru-RU"/>
              </w:rPr>
              <w:t xml:space="preserve"> </w:t>
            </w:r>
            <w:r w:rsidRPr="00993C1A">
              <w:rPr>
                <w:rFonts w:ascii="Times New Roman" w:hAnsi="Times New Roman" w:cs="Times New Roman"/>
                <w:sz w:val="24"/>
                <w:szCs w:val="24"/>
                <w:lang w:val="ru-RU"/>
              </w:rPr>
              <w:t>не</w:t>
            </w:r>
            <w:r w:rsidRPr="00993C1A">
              <w:rPr>
                <w:rFonts w:ascii="Times New Roman" w:hAnsi="Times New Roman" w:cs="Times New Roman"/>
                <w:sz w:val="24"/>
                <w:szCs w:val="24"/>
              </w:rPr>
              <w:t>деля</w:t>
            </w:r>
            <w:r w:rsidRPr="00993C1A">
              <w:rPr>
                <w:rFonts w:ascii="Times New Roman" w:hAnsi="Times New Roman" w:cs="Times New Roman"/>
                <w:spacing w:val="-3"/>
                <w:sz w:val="24"/>
                <w:szCs w:val="24"/>
              </w:rPr>
              <w:t xml:space="preserve"> </w:t>
            </w:r>
            <w:r w:rsidRPr="00993C1A">
              <w:rPr>
                <w:rFonts w:ascii="Times New Roman" w:hAnsi="Times New Roman" w:cs="Times New Roman"/>
                <w:sz w:val="24"/>
                <w:szCs w:val="24"/>
              </w:rPr>
              <w:t>(дней)</w:t>
            </w:r>
          </w:p>
        </w:tc>
        <w:tc>
          <w:tcPr>
            <w:tcW w:w="3011" w:type="dxa"/>
            <w:vAlign w:val="center"/>
          </w:tcPr>
          <w:p w:rsidR="00AB2E62" w:rsidRPr="00993C1A" w:rsidRDefault="00AB2E62" w:rsidP="00960FA1">
            <w:pPr>
              <w:pStyle w:val="TableParagraph"/>
              <w:ind w:left="63"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5</w:t>
            </w:r>
          </w:p>
        </w:tc>
        <w:tc>
          <w:tcPr>
            <w:tcW w:w="1629" w:type="dxa"/>
            <w:vAlign w:val="center"/>
          </w:tcPr>
          <w:p w:rsidR="00AB2E62" w:rsidRPr="00993C1A" w:rsidRDefault="00AB2E62" w:rsidP="00960FA1">
            <w:pPr>
              <w:pStyle w:val="TableParagraph"/>
              <w:ind w:left="63"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5</w:t>
            </w:r>
          </w:p>
        </w:tc>
        <w:tc>
          <w:tcPr>
            <w:tcW w:w="2340" w:type="dxa"/>
            <w:vAlign w:val="center"/>
          </w:tcPr>
          <w:p w:rsidR="00AB2E62" w:rsidRPr="00993C1A" w:rsidRDefault="00AB2E62" w:rsidP="00960FA1">
            <w:pPr>
              <w:pStyle w:val="TableParagraph"/>
              <w:ind w:left="63"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6</w:t>
            </w:r>
          </w:p>
        </w:tc>
      </w:tr>
      <w:tr w:rsidR="00AB2E62" w:rsidRPr="00993C1A" w:rsidTr="00960FA1">
        <w:trPr>
          <w:trHeight w:val="447"/>
        </w:trPr>
        <w:tc>
          <w:tcPr>
            <w:tcW w:w="3402" w:type="dxa"/>
            <w:vAlign w:val="center"/>
          </w:tcPr>
          <w:p w:rsidR="00AB2E62" w:rsidRPr="00993C1A" w:rsidRDefault="00AB2E62" w:rsidP="00960FA1">
            <w:pPr>
              <w:pStyle w:val="TableParagraph"/>
              <w:ind w:left="88"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Урок</w:t>
            </w:r>
            <w:r w:rsidRPr="00993C1A">
              <w:rPr>
                <w:rFonts w:ascii="Times New Roman" w:hAnsi="Times New Roman" w:cs="Times New Roman"/>
                <w:spacing w:val="-3"/>
                <w:sz w:val="24"/>
                <w:szCs w:val="24"/>
                <w:lang w:val="ru-RU"/>
              </w:rPr>
              <w:t xml:space="preserve"> </w:t>
            </w:r>
            <w:r w:rsidRPr="00993C1A">
              <w:rPr>
                <w:rFonts w:ascii="Times New Roman" w:hAnsi="Times New Roman" w:cs="Times New Roman"/>
                <w:sz w:val="24"/>
                <w:szCs w:val="24"/>
                <w:lang w:val="ru-RU"/>
              </w:rPr>
              <w:t>(минут)</w:t>
            </w:r>
          </w:p>
        </w:tc>
        <w:tc>
          <w:tcPr>
            <w:tcW w:w="3011" w:type="dxa"/>
            <w:vAlign w:val="center"/>
          </w:tcPr>
          <w:p w:rsidR="00AB2E62" w:rsidRPr="00993C1A" w:rsidRDefault="00AB2E62" w:rsidP="00960FA1">
            <w:pPr>
              <w:pStyle w:val="TableParagraph"/>
              <w:ind w:left="61"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35 (сентябрь, декабрь);</w:t>
            </w:r>
          </w:p>
          <w:p w:rsidR="00AB2E62" w:rsidRPr="00993C1A" w:rsidRDefault="00AB2E62" w:rsidP="00960FA1">
            <w:pPr>
              <w:pStyle w:val="TableParagraph"/>
              <w:ind w:left="61"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40  январь,   май)</w:t>
            </w:r>
          </w:p>
        </w:tc>
        <w:tc>
          <w:tcPr>
            <w:tcW w:w="1629" w:type="dxa"/>
            <w:vAlign w:val="center"/>
          </w:tcPr>
          <w:p w:rsidR="00AB2E62" w:rsidRPr="00993C1A" w:rsidRDefault="00AB2E62" w:rsidP="00960FA1">
            <w:pPr>
              <w:pStyle w:val="TableParagraph"/>
              <w:ind w:left="61"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40</w:t>
            </w:r>
          </w:p>
        </w:tc>
        <w:tc>
          <w:tcPr>
            <w:tcW w:w="2340" w:type="dxa"/>
            <w:vAlign w:val="center"/>
          </w:tcPr>
          <w:p w:rsidR="00AB2E62" w:rsidRPr="00993C1A" w:rsidRDefault="00AB2E62" w:rsidP="00960FA1">
            <w:pPr>
              <w:pStyle w:val="TableParagraph"/>
              <w:ind w:left="61"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40</w:t>
            </w:r>
          </w:p>
        </w:tc>
      </w:tr>
      <w:tr w:rsidR="00AB2E62" w:rsidRPr="00993C1A" w:rsidTr="00960FA1">
        <w:trPr>
          <w:trHeight w:val="447"/>
        </w:trPr>
        <w:tc>
          <w:tcPr>
            <w:tcW w:w="3402" w:type="dxa"/>
            <w:vAlign w:val="center"/>
          </w:tcPr>
          <w:p w:rsidR="00AB2E62" w:rsidRPr="00993C1A" w:rsidRDefault="00AB2E62" w:rsidP="00960FA1">
            <w:pPr>
              <w:pStyle w:val="TableParagraph"/>
              <w:ind w:left="88"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Перерыв</w:t>
            </w:r>
            <w:r w:rsidRPr="00993C1A">
              <w:rPr>
                <w:rFonts w:ascii="Times New Roman" w:hAnsi="Times New Roman" w:cs="Times New Roman"/>
                <w:spacing w:val="-3"/>
                <w:sz w:val="24"/>
                <w:szCs w:val="24"/>
                <w:lang w:val="ru-RU"/>
              </w:rPr>
              <w:t xml:space="preserve"> </w:t>
            </w:r>
            <w:r w:rsidRPr="00993C1A">
              <w:rPr>
                <w:rFonts w:ascii="Times New Roman" w:hAnsi="Times New Roman" w:cs="Times New Roman"/>
                <w:sz w:val="24"/>
                <w:szCs w:val="24"/>
                <w:lang w:val="ru-RU"/>
              </w:rPr>
              <w:t>(минут)</w:t>
            </w:r>
          </w:p>
        </w:tc>
        <w:tc>
          <w:tcPr>
            <w:tcW w:w="3011" w:type="dxa"/>
            <w:vAlign w:val="center"/>
          </w:tcPr>
          <w:p w:rsidR="00AB2E62" w:rsidRPr="00993C1A" w:rsidRDefault="00AB2E62" w:rsidP="00960FA1">
            <w:pPr>
              <w:pStyle w:val="TableParagraph"/>
              <w:ind w:left="61"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15, 35 (сентябрь, декабрь);</w:t>
            </w:r>
          </w:p>
          <w:p w:rsidR="00AB2E62" w:rsidRPr="00993C1A" w:rsidRDefault="00AB2E62" w:rsidP="00960FA1">
            <w:pPr>
              <w:pStyle w:val="TableParagraph"/>
              <w:ind w:left="61"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 20 (январь, май)</w:t>
            </w:r>
          </w:p>
        </w:tc>
        <w:tc>
          <w:tcPr>
            <w:tcW w:w="1629" w:type="dxa"/>
            <w:vAlign w:val="center"/>
          </w:tcPr>
          <w:p w:rsidR="00AB2E62" w:rsidRPr="00993C1A" w:rsidRDefault="00AB2E62" w:rsidP="00960FA1">
            <w:pPr>
              <w:pStyle w:val="TableParagraph"/>
              <w:ind w:left="61"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10-20</w:t>
            </w:r>
          </w:p>
        </w:tc>
        <w:tc>
          <w:tcPr>
            <w:tcW w:w="2340" w:type="dxa"/>
            <w:vAlign w:val="center"/>
          </w:tcPr>
          <w:p w:rsidR="00AB2E62" w:rsidRPr="00993C1A" w:rsidRDefault="00AB2E62" w:rsidP="00960FA1">
            <w:pPr>
              <w:pStyle w:val="TableParagraph"/>
              <w:ind w:left="61"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10–20</w:t>
            </w:r>
          </w:p>
        </w:tc>
      </w:tr>
    </w:tbl>
    <w:p w:rsidR="00AB2E62" w:rsidRPr="0041189F" w:rsidRDefault="00AB2E62" w:rsidP="00AB2E62">
      <w:pPr>
        <w:ind w:firstLine="142"/>
        <w:rPr>
          <w:rFonts w:ascii="Times New Roman" w:hAnsi="Times New Roman" w:cs="Times New Roman"/>
          <w:szCs w:val="24"/>
        </w:rPr>
      </w:pPr>
    </w:p>
    <w:tbl>
      <w:tblPr>
        <w:tblStyle w:val="TableNormal"/>
        <w:tblpPr w:leftFromText="180" w:rightFromText="180" w:vertAnchor="text" w:horzAnchor="margin" w:tblpXSpec="center" w:tblpY="503"/>
        <w:tblOverlap w:val="never"/>
        <w:tblW w:w="10212" w:type="dxa"/>
        <w:tblBorders>
          <w:top w:val="single" w:sz="8" w:space="0" w:color="212121"/>
          <w:left w:val="single" w:sz="8" w:space="0" w:color="212121"/>
          <w:bottom w:val="single" w:sz="8" w:space="0" w:color="212121"/>
          <w:right w:val="single" w:sz="8" w:space="0" w:color="212121"/>
          <w:insideH w:val="single" w:sz="8" w:space="0" w:color="212121"/>
          <w:insideV w:val="single" w:sz="8" w:space="0" w:color="212121"/>
        </w:tblBorders>
        <w:tblLayout w:type="fixed"/>
        <w:tblLook w:val="01E0" w:firstRow="1" w:lastRow="1" w:firstColumn="1" w:lastColumn="1" w:noHBand="0" w:noVBand="0"/>
      </w:tblPr>
      <w:tblGrid>
        <w:gridCol w:w="2982"/>
        <w:gridCol w:w="3457"/>
        <w:gridCol w:w="3773"/>
      </w:tblGrid>
      <w:tr w:rsidR="00EA6E24" w:rsidRPr="00993C1A" w:rsidTr="00960FA1">
        <w:trPr>
          <w:trHeight w:val="447"/>
        </w:trPr>
        <w:tc>
          <w:tcPr>
            <w:tcW w:w="2982" w:type="dxa"/>
            <w:vMerge w:val="restart"/>
            <w:tcBorders>
              <w:top w:val="single" w:sz="4" w:space="0" w:color="auto"/>
              <w:left w:val="single" w:sz="4" w:space="0" w:color="auto"/>
            </w:tcBorders>
          </w:tcPr>
          <w:p w:rsidR="00EA6E24" w:rsidRPr="00993C1A" w:rsidRDefault="00EA6E24" w:rsidP="00EA6E24">
            <w:pPr>
              <w:pStyle w:val="TableParagraph"/>
              <w:ind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rPr>
              <w:t>Урок</w:t>
            </w:r>
          </w:p>
        </w:tc>
        <w:tc>
          <w:tcPr>
            <w:tcW w:w="3457" w:type="dxa"/>
            <w:vMerge w:val="restart"/>
            <w:tcBorders>
              <w:top w:val="single" w:sz="4" w:space="0" w:color="auto"/>
            </w:tcBorders>
          </w:tcPr>
          <w:p w:rsidR="00EA6E24" w:rsidRPr="00993C1A" w:rsidRDefault="00EA6E24" w:rsidP="00EA6E24">
            <w:pPr>
              <w:pStyle w:val="TableParagraph"/>
              <w:ind w:left="59"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rPr>
              <w:t>Продолжительность</w:t>
            </w:r>
            <w:r w:rsidRPr="00993C1A">
              <w:rPr>
                <w:rFonts w:ascii="Times New Roman" w:hAnsi="Times New Roman" w:cs="Times New Roman"/>
                <w:b/>
                <w:sz w:val="24"/>
                <w:szCs w:val="24"/>
                <w:lang w:val="ru-RU"/>
              </w:rPr>
              <w:t xml:space="preserve"> </w:t>
            </w:r>
            <w:r w:rsidRPr="00993C1A">
              <w:rPr>
                <w:rFonts w:ascii="Times New Roman" w:hAnsi="Times New Roman" w:cs="Times New Roman"/>
                <w:b/>
                <w:spacing w:val="-3"/>
                <w:sz w:val="24"/>
                <w:szCs w:val="24"/>
              </w:rPr>
              <w:t xml:space="preserve"> </w:t>
            </w:r>
            <w:r w:rsidRPr="00993C1A">
              <w:rPr>
                <w:rFonts w:ascii="Times New Roman" w:hAnsi="Times New Roman" w:cs="Times New Roman"/>
                <w:b/>
                <w:sz w:val="24"/>
                <w:szCs w:val="24"/>
              </w:rPr>
              <w:t>урока</w:t>
            </w:r>
          </w:p>
        </w:tc>
        <w:tc>
          <w:tcPr>
            <w:tcW w:w="3773" w:type="dxa"/>
            <w:tcBorders>
              <w:top w:val="single" w:sz="4" w:space="0" w:color="auto"/>
              <w:bottom w:val="nil"/>
              <w:right w:val="single" w:sz="4" w:space="0" w:color="auto"/>
            </w:tcBorders>
          </w:tcPr>
          <w:p w:rsidR="00EA6E24" w:rsidRPr="00993C1A" w:rsidRDefault="00EA6E24" w:rsidP="00EA6E24">
            <w:pPr>
              <w:pStyle w:val="TableParagraph"/>
              <w:ind w:left="60"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rPr>
              <w:t>Продолжительность</w:t>
            </w:r>
            <w:r w:rsidRPr="00993C1A">
              <w:rPr>
                <w:rFonts w:ascii="Times New Roman" w:hAnsi="Times New Roman" w:cs="Times New Roman"/>
                <w:b/>
                <w:sz w:val="24"/>
                <w:szCs w:val="24"/>
                <w:lang w:val="ru-RU"/>
              </w:rPr>
              <w:t xml:space="preserve"> перемены</w:t>
            </w:r>
          </w:p>
        </w:tc>
      </w:tr>
      <w:tr w:rsidR="00EA6E24" w:rsidRPr="00993C1A" w:rsidTr="00960FA1">
        <w:trPr>
          <w:trHeight w:val="55"/>
        </w:trPr>
        <w:tc>
          <w:tcPr>
            <w:tcW w:w="2982" w:type="dxa"/>
            <w:vMerge/>
            <w:tcBorders>
              <w:top w:val="nil"/>
              <w:left w:val="single" w:sz="4" w:space="0" w:color="auto"/>
              <w:bottom w:val="single" w:sz="4" w:space="0" w:color="auto"/>
            </w:tcBorders>
          </w:tcPr>
          <w:p w:rsidR="00EA6E24" w:rsidRPr="00993C1A" w:rsidRDefault="00EA6E24" w:rsidP="00EA6E24">
            <w:pPr>
              <w:ind w:firstLine="142"/>
              <w:jc w:val="center"/>
              <w:rPr>
                <w:rFonts w:ascii="Times New Roman" w:hAnsi="Times New Roman" w:cs="Times New Roman"/>
                <w:sz w:val="24"/>
                <w:szCs w:val="24"/>
              </w:rPr>
            </w:pPr>
          </w:p>
        </w:tc>
        <w:tc>
          <w:tcPr>
            <w:tcW w:w="3457" w:type="dxa"/>
            <w:vMerge/>
            <w:tcBorders>
              <w:top w:val="nil"/>
              <w:bottom w:val="single" w:sz="4" w:space="0" w:color="auto"/>
            </w:tcBorders>
          </w:tcPr>
          <w:p w:rsidR="00EA6E24" w:rsidRPr="00993C1A" w:rsidRDefault="00EA6E24" w:rsidP="00EA6E24">
            <w:pPr>
              <w:ind w:firstLine="142"/>
              <w:jc w:val="center"/>
              <w:rPr>
                <w:rFonts w:ascii="Times New Roman" w:hAnsi="Times New Roman" w:cs="Times New Roman"/>
                <w:sz w:val="24"/>
                <w:szCs w:val="24"/>
              </w:rPr>
            </w:pPr>
          </w:p>
        </w:tc>
        <w:tc>
          <w:tcPr>
            <w:tcW w:w="3773" w:type="dxa"/>
            <w:tcBorders>
              <w:top w:val="nil"/>
              <w:bottom w:val="single" w:sz="4" w:space="0" w:color="auto"/>
              <w:right w:val="single" w:sz="4" w:space="0" w:color="auto"/>
            </w:tcBorders>
          </w:tcPr>
          <w:p w:rsidR="00EA6E24" w:rsidRPr="00993C1A" w:rsidRDefault="00EA6E24" w:rsidP="00EA6E24">
            <w:pPr>
              <w:pStyle w:val="TableParagraph"/>
              <w:tabs>
                <w:tab w:val="left" w:pos="1371"/>
              </w:tabs>
              <w:ind w:firstLine="142"/>
              <w:jc w:val="center"/>
              <w:rPr>
                <w:rFonts w:ascii="Times New Roman" w:hAnsi="Times New Roman" w:cs="Times New Roman"/>
                <w:b/>
                <w:sz w:val="24"/>
                <w:szCs w:val="24"/>
                <w:lang w:val="ru-RU"/>
              </w:rPr>
            </w:pPr>
          </w:p>
        </w:tc>
      </w:tr>
      <w:tr w:rsidR="00EA6E24" w:rsidRPr="00993C1A" w:rsidTr="00960FA1">
        <w:trPr>
          <w:trHeight w:val="448"/>
        </w:trPr>
        <w:tc>
          <w:tcPr>
            <w:tcW w:w="2982" w:type="dxa"/>
            <w:tcBorders>
              <w:top w:val="single" w:sz="4" w:space="0" w:color="auto"/>
            </w:tcBorders>
          </w:tcPr>
          <w:p w:rsidR="00EA6E24" w:rsidRPr="00993C1A" w:rsidRDefault="00EA6E24" w:rsidP="00EA6E24">
            <w:pPr>
              <w:pStyle w:val="TableParagraph"/>
              <w:ind w:firstLine="142"/>
              <w:jc w:val="center"/>
              <w:rPr>
                <w:rFonts w:ascii="Times New Roman" w:hAnsi="Times New Roman" w:cs="Times New Roman"/>
                <w:sz w:val="24"/>
                <w:szCs w:val="24"/>
              </w:rPr>
            </w:pPr>
            <w:r w:rsidRPr="00993C1A">
              <w:rPr>
                <w:rFonts w:ascii="Times New Roman" w:hAnsi="Times New Roman" w:cs="Times New Roman"/>
                <w:sz w:val="24"/>
                <w:szCs w:val="24"/>
              </w:rPr>
              <w:t>1-й</w:t>
            </w:r>
          </w:p>
        </w:tc>
        <w:tc>
          <w:tcPr>
            <w:tcW w:w="3457" w:type="dxa"/>
            <w:tcBorders>
              <w:top w:val="single" w:sz="4" w:space="0" w:color="auto"/>
            </w:tcBorders>
          </w:tcPr>
          <w:p w:rsidR="00EA6E24" w:rsidRPr="00993C1A" w:rsidRDefault="00EA6E24" w:rsidP="00EA6E24">
            <w:pPr>
              <w:adjustRightInd w:val="0"/>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rPr>
              <w:t>08</w:t>
            </w:r>
            <w:r w:rsidRPr="00993C1A">
              <w:rPr>
                <w:rFonts w:ascii="Times New Roman" w:hAnsi="Times New Roman" w:cs="Times New Roman"/>
                <w:sz w:val="24"/>
                <w:szCs w:val="24"/>
                <w:lang w:val="ru-RU"/>
              </w:rPr>
              <w:t>.30-09.10</w:t>
            </w:r>
          </w:p>
        </w:tc>
        <w:tc>
          <w:tcPr>
            <w:tcW w:w="3773" w:type="dxa"/>
            <w:tcBorders>
              <w:top w:val="single" w:sz="4" w:space="0" w:color="auto"/>
            </w:tcBorders>
          </w:tcPr>
          <w:p w:rsidR="00EA6E24" w:rsidRPr="00993C1A" w:rsidRDefault="00EA6E24" w:rsidP="00EA6E24">
            <w:pPr>
              <w:pStyle w:val="TableParagraph"/>
              <w:ind w:left="60" w:firstLine="142"/>
              <w:jc w:val="center"/>
              <w:rPr>
                <w:rFonts w:ascii="Times New Roman" w:hAnsi="Times New Roman" w:cs="Times New Roman"/>
                <w:sz w:val="24"/>
                <w:szCs w:val="24"/>
              </w:rPr>
            </w:pPr>
            <w:r w:rsidRPr="00993C1A">
              <w:rPr>
                <w:rFonts w:ascii="Times New Roman" w:hAnsi="Times New Roman" w:cs="Times New Roman"/>
                <w:sz w:val="24"/>
                <w:szCs w:val="24"/>
                <w:lang w:val="ru-RU"/>
              </w:rPr>
              <w:t>10</w:t>
            </w:r>
            <w:r w:rsidRPr="00993C1A">
              <w:rPr>
                <w:rFonts w:ascii="Times New Roman" w:hAnsi="Times New Roman" w:cs="Times New Roman"/>
                <w:spacing w:val="-1"/>
                <w:sz w:val="24"/>
                <w:szCs w:val="24"/>
              </w:rPr>
              <w:t xml:space="preserve"> </w:t>
            </w:r>
            <w:r w:rsidRPr="00993C1A">
              <w:rPr>
                <w:rFonts w:ascii="Times New Roman" w:hAnsi="Times New Roman" w:cs="Times New Roman"/>
                <w:sz w:val="24"/>
                <w:szCs w:val="24"/>
              </w:rPr>
              <w:t>минут</w:t>
            </w:r>
          </w:p>
        </w:tc>
      </w:tr>
      <w:tr w:rsidR="00EA6E24" w:rsidRPr="00993C1A" w:rsidTr="00960FA1">
        <w:trPr>
          <w:trHeight w:val="447"/>
        </w:trPr>
        <w:tc>
          <w:tcPr>
            <w:tcW w:w="2982" w:type="dxa"/>
          </w:tcPr>
          <w:p w:rsidR="00EA6E24" w:rsidRPr="00993C1A" w:rsidRDefault="00EA6E24" w:rsidP="00EA6E24">
            <w:pPr>
              <w:pStyle w:val="TableParagraph"/>
              <w:ind w:firstLine="142"/>
              <w:jc w:val="center"/>
              <w:rPr>
                <w:rFonts w:ascii="Times New Roman" w:hAnsi="Times New Roman" w:cs="Times New Roman"/>
                <w:sz w:val="24"/>
                <w:szCs w:val="24"/>
              </w:rPr>
            </w:pPr>
            <w:r w:rsidRPr="00993C1A">
              <w:rPr>
                <w:rFonts w:ascii="Times New Roman" w:hAnsi="Times New Roman" w:cs="Times New Roman"/>
                <w:sz w:val="24"/>
                <w:szCs w:val="24"/>
              </w:rPr>
              <w:t>2-й</w:t>
            </w:r>
          </w:p>
        </w:tc>
        <w:tc>
          <w:tcPr>
            <w:tcW w:w="3457" w:type="dxa"/>
          </w:tcPr>
          <w:p w:rsidR="00EA6E24" w:rsidRPr="00993C1A" w:rsidRDefault="00EA6E24" w:rsidP="00EA6E24">
            <w:pPr>
              <w:adjustRightInd w:val="0"/>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09.20-10.00</w:t>
            </w:r>
          </w:p>
        </w:tc>
        <w:tc>
          <w:tcPr>
            <w:tcW w:w="3773" w:type="dxa"/>
          </w:tcPr>
          <w:p w:rsidR="00EA6E24" w:rsidRPr="00993C1A" w:rsidRDefault="00EA6E24" w:rsidP="00EA6E24">
            <w:pPr>
              <w:pStyle w:val="TableParagraph"/>
              <w:ind w:left="60"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w:t>
            </w:r>
            <w:r w:rsidRPr="00993C1A">
              <w:rPr>
                <w:rFonts w:ascii="Times New Roman" w:hAnsi="Times New Roman" w:cs="Times New Roman"/>
                <w:spacing w:val="-1"/>
                <w:sz w:val="24"/>
                <w:szCs w:val="24"/>
                <w:lang w:val="ru-RU"/>
              </w:rPr>
              <w:t xml:space="preserve"> </w:t>
            </w:r>
            <w:r w:rsidRPr="00993C1A">
              <w:rPr>
                <w:rFonts w:ascii="Times New Roman" w:hAnsi="Times New Roman" w:cs="Times New Roman"/>
                <w:sz w:val="24"/>
                <w:szCs w:val="24"/>
                <w:lang w:val="ru-RU"/>
              </w:rPr>
              <w:t>минут</w:t>
            </w:r>
          </w:p>
        </w:tc>
      </w:tr>
      <w:tr w:rsidR="00EA6E24" w:rsidRPr="00993C1A" w:rsidTr="00960FA1">
        <w:trPr>
          <w:trHeight w:val="447"/>
        </w:trPr>
        <w:tc>
          <w:tcPr>
            <w:tcW w:w="2982" w:type="dxa"/>
          </w:tcPr>
          <w:p w:rsidR="00EA6E24" w:rsidRPr="00993C1A" w:rsidRDefault="00EA6E24" w:rsidP="00EA6E24">
            <w:pPr>
              <w:pStyle w:val="TableParagraph"/>
              <w:ind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lastRenderedPageBreak/>
              <w:t>3-й</w:t>
            </w:r>
          </w:p>
        </w:tc>
        <w:tc>
          <w:tcPr>
            <w:tcW w:w="3457" w:type="dxa"/>
          </w:tcPr>
          <w:p w:rsidR="00EA6E24" w:rsidRPr="00993C1A" w:rsidRDefault="00EA6E24" w:rsidP="00EA6E24">
            <w:pPr>
              <w:adjustRightInd w:val="0"/>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10.10-10.50</w:t>
            </w:r>
          </w:p>
        </w:tc>
        <w:tc>
          <w:tcPr>
            <w:tcW w:w="3773" w:type="dxa"/>
          </w:tcPr>
          <w:p w:rsidR="00EA6E24" w:rsidRPr="00993C1A" w:rsidRDefault="00EA6E24" w:rsidP="00EA6E24">
            <w:pPr>
              <w:pStyle w:val="TableParagraph"/>
              <w:ind w:left="60"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20</w:t>
            </w:r>
            <w:r w:rsidRPr="00993C1A">
              <w:rPr>
                <w:rFonts w:ascii="Times New Roman" w:hAnsi="Times New Roman" w:cs="Times New Roman"/>
                <w:spacing w:val="-1"/>
                <w:sz w:val="24"/>
                <w:szCs w:val="24"/>
                <w:lang w:val="ru-RU"/>
              </w:rPr>
              <w:t xml:space="preserve"> </w:t>
            </w:r>
            <w:r w:rsidRPr="00993C1A">
              <w:rPr>
                <w:rFonts w:ascii="Times New Roman" w:hAnsi="Times New Roman" w:cs="Times New Roman"/>
                <w:sz w:val="24"/>
                <w:szCs w:val="24"/>
                <w:lang w:val="ru-RU"/>
              </w:rPr>
              <w:t>минут</w:t>
            </w:r>
          </w:p>
        </w:tc>
      </w:tr>
      <w:tr w:rsidR="00EA6E24" w:rsidRPr="00993C1A" w:rsidTr="00960FA1">
        <w:trPr>
          <w:trHeight w:val="447"/>
        </w:trPr>
        <w:tc>
          <w:tcPr>
            <w:tcW w:w="2982" w:type="dxa"/>
          </w:tcPr>
          <w:p w:rsidR="00EA6E24" w:rsidRPr="00993C1A" w:rsidRDefault="00EA6E24" w:rsidP="00EA6E24">
            <w:pPr>
              <w:pStyle w:val="TableParagraph"/>
              <w:ind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4-й</w:t>
            </w:r>
          </w:p>
        </w:tc>
        <w:tc>
          <w:tcPr>
            <w:tcW w:w="3457" w:type="dxa"/>
          </w:tcPr>
          <w:p w:rsidR="00EA6E24" w:rsidRPr="00993C1A" w:rsidRDefault="00EA6E24" w:rsidP="00EA6E24">
            <w:pPr>
              <w:adjustRightInd w:val="0"/>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11.10-11.50</w:t>
            </w:r>
          </w:p>
        </w:tc>
        <w:tc>
          <w:tcPr>
            <w:tcW w:w="3773" w:type="dxa"/>
          </w:tcPr>
          <w:p w:rsidR="00EA6E24" w:rsidRPr="00993C1A" w:rsidRDefault="00EA6E24" w:rsidP="00EA6E24">
            <w:pPr>
              <w:pStyle w:val="TableParagraph"/>
              <w:ind w:left="60"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w:t>
            </w:r>
            <w:r w:rsidRPr="00993C1A">
              <w:rPr>
                <w:rFonts w:ascii="Times New Roman" w:hAnsi="Times New Roman" w:cs="Times New Roman"/>
                <w:spacing w:val="-1"/>
                <w:sz w:val="24"/>
                <w:szCs w:val="24"/>
                <w:lang w:val="ru-RU"/>
              </w:rPr>
              <w:t xml:space="preserve"> </w:t>
            </w:r>
            <w:r w:rsidRPr="00993C1A">
              <w:rPr>
                <w:rFonts w:ascii="Times New Roman" w:hAnsi="Times New Roman" w:cs="Times New Roman"/>
                <w:sz w:val="24"/>
                <w:szCs w:val="24"/>
                <w:lang w:val="ru-RU"/>
              </w:rPr>
              <w:t>минут</w:t>
            </w:r>
          </w:p>
        </w:tc>
      </w:tr>
      <w:tr w:rsidR="00EA6E24" w:rsidRPr="00993C1A" w:rsidTr="00960FA1">
        <w:trPr>
          <w:trHeight w:val="448"/>
        </w:trPr>
        <w:tc>
          <w:tcPr>
            <w:tcW w:w="2982" w:type="dxa"/>
          </w:tcPr>
          <w:p w:rsidR="00EA6E24" w:rsidRPr="00993C1A" w:rsidRDefault="00EA6E24" w:rsidP="00EA6E24">
            <w:pPr>
              <w:pStyle w:val="TableParagraph"/>
              <w:ind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5-й</w:t>
            </w:r>
          </w:p>
        </w:tc>
        <w:tc>
          <w:tcPr>
            <w:tcW w:w="3457" w:type="dxa"/>
          </w:tcPr>
          <w:p w:rsidR="00EA6E24" w:rsidRPr="00993C1A" w:rsidRDefault="00EA6E24" w:rsidP="00EA6E24">
            <w:pPr>
              <w:pStyle w:val="TableParagraph"/>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12.00-12.40</w:t>
            </w:r>
          </w:p>
        </w:tc>
        <w:tc>
          <w:tcPr>
            <w:tcW w:w="3773" w:type="dxa"/>
          </w:tcPr>
          <w:p w:rsidR="00EA6E24" w:rsidRPr="00993C1A" w:rsidRDefault="00EA6E24" w:rsidP="00EA6E24">
            <w:pPr>
              <w:pStyle w:val="TableParagraph"/>
              <w:ind w:left="60"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 минут</w:t>
            </w:r>
          </w:p>
        </w:tc>
      </w:tr>
      <w:tr w:rsidR="00EA6E24" w:rsidRPr="00993C1A" w:rsidTr="00960FA1">
        <w:trPr>
          <w:trHeight w:val="448"/>
        </w:trPr>
        <w:tc>
          <w:tcPr>
            <w:tcW w:w="2982" w:type="dxa"/>
            <w:tcBorders>
              <w:bottom w:val="single" w:sz="4" w:space="0" w:color="auto"/>
            </w:tcBorders>
          </w:tcPr>
          <w:p w:rsidR="00EA6E24" w:rsidRPr="00993C1A" w:rsidRDefault="00EA6E24" w:rsidP="00EA6E24">
            <w:pPr>
              <w:pStyle w:val="TableParagraph"/>
              <w:ind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6-й</w:t>
            </w:r>
          </w:p>
        </w:tc>
        <w:tc>
          <w:tcPr>
            <w:tcW w:w="3457" w:type="dxa"/>
            <w:tcBorders>
              <w:bottom w:val="single" w:sz="4" w:space="0" w:color="auto"/>
            </w:tcBorders>
          </w:tcPr>
          <w:p w:rsidR="00EA6E24" w:rsidRPr="00993C1A" w:rsidRDefault="00EA6E24" w:rsidP="00EA6E24">
            <w:pPr>
              <w:pStyle w:val="TableParagraph"/>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12.50-13.30</w:t>
            </w:r>
          </w:p>
        </w:tc>
        <w:tc>
          <w:tcPr>
            <w:tcW w:w="3773" w:type="dxa"/>
          </w:tcPr>
          <w:p w:rsidR="00EA6E24" w:rsidRPr="00993C1A" w:rsidRDefault="00EA6E24" w:rsidP="00EA6E24">
            <w:pPr>
              <w:pStyle w:val="TableParagraph"/>
              <w:ind w:left="60"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 минут</w:t>
            </w:r>
          </w:p>
        </w:tc>
      </w:tr>
      <w:tr w:rsidR="00EA6E24" w:rsidRPr="00993C1A" w:rsidTr="00960FA1">
        <w:trPr>
          <w:trHeight w:val="364"/>
        </w:trPr>
        <w:tc>
          <w:tcPr>
            <w:tcW w:w="2982" w:type="dxa"/>
            <w:tcBorders>
              <w:top w:val="single" w:sz="4" w:space="0" w:color="auto"/>
              <w:left w:val="single" w:sz="4" w:space="0" w:color="auto"/>
              <w:bottom w:val="single" w:sz="4" w:space="0" w:color="auto"/>
              <w:right w:val="single" w:sz="4" w:space="0" w:color="auto"/>
            </w:tcBorders>
          </w:tcPr>
          <w:p w:rsidR="00EA6E24" w:rsidRPr="00993C1A" w:rsidRDefault="00EA6E24" w:rsidP="00EA6E24">
            <w:pPr>
              <w:pStyle w:val="TableParagraph"/>
              <w:ind w:left="88"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7-й</w:t>
            </w:r>
          </w:p>
        </w:tc>
        <w:tc>
          <w:tcPr>
            <w:tcW w:w="3457" w:type="dxa"/>
            <w:tcBorders>
              <w:top w:val="single" w:sz="4" w:space="0" w:color="auto"/>
              <w:left w:val="single" w:sz="4" w:space="0" w:color="auto"/>
              <w:bottom w:val="single" w:sz="4" w:space="0" w:color="auto"/>
              <w:right w:val="single" w:sz="4" w:space="0" w:color="auto"/>
            </w:tcBorders>
          </w:tcPr>
          <w:p w:rsidR="00EA6E24" w:rsidRPr="00993C1A" w:rsidRDefault="00EA6E24" w:rsidP="00EA6E24">
            <w:pPr>
              <w:pStyle w:val="TableParagraph"/>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13.40-14.20</w:t>
            </w:r>
          </w:p>
        </w:tc>
        <w:tc>
          <w:tcPr>
            <w:tcW w:w="3773" w:type="dxa"/>
            <w:tcBorders>
              <w:left w:val="single" w:sz="4" w:space="0" w:color="auto"/>
            </w:tcBorders>
          </w:tcPr>
          <w:p w:rsidR="00EA6E24" w:rsidRPr="00993C1A" w:rsidRDefault="00EA6E24" w:rsidP="00EA6E24">
            <w:pPr>
              <w:pStyle w:val="TableParagraph"/>
              <w:ind w:left="60"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 xml:space="preserve">   20 минут</w:t>
            </w:r>
          </w:p>
        </w:tc>
      </w:tr>
      <w:tr w:rsidR="00EA6E24" w:rsidRPr="00993C1A" w:rsidTr="00960FA1">
        <w:trPr>
          <w:trHeight w:val="351"/>
        </w:trPr>
        <w:tc>
          <w:tcPr>
            <w:tcW w:w="2982" w:type="dxa"/>
            <w:tcBorders>
              <w:top w:val="single" w:sz="4" w:space="0" w:color="auto"/>
              <w:left w:val="single" w:sz="4" w:space="0" w:color="auto"/>
              <w:bottom w:val="single" w:sz="4" w:space="0" w:color="auto"/>
              <w:right w:val="single" w:sz="4" w:space="0" w:color="auto"/>
            </w:tcBorders>
          </w:tcPr>
          <w:p w:rsidR="00EA6E24" w:rsidRPr="00993C1A" w:rsidRDefault="00EA6E24" w:rsidP="00EA6E24">
            <w:pPr>
              <w:pStyle w:val="TableParagraph"/>
              <w:ind w:left="88" w:firstLine="142"/>
              <w:jc w:val="center"/>
              <w:rPr>
                <w:rFonts w:ascii="Times New Roman" w:hAnsi="Times New Roman" w:cs="Times New Roman"/>
                <w:sz w:val="24"/>
                <w:szCs w:val="24"/>
                <w:lang w:val="ru-RU"/>
              </w:rPr>
            </w:pPr>
            <w:r w:rsidRPr="00993C1A">
              <w:rPr>
                <w:rFonts w:ascii="Times New Roman" w:hAnsi="Times New Roman" w:cs="Times New Roman"/>
                <w:sz w:val="24"/>
                <w:szCs w:val="24"/>
              </w:rPr>
              <w:t>Внеурочная</w:t>
            </w:r>
            <w:r w:rsidRPr="00993C1A">
              <w:rPr>
                <w:rFonts w:ascii="Times New Roman" w:hAnsi="Times New Roman" w:cs="Times New Roman"/>
                <w:sz w:val="24"/>
                <w:szCs w:val="24"/>
                <w:lang w:val="ru-RU"/>
              </w:rPr>
              <w:t xml:space="preserve"> деятельность</w:t>
            </w:r>
          </w:p>
        </w:tc>
        <w:tc>
          <w:tcPr>
            <w:tcW w:w="3457" w:type="dxa"/>
            <w:tcBorders>
              <w:top w:val="single" w:sz="4" w:space="0" w:color="auto"/>
              <w:left w:val="single" w:sz="4" w:space="0" w:color="auto"/>
              <w:bottom w:val="single" w:sz="4" w:space="0" w:color="auto"/>
              <w:right w:val="single" w:sz="4" w:space="0" w:color="auto"/>
            </w:tcBorders>
          </w:tcPr>
          <w:p w:rsidR="00EA6E24" w:rsidRPr="00993C1A" w:rsidRDefault="00EA6E24" w:rsidP="00EA6E24">
            <w:pPr>
              <w:pStyle w:val="TableParagraph"/>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rPr>
              <w:t xml:space="preserve">С </w:t>
            </w:r>
            <w:r w:rsidRPr="00993C1A">
              <w:rPr>
                <w:rFonts w:ascii="Times New Roman" w:hAnsi="Times New Roman" w:cs="Times New Roman"/>
                <w:sz w:val="24"/>
                <w:szCs w:val="24"/>
                <w:lang w:val="ru-RU"/>
              </w:rPr>
              <w:t>13.40 (1-6классы);</w:t>
            </w:r>
          </w:p>
          <w:p w:rsidR="00EA6E24" w:rsidRPr="00993C1A" w:rsidRDefault="00EA6E24" w:rsidP="00EA6E24">
            <w:pPr>
              <w:pStyle w:val="TableParagraph"/>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 xml:space="preserve">  С 14.30 (7-11 классы)</w:t>
            </w:r>
          </w:p>
        </w:tc>
        <w:tc>
          <w:tcPr>
            <w:tcW w:w="3773" w:type="dxa"/>
            <w:tcBorders>
              <w:top w:val="single" w:sz="4" w:space="0" w:color="auto"/>
            </w:tcBorders>
          </w:tcPr>
          <w:p w:rsidR="00EA6E24" w:rsidRPr="00993C1A" w:rsidRDefault="00EA6E24" w:rsidP="00EA6E24">
            <w:pPr>
              <w:pStyle w:val="TableParagraph"/>
              <w:ind w:left="60" w:firstLine="142"/>
              <w:jc w:val="center"/>
              <w:rPr>
                <w:rFonts w:ascii="Times New Roman" w:hAnsi="Times New Roman" w:cs="Times New Roman"/>
                <w:sz w:val="24"/>
                <w:szCs w:val="24"/>
              </w:rPr>
            </w:pPr>
          </w:p>
        </w:tc>
      </w:tr>
      <w:tr w:rsidR="00EA6E24" w:rsidRPr="00993C1A" w:rsidTr="00960FA1">
        <w:trPr>
          <w:trHeight w:val="351"/>
        </w:trPr>
        <w:tc>
          <w:tcPr>
            <w:tcW w:w="2982" w:type="dxa"/>
            <w:tcBorders>
              <w:top w:val="single" w:sz="4" w:space="0" w:color="auto"/>
              <w:left w:val="single" w:sz="4" w:space="0" w:color="auto"/>
              <w:bottom w:val="single" w:sz="4" w:space="0" w:color="auto"/>
              <w:right w:val="single" w:sz="4" w:space="0" w:color="auto"/>
            </w:tcBorders>
          </w:tcPr>
          <w:p w:rsidR="00EA6E24" w:rsidRPr="00993C1A" w:rsidRDefault="00EA6E24" w:rsidP="00EA6E24">
            <w:pPr>
              <w:pStyle w:val="TableParagraph"/>
              <w:ind w:firstLine="142"/>
              <w:jc w:val="center"/>
              <w:rPr>
                <w:rFonts w:ascii="Times New Roman" w:hAnsi="Times New Roman" w:cs="Times New Roman"/>
                <w:sz w:val="24"/>
                <w:szCs w:val="24"/>
              </w:rPr>
            </w:pPr>
            <w:r w:rsidRPr="00993C1A">
              <w:rPr>
                <w:rFonts w:ascii="Times New Roman" w:hAnsi="Times New Roman" w:cs="Times New Roman"/>
                <w:sz w:val="24"/>
                <w:szCs w:val="24"/>
                <w:lang w:val="ru-RU"/>
              </w:rPr>
              <w:t>1</w:t>
            </w:r>
            <w:r w:rsidRPr="00993C1A">
              <w:rPr>
                <w:rFonts w:ascii="Times New Roman" w:hAnsi="Times New Roman" w:cs="Times New Roman"/>
                <w:sz w:val="24"/>
                <w:szCs w:val="24"/>
              </w:rPr>
              <w:t>-й</w:t>
            </w:r>
          </w:p>
        </w:tc>
        <w:tc>
          <w:tcPr>
            <w:tcW w:w="3457" w:type="dxa"/>
          </w:tcPr>
          <w:p w:rsidR="00EA6E24" w:rsidRPr="00993C1A" w:rsidRDefault="00EA6E24" w:rsidP="00EA6E24">
            <w:pPr>
              <w:adjustRightInd w:val="0"/>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13.40-14.20</w:t>
            </w:r>
          </w:p>
        </w:tc>
        <w:tc>
          <w:tcPr>
            <w:tcW w:w="3773" w:type="dxa"/>
          </w:tcPr>
          <w:p w:rsidR="00EA6E24" w:rsidRPr="00993C1A" w:rsidRDefault="00EA6E24" w:rsidP="00EA6E24">
            <w:pPr>
              <w:pStyle w:val="TableParagraph"/>
              <w:ind w:left="60"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10</w:t>
            </w:r>
            <w:r w:rsidRPr="00993C1A">
              <w:rPr>
                <w:rFonts w:ascii="Times New Roman" w:hAnsi="Times New Roman" w:cs="Times New Roman"/>
                <w:spacing w:val="-1"/>
                <w:sz w:val="24"/>
                <w:szCs w:val="24"/>
                <w:lang w:val="ru-RU"/>
              </w:rPr>
              <w:t xml:space="preserve"> </w:t>
            </w:r>
            <w:r w:rsidRPr="00993C1A">
              <w:rPr>
                <w:rFonts w:ascii="Times New Roman" w:hAnsi="Times New Roman" w:cs="Times New Roman"/>
                <w:sz w:val="24"/>
                <w:szCs w:val="24"/>
                <w:lang w:val="ru-RU"/>
              </w:rPr>
              <w:t>минут</w:t>
            </w:r>
          </w:p>
        </w:tc>
      </w:tr>
      <w:tr w:rsidR="00EA6E24" w:rsidRPr="00993C1A" w:rsidTr="00960FA1">
        <w:trPr>
          <w:trHeight w:val="351"/>
        </w:trPr>
        <w:tc>
          <w:tcPr>
            <w:tcW w:w="2982" w:type="dxa"/>
            <w:tcBorders>
              <w:top w:val="single" w:sz="4" w:space="0" w:color="auto"/>
              <w:left w:val="single" w:sz="4" w:space="0" w:color="auto"/>
              <w:bottom w:val="single" w:sz="4" w:space="0" w:color="auto"/>
              <w:right w:val="single" w:sz="4" w:space="0" w:color="auto"/>
            </w:tcBorders>
          </w:tcPr>
          <w:p w:rsidR="00EA6E24" w:rsidRPr="00993C1A" w:rsidRDefault="00EA6E24" w:rsidP="00EA6E24">
            <w:pPr>
              <w:pStyle w:val="TableParagraph"/>
              <w:ind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2-й</w:t>
            </w:r>
          </w:p>
        </w:tc>
        <w:tc>
          <w:tcPr>
            <w:tcW w:w="3457" w:type="dxa"/>
          </w:tcPr>
          <w:p w:rsidR="00EA6E24" w:rsidRPr="00993C1A" w:rsidRDefault="00EA6E24" w:rsidP="00EA6E24">
            <w:pPr>
              <w:adjustRightInd w:val="0"/>
              <w:ind w:left="186"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14.30-15.00</w:t>
            </w:r>
          </w:p>
        </w:tc>
        <w:tc>
          <w:tcPr>
            <w:tcW w:w="3773" w:type="dxa"/>
          </w:tcPr>
          <w:p w:rsidR="00EA6E24" w:rsidRPr="00993C1A" w:rsidRDefault="00EA6E24" w:rsidP="00EA6E24">
            <w:pPr>
              <w:pStyle w:val="TableParagraph"/>
              <w:ind w:left="60" w:firstLine="142"/>
              <w:jc w:val="center"/>
              <w:rPr>
                <w:rFonts w:ascii="Times New Roman" w:hAnsi="Times New Roman" w:cs="Times New Roman"/>
                <w:sz w:val="24"/>
                <w:szCs w:val="24"/>
                <w:lang w:val="ru-RU"/>
              </w:rPr>
            </w:pPr>
          </w:p>
        </w:tc>
      </w:tr>
    </w:tbl>
    <w:p w:rsidR="00AB2E62" w:rsidRPr="0041189F" w:rsidRDefault="00AB2E62" w:rsidP="00993C1A">
      <w:pPr>
        <w:rPr>
          <w:rFonts w:ascii="Times New Roman" w:hAnsi="Times New Roman" w:cs="Times New Roman"/>
          <w:b/>
          <w:sz w:val="20"/>
        </w:rPr>
      </w:pPr>
    </w:p>
    <w:p w:rsidR="00AB2E62" w:rsidRPr="0041189F" w:rsidRDefault="00AB2E62" w:rsidP="00993C1A">
      <w:pPr>
        <w:pStyle w:val="af6"/>
        <w:widowControl/>
        <w:ind w:left="592"/>
        <w:rPr>
          <w:rFonts w:ascii="Times New Roman" w:hAnsi="Times New Roman" w:cs="Times New Roman"/>
          <w:b/>
        </w:rPr>
      </w:pPr>
      <w:r w:rsidRPr="0041189F">
        <w:rPr>
          <w:rFonts w:ascii="Times New Roman" w:hAnsi="Times New Roman" w:cs="Times New Roman"/>
          <w:b/>
        </w:rPr>
        <w:t>Организация промежуточной аттестации.</w:t>
      </w:r>
    </w:p>
    <w:p w:rsidR="00AB2E62" w:rsidRPr="00993C1A" w:rsidRDefault="00AB2E62" w:rsidP="00AB2E62">
      <w:pPr>
        <w:pStyle w:val="af6"/>
        <w:ind w:left="450" w:firstLine="142"/>
        <w:rPr>
          <w:rFonts w:ascii="Times New Roman" w:hAnsi="Times New Roman" w:cs="Times New Roman"/>
        </w:rPr>
      </w:pPr>
      <w:r w:rsidRPr="00993C1A">
        <w:rPr>
          <w:rFonts w:ascii="Times New Roman" w:hAnsi="Times New Roman" w:cs="Times New Roman"/>
        </w:rPr>
        <w:t xml:space="preserve">Промежуточная аттестация проводится в переводных классах с </w:t>
      </w:r>
      <w:r w:rsidRPr="00993C1A">
        <w:rPr>
          <w:rFonts w:ascii="Times New Roman" w:hAnsi="Times New Roman" w:cs="Times New Roman"/>
          <w:b/>
        </w:rPr>
        <w:t>13ноября по 16 декабря и с      11 апреля по 11 мая</w:t>
      </w:r>
      <w:r w:rsidRPr="00993C1A">
        <w:rPr>
          <w:rFonts w:ascii="Times New Roman" w:hAnsi="Times New Roman" w:cs="Times New Roman"/>
        </w:rPr>
        <w:t xml:space="preserve"> без прекращения образовательной деятельности по предметам учебного плана.</w:t>
      </w:r>
    </w:p>
    <w:p w:rsidR="00AB2E62" w:rsidRDefault="00AB2E62" w:rsidP="00AB2E62">
      <w:pPr>
        <w:pStyle w:val="af6"/>
        <w:ind w:left="450" w:firstLine="142"/>
        <w:rPr>
          <w:rFonts w:ascii="Times New Roman" w:hAnsi="Times New Roman" w:cs="Times New Roman"/>
        </w:rPr>
      </w:pPr>
      <w:r w:rsidRPr="00993C1A">
        <w:rPr>
          <w:rFonts w:ascii="Times New Roman" w:hAnsi="Times New Roman" w:cs="Times New Roman"/>
        </w:rPr>
        <w:t xml:space="preserve"> Формы промежуточной аттестации отражены в учебном плане.</w:t>
      </w:r>
    </w:p>
    <w:p w:rsidR="00993C1A" w:rsidRPr="00993C1A" w:rsidRDefault="00993C1A" w:rsidP="00AB2E62">
      <w:pPr>
        <w:pStyle w:val="af6"/>
        <w:ind w:left="450" w:firstLine="142"/>
        <w:rPr>
          <w:rFonts w:ascii="Times New Roman" w:hAnsi="Times New Roman" w:cs="Times New Roman"/>
        </w:rPr>
      </w:pPr>
    </w:p>
    <w:tbl>
      <w:tblPr>
        <w:tblStyle w:val="TableNormal"/>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2106"/>
        <w:gridCol w:w="1985"/>
        <w:gridCol w:w="2250"/>
      </w:tblGrid>
      <w:tr w:rsidR="00AB2E62" w:rsidRPr="00993C1A" w:rsidTr="00EA6E24">
        <w:trPr>
          <w:trHeight w:val="447"/>
        </w:trPr>
        <w:tc>
          <w:tcPr>
            <w:tcW w:w="3402" w:type="dxa"/>
            <w:vMerge w:val="restart"/>
          </w:tcPr>
          <w:p w:rsidR="00AB2E62" w:rsidRPr="00993C1A" w:rsidRDefault="00AB2E62" w:rsidP="00AB2E62">
            <w:pPr>
              <w:pStyle w:val="TableParagraph"/>
              <w:ind w:left="88" w:firstLine="142"/>
              <w:jc w:val="center"/>
              <w:rPr>
                <w:rFonts w:ascii="Times New Roman" w:hAnsi="Times New Roman" w:cs="Times New Roman"/>
                <w:b/>
                <w:sz w:val="24"/>
                <w:szCs w:val="24"/>
              </w:rPr>
            </w:pPr>
            <w:r w:rsidRPr="00993C1A">
              <w:rPr>
                <w:rFonts w:ascii="Times New Roman" w:hAnsi="Times New Roman" w:cs="Times New Roman"/>
                <w:b/>
                <w:sz w:val="24"/>
                <w:szCs w:val="24"/>
                <w:lang w:val="ru-RU"/>
              </w:rPr>
              <w:t>Периодичность</w:t>
            </w:r>
            <w:r w:rsidRPr="00993C1A">
              <w:rPr>
                <w:rFonts w:ascii="Times New Roman" w:hAnsi="Times New Roman" w:cs="Times New Roman"/>
                <w:b/>
                <w:spacing w:val="-4"/>
                <w:sz w:val="24"/>
                <w:szCs w:val="24"/>
                <w:lang w:val="ru-RU"/>
              </w:rPr>
              <w:t xml:space="preserve"> </w:t>
            </w:r>
            <w:r w:rsidRPr="00993C1A">
              <w:rPr>
                <w:rFonts w:ascii="Times New Roman" w:hAnsi="Times New Roman" w:cs="Times New Roman"/>
                <w:b/>
                <w:sz w:val="24"/>
                <w:szCs w:val="24"/>
                <w:lang w:val="ru-RU"/>
              </w:rPr>
              <w:t>промежуточной</w:t>
            </w:r>
            <w:r w:rsidRPr="00993C1A">
              <w:rPr>
                <w:rFonts w:ascii="Times New Roman" w:hAnsi="Times New Roman" w:cs="Times New Roman"/>
                <w:b/>
                <w:spacing w:val="-5"/>
                <w:sz w:val="24"/>
                <w:szCs w:val="24"/>
                <w:lang w:val="ru-RU"/>
              </w:rPr>
              <w:t xml:space="preserve"> </w:t>
            </w:r>
            <w:r w:rsidRPr="00993C1A">
              <w:rPr>
                <w:rFonts w:ascii="Times New Roman" w:hAnsi="Times New Roman" w:cs="Times New Roman"/>
                <w:b/>
                <w:sz w:val="24"/>
                <w:szCs w:val="24"/>
                <w:lang w:val="ru-RU"/>
              </w:rPr>
              <w:t>аттестации</w:t>
            </w:r>
          </w:p>
        </w:tc>
        <w:tc>
          <w:tcPr>
            <w:tcW w:w="2106" w:type="dxa"/>
          </w:tcPr>
          <w:p w:rsidR="00AB2E62" w:rsidRPr="00993C1A" w:rsidRDefault="00AB2E62" w:rsidP="00AB2E62">
            <w:pPr>
              <w:pStyle w:val="TableParagraph"/>
              <w:ind w:left="61" w:right="65"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lang w:val="ru-RU"/>
              </w:rPr>
              <w:t>1,2 классы</w:t>
            </w:r>
          </w:p>
        </w:tc>
        <w:tc>
          <w:tcPr>
            <w:tcW w:w="1985" w:type="dxa"/>
          </w:tcPr>
          <w:p w:rsidR="00AB2E62" w:rsidRPr="00993C1A" w:rsidRDefault="00AB2E62" w:rsidP="00AB2E62">
            <w:pPr>
              <w:pStyle w:val="TableParagraph"/>
              <w:ind w:left="61" w:right="65"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lang w:val="ru-RU"/>
              </w:rPr>
              <w:t>5,6 классы</w:t>
            </w:r>
          </w:p>
        </w:tc>
        <w:tc>
          <w:tcPr>
            <w:tcW w:w="2250" w:type="dxa"/>
          </w:tcPr>
          <w:p w:rsidR="00AB2E62" w:rsidRPr="00993C1A" w:rsidRDefault="00AB2E62" w:rsidP="00AB2E62">
            <w:pPr>
              <w:pStyle w:val="TableParagraph"/>
              <w:ind w:left="61" w:right="65" w:firstLine="142"/>
              <w:jc w:val="center"/>
              <w:rPr>
                <w:rFonts w:ascii="Times New Roman" w:hAnsi="Times New Roman" w:cs="Times New Roman"/>
                <w:b/>
                <w:sz w:val="24"/>
                <w:szCs w:val="24"/>
                <w:lang w:val="ru-RU"/>
              </w:rPr>
            </w:pPr>
            <w:r w:rsidRPr="00993C1A">
              <w:rPr>
                <w:rFonts w:ascii="Times New Roman" w:hAnsi="Times New Roman" w:cs="Times New Roman"/>
                <w:b/>
                <w:sz w:val="24"/>
                <w:szCs w:val="24"/>
                <w:lang w:val="ru-RU"/>
              </w:rPr>
              <w:t>3,4;7-11</w:t>
            </w:r>
          </w:p>
        </w:tc>
      </w:tr>
      <w:tr w:rsidR="00AB2E62" w:rsidRPr="00993C1A" w:rsidTr="00EA6E24">
        <w:trPr>
          <w:trHeight w:val="450"/>
        </w:trPr>
        <w:tc>
          <w:tcPr>
            <w:tcW w:w="3402" w:type="dxa"/>
            <w:vMerge/>
          </w:tcPr>
          <w:p w:rsidR="00AB2E62" w:rsidRPr="00993C1A" w:rsidRDefault="00AB2E62" w:rsidP="00AB2E62">
            <w:pPr>
              <w:pStyle w:val="TableParagraph"/>
              <w:ind w:left="88" w:firstLine="142"/>
              <w:rPr>
                <w:rFonts w:ascii="Times New Roman" w:hAnsi="Times New Roman" w:cs="Times New Roman"/>
                <w:sz w:val="24"/>
                <w:szCs w:val="24"/>
                <w:lang w:val="ru-RU"/>
              </w:rPr>
            </w:pPr>
          </w:p>
        </w:tc>
        <w:tc>
          <w:tcPr>
            <w:tcW w:w="2106" w:type="dxa"/>
          </w:tcPr>
          <w:p w:rsidR="00AB2E62" w:rsidRPr="00993C1A" w:rsidRDefault="00AB2E62" w:rsidP="00AB2E62">
            <w:pPr>
              <w:pStyle w:val="TableParagraph"/>
              <w:ind w:left="63"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каждая четверть</w:t>
            </w:r>
          </w:p>
        </w:tc>
        <w:tc>
          <w:tcPr>
            <w:tcW w:w="1985" w:type="dxa"/>
          </w:tcPr>
          <w:p w:rsidR="00AB2E62" w:rsidRPr="00993C1A" w:rsidRDefault="00AB2E62" w:rsidP="00AB2E62">
            <w:pPr>
              <w:pStyle w:val="TableParagraph"/>
              <w:ind w:left="63" w:right="65" w:firstLine="142"/>
              <w:rPr>
                <w:rFonts w:ascii="Times New Roman" w:hAnsi="Times New Roman" w:cs="Times New Roman"/>
                <w:sz w:val="24"/>
                <w:szCs w:val="24"/>
                <w:lang w:val="ru-RU"/>
              </w:rPr>
            </w:pPr>
            <w:r w:rsidRPr="00993C1A">
              <w:rPr>
                <w:rFonts w:ascii="Times New Roman" w:hAnsi="Times New Roman" w:cs="Times New Roman"/>
                <w:sz w:val="24"/>
                <w:szCs w:val="24"/>
                <w:lang w:val="ru-RU"/>
              </w:rPr>
              <w:t>каждая четверть</w:t>
            </w:r>
          </w:p>
        </w:tc>
        <w:tc>
          <w:tcPr>
            <w:tcW w:w="2250" w:type="dxa"/>
          </w:tcPr>
          <w:p w:rsidR="00AB2E62" w:rsidRPr="00993C1A" w:rsidRDefault="00AB2E62" w:rsidP="00AB2E62">
            <w:pPr>
              <w:pStyle w:val="TableParagraph"/>
              <w:ind w:left="63" w:right="65" w:firstLine="142"/>
              <w:jc w:val="center"/>
              <w:rPr>
                <w:rFonts w:ascii="Times New Roman" w:hAnsi="Times New Roman" w:cs="Times New Roman"/>
                <w:sz w:val="24"/>
                <w:szCs w:val="24"/>
                <w:lang w:val="ru-RU"/>
              </w:rPr>
            </w:pPr>
            <w:r w:rsidRPr="00993C1A">
              <w:rPr>
                <w:rFonts w:ascii="Times New Roman" w:hAnsi="Times New Roman" w:cs="Times New Roman"/>
                <w:sz w:val="24"/>
                <w:szCs w:val="24"/>
                <w:lang w:val="ru-RU"/>
              </w:rPr>
              <w:t>полугодие, год</w:t>
            </w:r>
          </w:p>
        </w:tc>
      </w:tr>
    </w:tbl>
    <w:p w:rsidR="00993C1A" w:rsidRPr="00D66990" w:rsidRDefault="00993C1A" w:rsidP="00297883">
      <w:pPr>
        <w:widowControl w:val="0"/>
        <w:spacing w:after="0" w:line="240" w:lineRule="auto"/>
        <w:ind w:firstLine="780"/>
        <w:jc w:val="center"/>
        <w:rPr>
          <w:rFonts w:ascii="Times New Roman" w:eastAsia="Arial Unicode MS" w:hAnsi="Times New Roman" w:cs="Times New Roman"/>
          <w:b/>
          <w:color w:val="000000"/>
          <w:sz w:val="24"/>
          <w:szCs w:val="24"/>
          <w:highlight w:val="yellow"/>
          <w:lang w:eastAsia="ru-RU" w:bidi="ru-RU"/>
        </w:rPr>
      </w:pPr>
    </w:p>
    <w:p w:rsidR="00487A21" w:rsidRPr="00960FA1" w:rsidRDefault="00297883" w:rsidP="00960FA1">
      <w:pPr>
        <w:pStyle w:val="2"/>
      </w:pPr>
      <w:bookmarkStart w:id="147" w:name="_Toc149745788"/>
      <w:r w:rsidRPr="00960FA1">
        <w:t>3.</w:t>
      </w:r>
      <w:r w:rsidR="0041189F" w:rsidRPr="00960FA1">
        <w:t>3</w:t>
      </w:r>
      <w:r w:rsidR="00960FA1" w:rsidRPr="00960FA1">
        <w:t>. План внеурочной деятельности</w:t>
      </w:r>
      <w:bookmarkEnd w:id="147"/>
    </w:p>
    <w:p w:rsidR="00487A21" w:rsidRPr="00487A21" w:rsidRDefault="00487A21" w:rsidP="00487A21">
      <w:pPr>
        <w:widowControl w:val="0"/>
        <w:tabs>
          <w:tab w:val="left" w:pos="826"/>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Внеурочная деятельность направлена на достижение планируемых результатов освоения основной образовательной программы (личностных, метапредметных и предметных) и осуществляется в формах, отличных от урочной.</w:t>
      </w:r>
    </w:p>
    <w:p w:rsidR="00487A21" w:rsidRPr="00487A21" w:rsidRDefault="00487A21" w:rsidP="00487A21">
      <w:pPr>
        <w:widowControl w:val="0"/>
        <w:tabs>
          <w:tab w:val="left" w:pos="152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Внеурочная деятельность является неотъемлемой и обязательной частью основной общеобразовательной программы</w:t>
      </w:r>
      <w:r w:rsidR="00993C1A">
        <w:rPr>
          <w:rFonts w:ascii="Times New Roman" w:eastAsia="Arial Unicode MS" w:hAnsi="Times New Roman" w:cs="Times New Roman"/>
          <w:color w:val="000000"/>
          <w:sz w:val="24"/>
          <w:szCs w:val="24"/>
          <w:lang w:eastAsia="ru-RU" w:bidi="ru-RU"/>
        </w:rPr>
        <w:t xml:space="preserve"> МБОУ СОШ №15 им.Героя Советского Союза Мильдзихова Х.З.</w:t>
      </w:r>
    </w:p>
    <w:p w:rsidR="00487A21" w:rsidRPr="00487A21" w:rsidRDefault="00487A21" w:rsidP="00487A21">
      <w:pPr>
        <w:widowControl w:val="0"/>
        <w:tabs>
          <w:tab w:val="left" w:pos="1527"/>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План внеурочной деятельности представляет собой описание целостной системы функционирования </w:t>
      </w:r>
      <w:r w:rsidR="00993C1A">
        <w:rPr>
          <w:rFonts w:ascii="Times New Roman" w:eastAsia="Arial Unicode MS" w:hAnsi="Times New Roman" w:cs="Times New Roman"/>
          <w:color w:val="000000"/>
          <w:sz w:val="24"/>
          <w:szCs w:val="24"/>
          <w:lang w:eastAsia="ru-RU" w:bidi="ru-RU"/>
        </w:rPr>
        <w:t>МБОУ СОШ №15 им.Героя Советского Союза Мильдзихова Х.З.</w:t>
      </w:r>
      <w:r w:rsidRPr="00487A21">
        <w:rPr>
          <w:rFonts w:ascii="Times New Roman" w:eastAsia="Arial Unicode MS" w:hAnsi="Times New Roman" w:cs="Times New Roman"/>
          <w:color w:val="000000"/>
          <w:sz w:val="24"/>
          <w:szCs w:val="24"/>
          <w:lang w:eastAsia="ru-RU" w:bidi="ru-RU"/>
        </w:rPr>
        <w:t>в сфере внеурочной деятельности и может включать в себя:</w:t>
      </w:r>
    </w:p>
    <w:p w:rsidR="00487A21" w:rsidRPr="00487A21" w:rsidRDefault="00487A21" w:rsidP="00487A21">
      <w:pPr>
        <w:widowControl w:val="0"/>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внеурочную деятельность по учебным предметам образовательной программы (учебные курсы, учебные модули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 с ограниченными возможностями здоровья;</w:t>
      </w:r>
    </w:p>
    <w:p w:rsidR="00487A21" w:rsidRPr="00487A21" w:rsidRDefault="00487A21" w:rsidP="00487A21">
      <w:pPr>
        <w:widowControl w:val="0"/>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внеурочную деятельность по формированию функциональной грамотности (читательской, математической, естественнонаучной, финансовой) обучающихся (интегрированные курсы, метапредметные кружки, факультативы, научные сообщества, в том числе направленные на реализацию проектной и исследовательской деятельности);</w:t>
      </w:r>
    </w:p>
    <w:p w:rsidR="00487A21" w:rsidRPr="00487A21" w:rsidRDefault="00487A21" w:rsidP="00487A21">
      <w:pPr>
        <w:widowControl w:val="0"/>
        <w:tabs>
          <w:tab w:val="left" w:pos="108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внеурочную деятельность по развитию личности, ее способностей, удовлетворения образовательных потребностей и интересов, самореализации обучающихся, в том числе одаренных, через организацию социальных практик (в том числе волонтёрство), включая общественно полезную деятельность, профессиональные пробы, развитие глобальных компетенций, формирование предпринимательских навыков, практическую подготовку, использование возможностей организаций дополнительного образования, </w:t>
      </w:r>
      <w:r w:rsidRPr="00487A21">
        <w:rPr>
          <w:rFonts w:ascii="Times New Roman" w:eastAsia="Arial Unicode MS" w:hAnsi="Times New Roman" w:cs="Times New Roman"/>
          <w:color w:val="000000"/>
          <w:sz w:val="24"/>
          <w:szCs w:val="24"/>
          <w:lang w:eastAsia="ru-RU" w:bidi="ru-RU"/>
        </w:rPr>
        <w:lastRenderedPageBreak/>
        <w:t>профессиональных образовательных организаций и социальных партнеров в профессионально</w:t>
      </w:r>
      <w:r w:rsidRPr="00487A21">
        <w:rPr>
          <w:rFonts w:ascii="Times New Roman" w:eastAsia="Arial Unicode MS" w:hAnsi="Times New Roman" w:cs="Times New Roman"/>
          <w:color w:val="000000"/>
          <w:sz w:val="24"/>
          <w:szCs w:val="24"/>
          <w:lang w:eastAsia="ru-RU" w:bidi="ru-RU"/>
        </w:rPr>
        <w:softHyphen/>
        <w:t>производственном окружении;</w:t>
      </w:r>
    </w:p>
    <w:p w:rsidR="00487A21" w:rsidRPr="00487A21" w:rsidRDefault="00487A21" w:rsidP="00487A21">
      <w:pPr>
        <w:widowControl w:val="0"/>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внеурочную деятельность, направленную на реализацию комплекса воспитательных мероприятий на уровне образовательной организации, класса, занятия, в том числе в творческих объединениях по интересам, культурные и социальные практики с учетом историко-культурной и этнической специфики региона, потребностей обучающихся, родителей (законных представителей) несовершеннолетних обучающихся;</w:t>
      </w:r>
    </w:p>
    <w:p w:rsidR="00487A21" w:rsidRPr="00487A21" w:rsidRDefault="00487A21" w:rsidP="00487A21">
      <w:pPr>
        <w:widowControl w:val="0"/>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внеурочную деятельность по организации деятельности ученических сообществ (подростковых коллективов), в том числе ученических классов, разновозрастных объединений по интересам, клубов; детских, подростковых и юношеских общественных объединений, организаций и других;</w:t>
      </w:r>
    </w:p>
    <w:p w:rsidR="00487A21" w:rsidRPr="00487A21" w:rsidRDefault="00487A21" w:rsidP="00487A21">
      <w:pPr>
        <w:widowControl w:val="0"/>
        <w:tabs>
          <w:tab w:val="left" w:pos="1071"/>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внеурочную деятельность, направленную на организационное обеспечение учебной деятельности (организационные собрания, взаимодействие с родителями по обеспечению успешной реализации образовательной программы и другие);</w:t>
      </w:r>
    </w:p>
    <w:p w:rsidR="00487A21" w:rsidRPr="00487A21" w:rsidRDefault="00487A21" w:rsidP="00487A21">
      <w:pPr>
        <w:widowControl w:val="0"/>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внеурочную деятельность, направленную на организацию педагогической поддержки обучающихся (проектирование индивидуальных образовательных маршрутов, работа тьюторов, педагогов-психологов);</w:t>
      </w:r>
    </w:p>
    <w:p w:rsidR="00487A21" w:rsidRPr="00487A21" w:rsidRDefault="00487A21" w:rsidP="00487A21">
      <w:pPr>
        <w:widowControl w:val="0"/>
        <w:tabs>
          <w:tab w:val="left" w:pos="1076"/>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внеурочную деятельность, направленную на обеспечение благополучия обучающихся в пространстве общеобразовательной организации (безопасности жизни и здоровья обучающихся, безопасных межличностных отношений в учебных группах, профилактики неуспеваемости, профилактики различных рисков, возникающих в процессе взаимодействия обучающегося с окружающей средой, социальной защиты обучающихся).</w:t>
      </w:r>
    </w:p>
    <w:p w:rsidR="00487A21" w:rsidRPr="00487A21" w:rsidRDefault="00487A21" w:rsidP="00487A21">
      <w:pPr>
        <w:widowControl w:val="0"/>
        <w:tabs>
          <w:tab w:val="left" w:pos="1532"/>
        </w:tabs>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Для достижения целей и задач внеурочной деятельности используется все многообразие доступных объектов отечественной культуры, в том числе наследие отечественного кинематографа.</w:t>
      </w:r>
    </w:p>
    <w:p w:rsidR="00487A21" w:rsidRPr="00487A21" w:rsidRDefault="00487A21" w:rsidP="00487A21">
      <w:pPr>
        <w:widowControl w:val="0"/>
        <w:spacing w:after="0" w:line="240" w:lineRule="auto"/>
        <w:ind w:firstLine="76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Наследие отечественного кинематографа может использоваться как в качестве дидактического материала при реализации курсов внеурочной деятельности, так и быть основой для разработки курсов внеурочной деятельности, посвященной этому виду отечественного искусства.</w:t>
      </w:r>
    </w:p>
    <w:p w:rsidR="00297883" w:rsidRDefault="00487A21" w:rsidP="0041189F">
      <w:pPr>
        <w:widowControl w:val="0"/>
        <w:tabs>
          <w:tab w:val="left" w:pos="1532"/>
        </w:tabs>
        <w:spacing w:after="0" w:line="240" w:lineRule="auto"/>
        <w:ind w:left="-142"/>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Содержание плана внеурочной деятельности. </w:t>
      </w:r>
    </w:p>
    <w:p w:rsidR="009D5E5E" w:rsidRPr="009D5E5E" w:rsidRDefault="00487A21" w:rsidP="0041189F">
      <w:pPr>
        <w:spacing w:after="0"/>
        <w:ind w:left="-142"/>
        <w:jc w:val="both"/>
        <w:rPr>
          <w:rFonts w:ascii="Times New Roman" w:hAnsi="Times New Roman" w:cs="Times New Roman"/>
          <w:b/>
          <w:sz w:val="24"/>
          <w:szCs w:val="24"/>
        </w:rPr>
      </w:pPr>
      <w:r w:rsidRPr="00297883">
        <w:rPr>
          <w:rFonts w:ascii="Times New Roman" w:eastAsia="Arial Unicode MS" w:hAnsi="Times New Roman" w:cs="Times New Roman"/>
          <w:b/>
          <w:color w:val="000000"/>
          <w:sz w:val="24"/>
          <w:szCs w:val="24"/>
          <w:lang w:eastAsia="ru-RU" w:bidi="ru-RU"/>
        </w:rPr>
        <w:t>Количество часов, выделяемых на внеурочную деятельность, составляет за 5 лет обучения на уровне основного общего образования не более 1750 часов, в год - не более 350 часов.</w:t>
      </w:r>
      <w:r w:rsidR="009D5E5E" w:rsidRPr="009D5E5E">
        <w:rPr>
          <w:rFonts w:ascii="Times New Roman" w:hAnsi="Times New Roman" w:cs="Times New Roman"/>
          <w:b/>
          <w:color w:val="111115"/>
          <w:sz w:val="24"/>
          <w:szCs w:val="24"/>
        </w:rPr>
        <w:t xml:space="preserve"> </w:t>
      </w:r>
      <w:r w:rsidR="009D5E5E" w:rsidRPr="008912BE">
        <w:rPr>
          <w:rFonts w:ascii="Times New Roman" w:hAnsi="Times New Roman" w:cs="Times New Roman"/>
          <w:b/>
          <w:color w:val="111115"/>
          <w:sz w:val="24"/>
          <w:szCs w:val="24"/>
        </w:rPr>
        <w:t>«Внеурочная</w:t>
      </w:r>
      <w:r w:rsidR="009D5E5E" w:rsidRPr="008912BE">
        <w:rPr>
          <w:rFonts w:ascii="Times New Roman" w:hAnsi="Times New Roman" w:cs="Times New Roman"/>
          <w:b/>
          <w:color w:val="111115"/>
          <w:spacing w:val="-5"/>
          <w:sz w:val="24"/>
          <w:szCs w:val="24"/>
        </w:rPr>
        <w:t xml:space="preserve"> </w:t>
      </w:r>
      <w:r w:rsidR="009D5E5E" w:rsidRPr="008912BE">
        <w:rPr>
          <w:rFonts w:ascii="Times New Roman" w:hAnsi="Times New Roman" w:cs="Times New Roman"/>
          <w:b/>
          <w:color w:val="111115"/>
          <w:sz w:val="24"/>
          <w:szCs w:val="24"/>
        </w:rPr>
        <w:t>деятельность</w:t>
      </w:r>
      <w:r w:rsidR="009D5E5E" w:rsidRPr="008912BE">
        <w:rPr>
          <w:rFonts w:ascii="Times New Roman" w:hAnsi="Times New Roman" w:cs="Times New Roman"/>
          <w:b/>
          <w:color w:val="111115"/>
          <w:spacing w:val="-3"/>
          <w:sz w:val="24"/>
          <w:szCs w:val="24"/>
        </w:rPr>
        <w:t xml:space="preserve"> </w:t>
      </w:r>
      <w:r w:rsidR="009D5E5E" w:rsidRPr="008912BE">
        <w:rPr>
          <w:rFonts w:ascii="Times New Roman" w:hAnsi="Times New Roman" w:cs="Times New Roman"/>
          <w:b/>
          <w:color w:val="111115"/>
          <w:sz w:val="24"/>
          <w:szCs w:val="24"/>
        </w:rPr>
        <w:t>и</w:t>
      </w:r>
      <w:r w:rsidR="009D5E5E" w:rsidRPr="008912BE">
        <w:rPr>
          <w:rFonts w:ascii="Times New Roman" w:hAnsi="Times New Roman" w:cs="Times New Roman"/>
          <w:b/>
          <w:color w:val="111115"/>
          <w:spacing w:val="-5"/>
          <w:sz w:val="24"/>
          <w:szCs w:val="24"/>
        </w:rPr>
        <w:t xml:space="preserve"> </w:t>
      </w:r>
      <w:r w:rsidR="009D5E5E" w:rsidRPr="008912BE">
        <w:rPr>
          <w:rFonts w:ascii="Times New Roman" w:hAnsi="Times New Roman" w:cs="Times New Roman"/>
          <w:b/>
          <w:color w:val="111115"/>
          <w:sz w:val="24"/>
          <w:szCs w:val="24"/>
        </w:rPr>
        <w:t>дополнительное</w:t>
      </w:r>
      <w:r w:rsidR="009D5E5E" w:rsidRPr="008912BE">
        <w:rPr>
          <w:rFonts w:ascii="Times New Roman" w:hAnsi="Times New Roman" w:cs="Times New Roman"/>
          <w:b/>
          <w:color w:val="111115"/>
          <w:spacing w:val="-3"/>
          <w:sz w:val="24"/>
          <w:szCs w:val="24"/>
        </w:rPr>
        <w:t xml:space="preserve"> </w:t>
      </w:r>
      <w:r w:rsidR="009D5E5E" w:rsidRPr="008912BE">
        <w:rPr>
          <w:rFonts w:ascii="Times New Roman" w:hAnsi="Times New Roman" w:cs="Times New Roman"/>
          <w:b/>
          <w:color w:val="111115"/>
          <w:sz w:val="24"/>
          <w:szCs w:val="24"/>
        </w:rPr>
        <w:t>образование»</w:t>
      </w:r>
    </w:p>
    <w:p w:rsidR="009D5E5E" w:rsidRPr="008912BE" w:rsidRDefault="009D5E5E" w:rsidP="00960FA1">
      <w:pPr>
        <w:pStyle w:val="af"/>
        <w:spacing w:after="0"/>
        <w:ind w:firstLine="709"/>
        <w:jc w:val="both"/>
      </w:pPr>
      <w:r w:rsidRPr="008912BE">
        <w:t>С прошлого учебного года внеурочные занятия по одному часу в неделю – в</w:t>
      </w:r>
      <w:r w:rsidRPr="008912BE">
        <w:rPr>
          <w:spacing w:val="1"/>
        </w:rPr>
        <w:t xml:space="preserve"> </w:t>
      </w:r>
      <w:r w:rsidRPr="008912BE">
        <w:t>обязательном</w:t>
      </w:r>
      <w:r w:rsidRPr="008912BE">
        <w:rPr>
          <w:spacing w:val="-2"/>
        </w:rPr>
        <w:t xml:space="preserve"> </w:t>
      </w:r>
      <w:r w:rsidRPr="008912BE">
        <w:t>порядке</w:t>
      </w:r>
      <w:r w:rsidRPr="008912BE">
        <w:rPr>
          <w:spacing w:val="-1"/>
        </w:rPr>
        <w:t xml:space="preserve"> </w:t>
      </w:r>
      <w:r w:rsidRPr="008912BE">
        <w:t>были</w:t>
      </w:r>
      <w:r w:rsidRPr="008912BE">
        <w:rPr>
          <w:spacing w:val="-1"/>
        </w:rPr>
        <w:t xml:space="preserve"> </w:t>
      </w:r>
      <w:r w:rsidRPr="008912BE">
        <w:t>отведены</w:t>
      </w:r>
      <w:r w:rsidRPr="008912BE">
        <w:rPr>
          <w:spacing w:val="-1"/>
        </w:rPr>
        <w:t xml:space="preserve"> </w:t>
      </w:r>
      <w:r w:rsidRPr="008912BE">
        <w:t>на</w:t>
      </w:r>
      <w:r w:rsidRPr="008912BE">
        <w:rPr>
          <w:spacing w:val="-1"/>
        </w:rPr>
        <w:t xml:space="preserve"> </w:t>
      </w:r>
      <w:r w:rsidRPr="008912BE">
        <w:t>внеурочную</w:t>
      </w:r>
      <w:r w:rsidRPr="008912BE">
        <w:rPr>
          <w:spacing w:val="-2"/>
        </w:rPr>
        <w:t xml:space="preserve"> </w:t>
      </w:r>
      <w:r w:rsidRPr="008912BE">
        <w:t>деятельность.</w:t>
      </w:r>
    </w:p>
    <w:p w:rsidR="009D5E5E" w:rsidRPr="008912BE" w:rsidRDefault="009D5E5E" w:rsidP="00960FA1">
      <w:pPr>
        <w:pStyle w:val="af"/>
        <w:spacing w:after="0"/>
        <w:ind w:firstLine="709"/>
        <w:jc w:val="both"/>
      </w:pPr>
      <w:r w:rsidRPr="008912BE">
        <w:t>«Разговоры</w:t>
      </w:r>
      <w:r w:rsidRPr="008912BE">
        <w:rPr>
          <w:spacing w:val="1"/>
        </w:rPr>
        <w:t xml:space="preserve"> </w:t>
      </w:r>
      <w:r w:rsidRPr="008912BE">
        <w:t>о</w:t>
      </w:r>
      <w:r w:rsidRPr="008912BE">
        <w:rPr>
          <w:spacing w:val="1"/>
        </w:rPr>
        <w:t xml:space="preserve"> </w:t>
      </w:r>
      <w:r w:rsidRPr="008912BE">
        <w:t>важном»</w:t>
      </w:r>
      <w:r w:rsidRPr="008912BE">
        <w:rPr>
          <w:spacing w:val="1"/>
        </w:rPr>
        <w:t xml:space="preserve"> </w:t>
      </w:r>
      <w:r w:rsidRPr="008912BE">
        <w:t>школьникам</w:t>
      </w:r>
      <w:r w:rsidRPr="008912BE">
        <w:rPr>
          <w:spacing w:val="1"/>
        </w:rPr>
        <w:t xml:space="preserve"> </w:t>
      </w:r>
      <w:r w:rsidRPr="008912BE">
        <w:t>рассказывали</w:t>
      </w:r>
      <w:r w:rsidRPr="008912BE">
        <w:rPr>
          <w:spacing w:val="1"/>
        </w:rPr>
        <w:t xml:space="preserve"> </w:t>
      </w:r>
      <w:r w:rsidRPr="008912BE">
        <w:t>о</w:t>
      </w:r>
      <w:r w:rsidRPr="008912BE">
        <w:rPr>
          <w:spacing w:val="1"/>
        </w:rPr>
        <w:t xml:space="preserve"> </w:t>
      </w:r>
      <w:r w:rsidRPr="008912BE">
        <w:t>патриотизме,</w:t>
      </w:r>
      <w:r w:rsidRPr="008912BE">
        <w:rPr>
          <w:spacing w:val="1"/>
        </w:rPr>
        <w:t xml:space="preserve"> </w:t>
      </w:r>
      <w:r w:rsidRPr="008912BE">
        <w:t>обсуждали вопросы, связанные с гражданским воспитанием, историческим</w:t>
      </w:r>
      <w:r w:rsidRPr="008912BE">
        <w:rPr>
          <w:spacing w:val="1"/>
        </w:rPr>
        <w:t xml:space="preserve"> </w:t>
      </w:r>
      <w:r w:rsidRPr="008912BE">
        <w:t>просвещением,</w:t>
      </w:r>
      <w:r w:rsidRPr="008912BE">
        <w:rPr>
          <w:spacing w:val="1"/>
        </w:rPr>
        <w:t xml:space="preserve"> </w:t>
      </w:r>
      <w:r w:rsidRPr="008912BE">
        <w:t>нравственностью,</w:t>
      </w:r>
      <w:r w:rsidRPr="008912BE">
        <w:rPr>
          <w:spacing w:val="1"/>
        </w:rPr>
        <w:t xml:space="preserve"> </w:t>
      </w:r>
      <w:r w:rsidRPr="008912BE">
        <w:t>экологическими</w:t>
      </w:r>
      <w:r w:rsidRPr="008912BE">
        <w:rPr>
          <w:spacing w:val="1"/>
        </w:rPr>
        <w:t xml:space="preserve"> </w:t>
      </w:r>
      <w:r w:rsidRPr="008912BE">
        <w:t>проблемами.</w:t>
      </w:r>
      <w:r w:rsidRPr="008912BE">
        <w:rPr>
          <w:spacing w:val="1"/>
        </w:rPr>
        <w:t xml:space="preserve"> </w:t>
      </w:r>
      <w:r w:rsidRPr="008912BE">
        <w:t>(понедельник,</w:t>
      </w:r>
      <w:r w:rsidRPr="008912BE">
        <w:rPr>
          <w:spacing w:val="1"/>
        </w:rPr>
        <w:t xml:space="preserve"> </w:t>
      </w:r>
      <w:r w:rsidRPr="008912BE">
        <w:t>первый</w:t>
      </w:r>
      <w:r w:rsidRPr="008912BE">
        <w:rPr>
          <w:spacing w:val="1"/>
        </w:rPr>
        <w:t xml:space="preserve"> </w:t>
      </w:r>
      <w:r w:rsidRPr="008912BE">
        <w:t>урок,</w:t>
      </w:r>
      <w:r w:rsidRPr="008912BE">
        <w:rPr>
          <w:spacing w:val="1"/>
        </w:rPr>
        <w:t xml:space="preserve"> </w:t>
      </w:r>
      <w:r w:rsidRPr="008912BE">
        <w:t>после</w:t>
      </w:r>
      <w:r w:rsidRPr="008912BE">
        <w:rPr>
          <w:spacing w:val="1"/>
        </w:rPr>
        <w:t xml:space="preserve"> </w:t>
      </w:r>
      <w:r w:rsidRPr="008912BE">
        <w:t>общешкольной</w:t>
      </w:r>
      <w:r w:rsidRPr="008912BE">
        <w:rPr>
          <w:spacing w:val="1"/>
        </w:rPr>
        <w:t xml:space="preserve"> </w:t>
      </w:r>
      <w:r w:rsidRPr="008912BE">
        <w:t>линейки).</w:t>
      </w:r>
      <w:r w:rsidRPr="008912BE">
        <w:rPr>
          <w:spacing w:val="1"/>
        </w:rPr>
        <w:t xml:space="preserve"> </w:t>
      </w:r>
      <w:r w:rsidRPr="008912BE">
        <w:t>Темы</w:t>
      </w:r>
      <w:r w:rsidRPr="008912BE">
        <w:rPr>
          <w:spacing w:val="1"/>
        </w:rPr>
        <w:t xml:space="preserve"> </w:t>
      </w:r>
      <w:r w:rsidRPr="008912BE">
        <w:t>и</w:t>
      </w:r>
      <w:r w:rsidRPr="008912BE">
        <w:rPr>
          <w:spacing w:val="1"/>
        </w:rPr>
        <w:t xml:space="preserve"> </w:t>
      </w:r>
      <w:r w:rsidRPr="008912BE">
        <w:t>содержание</w:t>
      </w:r>
      <w:r w:rsidRPr="008912BE">
        <w:rPr>
          <w:spacing w:val="1"/>
        </w:rPr>
        <w:t xml:space="preserve"> </w:t>
      </w:r>
      <w:r w:rsidRPr="008912BE">
        <w:t>занятий</w:t>
      </w:r>
      <w:r w:rsidRPr="008912BE">
        <w:rPr>
          <w:spacing w:val="1"/>
        </w:rPr>
        <w:t xml:space="preserve"> </w:t>
      </w:r>
      <w:r w:rsidRPr="008912BE">
        <w:t>были</w:t>
      </w:r>
      <w:r w:rsidRPr="008912BE">
        <w:rPr>
          <w:spacing w:val="1"/>
        </w:rPr>
        <w:t xml:space="preserve"> </w:t>
      </w:r>
      <w:r w:rsidRPr="008912BE">
        <w:t>определены</w:t>
      </w:r>
      <w:r w:rsidRPr="008912BE">
        <w:rPr>
          <w:spacing w:val="1"/>
        </w:rPr>
        <w:t xml:space="preserve"> </w:t>
      </w:r>
      <w:r w:rsidRPr="008912BE">
        <w:t>с</w:t>
      </w:r>
      <w:r w:rsidRPr="008912BE">
        <w:rPr>
          <w:spacing w:val="1"/>
        </w:rPr>
        <w:t xml:space="preserve"> </w:t>
      </w:r>
      <w:r w:rsidRPr="008912BE">
        <w:t>разбивкой</w:t>
      </w:r>
      <w:r w:rsidRPr="008912BE">
        <w:rPr>
          <w:spacing w:val="1"/>
        </w:rPr>
        <w:t xml:space="preserve"> </w:t>
      </w:r>
      <w:r w:rsidRPr="008912BE">
        <w:t>по</w:t>
      </w:r>
      <w:r w:rsidRPr="008912BE">
        <w:rPr>
          <w:spacing w:val="1"/>
        </w:rPr>
        <w:t xml:space="preserve"> </w:t>
      </w:r>
      <w:r w:rsidRPr="008912BE">
        <w:t>классам.</w:t>
      </w:r>
      <w:r w:rsidRPr="008912BE">
        <w:rPr>
          <w:spacing w:val="1"/>
        </w:rPr>
        <w:t xml:space="preserve"> </w:t>
      </w:r>
      <w:r w:rsidRPr="008912BE">
        <w:t>Все</w:t>
      </w:r>
      <w:r w:rsidRPr="008912BE">
        <w:rPr>
          <w:spacing w:val="-67"/>
        </w:rPr>
        <w:t xml:space="preserve"> </w:t>
      </w:r>
      <w:r w:rsidRPr="008912BE">
        <w:t>материалы</w:t>
      </w:r>
      <w:r w:rsidRPr="008912BE">
        <w:rPr>
          <w:spacing w:val="1"/>
        </w:rPr>
        <w:t xml:space="preserve"> </w:t>
      </w:r>
      <w:r w:rsidRPr="008912BE">
        <w:t>для</w:t>
      </w:r>
      <w:r w:rsidRPr="008912BE">
        <w:rPr>
          <w:spacing w:val="1"/>
        </w:rPr>
        <w:t xml:space="preserve"> </w:t>
      </w:r>
      <w:r w:rsidRPr="008912BE">
        <w:t>педагогов</w:t>
      </w:r>
      <w:r w:rsidRPr="008912BE">
        <w:rPr>
          <w:spacing w:val="1"/>
        </w:rPr>
        <w:t xml:space="preserve"> </w:t>
      </w:r>
      <w:r w:rsidRPr="008912BE">
        <w:t>были</w:t>
      </w:r>
      <w:r w:rsidRPr="008912BE">
        <w:rPr>
          <w:spacing w:val="1"/>
        </w:rPr>
        <w:t xml:space="preserve"> </w:t>
      </w:r>
      <w:r w:rsidRPr="008912BE">
        <w:t>размещены</w:t>
      </w:r>
      <w:r w:rsidRPr="008912BE">
        <w:rPr>
          <w:spacing w:val="1"/>
        </w:rPr>
        <w:t xml:space="preserve"> </w:t>
      </w:r>
      <w:r w:rsidRPr="008912BE">
        <w:t>к</w:t>
      </w:r>
      <w:r w:rsidRPr="008912BE">
        <w:rPr>
          <w:spacing w:val="1"/>
        </w:rPr>
        <w:t xml:space="preserve"> </w:t>
      </w:r>
      <w:r w:rsidRPr="008912BE">
        <w:t>началу</w:t>
      </w:r>
      <w:r w:rsidRPr="008912BE">
        <w:rPr>
          <w:spacing w:val="1"/>
        </w:rPr>
        <w:t xml:space="preserve"> </w:t>
      </w:r>
      <w:r w:rsidRPr="008912BE">
        <w:t>учебного</w:t>
      </w:r>
      <w:r w:rsidRPr="008912BE">
        <w:rPr>
          <w:spacing w:val="1"/>
        </w:rPr>
        <w:t xml:space="preserve"> </w:t>
      </w:r>
      <w:r w:rsidRPr="008912BE">
        <w:t>года</w:t>
      </w:r>
      <w:r w:rsidRPr="008912BE">
        <w:rPr>
          <w:spacing w:val="1"/>
        </w:rPr>
        <w:t xml:space="preserve"> </w:t>
      </w:r>
      <w:r w:rsidRPr="008912BE">
        <w:t>на</w:t>
      </w:r>
      <w:r w:rsidRPr="008912BE">
        <w:rPr>
          <w:spacing w:val="1"/>
        </w:rPr>
        <w:t xml:space="preserve"> </w:t>
      </w:r>
      <w:r w:rsidRPr="008912BE">
        <w:t>портале</w:t>
      </w:r>
      <w:r w:rsidRPr="008912BE">
        <w:rPr>
          <w:spacing w:val="1"/>
        </w:rPr>
        <w:t xml:space="preserve"> </w:t>
      </w:r>
      <w:r w:rsidRPr="008912BE">
        <w:t>«Единое</w:t>
      </w:r>
      <w:r w:rsidRPr="008912BE">
        <w:rPr>
          <w:spacing w:val="1"/>
        </w:rPr>
        <w:t xml:space="preserve"> </w:t>
      </w:r>
      <w:r w:rsidRPr="008912BE">
        <w:t>содержание»</w:t>
      </w:r>
      <w:r w:rsidRPr="008912BE">
        <w:rPr>
          <w:spacing w:val="1"/>
        </w:rPr>
        <w:t xml:space="preserve"> </w:t>
      </w:r>
      <w:hyperlink r:id="rId17">
        <w:r w:rsidRPr="008912BE">
          <w:rPr>
            <w:color w:val="0000FF"/>
            <w:u w:val="single" w:color="0000FF"/>
          </w:rPr>
          <w:t>https</w:t>
        </w:r>
      </w:hyperlink>
      <w:hyperlink r:id="rId18">
        <w:r w:rsidRPr="008912BE">
          <w:rPr>
            <w:color w:val="0000FF"/>
            <w:u w:val="single" w:color="0000FF"/>
          </w:rPr>
          <w:t>://</w:t>
        </w:r>
      </w:hyperlink>
      <w:hyperlink r:id="rId19">
        <w:r w:rsidRPr="008912BE">
          <w:rPr>
            <w:color w:val="0000FF"/>
            <w:u w:val="single" w:color="0000FF"/>
          </w:rPr>
          <w:t>edsoo</w:t>
        </w:r>
      </w:hyperlink>
      <w:hyperlink r:id="rId20">
        <w:r w:rsidRPr="008912BE">
          <w:rPr>
            <w:color w:val="0000FF"/>
            <w:u w:val="single" w:color="0000FF"/>
          </w:rPr>
          <w:t>.</w:t>
        </w:r>
      </w:hyperlink>
      <w:hyperlink r:id="rId21">
        <w:r w:rsidRPr="008912BE">
          <w:rPr>
            <w:color w:val="0000FF"/>
            <w:u w:val="single" w:color="0000FF"/>
          </w:rPr>
          <w:t>ru</w:t>
        </w:r>
      </w:hyperlink>
      <w:hyperlink r:id="rId22">
        <w:r w:rsidRPr="008912BE">
          <w:rPr>
            <w:color w:val="0000FF"/>
            <w:u w:val="single" w:color="0000FF"/>
          </w:rPr>
          <w:t>/</w:t>
        </w:r>
      </w:hyperlink>
      <w:r w:rsidRPr="008912BE">
        <w:rPr>
          <w:color w:val="0000FF"/>
          <w:spacing w:val="1"/>
        </w:rPr>
        <w:t xml:space="preserve"> </w:t>
      </w:r>
      <w:r w:rsidRPr="008912BE">
        <w:t>в</w:t>
      </w:r>
      <w:r w:rsidRPr="008912BE">
        <w:rPr>
          <w:spacing w:val="1"/>
        </w:rPr>
        <w:t xml:space="preserve"> </w:t>
      </w:r>
      <w:r w:rsidRPr="008912BE">
        <w:t>разделе</w:t>
      </w:r>
      <w:r w:rsidRPr="008912BE">
        <w:rPr>
          <w:spacing w:val="1"/>
        </w:rPr>
        <w:t xml:space="preserve"> </w:t>
      </w:r>
      <w:r w:rsidRPr="008912BE">
        <w:t>«Внеурочная</w:t>
      </w:r>
      <w:r w:rsidRPr="008912BE">
        <w:rPr>
          <w:spacing w:val="-67"/>
        </w:rPr>
        <w:t xml:space="preserve"> </w:t>
      </w:r>
      <w:r w:rsidRPr="008912BE">
        <w:t>деятельность».</w:t>
      </w:r>
      <w:r w:rsidRPr="008912BE">
        <w:rPr>
          <w:spacing w:val="1"/>
        </w:rPr>
        <w:t xml:space="preserve"> </w:t>
      </w:r>
      <w:r w:rsidRPr="008912BE">
        <w:t>Все</w:t>
      </w:r>
      <w:r w:rsidRPr="008912BE">
        <w:rPr>
          <w:spacing w:val="1"/>
        </w:rPr>
        <w:t xml:space="preserve"> </w:t>
      </w:r>
      <w:r w:rsidRPr="008912BE">
        <w:t>классные</w:t>
      </w:r>
      <w:r w:rsidRPr="008912BE">
        <w:rPr>
          <w:spacing w:val="1"/>
        </w:rPr>
        <w:t xml:space="preserve"> </w:t>
      </w:r>
      <w:r w:rsidRPr="008912BE">
        <w:t>руководители</w:t>
      </w:r>
      <w:r w:rsidRPr="008912BE">
        <w:rPr>
          <w:spacing w:val="1"/>
        </w:rPr>
        <w:t xml:space="preserve"> </w:t>
      </w:r>
      <w:r w:rsidRPr="008912BE">
        <w:t>используют</w:t>
      </w:r>
      <w:r w:rsidRPr="008912BE">
        <w:rPr>
          <w:spacing w:val="1"/>
        </w:rPr>
        <w:t xml:space="preserve"> </w:t>
      </w:r>
      <w:r w:rsidRPr="008912BE">
        <w:t>мультимедийное</w:t>
      </w:r>
      <w:r w:rsidRPr="008912BE">
        <w:rPr>
          <w:spacing w:val="1"/>
        </w:rPr>
        <w:t xml:space="preserve"> </w:t>
      </w:r>
      <w:r w:rsidRPr="008912BE">
        <w:t>оборудование</w:t>
      </w:r>
      <w:r w:rsidRPr="008912BE">
        <w:rPr>
          <w:spacing w:val="-1"/>
        </w:rPr>
        <w:t xml:space="preserve"> </w:t>
      </w:r>
      <w:r w:rsidRPr="008912BE">
        <w:t>и</w:t>
      </w:r>
      <w:r w:rsidRPr="008912BE">
        <w:rPr>
          <w:spacing w:val="-4"/>
        </w:rPr>
        <w:t xml:space="preserve"> </w:t>
      </w:r>
      <w:r w:rsidRPr="008912BE">
        <w:t>применяют</w:t>
      </w:r>
      <w:r w:rsidRPr="008912BE">
        <w:rPr>
          <w:spacing w:val="-5"/>
        </w:rPr>
        <w:t xml:space="preserve"> </w:t>
      </w:r>
      <w:r w:rsidRPr="008912BE">
        <w:t>интерактивные</w:t>
      </w:r>
      <w:r w:rsidRPr="008912BE">
        <w:rPr>
          <w:spacing w:val="-3"/>
        </w:rPr>
        <w:t xml:space="preserve"> </w:t>
      </w:r>
      <w:r w:rsidRPr="008912BE">
        <w:t>формы</w:t>
      </w:r>
      <w:r w:rsidRPr="008912BE">
        <w:rPr>
          <w:spacing w:val="-1"/>
        </w:rPr>
        <w:t xml:space="preserve"> </w:t>
      </w:r>
      <w:r w:rsidRPr="008912BE">
        <w:t>ведения</w:t>
      </w:r>
      <w:r w:rsidRPr="008912BE">
        <w:rPr>
          <w:spacing w:val="-4"/>
        </w:rPr>
        <w:t xml:space="preserve"> </w:t>
      </w:r>
      <w:r w:rsidRPr="008912BE">
        <w:t>занятий.</w:t>
      </w:r>
    </w:p>
    <w:p w:rsidR="009D5E5E" w:rsidRPr="008912BE" w:rsidRDefault="009D5E5E" w:rsidP="00960FA1">
      <w:pPr>
        <w:pStyle w:val="af"/>
        <w:spacing w:after="0"/>
        <w:ind w:firstLine="709"/>
        <w:jc w:val="both"/>
      </w:pPr>
      <w:r w:rsidRPr="008912BE">
        <w:t>Согласно опросу по проведению «Разговоров о важном» наибольшую</w:t>
      </w:r>
      <w:r w:rsidRPr="008912BE">
        <w:rPr>
          <w:spacing w:val="1"/>
        </w:rPr>
        <w:t xml:space="preserve"> </w:t>
      </w:r>
      <w:r w:rsidRPr="008912BE">
        <w:t>заинтересованность</w:t>
      </w:r>
      <w:r w:rsidRPr="008912BE">
        <w:rPr>
          <w:spacing w:val="1"/>
        </w:rPr>
        <w:t xml:space="preserve"> </w:t>
      </w:r>
      <w:r w:rsidRPr="008912BE">
        <w:t>учеников</w:t>
      </w:r>
      <w:r w:rsidRPr="008912BE">
        <w:rPr>
          <w:spacing w:val="1"/>
        </w:rPr>
        <w:t xml:space="preserve"> </w:t>
      </w:r>
      <w:r w:rsidRPr="008912BE">
        <w:t>вызывали</w:t>
      </w:r>
      <w:r w:rsidRPr="008912BE">
        <w:rPr>
          <w:spacing w:val="1"/>
        </w:rPr>
        <w:t xml:space="preserve"> </w:t>
      </w:r>
      <w:r w:rsidRPr="008912BE">
        <w:t>следующие</w:t>
      </w:r>
      <w:r w:rsidRPr="008912BE">
        <w:rPr>
          <w:spacing w:val="1"/>
        </w:rPr>
        <w:t xml:space="preserve"> </w:t>
      </w:r>
      <w:r w:rsidRPr="008912BE">
        <w:t>формы:</w:t>
      </w:r>
      <w:r w:rsidRPr="008912BE">
        <w:rPr>
          <w:spacing w:val="1"/>
        </w:rPr>
        <w:t xml:space="preserve"> </w:t>
      </w:r>
      <w:r w:rsidRPr="008912BE">
        <w:t>выполнение</w:t>
      </w:r>
      <w:r w:rsidRPr="008912BE">
        <w:rPr>
          <w:spacing w:val="1"/>
        </w:rPr>
        <w:t xml:space="preserve"> </w:t>
      </w:r>
      <w:r w:rsidRPr="008912BE">
        <w:t>интерактивных</w:t>
      </w:r>
      <w:r w:rsidRPr="008912BE">
        <w:rPr>
          <w:spacing w:val="1"/>
        </w:rPr>
        <w:t xml:space="preserve"> </w:t>
      </w:r>
      <w:r w:rsidRPr="008912BE">
        <w:t>заданий, просмотр</w:t>
      </w:r>
      <w:r w:rsidRPr="008912BE">
        <w:rPr>
          <w:spacing w:val="1"/>
        </w:rPr>
        <w:t xml:space="preserve"> </w:t>
      </w:r>
      <w:r w:rsidRPr="008912BE">
        <w:t>и обсуждение</w:t>
      </w:r>
      <w:r w:rsidRPr="008912BE">
        <w:rPr>
          <w:spacing w:val="1"/>
        </w:rPr>
        <w:t xml:space="preserve"> </w:t>
      </w:r>
      <w:r w:rsidRPr="008912BE">
        <w:t>видеороликов, работа в</w:t>
      </w:r>
      <w:r w:rsidRPr="008912BE">
        <w:rPr>
          <w:spacing w:val="1"/>
        </w:rPr>
        <w:t xml:space="preserve"> </w:t>
      </w:r>
      <w:r w:rsidRPr="008912BE">
        <w:t>группах.</w:t>
      </w:r>
    </w:p>
    <w:p w:rsidR="009D5E5E" w:rsidRPr="008912BE" w:rsidRDefault="009D5E5E" w:rsidP="00960FA1">
      <w:pPr>
        <w:pStyle w:val="af"/>
        <w:spacing w:after="0"/>
        <w:ind w:firstLine="709"/>
        <w:jc w:val="both"/>
      </w:pPr>
      <w:r w:rsidRPr="008912BE">
        <w:t>Внеурочной</w:t>
      </w:r>
      <w:r w:rsidRPr="008912BE">
        <w:rPr>
          <w:spacing w:val="1"/>
        </w:rPr>
        <w:t xml:space="preserve"> </w:t>
      </w:r>
      <w:r w:rsidRPr="008912BE">
        <w:t>деятельности</w:t>
      </w:r>
      <w:r w:rsidRPr="008912BE">
        <w:rPr>
          <w:spacing w:val="1"/>
        </w:rPr>
        <w:t xml:space="preserve"> </w:t>
      </w:r>
      <w:r w:rsidRPr="008912BE">
        <w:t>по</w:t>
      </w:r>
      <w:r w:rsidRPr="008912BE">
        <w:rPr>
          <w:spacing w:val="1"/>
        </w:rPr>
        <w:t xml:space="preserve"> </w:t>
      </w:r>
      <w:r w:rsidRPr="008912BE">
        <w:t>новым</w:t>
      </w:r>
      <w:r w:rsidRPr="008912BE">
        <w:rPr>
          <w:spacing w:val="1"/>
        </w:rPr>
        <w:t xml:space="preserve"> </w:t>
      </w:r>
      <w:r w:rsidRPr="008912BE">
        <w:t>ФГОС</w:t>
      </w:r>
      <w:r w:rsidRPr="008912BE">
        <w:rPr>
          <w:spacing w:val="1"/>
        </w:rPr>
        <w:t xml:space="preserve"> </w:t>
      </w:r>
      <w:r w:rsidRPr="008912BE">
        <w:t>обязательно</w:t>
      </w:r>
      <w:r w:rsidRPr="008912BE">
        <w:rPr>
          <w:spacing w:val="1"/>
        </w:rPr>
        <w:t xml:space="preserve"> </w:t>
      </w:r>
      <w:r w:rsidRPr="008912BE">
        <w:t>должны</w:t>
      </w:r>
      <w:r w:rsidRPr="008912BE">
        <w:rPr>
          <w:spacing w:val="1"/>
        </w:rPr>
        <w:t xml:space="preserve"> </w:t>
      </w:r>
      <w:r w:rsidRPr="008912BE">
        <w:t>иметь</w:t>
      </w:r>
      <w:r w:rsidRPr="008912BE">
        <w:rPr>
          <w:spacing w:val="1"/>
        </w:rPr>
        <w:t xml:space="preserve"> </w:t>
      </w:r>
      <w:r w:rsidRPr="008912BE">
        <w:t>воспитательную</w:t>
      </w:r>
      <w:r w:rsidRPr="008912BE">
        <w:rPr>
          <w:spacing w:val="1"/>
        </w:rPr>
        <w:t xml:space="preserve"> </w:t>
      </w:r>
      <w:r w:rsidRPr="008912BE">
        <w:t>направленность.</w:t>
      </w:r>
      <w:r w:rsidRPr="008912BE">
        <w:rPr>
          <w:spacing w:val="1"/>
        </w:rPr>
        <w:t xml:space="preserve"> </w:t>
      </w:r>
      <w:r w:rsidRPr="008912BE">
        <w:t>Крайне</w:t>
      </w:r>
      <w:r w:rsidRPr="008912BE">
        <w:rPr>
          <w:spacing w:val="1"/>
        </w:rPr>
        <w:t xml:space="preserve"> </w:t>
      </w:r>
      <w:r w:rsidRPr="008912BE">
        <w:t>важно,</w:t>
      </w:r>
      <w:r w:rsidRPr="008912BE">
        <w:rPr>
          <w:spacing w:val="1"/>
        </w:rPr>
        <w:t xml:space="preserve"> </w:t>
      </w:r>
      <w:r w:rsidRPr="008912BE">
        <w:t>чтобы</w:t>
      </w:r>
      <w:r w:rsidRPr="008912BE">
        <w:rPr>
          <w:spacing w:val="1"/>
        </w:rPr>
        <w:t xml:space="preserve"> </w:t>
      </w:r>
      <w:r w:rsidRPr="008912BE">
        <w:t>они</w:t>
      </w:r>
      <w:r w:rsidRPr="008912BE">
        <w:rPr>
          <w:spacing w:val="1"/>
        </w:rPr>
        <w:t xml:space="preserve"> </w:t>
      </w:r>
      <w:r w:rsidRPr="008912BE">
        <w:t>были</w:t>
      </w:r>
      <w:r w:rsidRPr="008912BE">
        <w:rPr>
          <w:spacing w:val="1"/>
        </w:rPr>
        <w:t xml:space="preserve"> </w:t>
      </w:r>
      <w:r w:rsidRPr="008912BE">
        <w:t>связаны</w:t>
      </w:r>
      <w:r w:rsidRPr="008912BE">
        <w:rPr>
          <w:spacing w:val="-3"/>
        </w:rPr>
        <w:t xml:space="preserve"> </w:t>
      </w:r>
      <w:r w:rsidRPr="008912BE">
        <w:t>с</w:t>
      </w:r>
      <w:r w:rsidRPr="008912BE">
        <w:rPr>
          <w:spacing w:val="-4"/>
        </w:rPr>
        <w:t xml:space="preserve"> </w:t>
      </w:r>
      <w:r w:rsidRPr="008912BE">
        <w:t>рабочей</w:t>
      </w:r>
      <w:r w:rsidRPr="008912BE">
        <w:rPr>
          <w:spacing w:val="-3"/>
        </w:rPr>
        <w:t xml:space="preserve"> </w:t>
      </w:r>
      <w:r w:rsidRPr="008912BE">
        <w:t>программой</w:t>
      </w:r>
      <w:r w:rsidRPr="008912BE">
        <w:rPr>
          <w:spacing w:val="-2"/>
        </w:rPr>
        <w:t xml:space="preserve"> </w:t>
      </w:r>
      <w:r w:rsidRPr="008912BE">
        <w:t>воспитания</w:t>
      </w:r>
      <w:r w:rsidRPr="008912BE">
        <w:rPr>
          <w:spacing w:val="-6"/>
        </w:rPr>
        <w:t xml:space="preserve"> </w:t>
      </w:r>
      <w:r w:rsidRPr="008912BE">
        <w:t>образовательной</w:t>
      </w:r>
      <w:r w:rsidRPr="008912BE">
        <w:rPr>
          <w:spacing w:val="-3"/>
        </w:rPr>
        <w:t xml:space="preserve"> </w:t>
      </w:r>
      <w:r w:rsidRPr="008912BE">
        <w:t>организации.</w:t>
      </w:r>
    </w:p>
    <w:p w:rsidR="009D5E5E" w:rsidRPr="008912BE" w:rsidRDefault="009D5E5E" w:rsidP="00960FA1">
      <w:pPr>
        <w:pStyle w:val="af"/>
        <w:spacing w:after="0"/>
        <w:ind w:firstLine="709"/>
        <w:jc w:val="both"/>
      </w:pPr>
      <w:r w:rsidRPr="008912BE">
        <w:t>В течение 2022-2023 учебного года школа создавала условия для</w:t>
      </w:r>
      <w:r w:rsidRPr="008912BE">
        <w:rPr>
          <w:spacing w:val="1"/>
        </w:rPr>
        <w:t xml:space="preserve"> </w:t>
      </w:r>
      <w:r w:rsidRPr="008912BE">
        <w:t>реализации</w:t>
      </w:r>
      <w:r w:rsidRPr="008912BE">
        <w:rPr>
          <w:spacing w:val="1"/>
        </w:rPr>
        <w:t xml:space="preserve"> </w:t>
      </w:r>
      <w:r w:rsidRPr="008912BE">
        <w:t>потребностей</w:t>
      </w:r>
      <w:r w:rsidRPr="008912BE">
        <w:rPr>
          <w:spacing w:val="1"/>
        </w:rPr>
        <w:t xml:space="preserve"> </w:t>
      </w:r>
      <w:r w:rsidRPr="008912BE">
        <w:t>учащихся</w:t>
      </w:r>
      <w:r w:rsidRPr="008912BE">
        <w:rPr>
          <w:spacing w:val="1"/>
        </w:rPr>
        <w:t xml:space="preserve"> </w:t>
      </w:r>
      <w:r w:rsidRPr="008912BE">
        <w:t>и</w:t>
      </w:r>
      <w:r w:rsidRPr="008912BE">
        <w:rPr>
          <w:spacing w:val="1"/>
        </w:rPr>
        <w:t xml:space="preserve"> </w:t>
      </w:r>
      <w:r w:rsidRPr="008912BE">
        <w:t>их</w:t>
      </w:r>
      <w:r w:rsidRPr="008912BE">
        <w:rPr>
          <w:spacing w:val="1"/>
        </w:rPr>
        <w:t xml:space="preserve"> </w:t>
      </w:r>
      <w:r w:rsidRPr="008912BE">
        <w:t>родителей</w:t>
      </w:r>
      <w:r w:rsidRPr="008912BE">
        <w:rPr>
          <w:spacing w:val="1"/>
        </w:rPr>
        <w:t xml:space="preserve"> </w:t>
      </w:r>
      <w:r w:rsidRPr="008912BE">
        <w:t>в</w:t>
      </w:r>
      <w:r w:rsidRPr="008912BE">
        <w:rPr>
          <w:spacing w:val="1"/>
        </w:rPr>
        <w:t xml:space="preserve"> </w:t>
      </w:r>
      <w:r w:rsidRPr="008912BE">
        <w:t>дополнительных</w:t>
      </w:r>
      <w:r w:rsidRPr="008912BE">
        <w:rPr>
          <w:spacing w:val="1"/>
        </w:rPr>
        <w:t xml:space="preserve"> </w:t>
      </w:r>
      <w:r w:rsidR="0041189F">
        <w:t>образовательных услугах.</w:t>
      </w:r>
    </w:p>
    <w:p w:rsidR="009D5E5E" w:rsidRPr="008912BE" w:rsidRDefault="009D5E5E" w:rsidP="00960FA1">
      <w:pPr>
        <w:pStyle w:val="af"/>
        <w:spacing w:after="0"/>
        <w:ind w:firstLine="709"/>
        <w:jc w:val="both"/>
      </w:pPr>
      <w:r w:rsidRPr="008912BE">
        <w:lastRenderedPageBreak/>
        <w:t>Особое место в школе отводится организации внеурочной деятельности</w:t>
      </w:r>
      <w:r w:rsidRPr="008912BE">
        <w:rPr>
          <w:spacing w:val="1"/>
        </w:rPr>
        <w:t xml:space="preserve"> </w:t>
      </w:r>
      <w:r w:rsidRPr="008912BE">
        <w:t>через</w:t>
      </w:r>
      <w:r w:rsidRPr="008912BE">
        <w:rPr>
          <w:spacing w:val="1"/>
        </w:rPr>
        <w:t xml:space="preserve"> </w:t>
      </w:r>
      <w:r w:rsidRPr="008912BE">
        <w:t>творческие</w:t>
      </w:r>
      <w:r w:rsidRPr="008912BE">
        <w:rPr>
          <w:spacing w:val="1"/>
        </w:rPr>
        <w:t xml:space="preserve"> </w:t>
      </w:r>
      <w:r w:rsidRPr="008912BE">
        <w:t>объединения,</w:t>
      </w:r>
      <w:r w:rsidRPr="008912BE">
        <w:rPr>
          <w:spacing w:val="1"/>
        </w:rPr>
        <w:t xml:space="preserve"> </w:t>
      </w:r>
      <w:r w:rsidRPr="008912BE">
        <w:t>кружки</w:t>
      </w:r>
      <w:r w:rsidRPr="008912BE">
        <w:rPr>
          <w:spacing w:val="1"/>
        </w:rPr>
        <w:t xml:space="preserve"> </w:t>
      </w:r>
      <w:r w:rsidRPr="008912BE">
        <w:t>и</w:t>
      </w:r>
      <w:r w:rsidRPr="008912BE">
        <w:rPr>
          <w:spacing w:val="1"/>
        </w:rPr>
        <w:t xml:space="preserve"> </w:t>
      </w:r>
      <w:r w:rsidRPr="008912BE">
        <w:t>спортивные</w:t>
      </w:r>
      <w:r w:rsidRPr="008912BE">
        <w:rPr>
          <w:spacing w:val="1"/>
        </w:rPr>
        <w:t xml:space="preserve"> </w:t>
      </w:r>
      <w:r w:rsidRPr="008912BE">
        <w:t>секции.</w:t>
      </w:r>
      <w:r w:rsidRPr="008912BE">
        <w:rPr>
          <w:spacing w:val="1"/>
        </w:rPr>
        <w:t xml:space="preserve"> </w:t>
      </w:r>
      <w:r w:rsidRPr="008912BE">
        <w:t>На</w:t>
      </w:r>
      <w:r w:rsidRPr="008912BE">
        <w:rPr>
          <w:spacing w:val="70"/>
        </w:rPr>
        <w:t xml:space="preserve"> </w:t>
      </w:r>
      <w:r w:rsidRPr="008912BE">
        <w:t>базе</w:t>
      </w:r>
      <w:r w:rsidRPr="008912BE">
        <w:rPr>
          <w:spacing w:val="1"/>
        </w:rPr>
        <w:t xml:space="preserve"> </w:t>
      </w:r>
      <w:r w:rsidRPr="008912BE">
        <w:t>школы</w:t>
      </w:r>
      <w:r w:rsidRPr="008912BE">
        <w:rPr>
          <w:spacing w:val="1"/>
        </w:rPr>
        <w:t xml:space="preserve"> </w:t>
      </w:r>
      <w:r w:rsidRPr="008912BE">
        <w:t>функционируют</w:t>
      </w:r>
      <w:r w:rsidRPr="008912BE">
        <w:rPr>
          <w:spacing w:val="1"/>
        </w:rPr>
        <w:t xml:space="preserve"> </w:t>
      </w:r>
      <w:r w:rsidRPr="008912BE">
        <w:t xml:space="preserve">объединения: </w:t>
      </w:r>
      <w:r w:rsidRPr="008912BE">
        <w:rPr>
          <w:spacing w:val="1"/>
        </w:rPr>
        <w:t xml:space="preserve"> </w:t>
      </w:r>
      <w:r w:rsidRPr="008912BE">
        <w:t xml:space="preserve">вокальная </w:t>
      </w:r>
      <w:r w:rsidRPr="008912BE">
        <w:rPr>
          <w:spacing w:val="1"/>
        </w:rPr>
        <w:t xml:space="preserve"> </w:t>
      </w:r>
      <w:r w:rsidRPr="008912BE">
        <w:t xml:space="preserve">студия, хореографический кружок ( Центр «ЗАРЯ», «Шахматы», </w:t>
      </w:r>
      <w:r w:rsidRPr="008912BE">
        <w:rPr>
          <w:spacing w:val="1"/>
        </w:rPr>
        <w:t xml:space="preserve"> </w:t>
      </w:r>
      <w:r w:rsidRPr="008912BE">
        <w:t>которое</w:t>
      </w:r>
      <w:r w:rsidRPr="008912BE">
        <w:rPr>
          <w:spacing w:val="1"/>
        </w:rPr>
        <w:t xml:space="preserve"> </w:t>
      </w:r>
      <w:r w:rsidRPr="008912BE">
        <w:t>является</w:t>
      </w:r>
      <w:r w:rsidRPr="008912BE">
        <w:rPr>
          <w:spacing w:val="1"/>
        </w:rPr>
        <w:t xml:space="preserve"> </w:t>
      </w:r>
      <w:r w:rsidRPr="008912BE">
        <w:t>одним</w:t>
      </w:r>
      <w:r w:rsidRPr="008912BE">
        <w:rPr>
          <w:spacing w:val="1"/>
        </w:rPr>
        <w:t xml:space="preserve"> </w:t>
      </w:r>
      <w:r w:rsidRPr="008912BE">
        <w:t>из</w:t>
      </w:r>
      <w:r w:rsidRPr="008912BE">
        <w:rPr>
          <w:spacing w:val="1"/>
        </w:rPr>
        <w:t xml:space="preserve"> </w:t>
      </w:r>
      <w:r w:rsidRPr="008912BE">
        <w:t>основных</w:t>
      </w:r>
      <w:r w:rsidRPr="008912BE">
        <w:rPr>
          <w:spacing w:val="1"/>
        </w:rPr>
        <w:t xml:space="preserve"> </w:t>
      </w:r>
      <w:r w:rsidRPr="008912BE">
        <w:t>направлений</w:t>
      </w:r>
      <w:r w:rsidRPr="008912BE">
        <w:rPr>
          <w:spacing w:val="1"/>
        </w:rPr>
        <w:t xml:space="preserve"> </w:t>
      </w:r>
      <w:r w:rsidRPr="008912BE">
        <w:t>развития</w:t>
      </w:r>
      <w:r w:rsidRPr="008912BE">
        <w:rPr>
          <w:spacing w:val="1"/>
        </w:rPr>
        <w:t xml:space="preserve"> </w:t>
      </w:r>
      <w:r w:rsidRPr="008912BE">
        <w:t>спортивно-оздоровительной</w:t>
      </w:r>
      <w:r w:rsidRPr="008912BE">
        <w:rPr>
          <w:spacing w:val="1"/>
        </w:rPr>
        <w:t xml:space="preserve"> </w:t>
      </w:r>
      <w:r w:rsidRPr="008912BE">
        <w:t>деятельности</w:t>
      </w:r>
      <w:r w:rsidRPr="008912BE">
        <w:rPr>
          <w:spacing w:val="1"/>
        </w:rPr>
        <w:t xml:space="preserve"> </w:t>
      </w:r>
      <w:r w:rsidRPr="008912BE">
        <w:t>во</w:t>
      </w:r>
      <w:r w:rsidRPr="008912BE">
        <w:rPr>
          <w:spacing w:val="1"/>
        </w:rPr>
        <w:t xml:space="preserve"> </w:t>
      </w:r>
      <w:r w:rsidRPr="008912BE">
        <w:t>внеурочное время в школе в рамках реализации ФГОС и дополнительного</w:t>
      </w:r>
      <w:r w:rsidRPr="008912BE">
        <w:rPr>
          <w:spacing w:val="1"/>
        </w:rPr>
        <w:t xml:space="preserve"> </w:t>
      </w:r>
      <w:r w:rsidRPr="008912BE">
        <w:t>образования.</w:t>
      </w:r>
    </w:p>
    <w:p w:rsidR="009D5E5E" w:rsidRPr="008912BE" w:rsidRDefault="009D5E5E" w:rsidP="00960FA1">
      <w:pPr>
        <w:pStyle w:val="af"/>
        <w:spacing w:after="0"/>
        <w:ind w:firstLine="709"/>
        <w:jc w:val="both"/>
      </w:pPr>
      <w:r w:rsidRPr="008912BE">
        <w:t>За учебный год были выступления на муниципальных, республиканских</w:t>
      </w:r>
      <w:r w:rsidRPr="008912BE">
        <w:rPr>
          <w:spacing w:val="-67"/>
        </w:rPr>
        <w:t xml:space="preserve"> </w:t>
      </w:r>
      <w:r w:rsidRPr="008912BE">
        <w:t>конкурсах,</w:t>
      </w:r>
      <w:r w:rsidRPr="008912BE">
        <w:rPr>
          <w:spacing w:val="-2"/>
        </w:rPr>
        <w:t xml:space="preserve"> </w:t>
      </w:r>
      <w:r w:rsidRPr="008912BE">
        <w:t>где ребята заняли</w:t>
      </w:r>
      <w:r w:rsidRPr="008912BE">
        <w:rPr>
          <w:spacing w:val="-3"/>
        </w:rPr>
        <w:t xml:space="preserve"> </w:t>
      </w:r>
      <w:r w:rsidRPr="008912BE">
        <w:t>призовые</w:t>
      </w:r>
      <w:r w:rsidRPr="008912BE">
        <w:rPr>
          <w:spacing w:val="-3"/>
        </w:rPr>
        <w:t xml:space="preserve"> </w:t>
      </w:r>
      <w:r w:rsidR="0041189F">
        <w:t>места.</w:t>
      </w:r>
    </w:p>
    <w:p w:rsidR="009D5E5E" w:rsidRPr="008912BE" w:rsidRDefault="009D5E5E" w:rsidP="00960FA1">
      <w:pPr>
        <w:pStyle w:val="af"/>
        <w:spacing w:after="0"/>
        <w:ind w:firstLine="709"/>
        <w:jc w:val="both"/>
      </w:pPr>
      <w:r w:rsidRPr="008912BE">
        <w:t>Подводя итог проделанной работы, можно сделать вывод, что он дала</w:t>
      </w:r>
      <w:r w:rsidRPr="008912BE">
        <w:rPr>
          <w:spacing w:val="1"/>
        </w:rPr>
        <w:t xml:space="preserve"> </w:t>
      </w:r>
      <w:r w:rsidRPr="008912BE">
        <w:t>положительные</w:t>
      </w:r>
      <w:r w:rsidRPr="008912BE">
        <w:rPr>
          <w:spacing w:val="1"/>
        </w:rPr>
        <w:t xml:space="preserve"> </w:t>
      </w:r>
      <w:r w:rsidRPr="008912BE">
        <w:t>результаты,</w:t>
      </w:r>
      <w:r w:rsidRPr="008912BE">
        <w:rPr>
          <w:spacing w:val="1"/>
        </w:rPr>
        <w:t xml:space="preserve"> </w:t>
      </w:r>
      <w:r w:rsidRPr="008912BE">
        <w:t>поставленные</w:t>
      </w:r>
      <w:r w:rsidRPr="008912BE">
        <w:rPr>
          <w:spacing w:val="1"/>
        </w:rPr>
        <w:t xml:space="preserve"> </w:t>
      </w:r>
      <w:r w:rsidRPr="008912BE">
        <w:t>задачи</w:t>
      </w:r>
      <w:r w:rsidRPr="008912BE">
        <w:rPr>
          <w:spacing w:val="1"/>
        </w:rPr>
        <w:t xml:space="preserve"> </w:t>
      </w:r>
      <w:r w:rsidRPr="008912BE">
        <w:t>выполнены.</w:t>
      </w:r>
      <w:r w:rsidRPr="008912BE">
        <w:rPr>
          <w:spacing w:val="1"/>
        </w:rPr>
        <w:t xml:space="preserve"> </w:t>
      </w:r>
      <w:r w:rsidRPr="008912BE">
        <w:t>Дети</w:t>
      </w:r>
      <w:r w:rsidRPr="008912BE">
        <w:rPr>
          <w:spacing w:val="1"/>
        </w:rPr>
        <w:t xml:space="preserve"> </w:t>
      </w:r>
      <w:r w:rsidRPr="008912BE">
        <w:t>не</w:t>
      </w:r>
      <w:r w:rsidRPr="008912BE">
        <w:rPr>
          <w:spacing w:val="1"/>
        </w:rPr>
        <w:t xml:space="preserve"> </w:t>
      </w:r>
      <w:r w:rsidRPr="008912BE">
        <w:t>теряют</w:t>
      </w:r>
      <w:r w:rsidRPr="008912BE">
        <w:rPr>
          <w:spacing w:val="-3"/>
        </w:rPr>
        <w:t xml:space="preserve"> </w:t>
      </w:r>
      <w:r w:rsidRPr="008912BE">
        <w:t>время зря, их досуг содержателен и</w:t>
      </w:r>
      <w:r w:rsidRPr="008912BE">
        <w:rPr>
          <w:spacing w:val="-1"/>
        </w:rPr>
        <w:t xml:space="preserve"> </w:t>
      </w:r>
      <w:r w:rsidRPr="008912BE">
        <w:t>интересен.</w:t>
      </w:r>
    </w:p>
    <w:p w:rsidR="009D5E5E" w:rsidRPr="008912BE" w:rsidRDefault="009D5E5E" w:rsidP="00960FA1">
      <w:pPr>
        <w:pStyle w:val="af"/>
        <w:spacing w:after="0"/>
        <w:ind w:firstLine="709"/>
        <w:jc w:val="both"/>
      </w:pPr>
      <w:r w:rsidRPr="008912BE">
        <w:t>Вывод</w:t>
      </w:r>
      <w:r w:rsidRPr="008912BE">
        <w:rPr>
          <w:b/>
        </w:rPr>
        <w:t xml:space="preserve">: </w:t>
      </w:r>
      <w:r w:rsidRPr="008912BE">
        <w:t>таким образом, из всего проведенного выше можно сказать,</w:t>
      </w:r>
      <w:r w:rsidRPr="008912BE">
        <w:rPr>
          <w:spacing w:val="1"/>
        </w:rPr>
        <w:t xml:space="preserve"> </w:t>
      </w:r>
      <w:r w:rsidRPr="008912BE">
        <w:t>что</w:t>
      </w:r>
      <w:r w:rsidRPr="008912BE">
        <w:rPr>
          <w:spacing w:val="1"/>
        </w:rPr>
        <w:t xml:space="preserve"> </w:t>
      </w:r>
      <w:r w:rsidRPr="008912BE">
        <w:t>внеурочная</w:t>
      </w:r>
      <w:r w:rsidRPr="008912BE">
        <w:rPr>
          <w:spacing w:val="1"/>
        </w:rPr>
        <w:t xml:space="preserve"> </w:t>
      </w:r>
      <w:r w:rsidRPr="008912BE">
        <w:t>деятельность</w:t>
      </w:r>
      <w:r w:rsidRPr="008912BE">
        <w:rPr>
          <w:spacing w:val="1"/>
        </w:rPr>
        <w:t xml:space="preserve"> </w:t>
      </w:r>
      <w:r w:rsidRPr="008912BE">
        <w:t>является</w:t>
      </w:r>
      <w:r w:rsidRPr="008912BE">
        <w:rPr>
          <w:spacing w:val="1"/>
        </w:rPr>
        <w:t xml:space="preserve"> </w:t>
      </w:r>
      <w:r w:rsidRPr="008912BE">
        <w:t>составной</w:t>
      </w:r>
      <w:r w:rsidRPr="008912BE">
        <w:rPr>
          <w:spacing w:val="1"/>
        </w:rPr>
        <w:t xml:space="preserve"> </w:t>
      </w:r>
      <w:r w:rsidRPr="008912BE">
        <w:t>частью</w:t>
      </w:r>
      <w:r w:rsidRPr="008912BE">
        <w:rPr>
          <w:spacing w:val="1"/>
        </w:rPr>
        <w:t xml:space="preserve"> </w:t>
      </w:r>
      <w:r w:rsidRPr="008912BE">
        <w:t>учебно-</w:t>
      </w:r>
      <w:r w:rsidRPr="008912BE">
        <w:rPr>
          <w:spacing w:val="1"/>
        </w:rPr>
        <w:t xml:space="preserve"> </w:t>
      </w:r>
      <w:r w:rsidRPr="008912BE">
        <w:t>воспитательного</w:t>
      </w:r>
      <w:r w:rsidRPr="008912BE">
        <w:rPr>
          <w:spacing w:val="70"/>
        </w:rPr>
        <w:t xml:space="preserve"> </w:t>
      </w:r>
      <w:r w:rsidRPr="008912BE">
        <w:t>процесса</w:t>
      </w:r>
      <w:r w:rsidRPr="008912BE">
        <w:rPr>
          <w:spacing w:val="69"/>
        </w:rPr>
        <w:t xml:space="preserve"> </w:t>
      </w:r>
      <w:r w:rsidRPr="008912BE">
        <w:t>и</w:t>
      </w:r>
      <w:r w:rsidRPr="008912BE">
        <w:rPr>
          <w:spacing w:val="67"/>
        </w:rPr>
        <w:t xml:space="preserve"> </w:t>
      </w:r>
      <w:r w:rsidRPr="008912BE">
        <w:t>одной</w:t>
      </w:r>
      <w:r w:rsidRPr="008912BE">
        <w:rPr>
          <w:spacing w:val="67"/>
        </w:rPr>
        <w:t xml:space="preserve"> </w:t>
      </w:r>
      <w:r w:rsidRPr="008912BE">
        <w:t>из</w:t>
      </w:r>
      <w:r w:rsidRPr="008912BE">
        <w:rPr>
          <w:spacing w:val="68"/>
        </w:rPr>
        <w:t xml:space="preserve"> </w:t>
      </w:r>
      <w:r w:rsidRPr="008912BE">
        <w:t>форм</w:t>
      </w:r>
      <w:r w:rsidRPr="008912BE">
        <w:rPr>
          <w:spacing w:val="66"/>
        </w:rPr>
        <w:t xml:space="preserve"> </w:t>
      </w:r>
      <w:r w:rsidRPr="008912BE">
        <w:t>организации</w:t>
      </w:r>
      <w:r w:rsidRPr="008912BE">
        <w:rPr>
          <w:spacing w:val="69"/>
        </w:rPr>
        <w:t xml:space="preserve"> </w:t>
      </w:r>
      <w:r w:rsidRPr="008912BE">
        <w:t>свободного</w:t>
      </w:r>
      <w:r>
        <w:t xml:space="preserve"> </w:t>
      </w:r>
      <w:r w:rsidRPr="008912BE">
        <w:t>времени обучающихся.</w:t>
      </w:r>
      <w:r w:rsidRPr="008912BE">
        <w:rPr>
          <w:spacing w:val="1"/>
        </w:rPr>
        <w:t xml:space="preserve"> </w:t>
      </w:r>
      <w:r w:rsidRPr="008912BE">
        <w:t>Сегодня она понимается преимущественно как</w:t>
      </w:r>
      <w:r w:rsidRPr="008912BE">
        <w:rPr>
          <w:spacing w:val="1"/>
        </w:rPr>
        <w:t xml:space="preserve"> </w:t>
      </w:r>
      <w:r w:rsidRPr="008912BE">
        <w:t>деятельность,</w:t>
      </w:r>
      <w:r w:rsidRPr="008912BE">
        <w:rPr>
          <w:spacing w:val="1"/>
        </w:rPr>
        <w:t xml:space="preserve"> </w:t>
      </w:r>
      <w:r w:rsidRPr="008912BE">
        <w:t>организуемая</w:t>
      </w:r>
      <w:r w:rsidRPr="008912BE">
        <w:rPr>
          <w:spacing w:val="1"/>
        </w:rPr>
        <w:t xml:space="preserve"> </w:t>
      </w:r>
      <w:r w:rsidRPr="008912BE">
        <w:t>во</w:t>
      </w:r>
      <w:r w:rsidRPr="008912BE">
        <w:rPr>
          <w:spacing w:val="1"/>
        </w:rPr>
        <w:t xml:space="preserve"> </w:t>
      </w:r>
      <w:r w:rsidRPr="008912BE">
        <w:t>внеурочное</w:t>
      </w:r>
      <w:r w:rsidRPr="008912BE">
        <w:rPr>
          <w:spacing w:val="1"/>
        </w:rPr>
        <w:t xml:space="preserve"> </w:t>
      </w:r>
      <w:r w:rsidRPr="008912BE">
        <w:t>время</w:t>
      </w:r>
      <w:r w:rsidRPr="008912BE">
        <w:rPr>
          <w:spacing w:val="1"/>
        </w:rPr>
        <w:t xml:space="preserve"> </w:t>
      </w:r>
      <w:r w:rsidRPr="008912BE">
        <w:t>для</w:t>
      </w:r>
      <w:r w:rsidRPr="008912BE">
        <w:rPr>
          <w:spacing w:val="1"/>
        </w:rPr>
        <w:t xml:space="preserve"> </w:t>
      </w:r>
      <w:r w:rsidRPr="008912BE">
        <w:t>удовлетворения</w:t>
      </w:r>
      <w:r w:rsidRPr="008912BE">
        <w:rPr>
          <w:spacing w:val="-67"/>
        </w:rPr>
        <w:t xml:space="preserve"> </w:t>
      </w:r>
      <w:r w:rsidRPr="008912BE">
        <w:t>потребностей</w:t>
      </w:r>
      <w:r w:rsidRPr="008912BE">
        <w:rPr>
          <w:spacing w:val="1"/>
        </w:rPr>
        <w:t xml:space="preserve"> </w:t>
      </w:r>
      <w:r w:rsidRPr="008912BE">
        <w:t>обучающихся</w:t>
      </w:r>
      <w:r w:rsidRPr="008912BE">
        <w:rPr>
          <w:spacing w:val="1"/>
        </w:rPr>
        <w:t xml:space="preserve"> </w:t>
      </w:r>
      <w:r w:rsidRPr="008912BE">
        <w:t>в</w:t>
      </w:r>
      <w:r w:rsidRPr="008912BE">
        <w:rPr>
          <w:spacing w:val="1"/>
        </w:rPr>
        <w:t xml:space="preserve"> </w:t>
      </w:r>
      <w:r w:rsidRPr="008912BE">
        <w:t>содержательном</w:t>
      </w:r>
      <w:r w:rsidRPr="008912BE">
        <w:rPr>
          <w:spacing w:val="1"/>
        </w:rPr>
        <w:t xml:space="preserve"> </w:t>
      </w:r>
      <w:r w:rsidRPr="008912BE">
        <w:t>досуге,</w:t>
      </w:r>
      <w:r w:rsidRPr="008912BE">
        <w:rPr>
          <w:spacing w:val="1"/>
        </w:rPr>
        <w:t xml:space="preserve"> </w:t>
      </w:r>
      <w:r w:rsidRPr="008912BE">
        <w:t>их</w:t>
      </w:r>
      <w:r w:rsidRPr="008912BE">
        <w:rPr>
          <w:spacing w:val="1"/>
        </w:rPr>
        <w:t xml:space="preserve"> </w:t>
      </w:r>
      <w:r w:rsidRPr="008912BE">
        <w:t>участии</w:t>
      </w:r>
      <w:r w:rsidRPr="008912BE">
        <w:rPr>
          <w:spacing w:val="1"/>
        </w:rPr>
        <w:t xml:space="preserve"> </w:t>
      </w:r>
      <w:r w:rsidRPr="008912BE">
        <w:t>в</w:t>
      </w:r>
      <w:r w:rsidRPr="008912BE">
        <w:rPr>
          <w:spacing w:val="1"/>
        </w:rPr>
        <w:t xml:space="preserve"> </w:t>
      </w:r>
      <w:r w:rsidRPr="008912BE">
        <w:t>самоуправлении</w:t>
      </w:r>
      <w:r w:rsidRPr="008912BE">
        <w:rPr>
          <w:spacing w:val="-1"/>
        </w:rPr>
        <w:t xml:space="preserve"> </w:t>
      </w:r>
      <w:r w:rsidRPr="008912BE">
        <w:t>и</w:t>
      </w:r>
      <w:r w:rsidRPr="008912BE">
        <w:rPr>
          <w:spacing w:val="-3"/>
        </w:rPr>
        <w:t xml:space="preserve"> </w:t>
      </w:r>
      <w:r w:rsidRPr="008912BE">
        <w:t>общественно полезной деятельности.</w:t>
      </w:r>
    </w:p>
    <w:p w:rsidR="009D5E5E" w:rsidRPr="008912BE" w:rsidRDefault="009D5E5E" w:rsidP="00960FA1">
      <w:pPr>
        <w:pStyle w:val="af"/>
        <w:spacing w:after="0"/>
        <w:ind w:firstLine="709"/>
        <w:jc w:val="both"/>
      </w:pPr>
      <w:r w:rsidRPr="008912BE">
        <w:t>Заинтересованность</w:t>
      </w:r>
      <w:r w:rsidRPr="008912BE">
        <w:rPr>
          <w:spacing w:val="1"/>
        </w:rPr>
        <w:t xml:space="preserve"> </w:t>
      </w:r>
      <w:r w:rsidRPr="008912BE">
        <w:t>школы</w:t>
      </w:r>
      <w:r w:rsidRPr="008912BE">
        <w:rPr>
          <w:spacing w:val="1"/>
        </w:rPr>
        <w:t xml:space="preserve"> </w:t>
      </w:r>
      <w:r w:rsidRPr="008912BE">
        <w:t>в</w:t>
      </w:r>
      <w:r w:rsidRPr="008912BE">
        <w:rPr>
          <w:spacing w:val="1"/>
        </w:rPr>
        <w:t xml:space="preserve"> </w:t>
      </w:r>
      <w:r w:rsidRPr="008912BE">
        <w:t>решении</w:t>
      </w:r>
      <w:r w:rsidRPr="008912BE">
        <w:rPr>
          <w:spacing w:val="1"/>
        </w:rPr>
        <w:t xml:space="preserve"> </w:t>
      </w:r>
      <w:r w:rsidRPr="008912BE">
        <w:t>проблемы</w:t>
      </w:r>
      <w:r w:rsidRPr="008912BE">
        <w:rPr>
          <w:spacing w:val="1"/>
        </w:rPr>
        <w:t xml:space="preserve"> </w:t>
      </w:r>
      <w:r w:rsidRPr="008912BE">
        <w:t>внеурочной</w:t>
      </w:r>
      <w:r w:rsidRPr="008912BE">
        <w:rPr>
          <w:spacing w:val="1"/>
        </w:rPr>
        <w:t xml:space="preserve"> </w:t>
      </w:r>
      <w:r w:rsidRPr="008912BE">
        <w:t>деятельности</w:t>
      </w:r>
      <w:r w:rsidRPr="008912BE">
        <w:rPr>
          <w:spacing w:val="30"/>
        </w:rPr>
        <w:t xml:space="preserve"> </w:t>
      </w:r>
      <w:r w:rsidRPr="008912BE">
        <w:t>объясняется</w:t>
      </w:r>
      <w:r w:rsidRPr="008912BE">
        <w:rPr>
          <w:spacing w:val="30"/>
        </w:rPr>
        <w:t xml:space="preserve"> </w:t>
      </w:r>
      <w:r w:rsidRPr="008912BE">
        <w:t>не</w:t>
      </w:r>
      <w:r w:rsidRPr="008912BE">
        <w:rPr>
          <w:spacing w:val="32"/>
        </w:rPr>
        <w:t xml:space="preserve"> </w:t>
      </w:r>
      <w:r w:rsidRPr="008912BE">
        <w:t>только</w:t>
      </w:r>
      <w:r w:rsidRPr="008912BE">
        <w:rPr>
          <w:spacing w:val="33"/>
        </w:rPr>
        <w:t xml:space="preserve"> </w:t>
      </w:r>
      <w:r w:rsidRPr="008912BE">
        <w:t>включением</w:t>
      </w:r>
      <w:r w:rsidRPr="008912BE">
        <w:rPr>
          <w:spacing w:val="32"/>
        </w:rPr>
        <w:t xml:space="preserve"> </w:t>
      </w:r>
      <w:r w:rsidRPr="008912BE">
        <w:t>ее</w:t>
      </w:r>
      <w:r w:rsidRPr="008912BE">
        <w:rPr>
          <w:spacing w:val="32"/>
        </w:rPr>
        <w:t xml:space="preserve"> </w:t>
      </w:r>
      <w:r w:rsidRPr="008912BE">
        <w:t>в</w:t>
      </w:r>
      <w:r w:rsidRPr="008912BE">
        <w:rPr>
          <w:spacing w:val="31"/>
        </w:rPr>
        <w:t xml:space="preserve"> </w:t>
      </w:r>
      <w:r w:rsidRPr="008912BE">
        <w:t>учебный</w:t>
      </w:r>
      <w:r w:rsidRPr="008912BE">
        <w:rPr>
          <w:spacing w:val="30"/>
        </w:rPr>
        <w:t xml:space="preserve"> </w:t>
      </w:r>
      <w:r w:rsidRPr="008912BE">
        <w:t>план</w:t>
      </w:r>
      <w:r w:rsidRPr="008912BE">
        <w:rPr>
          <w:spacing w:val="32"/>
        </w:rPr>
        <w:t xml:space="preserve"> </w:t>
      </w:r>
      <w:r w:rsidRPr="008912BE">
        <w:t>ООП,</w:t>
      </w:r>
      <w:r w:rsidRPr="008912BE">
        <w:rPr>
          <w:spacing w:val="-68"/>
        </w:rPr>
        <w:t xml:space="preserve"> </w:t>
      </w:r>
      <w:r w:rsidRPr="008912BE">
        <w:t>но</w:t>
      </w:r>
      <w:r w:rsidRPr="008912BE">
        <w:rPr>
          <w:spacing w:val="-4"/>
        </w:rPr>
        <w:t xml:space="preserve"> </w:t>
      </w:r>
      <w:r w:rsidRPr="008912BE">
        <w:t>и новым взглядом</w:t>
      </w:r>
      <w:r w:rsidRPr="008912BE">
        <w:rPr>
          <w:spacing w:val="-1"/>
        </w:rPr>
        <w:t xml:space="preserve"> </w:t>
      </w:r>
      <w:r w:rsidR="0041189F">
        <w:t>на образовательные результаты.</w:t>
      </w:r>
    </w:p>
    <w:p w:rsidR="009D5E5E" w:rsidRPr="008912BE" w:rsidRDefault="009D5E5E" w:rsidP="00960FA1">
      <w:pPr>
        <w:pStyle w:val="af"/>
        <w:spacing w:after="0"/>
        <w:ind w:firstLine="709"/>
        <w:jc w:val="both"/>
      </w:pPr>
      <w:r w:rsidRPr="008912BE">
        <w:t>Школа</w:t>
      </w:r>
      <w:r w:rsidRPr="008912BE">
        <w:rPr>
          <w:spacing w:val="1"/>
        </w:rPr>
        <w:t xml:space="preserve"> </w:t>
      </w:r>
      <w:r w:rsidRPr="008912BE">
        <w:t>и</w:t>
      </w:r>
      <w:r w:rsidRPr="008912BE">
        <w:rPr>
          <w:spacing w:val="1"/>
        </w:rPr>
        <w:t xml:space="preserve"> </w:t>
      </w:r>
      <w:r w:rsidRPr="008912BE">
        <w:t>дополнительное</w:t>
      </w:r>
      <w:r w:rsidRPr="008912BE">
        <w:rPr>
          <w:spacing w:val="1"/>
        </w:rPr>
        <w:t xml:space="preserve"> </w:t>
      </w:r>
      <w:r w:rsidRPr="008912BE">
        <w:t>образование</w:t>
      </w:r>
      <w:r w:rsidRPr="008912BE">
        <w:rPr>
          <w:spacing w:val="1"/>
        </w:rPr>
        <w:t xml:space="preserve"> </w:t>
      </w:r>
      <w:r w:rsidRPr="008912BE">
        <w:t>обеспечивают</w:t>
      </w:r>
      <w:r w:rsidRPr="008912BE">
        <w:rPr>
          <w:spacing w:val="1"/>
        </w:rPr>
        <w:t xml:space="preserve"> </w:t>
      </w:r>
      <w:r w:rsidRPr="008912BE">
        <w:t>подлинную</w:t>
      </w:r>
      <w:r w:rsidRPr="008912BE">
        <w:rPr>
          <w:spacing w:val="1"/>
        </w:rPr>
        <w:t xml:space="preserve"> </w:t>
      </w:r>
      <w:r w:rsidRPr="008912BE">
        <w:t>вариативность</w:t>
      </w:r>
      <w:r w:rsidRPr="008912BE">
        <w:rPr>
          <w:spacing w:val="1"/>
        </w:rPr>
        <w:t xml:space="preserve"> </w:t>
      </w:r>
      <w:r w:rsidRPr="008912BE">
        <w:t>образования,</w:t>
      </w:r>
      <w:r w:rsidRPr="008912BE">
        <w:rPr>
          <w:spacing w:val="1"/>
        </w:rPr>
        <w:t xml:space="preserve"> </w:t>
      </w:r>
      <w:r w:rsidRPr="008912BE">
        <w:t>возможность</w:t>
      </w:r>
      <w:r w:rsidRPr="008912BE">
        <w:rPr>
          <w:spacing w:val="1"/>
        </w:rPr>
        <w:t xml:space="preserve"> </w:t>
      </w:r>
      <w:r w:rsidRPr="008912BE">
        <w:t>выбора.</w:t>
      </w:r>
      <w:r w:rsidRPr="008912BE">
        <w:rPr>
          <w:spacing w:val="1"/>
        </w:rPr>
        <w:t xml:space="preserve"> </w:t>
      </w:r>
      <w:r w:rsidRPr="008912BE">
        <w:t>Материалы</w:t>
      </w:r>
      <w:r w:rsidRPr="008912BE">
        <w:rPr>
          <w:spacing w:val="1"/>
        </w:rPr>
        <w:t xml:space="preserve"> </w:t>
      </w:r>
      <w:r w:rsidRPr="008912BE">
        <w:t>стандарта</w:t>
      </w:r>
      <w:r w:rsidRPr="008912BE">
        <w:rPr>
          <w:spacing w:val="1"/>
        </w:rPr>
        <w:t xml:space="preserve"> </w:t>
      </w:r>
      <w:r w:rsidRPr="008912BE">
        <w:t>подводят</w:t>
      </w:r>
      <w:r w:rsidRPr="008912BE">
        <w:rPr>
          <w:spacing w:val="-4"/>
        </w:rPr>
        <w:t xml:space="preserve"> </w:t>
      </w:r>
      <w:r w:rsidRPr="008912BE">
        <w:t>к выводу:</w:t>
      </w:r>
    </w:p>
    <w:p w:rsidR="009D5E5E" w:rsidRPr="008912BE" w:rsidRDefault="009D5E5E" w:rsidP="00960FA1">
      <w:pPr>
        <w:pStyle w:val="af"/>
        <w:spacing w:after="0"/>
        <w:ind w:firstLine="709"/>
        <w:jc w:val="both"/>
      </w:pPr>
    </w:p>
    <w:p w:rsidR="009D5E5E" w:rsidRPr="008912BE" w:rsidRDefault="009D5E5E" w:rsidP="00960FA1">
      <w:pPr>
        <w:pStyle w:val="af6"/>
        <w:numPr>
          <w:ilvl w:val="0"/>
          <w:numId w:val="108"/>
        </w:numPr>
        <w:tabs>
          <w:tab w:val="left" w:pos="1670"/>
        </w:tabs>
        <w:autoSpaceDE w:val="0"/>
        <w:autoSpaceDN w:val="0"/>
        <w:ind w:left="0" w:firstLine="709"/>
        <w:contextualSpacing w:val="0"/>
        <w:jc w:val="both"/>
        <w:rPr>
          <w:rFonts w:ascii="Times New Roman" w:hAnsi="Times New Roman" w:cs="Times New Roman"/>
        </w:rPr>
      </w:pPr>
      <w:r w:rsidRPr="008912BE">
        <w:rPr>
          <w:rFonts w:ascii="Times New Roman" w:hAnsi="Times New Roman" w:cs="Times New Roman"/>
        </w:rPr>
        <w:t>внеурочная деятельность - это часть основного образования, которая</w:t>
      </w:r>
      <w:r w:rsidRPr="008912BE">
        <w:rPr>
          <w:rFonts w:ascii="Times New Roman" w:hAnsi="Times New Roman" w:cs="Times New Roman"/>
          <w:spacing w:val="1"/>
        </w:rPr>
        <w:t xml:space="preserve"> </w:t>
      </w:r>
      <w:r w:rsidRPr="008912BE">
        <w:rPr>
          <w:rFonts w:ascii="Times New Roman" w:hAnsi="Times New Roman" w:cs="Times New Roman"/>
        </w:rPr>
        <w:t>нацелена на помощь педагогу и ребёнку в освоении нового вида учебной</w:t>
      </w:r>
      <w:r w:rsidRPr="008912BE">
        <w:rPr>
          <w:rFonts w:ascii="Times New Roman" w:hAnsi="Times New Roman" w:cs="Times New Roman"/>
          <w:spacing w:val="1"/>
        </w:rPr>
        <w:t xml:space="preserve"> </w:t>
      </w:r>
      <w:r w:rsidRPr="008912BE">
        <w:rPr>
          <w:rFonts w:ascii="Times New Roman" w:hAnsi="Times New Roman" w:cs="Times New Roman"/>
        </w:rPr>
        <w:t>деятельности,</w:t>
      </w:r>
      <w:r w:rsidRPr="008912BE">
        <w:rPr>
          <w:rFonts w:ascii="Times New Roman" w:hAnsi="Times New Roman" w:cs="Times New Roman"/>
          <w:spacing w:val="-2"/>
        </w:rPr>
        <w:t xml:space="preserve"> </w:t>
      </w:r>
      <w:r w:rsidRPr="008912BE">
        <w:rPr>
          <w:rFonts w:ascii="Times New Roman" w:hAnsi="Times New Roman" w:cs="Times New Roman"/>
        </w:rPr>
        <w:t>сформировать</w:t>
      </w:r>
      <w:r w:rsidRPr="008912BE">
        <w:rPr>
          <w:rFonts w:ascii="Times New Roman" w:hAnsi="Times New Roman" w:cs="Times New Roman"/>
          <w:spacing w:val="-2"/>
        </w:rPr>
        <w:t xml:space="preserve"> </w:t>
      </w:r>
      <w:r w:rsidRPr="008912BE">
        <w:rPr>
          <w:rFonts w:ascii="Times New Roman" w:hAnsi="Times New Roman" w:cs="Times New Roman"/>
        </w:rPr>
        <w:t>учебную</w:t>
      </w:r>
      <w:r w:rsidRPr="008912BE">
        <w:rPr>
          <w:rFonts w:ascii="Times New Roman" w:hAnsi="Times New Roman" w:cs="Times New Roman"/>
          <w:spacing w:val="-1"/>
        </w:rPr>
        <w:t xml:space="preserve"> </w:t>
      </w:r>
      <w:r w:rsidRPr="008912BE">
        <w:rPr>
          <w:rFonts w:ascii="Times New Roman" w:hAnsi="Times New Roman" w:cs="Times New Roman"/>
        </w:rPr>
        <w:t>мотивацию;</w:t>
      </w:r>
    </w:p>
    <w:p w:rsidR="009D5E5E" w:rsidRPr="008912BE" w:rsidRDefault="009D5E5E" w:rsidP="00960FA1">
      <w:pPr>
        <w:pStyle w:val="af6"/>
        <w:numPr>
          <w:ilvl w:val="0"/>
          <w:numId w:val="108"/>
        </w:numPr>
        <w:tabs>
          <w:tab w:val="left" w:pos="1670"/>
        </w:tabs>
        <w:autoSpaceDE w:val="0"/>
        <w:autoSpaceDN w:val="0"/>
        <w:ind w:left="0" w:firstLine="709"/>
        <w:contextualSpacing w:val="0"/>
        <w:jc w:val="both"/>
        <w:rPr>
          <w:rFonts w:ascii="Times New Roman" w:hAnsi="Times New Roman" w:cs="Times New Roman"/>
        </w:rPr>
      </w:pPr>
      <w:r w:rsidRPr="008912BE">
        <w:rPr>
          <w:rFonts w:ascii="Times New Roman" w:hAnsi="Times New Roman" w:cs="Times New Roman"/>
        </w:rPr>
        <w:t>дополнительное</w:t>
      </w:r>
      <w:r w:rsidRPr="008912BE">
        <w:rPr>
          <w:rFonts w:ascii="Times New Roman" w:hAnsi="Times New Roman" w:cs="Times New Roman"/>
          <w:spacing w:val="1"/>
        </w:rPr>
        <w:t xml:space="preserve"> </w:t>
      </w:r>
      <w:r w:rsidRPr="008912BE">
        <w:rPr>
          <w:rFonts w:ascii="Times New Roman" w:hAnsi="Times New Roman" w:cs="Times New Roman"/>
        </w:rPr>
        <w:t>образование</w:t>
      </w:r>
      <w:r w:rsidRPr="008912BE">
        <w:rPr>
          <w:rFonts w:ascii="Times New Roman" w:hAnsi="Times New Roman" w:cs="Times New Roman"/>
          <w:spacing w:val="1"/>
        </w:rPr>
        <w:t xml:space="preserve"> </w:t>
      </w:r>
      <w:r w:rsidRPr="008912BE">
        <w:rPr>
          <w:rFonts w:ascii="Times New Roman" w:hAnsi="Times New Roman" w:cs="Times New Roman"/>
        </w:rPr>
        <w:t>способствует</w:t>
      </w:r>
      <w:r w:rsidRPr="008912BE">
        <w:rPr>
          <w:rFonts w:ascii="Times New Roman" w:hAnsi="Times New Roman" w:cs="Times New Roman"/>
          <w:spacing w:val="1"/>
        </w:rPr>
        <w:t xml:space="preserve"> </w:t>
      </w:r>
      <w:r w:rsidRPr="008912BE">
        <w:rPr>
          <w:rFonts w:ascii="Times New Roman" w:hAnsi="Times New Roman" w:cs="Times New Roman"/>
        </w:rPr>
        <w:t>расширению</w:t>
      </w:r>
      <w:r w:rsidRPr="008912BE">
        <w:rPr>
          <w:rFonts w:ascii="Times New Roman" w:hAnsi="Times New Roman" w:cs="Times New Roman"/>
          <w:spacing w:val="1"/>
        </w:rPr>
        <w:t xml:space="preserve"> </w:t>
      </w:r>
      <w:r w:rsidRPr="008912BE">
        <w:rPr>
          <w:rFonts w:ascii="Times New Roman" w:hAnsi="Times New Roman" w:cs="Times New Roman"/>
        </w:rPr>
        <w:t>образовательного</w:t>
      </w:r>
      <w:r w:rsidRPr="008912BE">
        <w:rPr>
          <w:rFonts w:ascii="Times New Roman" w:hAnsi="Times New Roman" w:cs="Times New Roman"/>
          <w:spacing w:val="1"/>
        </w:rPr>
        <w:t xml:space="preserve"> </w:t>
      </w:r>
      <w:r w:rsidRPr="008912BE">
        <w:rPr>
          <w:rFonts w:ascii="Times New Roman" w:hAnsi="Times New Roman" w:cs="Times New Roman"/>
        </w:rPr>
        <w:t>пространства,</w:t>
      </w:r>
      <w:r w:rsidRPr="008912BE">
        <w:rPr>
          <w:rFonts w:ascii="Times New Roman" w:hAnsi="Times New Roman" w:cs="Times New Roman"/>
          <w:spacing w:val="1"/>
        </w:rPr>
        <w:t xml:space="preserve"> </w:t>
      </w:r>
      <w:r w:rsidRPr="008912BE">
        <w:rPr>
          <w:rFonts w:ascii="Times New Roman" w:hAnsi="Times New Roman" w:cs="Times New Roman"/>
        </w:rPr>
        <w:t>создаёт</w:t>
      </w:r>
      <w:r w:rsidRPr="008912BE">
        <w:rPr>
          <w:rFonts w:ascii="Times New Roman" w:hAnsi="Times New Roman" w:cs="Times New Roman"/>
          <w:spacing w:val="1"/>
        </w:rPr>
        <w:t xml:space="preserve"> </w:t>
      </w:r>
      <w:r w:rsidRPr="008912BE">
        <w:rPr>
          <w:rFonts w:ascii="Times New Roman" w:hAnsi="Times New Roman" w:cs="Times New Roman"/>
        </w:rPr>
        <w:t>дополнительные</w:t>
      </w:r>
      <w:r w:rsidRPr="008912BE">
        <w:rPr>
          <w:rFonts w:ascii="Times New Roman" w:hAnsi="Times New Roman" w:cs="Times New Roman"/>
          <w:spacing w:val="1"/>
        </w:rPr>
        <w:t xml:space="preserve"> </w:t>
      </w:r>
      <w:r w:rsidRPr="008912BE">
        <w:rPr>
          <w:rFonts w:ascii="Times New Roman" w:hAnsi="Times New Roman" w:cs="Times New Roman"/>
        </w:rPr>
        <w:t>условия</w:t>
      </w:r>
      <w:r w:rsidRPr="008912BE">
        <w:rPr>
          <w:rFonts w:ascii="Times New Roman" w:hAnsi="Times New Roman" w:cs="Times New Roman"/>
          <w:spacing w:val="1"/>
        </w:rPr>
        <w:t xml:space="preserve"> </w:t>
      </w:r>
      <w:r w:rsidRPr="008912BE">
        <w:rPr>
          <w:rFonts w:ascii="Times New Roman" w:hAnsi="Times New Roman" w:cs="Times New Roman"/>
        </w:rPr>
        <w:t>для</w:t>
      </w:r>
      <w:r w:rsidRPr="008912BE">
        <w:rPr>
          <w:rFonts w:ascii="Times New Roman" w:hAnsi="Times New Roman" w:cs="Times New Roman"/>
          <w:spacing w:val="1"/>
        </w:rPr>
        <w:t xml:space="preserve"> </w:t>
      </w:r>
      <w:r w:rsidRPr="008912BE">
        <w:rPr>
          <w:rFonts w:ascii="Times New Roman" w:hAnsi="Times New Roman" w:cs="Times New Roman"/>
        </w:rPr>
        <w:t>развития</w:t>
      </w:r>
      <w:r w:rsidRPr="008912BE">
        <w:rPr>
          <w:rFonts w:ascii="Times New Roman" w:hAnsi="Times New Roman" w:cs="Times New Roman"/>
          <w:spacing w:val="-4"/>
        </w:rPr>
        <w:t xml:space="preserve"> </w:t>
      </w:r>
      <w:r w:rsidRPr="008912BE">
        <w:rPr>
          <w:rFonts w:ascii="Times New Roman" w:hAnsi="Times New Roman" w:cs="Times New Roman"/>
        </w:rPr>
        <w:t>обучающихся;</w:t>
      </w:r>
    </w:p>
    <w:p w:rsidR="00487A21" w:rsidRPr="0041189F" w:rsidRDefault="009D5E5E" w:rsidP="00960FA1">
      <w:pPr>
        <w:pStyle w:val="af6"/>
        <w:numPr>
          <w:ilvl w:val="0"/>
          <w:numId w:val="108"/>
        </w:numPr>
        <w:tabs>
          <w:tab w:val="left" w:pos="1670"/>
        </w:tabs>
        <w:autoSpaceDE w:val="0"/>
        <w:autoSpaceDN w:val="0"/>
        <w:ind w:left="0" w:firstLine="709"/>
        <w:contextualSpacing w:val="0"/>
        <w:jc w:val="both"/>
        <w:rPr>
          <w:rFonts w:ascii="Times New Roman" w:hAnsi="Times New Roman" w:cs="Times New Roman"/>
        </w:rPr>
      </w:pPr>
      <w:r w:rsidRPr="008912BE">
        <w:rPr>
          <w:rFonts w:ascii="Times New Roman" w:hAnsi="Times New Roman" w:cs="Times New Roman"/>
        </w:rPr>
        <w:t>происходит</w:t>
      </w:r>
      <w:r w:rsidRPr="008912BE">
        <w:rPr>
          <w:rFonts w:ascii="Times New Roman" w:hAnsi="Times New Roman" w:cs="Times New Roman"/>
          <w:spacing w:val="1"/>
        </w:rPr>
        <w:t xml:space="preserve"> </w:t>
      </w:r>
      <w:r w:rsidRPr="008912BE">
        <w:rPr>
          <w:rFonts w:ascii="Times New Roman" w:hAnsi="Times New Roman" w:cs="Times New Roman"/>
        </w:rPr>
        <w:t>выстраивание</w:t>
      </w:r>
      <w:r w:rsidRPr="008912BE">
        <w:rPr>
          <w:rFonts w:ascii="Times New Roman" w:hAnsi="Times New Roman" w:cs="Times New Roman"/>
          <w:spacing w:val="1"/>
        </w:rPr>
        <w:t xml:space="preserve"> </w:t>
      </w:r>
      <w:r w:rsidRPr="008912BE">
        <w:rPr>
          <w:rFonts w:ascii="Times New Roman" w:hAnsi="Times New Roman" w:cs="Times New Roman"/>
        </w:rPr>
        <w:t>сети,</w:t>
      </w:r>
      <w:r w:rsidRPr="008912BE">
        <w:rPr>
          <w:rFonts w:ascii="Times New Roman" w:hAnsi="Times New Roman" w:cs="Times New Roman"/>
          <w:spacing w:val="1"/>
        </w:rPr>
        <w:t xml:space="preserve"> </w:t>
      </w:r>
      <w:r w:rsidRPr="008912BE">
        <w:rPr>
          <w:rFonts w:ascii="Times New Roman" w:hAnsi="Times New Roman" w:cs="Times New Roman"/>
        </w:rPr>
        <w:t>обеспечивающей</w:t>
      </w:r>
      <w:r w:rsidRPr="008912BE">
        <w:rPr>
          <w:rFonts w:ascii="Times New Roman" w:hAnsi="Times New Roman" w:cs="Times New Roman"/>
          <w:spacing w:val="1"/>
        </w:rPr>
        <w:t xml:space="preserve"> </w:t>
      </w:r>
      <w:r w:rsidRPr="008912BE">
        <w:rPr>
          <w:rFonts w:ascii="Times New Roman" w:hAnsi="Times New Roman" w:cs="Times New Roman"/>
        </w:rPr>
        <w:t>детям</w:t>
      </w:r>
      <w:r w:rsidRPr="008912BE">
        <w:rPr>
          <w:rFonts w:ascii="Times New Roman" w:hAnsi="Times New Roman" w:cs="Times New Roman"/>
          <w:spacing w:val="1"/>
        </w:rPr>
        <w:t xml:space="preserve"> </w:t>
      </w:r>
      <w:r w:rsidRPr="008912BE">
        <w:rPr>
          <w:rFonts w:ascii="Times New Roman" w:hAnsi="Times New Roman" w:cs="Times New Roman"/>
        </w:rPr>
        <w:t>сопровождение, поддержку на этапах адаптации и социальные пробы на</w:t>
      </w:r>
      <w:r w:rsidRPr="008912BE">
        <w:rPr>
          <w:rFonts w:ascii="Times New Roman" w:hAnsi="Times New Roman" w:cs="Times New Roman"/>
          <w:spacing w:val="1"/>
        </w:rPr>
        <w:t xml:space="preserve"> </w:t>
      </w:r>
      <w:r w:rsidRPr="008912BE">
        <w:rPr>
          <w:rFonts w:ascii="Times New Roman" w:hAnsi="Times New Roman" w:cs="Times New Roman"/>
        </w:rPr>
        <w:t>протяжении</w:t>
      </w:r>
      <w:r w:rsidRPr="008912BE">
        <w:rPr>
          <w:rFonts w:ascii="Times New Roman" w:hAnsi="Times New Roman" w:cs="Times New Roman"/>
          <w:spacing w:val="-1"/>
        </w:rPr>
        <w:t xml:space="preserve"> </w:t>
      </w:r>
      <w:r w:rsidRPr="008912BE">
        <w:rPr>
          <w:rFonts w:ascii="Times New Roman" w:hAnsi="Times New Roman" w:cs="Times New Roman"/>
        </w:rPr>
        <w:t>всего</w:t>
      </w:r>
      <w:r w:rsidRPr="008912BE">
        <w:rPr>
          <w:rFonts w:ascii="Times New Roman" w:hAnsi="Times New Roman" w:cs="Times New Roman"/>
          <w:spacing w:val="-2"/>
        </w:rPr>
        <w:t xml:space="preserve"> </w:t>
      </w:r>
      <w:r w:rsidRPr="008912BE">
        <w:rPr>
          <w:rFonts w:ascii="Times New Roman" w:hAnsi="Times New Roman" w:cs="Times New Roman"/>
        </w:rPr>
        <w:t>периода обучения.</w:t>
      </w:r>
    </w:p>
    <w:p w:rsidR="00487A21" w:rsidRPr="00487A21" w:rsidRDefault="00487A21" w:rsidP="00960FA1">
      <w:pPr>
        <w:widowControl w:val="0"/>
        <w:tabs>
          <w:tab w:val="left" w:pos="793"/>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Величина недельной образовательной нагрузки (количество занятий), реализуемой через внеурочную деятельность, определяется за пределами количества часов, отведенных на освоение обучающимися учебного плана, но не более 10 часов. Для недопущения перегрузки обучающихся допускается перенос образовательной нагрузки, реализуемой через внеурочную деятельность, на периоды каникул, но не более 1/2 количества часов. Внеурочная деятельность в каникулярное время может реализовываться в рамках тематических программ (лагерь с дневным пребыванием на базе общеобразовательной организации или на базе загородных детских центров, в походах, поездках и другие).</w:t>
      </w:r>
    </w:p>
    <w:p w:rsidR="00487A21" w:rsidRPr="00487A21" w:rsidRDefault="00487A21" w:rsidP="00960FA1">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этом расходы времени на отдельные направления плана внеурочной деятельности могут отличаться:</w:t>
      </w:r>
    </w:p>
    <w:p w:rsidR="00487A21" w:rsidRPr="00487A21" w:rsidRDefault="00487A21" w:rsidP="00960FA1">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внеурочную деятельность по учебным предметам (включая занятия физической культурой и углубленное изучение предметов) еженедельно - от 2 до 4 часов;</w:t>
      </w:r>
    </w:p>
    <w:p w:rsidR="00487A21" w:rsidRPr="00487A21" w:rsidRDefault="00487A21" w:rsidP="00960FA1">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внеурочную деятельность по формированию функциональной грамотности - от 1 до 2 часов;</w:t>
      </w:r>
    </w:p>
    <w:p w:rsidR="00487A21" w:rsidRPr="00487A21" w:rsidRDefault="00487A21" w:rsidP="00960FA1">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на внеурочную деятельность по развитию личности, ее способностей, удовлетворения образовательных потребностей и интересов, самореализации обучающихся еженедельно от 1 до 2 часов;</w:t>
      </w:r>
    </w:p>
    <w:p w:rsidR="00487A21" w:rsidRPr="00487A21" w:rsidRDefault="00487A21" w:rsidP="00960FA1">
      <w:pPr>
        <w:widowControl w:val="0"/>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на деятельность ученических сообществ и воспитательные мероприятия целесообразно еженедельно предусмотреть от 2 до 4 часов, при этом при подготовке и проведении коллективных мероприятий в классе или общешкольных мероприятий за 1-2 </w:t>
      </w:r>
    </w:p>
    <w:p w:rsidR="00487A21" w:rsidRPr="00297883" w:rsidRDefault="00487A21" w:rsidP="00960FA1">
      <w:pPr>
        <w:widowControl w:val="0"/>
        <w:tabs>
          <w:tab w:val="left" w:pos="1522"/>
        </w:tabs>
        <w:spacing w:after="0" w:line="240" w:lineRule="auto"/>
        <w:ind w:firstLine="709"/>
        <w:jc w:val="both"/>
        <w:rPr>
          <w:rFonts w:ascii="Times New Roman" w:eastAsia="Arial Unicode MS" w:hAnsi="Times New Roman" w:cs="Times New Roman"/>
          <w:b/>
          <w:color w:val="000000"/>
          <w:sz w:val="24"/>
          <w:szCs w:val="24"/>
          <w:lang w:eastAsia="ru-RU" w:bidi="ru-RU"/>
        </w:rPr>
      </w:pPr>
      <w:r w:rsidRPr="00297883">
        <w:rPr>
          <w:rFonts w:ascii="Times New Roman" w:eastAsia="Arial Unicode MS" w:hAnsi="Times New Roman" w:cs="Times New Roman"/>
          <w:b/>
          <w:color w:val="000000"/>
          <w:sz w:val="24"/>
          <w:szCs w:val="24"/>
          <w:lang w:eastAsia="ru-RU" w:bidi="ru-RU"/>
        </w:rPr>
        <w:t>Общий объём внеурочной деятельности не должен превышать 10 часов в неделю.</w:t>
      </w:r>
    </w:p>
    <w:p w:rsidR="00487A21" w:rsidRPr="00297883" w:rsidRDefault="00487A21" w:rsidP="00960FA1">
      <w:pPr>
        <w:widowControl w:val="0"/>
        <w:tabs>
          <w:tab w:val="left" w:pos="1734"/>
        </w:tabs>
        <w:spacing w:after="0" w:line="240" w:lineRule="auto"/>
        <w:ind w:firstLine="709"/>
        <w:jc w:val="both"/>
        <w:rPr>
          <w:rFonts w:ascii="Times New Roman" w:eastAsia="Arial Unicode MS" w:hAnsi="Times New Roman" w:cs="Times New Roman"/>
          <w:b/>
          <w:color w:val="000000"/>
          <w:sz w:val="24"/>
          <w:szCs w:val="24"/>
          <w:lang w:eastAsia="ru-RU" w:bidi="ru-RU"/>
        </w:rPr>
      </w:pPr>
      <w:r w:rsidRPr="00297883">
        <w:rPr>
          <w:rFonts w:ascii="Times New Roman" w:eastAsia="Arial Unicode MS" w:hAnsi="Times New Roman" w:cs="Times New Roman"/>
          <w:b/>
          <w:color w:val="000000"/>
          <w:sz w:val="24"/>
          <w:szCs w:val="24"/>
          <w:lang w:eastAsia="ru-RU" w:bidi="ru-RU"/>
        </w:rPr>
        <w:t xml:space="preserve">Один час в неделю рекомендуется отводить на внеурочное занятие «Разговоры о </w:t>
      </w:r>
      <w:r w:rsidRPr="00297883">
        <w:rPr>
          <w:rFonts w:ascii="Times New Roman" w:eastAsia="Arial Unicode MS" w:hAnsi="Times New Roman" w:cs="Times New Roman"/>
          <w:b/>
          <w:color w:val="000000"/>
          <w:sz w:val="24"/>
          <w:szCs w:val="24"/>
          <w:lang w:eastAsia="ru-RU" w:bidi="ru-RU"/>
        </w:rPr>
        <w:lastRenderedPageBreak/>
        <w:t>важном».</w:t>
      </w:r>
    </w:p>
    <w:p w:rsidR="00487A21" w:rsidRPr="00487A21" w:rsidRDefault="00487A21" w:rsidP="00960FA1">
      <w:pPr>
        <w:widowControl w:val="0"/>
        <w:tabs>
          <w:tab w:val="left" w:pos="999"/>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Внеурочные занятия «Разговоры о важном» направлены на развитие ценностного отношения обучающихся к своей родине - России, населяющим ее людям, ее уникальной истории, богатой природе и великой культуре. Внеурочные занятия «Разговоры о важном» должны быть направлены на формирование соответствующей внутренней позиции личности обучающегося, необходимой ему для конструктивного и ответственного поведения в обществе.</w:t>
      </w:r>
    </w:p>
    <w:p w:rsidR="00487A21" w:rsidRPr="00487A21" w:rsidRDefault="00487A21" w:rsidP="00960FA1">
      <w:pPr>
        <w:widowControl w:val="0"/>
        <w:tabs>
          <w:tab w:val="left" w:pos="1734"/>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Основной формат внеурочных занятий «Разговоры о важном» - разговор и (или) беседа с обучающимися. Основные темы занятий связаны с важнейшими аспектами жизни человека в современной России: знанием родной истории и пониманием сложностей современного мира, техническим прогрессом и сохранением природы, ориентацией в мировой художественной культуре и повседневной культуре поведения, доброжелательным отношением к окружающим и ответственным отношением к собственным поступкам.</w:t>
      </w:r>
    </w:p>
    <w:p w:rsidR="00487A21" w:rsidRPr="00487A21" w:rsidRDefault="00487A21" w:rsidP="00960FA1">
      <w:pPr>
        <w:widowControl w:val="0"/>
        <w:tabs>
          <w:tab w:val="left" w:pos="1527"/>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При реализации плана внеурочной деятельности предусмотрена вариативность содержания внеурочной деятельности с учетом образовательных потребностей и интересов обучающихся.</w:t>
      </w:r>
    </w:p>
    <w:p w:rsidR="00487A21" w:rsidRDefault="00487A21" w:rsidP="00960FA1">
      <w:pPr>
        <w:widowControl w:val="0"/>
        <w:tabs>
          <w:tab w:val="left" w:pos="1537"/>
        </w:tabs>
        <w:spacing w:after="0" w:line="240" w:lineRule="auto"/>
        <w:ind w:firstLine="709"/>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 зависимости от задач на каждом этапе реализации основной образовательной программы количество часов, отводимых на внеурочную деятельность, может изменяться. В 5 классе для обеспечения адаптации обучающихся к изменившейся образовательной ситуации может быть выделено больше часов, чем в 6 или 7 классе, либо в 8 классе - в связи с организацией предпрофильной подготовки. Выделение часов на внеурочную деятельность может различаться в связи с необходимостью преодоления противоречий и разрешения проблем, возникающих в том или ином ученическом коллективе.</w:t>
      </w:r>
    </w:p>
    <w:p w:rsidR="00BA0FE8" w:rsidRPr="00BA0FE8" w:rsidRDefault="00BA0FE8" w:rsidP="00487A21">
      <w:pPr>
        <w:widowControl w:val="0"/>
        <w:tabs>
          <w:tab w:val="left" w:pos="1537"/>
        </w:tabs>
        <w:spacing w:after="0" w:line="240" w:lineRule="auto"/>
        <w:ind w:firstLine="760"/>
        <w:jc w:val="both"/>
        <w:rPr>
          <w:rFonts w:ascii="Times New Roman" w:eastAsia="Arial Unicode MS" w:hAnsi="Times New Roman" w:cs="Times New Roman"/>
          <w:b/>
          <w:color w:val="000000"/>
          <w:sz w:val="28"/>
          <w:szCs w:val="24"/>
          <w:lang w:eastAsia="ru-RU" w:bidi="ru-RU"/>
        </w:rPr>
      </w:pPr>
      <w:r w:rsidRPr="00BA0FE8">
        <w:rPr>
          <w:rFonts w:ascii="Times New Roman" w:eastAsia="Arial Unicode MS" w:hAnsi="Times New Roman" w:cs="Times New Roman"/>
          <w:b/>
          <w:color w:val="000000"/>
          <w:sz w:val="28"/>
          <w:szCs w:val="24"/>
          <w:lang w:eastAsia="ru-RU" w:bidi="ru-RU"/>
        </w:rPr>
        <w:t>Расписание внеурочной деятельности.</w:t>
      </w:r>
    </w:p>
    <w:tbl>
      <w:tblPr>
        <w:tblW w:w="1006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2568"/>
        <w:gridCol w:w="1699"/>
        <w:gridCol w:w="1979"/>
        <w:gridCol w:w="2961"/>
      </w:tblGrid>
      <w:tr w:rsidR="00EA6E24" w:rsidTr="008B0DB8">
        <w:tc>
          <w:tcPr>
            <w:tcW w:w="832" w:type="dxa"/>
            <w:tcBorders>
              <w:top w:val="single" w:sz="4" w:space="0" w:color="auto"/>
              <w:left w:val="single" w:sz="4" w:space="0" w:color="auto"/>
              <w:bottom w:val="single" w:sz="4" w:space="0" w:color="auto"/>
              <w:right w:val="single" w:sz="4" w:space="0" w:color="auto"/>
            </w:tcBorders>
            <w:hideMark/>
          </w:tcPr>
          <w:p w:rsidR="00EA6E24" w:rsidRPr="00CD161F" w:rsidRDefault="00EA6E24" w:rsidP="008B0DB8">
            <w:pPr>
              <w:spacing w:after="0"/>
              <w:jc w:val="center"/>
              <w:rPr>
                <w:rFonts w:ascii="Times New Roman" w:hAnsi="Times New Roman" w:cs="Times New Roman"/>
                <w:b/>
                <w:sz w:val="24"/>
                <w:szCs w:val="24"/>
              </w:rPr>
            </w:pPr>
            <w:r w:rsidRPr="00CD161F">
              <w:rPr>
                <w:rFonts w:ascii="Times New Roman" w:hAnsi="Times New Roman" w:cs="Times New Roman"/>
                <w:b/>
                <w:sz w:val="24"/>
                <w:szCs w:val="24"/>
              </w:rPr>
              <w:t>Класс</w:t>
            </w:r>
          </w:p>
        </w:tc>
        <w:tc>
          <w:tcPr>
            <w:tcW w:w="2571" w:type="dxa"/>
            <w:tcBorders>
              <w:top w:val="single" w:sz="4" w:space="0" w:color="auto"/>
              <w:left w:val="single" w:sz="4" w:space="0" w:color="auto"/>
              <w:bottom w:val="single" w:sz="4" w:space="0" w:color="auto"/>
              <w:right w:val="single" w:sz="4" w:space="0" w:color="auto"/>
            </w:tcBorders>
            <w:hideMark/>
          </w:tcPr>
          <w:p w:rsidR="00EA6E24" w:rsidRPr="00CD161F" w:rsidRDefault="00EA6E24" w:rsidP="008B0DB8">
            <w:pPr>
              <w:spacing w:after="0"/>
              <w:jc w:val="center"/>
              <w:rPr>
                <w:rFonts w:ascii="Times New Roman" w:hAnsi="Times New Roman" w:cs="Times New Roman"/>
                <w:b/>
                <w:sz w:val="24"/>
                <w:szCs w:val="24"/>
              </w:rPr>
            </w:pPr>
            <w:r w:rsidRPr="00CD161F">
              <w:rPr>
                <w:rFonts w:ascii="Times New Roman" w:hAnsi="Times New Roman" w:cs="Times New Roman"/>
                <w:b/>
                <w:sz w:val="24"/>
                <w:szCs w:val="24"/>
              </w:rPr>
              <w:t>Предмет</w:t>
            </w:r>
          </w:p>
        </w:tc>
        <w:tc>
          <w:tcPr>
            <w:tcW w:w="1701" w:type="dxa"/>
            <w:tcBorders>
              <w:top w:val="single" w:sz="4" w:space="0" w:color="auto"/>
              <w:left w:val="single" w:sz="4" w:space="0" w:color="auto"/>
              <w:bottom w:val="single" w:sz="4" w:space="0" w:color="auto"/>
              <w:right w:val="single" w:sz="4" w:space="0" w:color="auto"/>
            </w:tcBorders>
            <w:hideMark/>
          </w:tcPr>
          <w:p w:rsidR="00EA6E24" w:rsidRPr="00CD161F" w:rsidRDefault="00EA6E24" w:rsidP="008B0DB8">
            <w:pPr>
              <w:spacing w:after="0"/>
              <w:jc w:val="center"/>
              <w:rPr>
                <w:rFonts w:ascii="Times New Roman" w:hAnsi="Times New Roman" w:cs="Times New Roman"/>
                <w:b/>
                <w:sz w:val="24"/>
                <w:szCs w:val="24"/>
              </w:rPr>
            </w:pPr>
            <w:r w:rsidRPr="00CD161F">
              <w:rPr>
                <w:rFonts w:ascii="Times New Roman" w:hAnsi="Times New Roman" w:cs="Times New Roman"/>
                <w:b/>
                <w:sz w:val="24"/>
                <w:szCs w:val="24"/>
              </w:rPr>
              <w:t>Дата</w:t>
            </w:r>
          </w:p>
        </w:tc>
        <w:tc>
          <w:tcPr>
            <w:tcW w:w="1985" w:type="dxa"/>
            <w:tcBorders>
              <w:top w:val="single" w:sz="4" w:space="0" w:color="auto"/>
              <w:left w:val="single" w:sz="4" w:space="0" w:color="auto"/>
              <w:bottom w:val="single" w:sz="4" w:space="0" w:color="auto"/>
              <w:right w:val="single" w:sz="4" w:space="0" w:color="auto"/>
            </w:tcBorders>
            <w:hideMark/>
          </w:tcPr>
          <w:p w:rsidR="00EA6E24" w:rsidRPr="00CD161F" w:rsidRDefault="00EA6E24" w:rsidP="008B0DB8">
            <w:pPr>
              <w:spacing w:after="0"/>
              <w:jc w:val="center"/>
              <w:rPr>
                <w:rFonts w:ascii="Times New Roman" w:hAnsi="Times New Roman" w:cs="Times New Roman"/>
                <w:b/>
                <w:sz w:val="24"/>
                <w:szCs w:val="24"/>
              </w:rPr>
            </w:pPr>
            <w:r w:rsidRPr="00CD161F">
              <w:rPr>
                <w:rFonts w:ascii="Times New Roman" w:hAnsi="Times New Roman" w:cs="Times New Roman"/>
                <w:b/>
                <w:sz w:val="24"/>
                <w:szCs w:val="24"/>
              </w:rPr>
              <w:t>Времы проведения</w:t>
            </w:r>
          </w:p>
        </w:tc>
        <w:tc>
          <w:tcPr>
            <w:tcW w:w="2976" w:type="dxa"/>
            <w:tcBorders>
              <w:top w:val="single" w:sz="4" w:space="0" w:color="auto"/>
              <w:left w:val="single" w:sz="4" w:space="0" w:color="auto"/>
              <w:bottom w:val="single" w:sz="4" w:space="0" w:color="auto"/>
              <w:right w:val="single" w:sz="4" w:space="0" w:color="auto"/>
            </w:tcBorders>
            <w:hideMark/>
          </w:tcPr>
          <w:p w:rsidR="00EA6E24" w:rsidRPr="00CD161F" w:rsidRDefault="00EA6E24" w:rsidP="008B0DB8">
            <w:pPr>
              <w:spacing w:after="0"/>
              <w:jc w:val="center"/>
              <w:rPr>
                <w:rFonts w:ascii="Times New Roman" w:hAnsi="Times New Roman" w:cs="Times New Roman"/>
                <w:b/>
                <w:sz w:val="24"/>
                <w:szCs w:val="24"/>
              </w:rPr>
            </w:pPr>
            <w:r w:rsidRPr="00CD161F">
              <w:rPr>
                <w:rFonts w:ascii="Times New Roman" w:hAnsi="Times New Roman" w:cs="Times New Roman"/>
                <w:b/>
                <w:sz w:val="24"/>
                <w:szCs w:val="24"/>
              </w:rPr>
              <w:t>Учитель</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hideMark/>
          </w:tcPr>
          <w:p w:rsidR="00EA6E24" w:rsidRPr="00390E81" w:rsidRDefault="00EA6E24" w:rsidP="008B0DB8">
            <w:pPr>
              <w:spacing w:after="0"/>
              <w:jc w:val="center"/>
              <w:rPr>
                <w:rFonts w:ascii="Times New Roman" w:hAnsi="Times New Roman" w:cs="Times New Roman"/>
                <w:sz w:val="24"/>
                <w:szCs w:val="24"/>
              </w:rPr>
            </w:pPr>
            <w:r w:rsidRPr="00390E81">
              <w:rPr>
                <w:rFonts w:ascii="Times New Roman" w:hAnsi="Times New Roman" w:cs="Times New Roman"/>
                <w:sz w:val="24"/>
                <w:szCs w:val="24"/>
              </w:rPr>
              <w:t>5-9</w:t>
            </w:r>
          </w:p>
        </w:tc>
        <w:tc>
          <w:tcPr>
            <w:tcW w:w="2571" w:type="dxa"/>
            <w:tcBorders>
              <w:top w:val="single" w:sz="4" w:space="0" w:color="auto"/>
              <w:left w:val="single" w:sz="4" w:space="0" w:color="auto"/>
              <w:bottom w:val="single" w:sz="4" w:space="0" w:color="auto"/>
              <w:right w:val="single" w:sz="4" w:space="0" w:color="auto"/>
            </w:tcBorders>
            <w:hideMark/>
          </w:tcPr>
          <w:p w:rsidR="00EA6E24" w:rsidRPr="00390E81" w:rsidRDefault="00EA6E24" w:rsidP="008B0DB8">
            <w:pPr>
              <w:spacing w:after="0"/>
              <w:rPr>
                <w:rFonts w:ascii="Times New Roman" w:hAnsi="Times New Roman" w:cs="Times New Roman"/>
                <w:sz w:val="24"/>
                <w:szCs w:val="24"/>
              </w:rPr>
            </w:pPr>
            <w:r w:rsidRPr="00390E81">
              <w:rPr>
                <w:rFonts w:ascii="Times New Roman" w:hAnsi="Times New Roman" w:cs="Times New Roman"/>
                <w:sz w:val="24"/>
                <w:szCs w:val="24"/>
              </w:rPr>
              <w:t>Разговор о важном</w:t>
            </w:r>
          </w:p>
        </w:tc>
        <w:tc>
          <w:tcPr>
            <w:tcW w:w="1701" w:type="dxa"/>
            <w:tcBorders>
              <w:top w:val="single" w:sz="4" w:space="0" w:color="auto"/>
              <w:left w:val="single" w:sz="4" w:space="0" w:color="auto"/>
              <w:bottom w:val="single" w:sz="4" w:space="0" w:color="auto"/>
              <w:right w:val="single" w:sz="4" w:space="0" w:color="auto"/>
            </w:tcBorders>
            <w:hideMark/>
          </w:tcPr>
          <w:p w:rsidR="00EA6E24" w:rsidRPr="00390E81" w:rsidRDefault="00EA6E24" w:rsidP="008B0DB8">
            <w:pPr>
              <w:spacing w:after="0"/>
              <w:jc w:val="center"/>
              <w:rPr>
                <w:rFonts w:ascii="Times New Roman" w:hAnsi="Times New Roman" w:cs="Times New Roman"/>
                <w:sz w:val="24"/>
                <w:szCs w:val="24"/>
              </w:rPr>
            </w:pPr>
            <w:r w:rsidRPr="00390E81">
              <w:rPr>
                <w:rFonts w:ascii="Times New Roman" w:hAnsi="Times New Roman" w:cs="Times New Roman"/>
                <w:sz w:val="24"/>
                <w:szCs w:val="24"/>
              </w:rPr>
              <w:t>Каждый понедельник</w:t>
            </w:r>
          </w:p>
        </w:tc>
        <w:tc>
          <w:tcPr>
            <w:tcW w:w="1985" w:type="dxa"/>
            <w:tcBorders>
              <w:top w:val="single" w:sz="4" w:space="0" w:color="auto"/>
              <w:left w:val="single" w:sz="4" w:space="0" w:color="auto"/>
              <w:bottom w:val="single" w:sz="4" w:space="0" w:color="auto"/>
              <w:right w:val="single" w:sz="4" w:space="0" w:color="auto"/>
            </w:tcBorders>
            <w:hideMark/>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 xml:space="preserve">1 урок </w:t>
            </w:r>
          </w:p>
        </w:tc>
        <w:tc>
          <w:tcPr>
            <w:tcW w:w="2976" w:type="dxa"/>
            <w:tcBorders>
              <w:top w:val="single" w:sz="4" w:space="0" w:color="auto"/>
              <w:left w:val="single" w:sz="4" w:space="0" w:color="auto"/>
              <w:bottom w:val="single" w:sz="4" w:space="0" w:color="auto"/>
              <w:right w:val="single" w:sz="4" w:space="0" w:color="auto"/>
            </w:tcBorders>
            <w:hideMark/>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Классные руководители</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6-9</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Россия –мои горизонты</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Каждый четверг</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6,7 урок</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Классные руководители</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5а</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Глобальные компетенции</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Суббота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13.30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Устинова И.А.</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5а</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Естественнонаучная грамотность</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Четверг</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Агузарова Г.А.</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5б</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Креативное мышление</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Суббота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13.30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Чохели И.Г.</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5б</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Математическая грамотность</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Среда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Гагиева Д.В.</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5в</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Математическая грамотность</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Среда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Каркузаева Т.А.</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5в</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Читательская грамотность</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Пятница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Габуева М.М.</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6а</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Читательская грамотность</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Среда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Цирихова А.Б.</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6б</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Читательская грамотность</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Суббота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13.30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Малиева З.Д.</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6в</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Глобальные компетенции</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Пятница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Алборова Б.Х.</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7а</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Читательская грамотность</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Среда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Кокова Л.Т.</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7б</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Глобальные компетенции</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Пятница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Алборова Б.Х.</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7в</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Глобальные компетенции</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Суббота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Алборова Б.Х.</w:t>
            </w:r>
          </w:p>
        </w:tc>
      </w:tr>
      <w:tr w:rsidR="00EA6E24" w:rsidTr="008B0DB8">
        <w:trPr>
          <w:trHeight w:val="653"/>
        </w:trPr>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8а</w:t>
            </w:r>
          </w:p>
        </w:tc>
        <w:tc>
          <w:tcPr>
            <w:tcW w:w="2571" w:type="dxa"/>
            <w:tcBorders>
              <w:top w:val="single" w:sz="4" w:space="0" w:color="auto"/>
              <w:left w:val="single" w:sz="4" w:space="0" w:color="auto"/>
              <w:bottom w:val="single" w:sz="4" w:space="0" w:color="auto"/>
              <w:right w:val="single" w:sz="4" w:space="0" w:color="auto"/>
            </w:tcBorders>
          </w:tcPr>
          <w:p w:rsidR="00EA6E24" w:rsidRDefault="00EA6E24" w:rsidP="008B0DB8">
            <w:r w:rsidRPr="00A564B2">
              <w:rPr>
                <w:rFonts w:ascii="Times New Roman" w:hAnsi="Times New Roman" w:cs="Times New Roman"/>
                <w:sz w:val="24"/>
                <w:szCs w:val="24"/>
              </w:rPr>
              <w:t>Глобальные компетенции</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Среда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Бедоева А.Т.</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8б</w:t>
            </w:r>
          </w:p>
        </w:tc>
        <w:tc>
          <w:tcPr>
            <w:tcW w:w="2571" w:type="dxa"/>
            <w:tcBorders>
              <w:top w:val="single" w:sz="4" w:space="0" w:color="auto"/>
              <w:left w:val="single" w:sz="4" w:space="0" w:color="auto"/>
              <w:bottom w:val="single" w:sz="4" w:space="0" w:color="auto"/>
              <w:right w:val="single" w:sz="4" w:space="0" w:color="auto"/>
            </w:tcBorders>
          </w:tcPr>
          <w:p w:rsidR="00EA6E24" w:rsidRDefault="00EA6E24" w:rsidP="008B0DB8">
            <w:r w:rsidRPr="00A564B2">
              <w:rPr>
                <w:rFonts w:ascii="Times New Roman" w:hAnsi="Times New Roman" w:cs="Times New Roman"/>
                <w:sz w:val="24"/>
                <w:szCs w:val="24"/>
              </w:rPr>
              <w:t>Глобальные компетенции</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Пятница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Бедоева А.Т.</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8в</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Креативное мышление</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Вторник</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Бедретдинова Т.А.</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9а</w:t>
            </w:r>
          </w:p>
        </w:tc>
        <w:tc>
          <w:tcPr>
            <w:tcW w:w="257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Креативное мышление</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Вторник</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rPr>
                <w:rFonts w:ascii="Times New Roman" w:hAnsi="Times New Roman" w:cs="Times New Roman"/>
                <w:sz w:val="24"/>
                <w:szCs w:val="24"/>
              </w:rPr>
            </w:pPr>
            <w:r>
              <w:rPr>
                <w:rFonts w:ascii="Times New Roman" w:hAnsi="Times New Roman" w:cs="Times New Roman"/>
                <w:sz w:val="24"/>
                <w:szCs w:val="24"/>
              </w:rPr>
              <w:t>Дидарова Н.С.</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9б</w:t>
            </w:r>
          </w:p>
        </w:tc>
        <w:tc>
          <w:tcPr>
            <w:tcW w:w="2571" w:type="dxa"/>
            <w:tcBorders>
              <w:top w:val="single" w:sz="4" w:space="0" w:color="auto"/>
              <w:left w:val="single" w:sz="4" w:space="0" w:color="auto"/>
              <w:bottom w:val="single" w:sz="4" w:space="0" w:color="auto"/>
              <w:right w:val="single" w:sz="4" w:space="0" w:color="auto"/>
            </w:tcBorders>
          </w:tcPr>
          <w:p w:rsidR="00EA6E24" w:rsidRDefault="00EA6E24" w:rsidP="008B0DB8">
            <w:r w:rsidRPr="003E2E1A">
              <w:rPr>
                <w:rFonts w:ascii="Times New Roman" w:hAnsi="Times New Roman" w:cs="Times New Roman"/>
                <w:sz w:val="24"/>
                <w:szCs w:val="24"/>
              </w:rPr>
              <w:t>Креативное мышление</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Суббота</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Default="00EA6E24" w:rsidP="008B0DB8">
            <w:r w:rsidRPr="003A5DB2">
              <w:rPr>
                <w:rFonts w:ascii="Times New Roman" w:hAnsi="Times New Roman" w:cs="Times New Roman"/>
                <w:sz w:val="24"/>
                <w:szCs w:val="24"/>
              </w:rPr>
              <w:t>Дидарова Н.С.</w:t>
            </w:r>
          </w:p>
        </w:tc>
      </w:tr>
      <w:tr w:rsidR="00EA6E24" w:rsidTr="008B0DB8">
        <w:tc>
          <w:tcPr>
            <w:tcW w:w="832" w:type="dxa"/>
            <w:tcBorders>
              <w:top w:val="single" w:sz="4" w:space="0" w:color="auto"/>
              <w:left w:val="single" w:sz="4" w:space="0" w:color="auto"/>
              <w:bottom w:val="single" w:sz="4" w:space="0" w:color="auto"/>
              <w:right w:val="single" w:sz="4" w:space="0" w:color="auto"/>
            </w:tcBorders>
            <w:vAlign w:val="center"/>
          </w:tcPr>
          <w:p w:rsidR="00EA6E24"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9в</w:t>
            </w:r>
          </w:p>
        </w:tc>
        <w:tc>
          <w:tcPr>
            <w:tcW w:w="2571" w:type="dxa"/>
            <w:tcBorders>
              <w:top w:val="single" w:sz="4" w:space="0" w:color="auto"/>
              <w:left w:val="single" w:sz="4" w:space="0" w:color="auto"/>
              <w:bottom w:val="single" w:sz="4" w:space="0" w:color="auto"/>
              <w:right w:val="single" w:sz="4" w:space="0" w:color="auto"/>
            </w:tcBorders>
          </w:tcPr>
          <w:p w:rsidR="00EA6E24" w:rsidRDefault="00EA6E24" w:rsidP="008B0DB8">
            <w:r w:rsidRPr="003E2E1A">
              <w:rPr>
                <w:rFonts w:ascii="Times New Roman" w:hAnsi="Times New Roman" w:cs="Times New Roman"/>
                <w:sz w:val="24"/>
                <w:szCs w:val="24"/>
              </w:rPr>
              <w:t>Креативное мышление</w:t>
            </w:r>
          </w:p>
        </w:tc>
        <w:tc>
          <w:tcPr>
            <w:tcW w:w="1701"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Четверг</w:t>
            </w:r>
          </w:p>
        </w:tc>
        <w:tc>
          <w:tcPr>
            <w:tcW w:w="1985" w:type="dxa"/>
            <w:tcBorders>
              <w:top w:val="single" w:sz="4" w:space="0" w:color="auto"/>
              <w:left w:val="single" w:sz="4" w:space="0" w:color="auto"/>
              <w:bottom w:val="single" w:sz="4" w:space="0" w:color="auto"/>
              <w:right w:val="single" w:sz="4" w:space="0" w:color="auto"/>
            </w:tcBorders>
          </w:tcPr>
          <w:p w:rsidR="00EA6E24" w:rsidRPr="00390E81" w:rsidRDefault="00EA6E24" w:rsidP="008B0DB8">
            <w:pPr>
              <w:spacing w:after="0"/>
              <w:jc w:val="center"/>
              <w:rPr>
                <w:rFonts w:ascii="Times New Roman" w:hAnsi="Times New Roman" w:cs="Times New Roman"/>
                <w:sz w:val="24"/>
                <w:szCs w:val="24"/>
              </w:rPr>
            </w:pPr>
            <w:r>
              <w:rPr>
                <w:rFonts w:ascii="Times New Roman" w:hAnsi="Times New Roman" w:cs="Times New Roman"/>
                <w:sz w:val="24"/>
                <w:szCs w:val="24"/>
              </w:rPr>
              <w:t>13.40</w:t>
            </w:r>
          </w:p>
        </w:tc>
        <w:tc>
          <w:tcPr>
            <w:tcW w:w="2976" w:type="dxa"/>
            <w:tcBorders>
              <w:top w:val="single" w:sz="4" w:space="0" w:color="auto"/>
              <w:left w:val="single" w:sz="4" w:space="0" w:color="auto"/>
              <w:bottom w:val="single" w:sz="4" w:space="0" w:color="auto"/>
              <w:right w:val="single" w:sz="4" w:space="0" w:color="auto"/>
            </w:tcBorders>
          </w:tcPr>
          <w:p w:rsidR="00EA6E24" w:rsidRDefault="00EA6E24" w:rsidP="008B0DB8">
            <w:r w:rsidRPr="003A5DB2">
              <w:rPr>
                <w:rFonts w:ascii="Times New Roman" w:hAnsi="Times New Roman" w:cs="Times New Roman"/>
                <w:sz w:val="24"/>
                <w:szCs w:val="24"/>
              </w:rPr>
              <w:t>Дидарова Н.С.</w:t>
            </w:r>
          </w:p>
        </w:tc>
      </w:tr>
    </w:tbl>
    <w:p w:rsidR="00487A21" w:rsidRPr="00960FA1" w:rsidRDefault="00297883" w:rsidP="00960FA1">
      <w:pPr>
        <w:pStyle w:val="2"/>
      </w:pPr>
      <w:bookmarkStart w:id="148" w:name="_Toc149745789"/>
      <w:r w:rsidRPr="00960FA1">
        <w:t>3.4. К</w:t>
      </w:r>
      <w:r w:rsidR="00960FA1" w:rsidRPr="00960FA1">
        <w:rPr>
          <w:caps w:val="0"/>
        </w:rPr>
        <w:t>алендарный план воспитательной работы</w:t>
      </w:r>
      <w:bookmarkEnd w:id="148"/>
    </w:p>
    <w:p w:rsidR="00487A21" w:rsidRPr="00487A21" w:rsidRDefault="00487A21" w:rsidP="00487A21">
      <w:pPr>
        <w:widowControl w:val="0"/>
        <w:tabs>
          <w:tab w:val="left" w:pos="155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Федеральный календарный план воспитательной работы является единым для образовательных организаций.</w:t>
      </w:r>
    </w:p>
    <w:p w:rsidR="00487A21" w:rsidRPr="00487A21" w:rsidRDefault="00487A21" w:rsidP="00487A21">
      <w:pPr>
        <w:widowControl w:val="0"/>
        <w:tabs>
          <w:tab w:val="left" w:pos="155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Федеральный календарный план воспитательной работы может быть реализован в рамках урочной и внеурочной деятельности.</w:t>
      </w:r>
    </w:p>
    <w:p w:rsidR="00487A21" w:rsidRPr="00487A21" w:rsidRDefault="00487A21" w:rsidP="00487A21">
      <w:pPr>
        <w:widowControl w:val="0"/>
        <w:tabs>
          <w:tab w:val="left" w:pos="1552"/>
        </w:tabs>
        <w:spacing w:after="0" w:line="240" w:lineRule="auto"/>
        <w:ind w:firstLine="780"/>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Образовательные организации вправе наряду с федеральным календарным планом воспитательной работы проводить иные мероприятия согласно федеральной рабочей программе воспитания, по ключевым направлениям воспитания и дополнительного образования детей.</w:t>
      </w:r>
    </w:p>
    <w:p w:rsidR="00487A21" w:rsidRPr="00297883"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297883">
        <w:rPr>
          <w:rFonts w:ascii="Times New Roman" w:eastAsia="Arial Unicode MS" w:hAnsi="Times New Roman" w:cs="Times New Roman"/>
          <w:b/>
          <w:color w:val="000000"/>
          <w:sz w:val="24"/>
          <w:szCs w:val="24"/>
          <w:lang w:eastAsia="ru-RU" w:bidi="ru-RU"/>
        </w:rPr>
        <w:t>Сентябрь: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 сентября: День знаний;</w:t>
      </w:r>
    </w:p>
    <w:p w:rsidR="00487A21" w:rsidRPr="00487A21" w:rsidRDefault="00E40C2F" w:rsidP="00E40C2F">
      <w:pPr>
        <w:widowControl w:val="0"/>
        <w:tabs>
          <w:tab w:val="left" w:pos="1016"/>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3 </w:t>
      </w:r>
      <w:r w:rsidR="00487A21" w:rsidRPr="00487A21">
        <w:rPr>
          <w:rFonts w:ascii="Times New Roman" w:eastAsia="Arial Unicode MS" w:hAnsi="Times New Roman" w:cs="Times New Roman"/>
          <w:color w:val="000000"/>
          <w:sz w:val="24"/>
          <w:szCs w:val="24"/>
          <w:lang w:eastAsia="ru-RU" w:bidi="ru-RU"/>
        </w:rPr>
        <w:t>сентября: День окончания Второй мировой войны, День солидарности в борьбе с терроризмом;</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8 сентября: Международный день распространения грамотности;</w:t>
      </w:r>
    </w:p>
    <w:p w:rsidR="00487A21" w:rsidRPr="00487A21" w:rsidRDefault="008F029C" w:rsidP="00487A21">
      <w:pPr>
        <w:widowControl w:val="0"/>
        <w:tabs>
          <w:tab w:val="left" w:pos="120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10</w:t>
      </w:r>
      <w:r w:rsidR="00E40C2F">
        <w:rPr>
          <w:rFonts w:ascii="Times New Roman" w:eastAsia="Arial Unicode MS" w:hAnsi="Times New Roman" w:cs="Times New Roman"/>
          <w:color w:val="000000"/>
          <w:sz w:val="24"/>
          <w:szCs w:val="24"/>
          <w:lang w:eastAsia="ru-RU" w:bidi="ru-RU"/>
        </w:rPr>
        <w:t xml:space="preserve"> </w:t>
      </w:r>
      <w:r w:rsidR="00487A21" w:rsidRPr="00487A21">
        <w:rPr>
          <w:rFonts w:ascii="Times New Roman" w:eastAsia="Arial Unicode MS" w:hAnsi="Times New Roman" w:cs="Times New Roman"/>
          <w:color w:val="000000"/>
          <w:sz w:val="24"/>
          <w:szCs w:val="24"/>
          <w:lang w:eastAsia="ru-RU" w:bidi="ru-RU"/>
        </w:rPr>
        <w:t>сентября: Международный день памяти жертв фашизма.</w:t>
      </w:r>
    </w:p>
    <w:p w:rsidR="00487A21" w:rsidRPr="00E40C2F"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E40C2F">
        <w:rPr>
          <w:rFonts w:ascii="Times New Roman" w:eastAsia="Arial Unicode MS" w:hAnsi="Times New Roman" w:cs="Times New Roman"/>
          <w:b/>
          <w:color w:val="000000"/>
          <w:sz w:val="24"/>
          <w:szCs w:val="24"/>
          <w:lang w:eastAsia="ru-RU" w:bidi="ru-RU"/>
        </w:rPr>
        <w:t>Октябрь:</w:t>
      </w:r>
    </w:p>
    <w:p w:rsidR="00487A21" w:rsidRPr="00487A21" w:rsidRDefault="00487A21" w:rsidP="00E40C2F">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 октября: Международный день пожилых людей; Международный день музыки;</w:t>
      </w:r>
    </w:p>
    <w:p w:rsidR="00487A21" w:rsidRPr="00487A21" w:rsidRDefault="00E40C2F" w:rsidP="00487A21">
      <w:pPr>
        <w:widowControl w:val="0"/>
        <w:tabs>
          <w:tab w:val="left" w:pos="108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4 </w:t>
      </w:r>
      <w:r w:rsidR="00487A21" w:rsidRPr="00487A21">
        <w:rPr>
          <w:rFonts w:ascii="Times New Roman" w:eastAsia="Arial Unicode MS" w:hAnsi="Times New Roman" w:cs="Times New Roman"/>
          <w:color w:val="000000"/>
          <w:sz w:val="24"/>
          <w:szCs w:val="24"/>
          <w:lang w:eastAsia="ru-RU" w:bidi="ru-RU"/>
        </w:rPr>
        <w:t>октября: День защиты животных;</w:t>
      </w:r>
    </w:p>
    <w:p w:rsidR="00487A21" w:rsidRPr="00487A21" w:rsidRDefault="00E40C2F" w:rsidP="00487A21">
      <w:pPr>
        <w:widowControl w:val="0"/>
        <w:tabs>
          <w:tab w:val="left" w:pos="108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5 </w:t>
      </w:r>
      <w:r w:rsidR="00487A21" w:rsidRPr="00487A21">
        <w:rPr>
          <w:rFonts w:ascii="Times New Roman" w:eastAsia="Arial Unicode MS" w:hAnsi="Times New Roman" w:cs="Times New Roman"/>
          <w:color w:val="000000"/>
          <w:sz w:val="24"/>
          <w:szCs w:val="24"/>
          <w:lang w:eastAsia="ru-RU" w:bidi="ru-RU"/>
        </w:rPr>
        <w:t>октября: День учителя;</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25 октября: Международный день школьных библиотек;</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Третье воскресенье октября: День отца.</w:t>
      </w:r>
    </w:p>
    <w:p w:rsidR="00487A21" w:rsidRPr="00E40C2F"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E40C2F">
        <w:rPr>
          <w:rFonts w:ascii="Times New Roman" w:eastAsia="Arial Unicode MS" w:hAnsi="Times New Roman" w:cs="Times New Roman"/>
          <w:b/>
          <w:color w:val="000000"/>
          <w:sz w:val="24"/>
          <w:szCs w:val="24"/>
          <w:lang w:eastAsia="ru-RU" w:bidi="ru-RU"/>
        </w:rPr>
        <w:t>Ноябрь:</w:t>
      </w:r>
    </w:p>
    <w:p w:rsidR="00487A21" w:rsidRPr="00487A21" w:rsidRDefault="00E40C2F" w:rsidP="00487A21">
      <w:pPr>
        <w:widowControl w:val="0"/>
        <w:tabs>
          <w:tab w:val="left" w:pos="1085"/>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4 </w:t>
      </w:r>
      <w:r w:rsidR="00487A21" w:rsidRPr="00487A21">
        <w:rPr>
          <w:rFonts w:ascii="Times New Roman" w:eastAsia="Arial Unicode MS" w:hAnsi="Times New Roman" w:cs="Times New Roman"/>
          <w:color w:val="000000"/>
          <w:sz w:val="24"/>
          <w:szCs w:val="24"/>
          <w:lang w:eastAsia="ru-RU" w:bidi="ru-RU"/>
        </w:rPr>
        <w:t>ноября: День народного единства;</w:t>
      </w:r>
    </w:p>
    <w:p w:rsidR="00487A21" w:rsidRPr="00487A21" w:rsidRDefault="00E40C2F" w:rsidP="00E40C2F">
      <w:pPr>
        <w:widowControl w:val="0"/>
        <w:tabs>
          <w:tab w:val="left" w:pos="1021"/>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8 </w:t>
      </w:r>
      <w:r w:rsidR="00487A21" w:rsidRPr="00487A21">
        <w:rPr>
          <w:rFonts w:ascii="Times New Roman" w:eastAsia="Arial Unicode MS" w:hAnsi="Times New Roman" w:cs="Times New Roman"/>
          <w:color w:val="000000"/>
          <w:sz w:val="24"/>
          <w:szCs w:val="24"/>
          <w:lang w:eastAsia="ru-RU" w:bidi="ru-RU"/>
        </w:rPr>
        <w:t>ноября: День памяти погибших при исполнении служебных обязанностей сотрудников органов внутренних дел России;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Последнее воскресенье ноября: День Матери;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30 ноября: День Государственного герба Российской Федерации.</w:t>
      </w:r>
    </w:p>
    <w:p w:rsidR="00487A21" w:rsidRPr="00E40C2F"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E40C2F">
        <w:rPr>
          <w:rFonts w:ascii="Times New Roman" w:eastAsia="Arial Unicode MS" w:hAnsi="Times New Roman" w:cs="Times New Roman"/>
          <w:b/>
          <w:color w:val="000000"/>
          <w:sz w:val="24"/>
          <w:szCs w:val="24"/>
          <w:lang w:eastAsia="ru-RU" w:bidi="ru-RU"/>
        </w:rPr>
        <w:t>Декабрь: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3 декабря: День неизвестного солдата; Международный день инвалидов;</w:t>
      </w:r>
    </w:p>
    <w:p w:rsidR="00487A21" w:rsidRPr="00487A21" w:rsidRDefault="00DC2DF2" w:rsidP="00487A21">
      <w:pPr>
        <w:widowControl w:val="0"/>
        <w:tabs>
          <w:tab w:val="left" w:pos="1085"/>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5 </w:t>
      </w:r>
      <w:r w:rsidR="00487A21" w:rsidRPr="00487A21">
        <w:rPr>
          <w:rFonts w:ascii="Times New Roman" w:eastAsia="Arial Unicode MS" w:hAnsi="Times New Roman" w:cs="Times New Roman"/>
          <w:color w:val="000000"/>
          <w:sz w:val="24"/>
          <w:szCs w:val="24"/>
          <w:lang w:eastAsia="ru-RU" w:bidi="ru-RU"/>
        </w:rPr>
        <w:t>декабря: День добровольца (волонтера) в России;</w:t>
      </w:r>
    </w:p>
    <w:p w:rsidR="00487A21" w:rsidRPr="00487A21" w:rsidRDefault="00E40C2F" w:rsidP="00487A21">
      <w:pPr>
        <w:widowControl w:val="0"/>
        <w:tabs>
          <w:tab w:val="left" w:pos="1085"/>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9 </w:t>
      </w:r>
      <w:r w:rsidR="00487A21" w:rsidRPr="00487A21">
        <w:rPr>
          <w:rFonts w:ascii="Times New Roman" w:eastAsia="Arial Unicode MS" w:hAnsi="Times New Roman" w:cs="Times New Roman"/>
          <w:color w:val="000000"/>
          <w:sz w:val="24"/>
          <w:szCs w:val="24"/>
          <w:lang w:eastAsia="ru-RU" w:bidi="ru-RU"/>
        </w:rPr>
        <w:t>декабря: День Героев Отечества;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12 декабря: День Конституции Российской Федерации.</w:t>
      </w:r>
    </w:p>
    <w:p w:rsidR="00487A21" w:rsidRPr="00E40C2F"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E40C2F">
        <w:rPr>
          <w:rFonts w:ascii="Times New Roman" w:eastAsia="Arial Unicode MS" w:hAnsi="Times New Roman" w:cs="Times New Roman"/>
          <w:b/>
          <w:color w:val="000000"/>
          <w:sz w:val="24"/>
          <w:szCs w:val="24"/>
          <w:lang w:eastAsia="ru-RU" w:bidi="ru-RU"/>
        </w:rPr>
        <w:lastRenderedPageBreak/>
        <w:t>Январь: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25 января: День российского студенчества;</w:t>
      </w:r>
    </w:p>
    <w:p w:rsidR="00487A21" w:rsidRPr="00487A21" w:rsidRDefault="00487A21" w:rsidP="00063327">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27 января: День полного освобождения Ленинграда от фашистской блокады; День освобождения Красной армией крупнейшего «лагеря смерти» Аушвиц-</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Биркенау (Освенцима) - День памяти жертв Холокоста.</w:t>
      </w:r>
    </w:p>
    <w:p w:rsidR="00487A21" w:rsidRPr="00063327"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063327">
        <w:rPr>
          <w:rFonts w:ascii="Times New Roman" w:eastAsia="Arial Unicode MS" w:hAnsi="Times New Roman" w:cs="Times New Roman"/>
          <w:b/>
          <w:color w:val="000000"/>
          <w:sz w:val="24"/>
          <w:szCs w:val="24"/>
          <w:lang w:eastAsia="ru-RU" w:bidi="ru-RU"/>
        </w:rPr>
        <w:t>Февраль:</w:t>
      </w:r>
    </w:p>
    <w:p w:rsidR="00487A21" w:rsidRPr="00487A21" w:rsidRDefault="001D1A7E" w:rsidP="00063327">
      <w:pPr>
        <w:widowControl w:val="0"/>
        <w:tabs>
          <w:tab w:val="left" w:pos="1035"/>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2 </w:t>
      </w:r>
      <w:r w:rsidR="00487A21" w:rsidRPr="00487A21">
        <w:rPr>
          <w:rFonts w:ascii="Times New Roman" w:eastAsia="Arial Unicode MS" w:hAnsi="Times New Roman" w:cs="Times New Roman"/>
          <w:color w:val="000000"/>
          <w:sz w:val="24"/>
          <w:szCs w:val="24"/>
          <w:lang w:eastAsia="ru-RU" w:bidi="ru-RU"/>
        </w:rPr>
        <w:t>февраля: День разгрома советскими войсками немецко-фашистских войск в Сталинградской битве;</w:t>
      </w:r>
    </w:p>
    <w:p w:rsidR="00487A21" w:rsidRPr="008F029C" w:rsidRDefault="00487A21" w:rsidP="00780B92">
      <w:pPr>
        <w:pStyle w:val="af6"/>
        <w:numPr>
          <w:ilvl w:val="0"/>
          <w:numId w:val="90"/>
        </w:numPr>
        <w:jc w:val="both"/>
        <w:rPr>
          <w:rFonts w:ascii="Times New Roman" w:hAnsi="Times New Roman" w:cs="Times New Roman"/>
        </w:rPr>
      </w:pPr>
      <w:r w:rsidRPr="008F029C">
        <w:rPr>
          <w:rFonts w:ascii="Times New Roman" w:hAnsi="Times New Roman" w:cs="Times New Roman"/>
        </w:rPr>
        <w:t>февраля: День российской науки;</w:t>
      </w:r>
    </w:p>
    <w:p w:rsidR="00487A21" w:rsidRPr="00487A21" w:rsidRDefault="00487A21" w:rsidP="00063327">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15 февраля: День памяти о россиянах, исполнявших служебный долг за пределами Отечества;</w:t>
      </w:r>
    </w:p>
    <w:p w:rsidR="00487A21" w:rsidRPr="00487A21" w:rsidRDefault="00063327" w:rsidP="00487A21">
      <w:pPr>
        <w:widowControl w:val="0"/>
        <w:tabs>
          <w:tab w:val="left" w:pos="118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21 </w:t>
      </w:r>
      <w:r w:rsidR="00487A21" w:rsidRPr="00487A21">
        <w:rPr>
          <w:rFonts w:ascii="Times New Roman" w:eastAsia="Arial Unicode MS" w:hAnsi="Times New Roman" w:cs="Times New Roman"/>
          <w:color w:val="000000"/>
          <w:sz w:val="24"/>
          <w:szCs w:val="24"/>
          <w:lang w:eastAsia="ru-RU" w:bidi="ru-RU"/>
        </w:rPr>
        <w:t>февраля: Международный день родного языка;</w:t>
      </w:r>
    </w:p>
    <w:p w:rsidR="00487A21" w:rsidRPr="00487A21" w:rsidRDefault="00063327" w:rsidP="00487A21">
      <w:pPr>
        <w:widowControl w:val="0"/>
        <w:tabs>
          <w:tab w:val="left" w:pos="1194"/>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23 </w:t>
      </w:r>
      <w:r w:rsidR="00487A21" w:rsidRPr="00487A21">
        <w:rPr>
          <w:rFonts w:ascii="Times New Roman" w:eastAsia="Arial Unicode MS" w:hAnsi="Times New Roman" w:cs="Times New Roman"/>
          <w:color w:val="000000"/>
          <w:sz w:val="24"/>
          <w:szCs w:val="24"/>
          <w:lang w:eastAsia="ru-RU" w:bidi="ru-RU"/>
        </w:rPr>
        <w:t>февраля: День защитника Отечества.</w:t>
      </w:r>
    </w:p>
    <w:p w:rsidR="00487A21" w:rsidRPr="001D1A7E"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1D1A7E">
        <w:rPr>
          <w:rFonts w:ascii="Times New Roman" w:eastAsia="Arial Unicode MS" w:hAnsi="Times New Roman" w:cs="Times New Roman"/>
          <w:b/>
          <w:color w:val="000000"/>
          <w:sz w:val="24"/>
          <w:szCs w:val="24"/>
          <w:lang w:eastAsia="ru-RU" w:bidi="ru-RU"/>
        </w:rPr>
        <w:t>Март:</w:t>
      </w:r>
    </w:p>
    <w:p w:rsidR="00487A21" w:rsidRPr="00487A21" w:rsidRDefault="001D1A7E" w:rsidP="00487A21">
      <w:pPr>
        <w:widowControl w:val="0"/>
        <w:tabs>
          <w:tab w:val="left" w:pos="105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8 </w:t>
      </w:r>
      <w:r w:rsidR="00487A21" w:rsidRPr="00487A21">
        <w:rPr>
          <w:rFonts w:ascii="Times New Roman" w:eastAsia="Arial Unicode MS" w:hAnsi="Times New Roman" w:cs="Times New Roman"/>
          <w:color w:val="000000"/>
          <w:sz w:val="24"/>
          <w:szCs w:val="24"/>
          <w:lang w:eastAsia="ru-RU" w:bidi="ru-RU"/>
        </w:rPr>
        <w:t>марта: Международный женский день;</w:t>
      </w:r>
    </w:p>
    <w:p w:rsidR="00487A21" w:rsidRPr="00487A21" w:rsidRDefault="001D1A7E" w:rsidP="00487A21">
      <w:pPr>
        <w:widowControl w:val="0"/>
        <w:tabs>
          <w:tab w:val="left" w:pos="1175"/>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18 </w:t>
      </w:r>
      <w:r w:rsidR="00487A21" w:rsidRPr="00487A21">
        <w:rPr>
          <w:rFonts w:ascii="Times New Roman" w:eastAsia="Arial Unicode MS" w:hAnsi="Times New Roman" w:cs="Times New Roman"/>
          <w:color w:val="000000"/>
          <w:sz w:val="24"/>
          <w:szCs w:val="24"/>
          <w:lang w:eastAsia="ru-RU" w:bidi="ru-RU"/>
        </w:rPr>
        <w:t>марта: День воссоединения Крыма с Россией;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27 марта: Всемирный день театра.</w:t>
      </w:r>
    </w:p>
    <w:p w:rsidR="00487A21" w:rsidRPr="001D1A7E"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1D1A7E">
        <w:rPr>
          <w:rFonts w:ascii="Times New Roman" w:eastAsia="Arial Unicode MS" w:hAnsi="Times New Roman" w:cs="Times New Roman"/>
          <w:b/>
          <w:color w:val="000000"/>
          <w:sz w:val="24"/>
          <w:szCs w:val="24"/>
          <w:lang w:eastAsia="ru-RU" w:bidi="ru-RU"/>
        </w:rPr>
        <w:t>Апрель: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12 апреля: День космонавтики;</w:t>
      </w:r>
    </w:p>
    <w:p w:rsidR="00487A21" w:rsidRPr="00487A21" w:rsidRDefault="001D1A7E" w:rsidP="001D1A7E">
      <w:pPr>
        <w:widowControl w:val="0"/>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19</w:t>
      </w:r>
      <w:r w:rsidR="00487A21" w:rsidRPr="00487A21">
        <w:rPr>
          <w:rFonts w:ascii="Times New Roman" w:eastAsia="Arial Unicode MS" w:hAnsi="Times New Roman" w:cs="Times New Roman"/>
          <w:color w:val="000000"/>
          <w:sz w:val="24"/>
          <w:szCs w:val="24"/>
          <w:lang w:eastAsia="ru-RU" w:bidi="ru-RU"/>
        </w:rPr>
        <w:t xml:space="preserve"> апреля: День памяти о геноциде советского народа нацистами и их пособниками в годы Великой Отечественной войны.</w:t>
      </w:r>
    </w:p>
    <w:p w:rsidR="00487A21" w:rsidRPr="001D1A7E"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1D1A7E">
        <w:rPr>
          <w:rFonts w:ascii="Times New Roman" w:eastAsia="Arial Unicode MS" w:hAnsi="Times New Roman" w:cs="Times New Roman"/>
          <w:b/>
          <w:color w:val="000000"/>
          <w:sz w:val="24"/>
          <w:szCs w:val="24"/>
          <w:lang w:eastAsia="ru-RU" w:bidi="ru-RU"/>
        </w:rPr>
        <w:t>Май:</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 мая: Праздник Весны и Труда;</w:t>
      </w:r>
    </w:p>
    <w:p w:rsidR="00487A21" w:rsidRPr="00487A21" w:rsidRDefault="001D1A7E" w:rsidP="00487A21">
      <w:pPr>
        <w:widowControl w:val="0"/>
        <w:tabs>
          <w:tab w:val="left" w:pos="1065"/>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9 </w:t>
      </w:r>
      <w:r w:rsidR="00487A21" w:rsidRPr="00487A21">
        <w:rPr>
          <w:rFonts w:ascii="Times New Roman" w:eastAsia="Arial Unicode MS" w:hAnsi="Times New Roman" w:cs="Times New Roman"/>
          <w:color w:val="000000"/>
          <w:sz w:val="24"/>
          <w:szCs w:val="24"/>
          <w:lang w:eastAsia="ru-RU" w:bidi="ru-RU"/>
        </w:rPr>
        <w:t>мая: День Победы;</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19 мая: День детских общественных организаций России;</w:t>
      </w:r>
    </w:p>
    <w:p w:rsidR="00487A21" w:rsidRPr="00487A21" w:rsidRDefault="001D1A7E" w:rsidP="00487A21">
      <w:pPr>
        <w:widowControl w:val="0"/>
        <w:tabs>
          <w:tab w:val="left" w:pos="1209"/>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24 </w:t>
      </w:r>
      <w:r w:rsidR="00487A21" w:rsidRPr="00487A21">
        <w:rPr>
          <w:rFonts w:ascii="Times New Roman" w:eastAsia="Arial Unicode MS" w:hAnsi="Times New Roman" w:cs="Times New Roman"/>
          <w:color w:val="000000"/>
          <w:sz w:val="24"/>
          <w:szCs w:val="24"/>
          <w:lang w:eastAsia="ru-RU" w:bidi="ru-RU"/>
        </w:rPr>
        <w:t>мая: День славянской письменности и культуры.</w:t>
      </w:r>
    </w:p>
    <w:p w:rsidR="00487A21" w:rsidRPr="001D1A7E"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1D1A7E">
        <w:rPr>
          <w:rFonts w:ascii="Times New Roman" w:eastAsia="Arial Unicode MS" w:hAnsi="Times New Roman" w:cs="Times New Roman"/>
          <w:b/>
          <w:color w:val="000000"/>
          <w:sz w:val="24"/>
          <w:szCs w:val="24"/>
          <w:lang w:eastAsia="ru-RU" w:bidi="ru-RU"/>
        </w:rPr>
        <w:t>Июнь: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 июня: День защиты детей;</w:t>
      </w:r>
    </w:p>
    <w:p w:rsidR="00487A21" w:rsidRPr="00487A21" w:rsidRDefault="001D1A7E" w:rsidP="00487A21">
      <w:pPr>
        <w:widowControl w:val="0"/>
        <w:tabs>
          <w:tab w:val="left" w:pos="1060"/>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6 </w:t>
      </w:r>
      <w:r w:rsidR="00487A21" w:rsidRPr="00487A21">
        <w:rPr>
          <w:rFonts w:ascii="Times New Roman" w:eastAsia="Arial Unicode MS" w:hAnsi="Times New Roman" w:cs="Times New Roman"/>
          <w:color w:val="000000"/>
          <w:sz w:val="24"/>
          <w:szCs w:val="24"/>
          <w:lang w:eastAsia="ru-RU" w:bidi="ru-RU"/>
        </w:rPr>
        <w:t>июня: День русского языка;</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12 июня: День России;</w:t>
      </w:r>
    </w:p>
    <w:p w:rsidR="00487A21" w:rsidRPr="00487A21" w:rsidRDefault="001D1A7E" w:rsidP="00487A21">
      <w:pPr>
        <w:widowControl w:val="0"/>
        <w:tabs>
          <w:tab w:val="left" w:pos="1204"/>
        </w:tabs>
        <w:spacing w:after="0" w:line="240" w:lineRule="auto"/>
        <w:jc w:val="both"/>
        <w:rPr>
          <w:rFonts w:ascii="Times New Roman" w:eastAsia="Arial Unicode MS" w:hAnsi="Times New Roman" w:cs="Times New Roman"/>
          <w:color w:val="000000"/>
          <w:sz w:val="24"/>
          <w:szCs w:val="24"/>
          <w:lang w:eastAsia="ru-RU" w:bidi="ru-RU"/>
        </w:rPr>
      </w:pPr>
      <w:r>
        <w:rPr>
          <w:rFonts w:ascii="Times New Roman" w:eastAsia="Arial Unicode MS" w:hAnsi="Times New Roman" w:cs="Times New Roman"/>
          <w:color w:val="000000"/>
          <w:sz w:val="24"/>
          <w:szCs w:val="24"/>
          <w:lang w:eastAsia="ru-RU" w:bidi="ru-RU"/>
        </w:rPr>
        <w:t xml:space="preserve">22 </w:t>
      </w:r>
      <w:r w:rsidR="00487A21" w:rsidRPr="00487A21">
        <w:rPr>
          <w:rFonts w:ascii="Times New Roman" w:eastAsia="Arial Unicode MS" w:hAnsi="Times New Roman" w:cs="Times New Roman"/>
          <w:color w:val="000000"/>
          <w:sz w:val="24"/>
          <w:szCs w:val="24"/>
          <w:lang w:eastAsia="ru-RU" w:bidi="ru-RU"/>
        </w:rPr>
        <w:t>июня: День памяти и скорби;</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27 июня: День молодежи.</w:t>
      </w:r>
    </w:p>
    <w:p w:rsidR="00487A21" w:rsidRPr="001D1A7E"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1D1A7E">
        <w:rPr>
          <w:rFonts w:ascii="Times New Roman" w:eastAsia="Arial Unicode MS" w:hAnsi="Times New Roman" w:cs="Times New Roman"/>
          <w:b/>
          <w:color w:val="000000"/>
          <w:sz w:val="24"/>
          <w:szCs w:val="24"/>
          <w:lang w:eastAsia="ru-RU" w:bidi="ru-RU"/>
        </w:rPr>
        <w:t>Июль:</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8 июля: День семьи, любви и верности.</w:t>
      </w:r>
    </w:p>
    <w:p w:rsidR="00487A21" w:rsidRPr="001D1A7E" w:rsidRDefault="00487A21" w:rsidP="00487A21">
      <w:pPr>
        <w:widowControl w:val="0"/>
        <w:spacing w:after="0" w:line="240" w:lineRule="auto"/>
        <w:jc w:val="both"/>
        <w:rPr>
          <w:rFonts w:ascii="Times New Roman" w:eastAsia="Arial Unicode MS" w:hAnsi="Times New Roman" w:cs="Times New Roman"/>
          <w:b/>
          <w:color w:val="000000"/>
          <w:sz w:val="24"/>
          <w:szCs w:val="24"/>
          <w:lang w:eastAsia="ru-RU" w:bidi="ru-RU"/>
        </w:rPr>
      </w:pPr>
      <w:r w:rsidRPr="001D1A7E">
        <w:rPr>
          <w:rFonts w:ascii="Times New Roman" w:eastAsia="Arial Unicode MS" w:hAnsi="Times New Roman" w:cs="Times New Roman"/>
          <w:b/>
          <w:color w:val="000000"/>
          <w:sz w:val="24"/>
          <w:szCs w:val="24"/>
          <w:lang w:eastAsia="ru-RU" w:bidi="ru-RU"/>
        </w:rPr>
        <w:t>Август:</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Вторая суббота августа: День физкультурника;</w:t>
      </w:r>
    </w:p>
    <w:p w:rsidR="001D1A7E"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 xml:space="preserve">22 августа: День Государственного флага Российской Федерации; </w:t>
      </w:r>
    </w:p>
    <w:p w:rsidR="00487A21" w:rsidRPr="00487A21" w:rsidRDefault="00487A21" w:rsidP="00487A21">
      <w:pPr>
        <w:widowControl w:val="0"/>
        <w:spacing w:after="0" w:line="240" w:lineRule="auto"/>
        <w:jc w:val="both"/>
        <w:rPr>
          <w:rFonts w:ascii="Times New Roman" w:eastAsia="Arial Unicode MS" w:hAnsi="Times New Roman" w:cs="Times New Roman"/>
          <w:color w:val="000000"/>
          <w:sz w:val="24"/>
          <w:szCs w:val="24"/>
          <w:lang w:eastAsia="ru-RU" w:bidi="ru-RU"/>
        </w:rPr>
      </w:pPr>
      <w:r w:rsidRPr="00487A21">
        <w:rPr>
          <w:rFonts w:ascii="Times New Roman" w:eastAsia="Arial Unicode MS" w:hAnsi="Times New Roman" w:cs="Times New Roman"/>
          <w:color w:val="000000"/>
          <w:sz w:val="24"/>
          <w:szCs w:val="24"/>
          <w:lang w:eastAsia="ru-RU" w:bidi="ru-RU"/>
        </w:rPr>
        <w:t>27 августа: День российского кино.</w:t>
      </w:r>
    </w:p>
    <w:p w:rsidR="00035FC7" w:rsidRPr="00487A21" w:rsidRDefault="00035FC7" w:rsidP="00487A21">
      <w:pPr>
        <w:spacing w:after="0" w:line="240" w:lineRule="auto"/>
        <w:jc w:val="both"/>
        <w:rPr>
          <w:rFonts w:ascii="Times New Roman" w:eastAsia="Arial Unicode MS" w:hAnsi="Times New Roman" w:cs="Times New Roman"/>
          <w:color w:val="000000"/>
          <w:sz w:val="24"/>
          <w:szCs w:val="24"/>
          <w:lang w:eastAsia="ru-RU" w:bidi="ru-RU"/>
        </w:rPr>
        <w:sectPr w:rsidR="00035FC7" w:rsidRPr="00487A21" w:rsidSect="00645E67">
          <w:pgSz w:w="11900" w:h="16840"/>
          <w:pgMar w:top="1134" w:right="701" w:bottom="1134" w:left="1701" w:header="0" w:footer="3" w:gutter="0"/>
          <w:cols w:space="720"/>
        </w:sectPr>
      </w:pPr>
    </w:p>
    <w:p w:rsidR="00487A21" w:rsidRPr="00487A21" w:rsidRDefault="00487A21" w:rsidP="00487A21">
      <w:pPr>
        <w:widowControl w:val="0"/>
        <w:tabs>
          <w:tab w:val="left" w:pos="173"/>
        </w:tabs>
        <w:spacing w:after="0" w:line="240" w:lineRule="auto"/>
        <w:jc w:val="both"/>
        <w:rPr>
          <w:rFonts w:ascii="Times New Roman" w:eastAsia="Times New Roman" w:hAnsi="Times New Roman" w:cs="Times New Roman"/>
          <w:b/>
          <w:bCs/>
        </w:rPr>
      </w:pPr>
      <w:r w:rsidRPr="00487A21">
        <w:rPr>
          <w:rFonts w:ascii="Times New Roman" w:eastAsia="Times New Roman" w:hAnsi="Times New Roman" w:cs="Times New Roman"/>
          <w:b/>
          <w:color w:val="000000"/>
          <w:spacing w:val="30"/>
          <w:shd w:val="clear" w:color="auto" w:fill="FFFFFF"/>
          <w:vertAlign w:val="superscript"/>
          <w:lang w:eastAsia="ru-RU" w:bidi="ru-RU"/>
        </w:rPr>
        <w:lastRenderedPageBreak/>
        <w:t>1</w:t>
      </w:r>
      <w:r w:rsidRPr="00487A21">
        <w:rPr>
          <w:rFonts w:ascii="Times New Roman" w:eastAsia="Times New Roman" w:hAnsi="Times New Roman" w:cs="Times New Roman"/>
          <w:b/>
          <w:color w:val="000000"/>
          <w:spacing w:val="30"/>
          <w:shd w:val="clear" w:color="auto" w:fill="FFFFFF"/>
          <w:lang w:eastAsia="ru-RU" w:bidi="ru-RU"/>
        </w:rPr>
        <w:tab/>
      </w:r>
      <w:r w:rsidRPr="00487A21">
        <w:rPr>
          <w:rFonts w:ascii="Times New Roman" w:eastAsia="Times New Roman" w:hAnsi="Times New Roman" w:cs="Times New Roman"/>
          <w:b/>
          <w:bCs/>
        </w:rPr>
        <w:t>Пункт 10</w:t>
      </w:r>
      <w:r w:rsidRPr="00487A21">
        <w:rPr>
          <w:rFonts w:ascii="Times New Roman" w:eastAsia="Times New Roman" w:hAnsi="Times New Roman" w:cs="Times New Roman"/>
          <w:b/>
          <w:bCs/>
          <w:vertAlign w:val="superscript"/>
        </w:rPr>
        <w:t>1</w:t>
      </w:r>
      <w:r w:rsidRPr="00487A21">
        <w:rPr>
          <w:rFonts w:ascii="Times New Roman" w:eastAsia="Times New Roman" w:hAnsi="Times New Roman" w:cs="Times New Roman"/>
          <w:b/>
          <w:bCs/>
        </w:rPr>
        <w:t xml:space="preserve"> статьи 2 Федерального закона от 29 декабря 2012 г. № 273-ФЗ «Об образовании в Российской Федерации».</w:t>
      </w:r>
    </w:p>
    <w:p w:rsidR="00024AE3" w:rsidRPr="00487A21" w:rsidRDefault="00024AE3" w:rsidP="00487A21">
      <w:pPr>
        <w:spacing w:after="0" w:line="240" w:lineRule="auto"/>
        <w:ind w:firstLine="851"/>
        <w:jc w:val="both"/>
        <w:rPr>
          <w:rFonts w:ascii="Times New Roman" w:hAnsi="Times New Roman" w:cs="Times New Roman"/>
          <w:sz w:val="24"/>
          <w:szCs w:val="24"/>
        </w:rPr>
      </w:pPr>
    </w:p>
    <w:sectPr w:rsidR="00024AE3" w:rsidRPr="00487A21" w:rsidSect="00182D9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7F2F" w:rsidRDefault="009F7F2F" w:rsidP="00152FAC">
      <w:pPr>
        <w:spacing w:after="0" w:line="240" w:lineRule="auto"/>
      </w:pPr>
      <w:r>
        <w:separator/>
      </w:r>
    </w:p>
  </w:endnote>
  <w:endnote w:type="continuationSeparator" w:id="0">
    <w:p w:rsidR="009F7F2F" w:rsidRDefault="009F7F2F" w:rsidP="00152F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5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Calibri Light">
    <w:panose1 w:val="020F0302020204030204"/>
    <w:charset w:val="CC"/>
    <w:family w:val="swiss"/>
    <w:pitch w:val="variable"/>
    <w:sig w:usb0="E4002EFF" w:usb1="C000247B" w:usb2="00000009" w:usb3="00000000" w:csb0="000001FF" w:csb1="00000000"/>
  </w:font>
  <w:font w:name="OfficinaSansBoldITC">
    <w:altName w:val="Calibri"/>
    <w:charset w:val="00"/>
    <w:family w:val="swiss"/>
    <w:pitch w:val="variable"/>
  </w:font>
  <w:font w:name="@Arial Unicode MS">
    <w:panose1 w:val="020B0604020202020204"/>
    <w:charset w:val="80"/>
    <w:family w:val="swiss"/>
    <w:pitch w:val="variable"/>
    <w:sig w:usb0="F7FFAFFF" w:usb1="E9DFFFFF" w:usb2="0000003F" w:usb3="00000000" w:csb0="003F01FF" w:csb1="00000000"/>
  </w:font>
  <w:font w:name="SchoolBookSanPin">
    <w:altName w:val="Cambria Math"/>
    <w:panose1 w:val="00000000000000000000"/>
    <w:charset w:val="CC"/>
    <w:family w:val="auto"/>
    <w:notTrueType/>
    <w:pitch w:val="default"/>
    <w:sig w:usb0="00000203" w:usb1="00000000" w:usb2="00000000" w:usb3="00000000" w:csb0="00000005" w:csb1="00000000"/>
  </w:font>
  <w:font w:name="Courier New">
    <w:panose1 w:val="02070309020205020404"/>
    <w:charset w:val="CC"/>
    <w:family w:val="modern"/>
    <w:pitch w:val="fixed"/>
    <w:sig w:usb0="E0002EFF" w:usb1="C0007843" w:usb2="00000009" w:usb3="00000000" w:csb0="000001FF" w:csb1="00000000"/>
  </w:font>
  <w:font w:name="Candara">
    <w:panose1 w:val="020E0502030303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5675850"/>
      <w:docPartObj>
        <w:docPartGallery w:val="Page Numbers (Bottom of Page)"/>
        <w:docPartUnique/>
      </w:docPartObj>
    </w:sdtPr>
    <w:sdtEndPr/>
    <w:sdtContent>
      <w:p w:rsidR="005D327B" w:rsidRDefault="005D327B">
        <w:pPr>
          <w:pStyle w:val="aa"/>
          <w:jc w:val="right"/>
        </w:pPr>
      </w:p>
      <w:p w:rsidR="005D327B" w:rsidRDefault="005D327B">
        <w:pPr>
          <w:pStyle w:val="aa"/>
          <w:jc w:val="right"/>
        </w:pPr>
        <w:r>
          <w:fldChar w:fldCharType="begin"/>
        </w:r>
        <w:r>
          <w:instrText>PAGE   \* MERGEFORMAT</w:instrText>
        </w:r>
        <w:r>
          <w:fldChar w:fldCharType="separate"/>
        </w:r>
        <w:r w:rsidR="002142B7">
          <w:rPr>
            <w:noProof/>
          </w:rPr>
          <w:t>580</w:t>
        </w:r>
        <w:r>
          <w:fldChar w:fldCharType="end"/>
        </w:r>
      </w:p>
    </w:sdtContent>
  </w:sdt>
  <w:p w:rsidR="005D327B" w:rsidRDefault="005D327B">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7F2F" w:rsidRDefault="009F7F2F" w:rsidP="00152FAC">
      <w:pPr>
        <w:spacing w:after="0" w:line="240" w:lineRule="auto"/>
      </w:pPr>
      <w:r>
        <w:separator/>
      </w:r>
    </w:p>
  </w:footnote>
  <w:footnote w:type="continuationSeparator" w:id="0">
    <w:p w:rsidR="009F7F2F" w:rsidRDefault="009F7F2F" w:rsidP="00152FA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572B7"/>
    <w:multiLevelType w:val="multilevel"/>
    <w:tmpl w:val="4A064AF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35502EC"/>
    <w:multiLevelType w:val="multilevel"/>
    <w:tmpl w:val="9CFC169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054F4644"/>
    <w:multiLevelType w:val="multilevel"/>
    <w:tmpl w:val="A0D450A0"/>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0616256A"/>
    <w:multiLevelType w:val="hybridMultilevel"/>
    <w:tmpl w:val="3ED022A4"/>
    <w:lvl w:ilvl="0" w:tplc="3DBCEA5E">
      <w:start w:val="1"/>
      <w:numFmt w:val="decimal"/>
      <w:lvlText w:val="%1."/>
      <w:lvlJc w:val="left"/>
      <w:pPr>
        <w:ind w:left="1135" w:hanging="425"/>
      </w:pPr>
      <w:rPr>
        <w:rFonts w:ascii="Times New Roman" w:eastAsia="Times New Roman" w:hAnsi="Times New Roman" w:cs="Times New Roman" w:hint="default"/>
        <w:spacing w:val="0"/>
        <w:w w:val="100"/>
        <w:sz w:val="28"/>
        <w:szCs w:val="28"/>
        <w:lang w:val="ru-RU" w:eastAsia="en-US" w:bidi="ar-SA"/>
      </w:rPr>
    </w:lvl>
    <w:lvl w:ilvl="1" w:tplc="CD5E1620">
      <w:numFmt w:val="bullet"/>
      <w:lvlText w:val="•"/>
      <w:lvlJc w:val="left"/>
      <w:pPr>
        <w:ind w:left="2082" w:hanging="425"/>
      </w:pPr>
      <w:rPr>
        <w:rFonts w:hint="default"/>
        <w:lang w:val="ru-RU" w:eastAsia="en-US" w:bidi="ar-SA"/>
      </w:rPr>
    </w:lvl>
    <w:lvl w:ilvl="2" w:tplc="12DA9F64">
      <w:numFmt w:val="bullet"/>
      <w:lvlText w:val="•"/>
      <w:lvlJc w:val="left"/>
      <w:pPr>
        <w:ind w:left="3020" w:hanging="425"/>
      </w:pPr>
      <w:rPr>
        <w:rFonts w:hint="default"/>
        <w:lang w:val="ru-RU" w:eastAsia="en-US" w:bidi="ar-SA"/>
      </w:rPr>
    </w:lvl>
    <w:lvl w:ilvl="3" w:tplc="350EDC7E">
      <w:numFmt w:val="bullet"/>
      <w:lvlText w:val="•"/>
      <w:lvlJc w:val="left"/>
      <w:pPr>
        <w:ind w:left="3958" w:hanging="425"/>
      </w:pPr>
      <w:rPr>
        <w:rFonts w:hint="default"/>
        <w:lang w:val="ru-RU" w:eastAsia="en-US" w:bidi="ar-SA"/>
      </w:rPr>
    </w:lvl>
    <w:lvl w:ilvl="4" w:tplc="8B4EC6DC">
      <w:numFmt w:val="bullet"/>
      <w:lvlText w:val="•"/>
      <w:lvlJc w:val="left"/>
      <w:pPr>
        <w:ind w:left="4896" w:hanging="425"/>
      </w:pPr>
      <w:rPr>
        <w:rFonts w:hint="default"/>
        <w:lang w:val="ru-RU" w:eastAsia="en-US" w:bidi="ar-SA"/>
      </w:rPr>
    </w:lvl>
    <w:lvl w:ilvl="5" w:tplc="88CEC9F6">
      <w:numFmt w:val="bullet"/>
      <w:lvlText w:val="•"/>
      <w:lvlJc w:val="left"/>
      <w:pPr>
        <w:ind w:left="5834" w:hanging="425"/>
      </w:pPr>
      <w:rPr>
        <w:rFonts w:hint="default"/>
        <w:lang w:val="ru-RU" w:eastAsia="en-US" w:bidi="ar-SA"/>
      </w:rPr>
    </w:lvl>
    <w:lvl w:ilvl="6" w:tplc="9E709F30">
      <w:numFmt w:val="bullet"/>
      <w:lvlText w:val="•"/>
      <w:lvlJc w:val="left"/>
      <w:pPr>
        <w:ind w:left="6772" w:hanging="425"/>
      </w:pPr>
      <w:rPr>
        <w:rFonts w:hint="default"/>
        <w:lang w:val="ru-RU" w:eastAsia="en-US" w:bidi="ar-SA"/>
      </w:rPr>
    </w:lvl>
    <w:lvl w:ilvl="7" w:tplc="8EC22E9E">
      <w:numFmt w:val="bullet"/>
      <w:lvlText w:val="•"/>
      <w:lvlJc w:val="left"/>
      <w:pPr>
        <w:ind w:left="7710" w:hanging="425"/>
      </w:pPr>
      <w:rPr>
        <w:rFonts w:hint="default"/>
        <w:lang w:val="ru-RU" w:eastAsia="en-US" w:bidi="ar-SA"/>
      </w:rPr>
    </w:lvl>
    <w:lvl w:ilvl="8" w:tplc="DC30C9B8">
      <w:numFmt w:val="bullet"/>
      <w:lvlText w:val="•"/>
      <w:lvlJc w:val="left"/>
      <w:pPr>
        <w:ind w:left="8648" w:hanging="425"/>
      </w:pPr>
      <w:rPr>
        <w:rFonts w:hint="default"/>
        <w:lang w:val="ru-RU" w:eastAsia="en-US" w:bidi="ar-SA"/>
      </w:rPr>
    </w:lvl>
  </w:abstractNum>
  <w:abstractNum w:abstractNumId="4" w15:restartNumberingAfterBreak="0">
    <w:nsid w:val="06214C56"/>
    <w:multiLevelType w:val="multilevel"/>
    <w:tmpl w:val="AD44AE5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06B73C02"/>
    <w:multiLevelType w:val="multilevel"/>
    <w:tmpl w:val="B4163EC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07D47B59"/>
    <w:multiLevelType w:val="multilevel"/>
    <w:tmpl w:val="9C1EDC74"/>
    <w:lvl w:ilvl="0">
      <w:start w:val="1"/>
      <w:numFmt w:val="decimal"/>
      <w:lvlText w:val="20.7.%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094F4343"/>
    <w:multiLevelType w:val="multilevel"/>
    <w:tmpl w:val="261C77E0"/>
    <w:lvl w:ilvl="0">
      <w:start w:val="2"/>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09955BD4"/>
    <w:multiLevelType w:val="multilevel"/>
    <w:tmpl w:val="1B366A4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0D9B1809"/>
    <w:multiLevelType w:val="multilevel"/>
    <w:tmpl w:val="802C8C1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 w15:restartNumberingAfterBreak="0">
    <w:nsid w:val="0E7E373A"/>
    <w:multiLevelType w:val="multilevel"/>
    <w:tmpl w:val="E392E5D2"/>
    <w:lvl w:ilvl="0">
      <w:start w:val="7"/>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0FA54E41"/>
    <w:multiLevelType w:val="multilevel"/>
    <w:tmpl w:val="CCF09C42"/>
    <w:lvl w:ilvl="0">
      <w:start w:val="20"/>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2">
      <w:start w:val="1"/>
      <w:numFmt w:val="decimal"/>
      <w:lvlText w:val="%1.%2.%3."/>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3">
      <w:start w:val="1"/>
      <w:numFmt w:val="decimal"/>
      <w:lvlText w:val="%1.%2.%3.%4."/>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 w15:restartNumberingAfterBreak="0">
    <w:nsid w:val="10123DC8"/>
    <w:multiLevelType w:val="multilevel"/>
    <w:tmpl w:val="51EA06CA"/>
    <w:lvl w:ilvl="0">
      <w:start w:val="2"/>
      <w:numFmt w:val="decimal"/>
      <w:lvlText w:val="%1"/>
      <w:lvlJc w:val="left"/>
      <w:pPr>
        <w:ind w:left="927" w:hanging="423"/>
      </w:pPr>
      <w:rPr>
        <w:rFonts w:hint="default"/>
        <w:lang w:val="ru-RU" w:eastAsia="en-US" w:bidi="ar-SA"/>
      </w:rPr>
    </w:lvl>
    <w:lvl w:ilvl="1">
      <w:start w:val="1"/>
      <w:numFmt w:val="decimal"/>
      <w:lvlText w:val="%1.%2"/>
      <w:lvlJc w:val="left"/>
      <w:pPr>
        <w:ind w:left="849" w:hanging="423"/>
      </w:pPr>
      <w:rPr>
        <w:rFonts w:ascii="Times New Roman" w:eastAsia="Times New Roman" w:hAnsi="Times New Roman" w:cs="Times New Roman" w:hint="default"/>
        <w:b/>
        <w:bCs/>
        <w:w w:val="100"/>
        <w:sz w:val="28"/>
        <w:szCs w:val="28"/>
        <w:lang w:val="ru-RU" w:eastAsia="en-US" w:bidi="ar-SA"/>
      </w:rPr>
    </w:lvl>
    <w:lvl w:ilvl="2">
      <w:numFmt w:val="bullet"/>
      <w:lvlText w:val="•"/>
      <w:lvlJc w:val="left"/>
      <w:pPr>
        <w:ind w:left="2671" w:hanging="423"/>
      </w:pPr>
      <w:rPr>
        <w:rFonts w:hint="default"/>
        <w:lang w:val="ru-RU" w:eastAsia="en-US" w:bidi="ar-SA"/>
      </w:rPr>
    </w:lvl>
    <w:lvl w:ilvl="3">
      <w:numFmt w:val="bullet"/>
      <w:lvlText w:val="•"/>
      <w:lvlJc w:val="left"/>
      <w:pPr>
        <w:ind w:left="3547" w:hanging="423"/>
      </w:pPr>
      <w:rPr>
        <w:rFonts w:hint="default"/>
        <w:lang w:val="ru-RU" w:eastAsia="en-US" w:bidi="ar-SA"/>
      </w:rPr>
    </w:lvl>
    <w:lvl w:ilvl="4">
      <w:numFmt w:val="bullet"/>
      <w:lvlText w:val="•"/>
      <w:lvlJc w:val="left"/>
      <w:pPr>
        <w:ind w:left="4423" w:hanging="423"/>
      </w:pPr>
      <w:rPr>
        <w:rFonts w:hint="default"/>
        <w:lang w:val="ru-RU" w:eastAsia="en-US" w:bidi="ar-SA"/>
      </w:rPr>
    </w:lvl>
    <w:lvl w:ilvl="5">
      <w:numFmt w:val="bullet"/>
      <w:lvlText w:val="•"/>
      <w:lvlJc w:val="left"/>
      <w:pPr>
        <w:ind w:left="5299" w:hanging="423"/>
      </w:pPr>
      <w:rPr>
        <w:rFonts w:hint="default"/>
        <w:lang w:val="ru-RU" w:eastAsia="en-US" w:bidi="ar-SA"/>
      </w:rPr>
    </w:lvl>
    <w:lvl w:ilvl="6">
      <w:numFmt w:val="bullet"/>
      <w:lvlText w:val="•"/>
      <w:lvlJc w:val="left"/>
      <w:pPr>
        <w:ind w:left="6175" w:hanging="423"/>
      </w:pPr>
      <w:rPr>
        <w:rFonts w:hint="default"/>
        <w:lang w:val="ru-RU" w:eastAsia="en-US" w:bidi="ar-SA"/>
      </w:rPr>
    </w:lvl>
    <w:lvl w:ilvl="7">
      <w:numFmt w:val="bullet"/>
      <w:lvlText w:val="•"/>
      <w:lvlJc w:val="left"/>
      <w:pPr>
        <w:ind w:left="7051" w:hanging="423"/>
      </w:pPr>
      <w:rPr>
        <w:rFonts w:hint="default"/>
        <w:lang w:val="ru-RU" w:eastAsia="en-US" w:bidi="ar-SA"/>
      </w:rPr>
    </w:lvl>
    <w:lvl w:ilvl="8">
      <w:numFmt w:val="bullet"/>
      <w:lvlText w:val="•"/>
      <w:lvlJc w:val="left"/>
      <w:pPr>
        <w:ind w:left="7927" w:hanging="423"/>
      </w:pPr>
      <w:rPr>
        <w:rFonts w:hint="default"/>
        <w:lang w:val="ru-RU" w:eastAsia="en-US" w:bidi="ar-SA"/>
      </w:rPr>
    </w:lvl>
  </w:abstractNum>
  <w:abstractNum w:abstractNumId="13" w15:restartNumberingAfterBreak="0">
    <w:nsid w:val="123535A0"/>
    <w:multiLevelType w:val="multilevel"/>
    <w:tmpl w:val="01D810F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 w15:restartNumberingAfterBreak="0">
    <w:nsid w:val="124923F0"/>
    <w:multiLevelType w:val="multilevel"/>
    <w:tmpl w:val="CD90B27C"/>
    <w:lvl w:ilvl="0">
      <w:start w:val="2"/>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 w15:restartNumberingAfterBreak="0">
    <w:nsid w:val="12865D4D"/>
    <w:multiLevelType w:val="multilevel"/>
    <w:tmpl w:val="538225F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6" w15:restartNumberingAfterBreak="0">
    <w:nsid w:val="131B2107"/>
    <w:multiLevelType w:val="multilevel"/>
    <w:tmpl w:val="A55C436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13474ED6"/>
    <w:multiLevelType w:val="hybridMultilevel"/>
    <w:tmpl w:val="7E3C2464"/>
    <w:lvl w:ilvl="0" w:tplc="9216E9DC">
      <w:start w:val="1"/>
      <w:numFmt w:val="decimal"/>
      <w:lvlText w:val="%1."/>
      <w:lvlJc w:val="left"/>
      <w:pPr>
        <w:ind w:left="1670" w:hanging="425"/>
        <w:jc w:val="right"/>
      </w:pPr>
      <w:rPr>
        <w:rFonts w:ascii="Times New Roman" w:eastAsia="Times New Roman" w:hAnsi="Times New Roman" w:cs="Times New Roman" w:hint="default"/>
        <w:spacing w:val="0"/>
        <w:w w:val="100"/>
        <w:sz w:val="28"/>
        <w:szCs w:val="28"/>
        <w:lang w:val="ru-RU" w:eastAsia="en-US" w:bidi="ar-SA"/>
      </w:rPr>
    </w:lvl>
    <w:lvl w:ilvl="1" w:tplc="4CFCF380">
      <w:start w:val="1"/>
      <w:numFmt w:val="decimal"/>
      <w:lvlText w:val="%2."/>
      <w:lvlJc w:val="left"/>
      <w:pPr>
        <w:ind w:left="962" w:hanging="281"/>
      </w:pPr>
      <w:rPr>
        <w:rFonts w:ascii="Times New Roman" w:eastAsia="Times New Roman" w:hAnsi="Times New Roman" w:cs="Times New Roman" w:hint="default"/>
        <w:w w:val="100"/>
        <w:sz w:val="28"/>
        <w:szCs w:val="28"/>
        <w:lang w:val="ru-RU" w:eastAsia="en-US" w:bidi="ar-SA"/>
      </w:rPr>
    </w:lvl>
    <w:lvl w:ilvl="2" w:tplc="1438FB6A">
      <w:numFmt w:val="bullet"/>
      <w:lvlText w:val="•"/>
      <w:lvlJc w:val="left"/>
      <w:pPr>
        <w:ind w:left="2722" w:hanging="281"/>
      </w:pPr>
      <w:rPr>
        <w:rFonts w:hint="default"/>
        <w:lang w:val="ru-RU" w:eastAsia="en-US" w:bidi="ar-SA"/>
      </w:rPr>
    </w:lvl>
    <w:lvl w:ilvl="3" w:tplc="AA10C9E2">
      <w:numFmt w:val="bullet"/>
      <w:lvlText w:val="•"/>
      <w:lvlJc w:val="left"/>
      <w:pPr>
        <w:ind w:left="3764" w:hanging="281"/>
      </w:pPr>
      <w:rPr>
        <w:rFonts w:hint="default"/>
        <w:lang w:val="ru-RU" w:eastAsia="en-US" w:bidi="ar-SA"/>
      </w:rPr>
    </w:lvl>
    <w:lvl w:ilvl="4" w:tplc="57DA9EAE">
      <w:numFmt w:val="bullet"/>
      <w:lvlText w:val="•"/>
      <w:lvlJc w:val="left"/>
      <w:pPr>
        <w:ind w:left="4806" w:hanging="281"/>
      </w:pPr>
      <w:rPr>
        <w:rFonts w:hint="default"/>
        <w:lang w:val="ru-RU" w:eastAsia="en-US" w:bidi="ar-SA"/>
      </w:rPr>
    </w:lvl>
    <w:lvl w:ilvl="5" w:tplc="0BFADF8A">
      <w:numFmt w:val="bullet"/>
      <w:lvlText w:val="•"/>
      <w:lvlJc w:val="left"/>
      <w:pPr>
        <w:ind w:left="5848" w:hanging="281"/>
      </w:pPr>
      <w:rPr>
        <w:rFonts w:hint="default"/>
        <w:lang w:val="ru-RU" w:eastAsia="en-US" w:bidi="ar-SA"/>
      </w:rPr>
    </w:lvl>
    <w:lvl w:ilvl="6" w:tplc="4AAC1632">
      <w:numFmt w:val="bullet"/>
      <w:lvlText w:val="•"/>
      <w:lvlJc w:val="left"/>
      <w:pPr>
        <w:ind w:left="6890" w:hanging="281"/>
      </w:pPr>
      <w:rPr>
        <w:rFonts w:hint="default"/>
        <w:lang w:val="ru-RU" w:eastAsia="en-US" w:bidi="ar-SA"/>
      </w:rPr>
    </w:lvl>
    <w:lvl w:ilvl="7" w:tplc="DA14E0C4">
      <w:numFmt w:val="bullet"/>
      <w:lvlText w:val="•"/>
      <w:lvlJc w:val="left"/>
      <w:pPr>
        <w:ind w:left="7932" w:hanging="281"/>
      </w:pPr>
      <w:rPr>
        <w:rFonts w:hint="default"/>
        <w:lang w:val="ru-RU" w:eastAsia="en-US" w:bidi="ar-SA"/>
      </w:rPr>
    </w:lvl>
    <w:lvl w:ilvl="8" w:tplc="5BB256EA">
      <w:numFmt w:val="bullet"/>
      <w:lvlText w:val="•"/>
      <w:lvlJc w:val="left"/>
      <w:pPr>
        <w:ind w:left="8974" w:hanging="281"/>
      </w:pPr>
      <w:rPr>
        <w:rFonts w:hint="default"/>
        <w:lang w:val="ru-RU" w:eastAsia="en-US" w:bidi="ar-SA"/>
      </w:rPr>
    </w:lvl>
  </w:abstractNum>
  <w:abstractNum w:abstractNumId="18" w15:restartNumberingAfterBreak="0">
    <w:nsid w:val="13ED2832"/>
    <w:multiLevelType w:val="multilevel"/>
    <w:tmpl w:val="7A06D4D8"/>
    <w:lvl w:ilvl="0">
      <w:start w:val="5"/>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15:restartNumberingAfterBreak="0">
    <w:nsid w:val="15BD1EBF"/>
    <w:multiLevelType w:val="multilevel"/>
    <w:tmpl w:val="7DEEB53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0" w15:restartNumberingAfterBreak="0">
    <w:nsid w:val="18C02BE8"/>
    <w:multiLevelType w:val="multilevel"/>
    <w:tmpl w:val="26EEED6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1" w15:restartNumberingAfterBreak="0">
    <w:nsid w:val="18D140D1"/>
    <w:multiLevelType w:val="multilevel"/>
    <w:tmpl w:val="C3004CDC"/>
    <w:lvl w:ilvl="0">
      <w:start w:val="1"/>
      <w:numFmt w:val="decimal"/>
      <w:lvlText w:val="160.5.%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19003BFD"/>
    <w:multiLevelType w:val="multilevel"/>
    <w:tmpl w:val="26CCC0E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194C2683"/>
    <w:multiLevelType w:val="multilevel"/>
    <w:tmpl w:val="8D72D60A"/>
    <w:lvl w:ilvl="0">
      <w:start w:val="3"/>
      <w:numFmt w:val="decimal"/>
      <w:lvlText w:val="19.7.5.3.%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pStyle w:val="2"/>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1AF31379"/>
    <w:multiLevelType w:val="hybridMultilevel"/>
    <w:tmpl w:val="7890B6C2"/>
    <w:lvl w:ilvl="0" w:tplc="AA202D0C">
      <w:start w:val="1"/>
      <w:numFmt w:val="decimal"/>
      <w:lvlText w:val="%1."/>
      <w:lvlJc w:val="left"/>
      <w:pPr>
        <w:ind w:left="962" w:hanging="425"/>
      </w:pPr>
      <w:rPr>
        <w:rFonts w:ascii="Times New Roman" w:eastAsia="Times New Roman" w:hAnsi="Times New Roman" w:cs="Times New Roman" w:hint="default"/>
        <w:spacing w:val="0"/>
        <w:w w:val="100"/>
        <w:sz w:val="28"/>
        <w:szCs w:val="28"/>
        <w:lang w:val="ru-RU" w:eastAsia="en-US" w:bidi="ar-SA"/>
      </w:rPr>
    </w:lvl>
    <w:lvl w:ilvl="1" w:tplc="84BCC30E">
      <w:numFmt w:val="bullet"/>
      <w:lvlText w:val="•"/>
      <w:lvlJc w:val="left"/>
      <w:pPr>
        <w:ind w:left="1969" w:hanging="425"/>
      </w:pPr>
      <w:rPr>
        <w:rFonts w:hint="default"/>
        <w:lang w:val="ru-RU" w:eastAsia="en-US" w:bidi="ar-SA"/>
      </w:rPr>
    </w:lvl>
    <w:lvl w:ilvl="2" w:tplc="AB4E59DA">
      <w:numFmt w:val="bullet"/>
      <w:lvlText w:val="•"/>
      <w:lvlJc w:val="left"/>
      <w:pPr>
        <w:ind w:left="2979" w:hanging="425"/>
      </w:pPr>
      <w:rPr>
        <w:rFonts w:hint="default"/>
        <w:lang w:val="ru-RU" w:eastAsia="en-US" w:bidi="ar-SA"/>
      </w:rPr>
    </w:lvl>
    <w:lvl w:ilvl="3" w:tplc="94A06642">
      <w:numFmt w:val="bullet"/>
      <w:lvlText w:val="•"/>
      <w:lvlJc w:val="left"/>
      <w:pPr>
        <w:ind w:left="3989" w:hanging="425"/>
      </w:pPr>
      <w:rPr>
        <w:rFonts w:hint="default"/>
        <w:lang w:val="ru-RU" w:eastAsia="en-US" w:bidi="ar-SA"/>
      </w:rPr>
    </w:lvl>
    <w:lvl w:ilvl="4" w:tplc="6B9A5666">
      <w:numFmt w:val="bullet"/>
      <w:lvlText w:val="•"/>
      <w:lvlJc w:val="left"/>
      <w:pPr>
        <w:ind w:left="4999" w:hanging="425"/>
      </w:pPr>
      <w:rPr>
        <w:rFonts w:hint="default"/>
        <w:lang w:val="ru-RU" w:eastAsia="en-US" w:bidi="ar-SA"/>
      </w:rPr>
    </w:lvl>
    <w:lvl w:ilvl="5" w:tplc="0EDEA3B0">
      <w:numFmt w:val="bullet"/>
      <w:lvlText w:val="•"/>
      <w:lvlJc w:val="left"/>
      <w:pPr>
        <w:ind w:left="6009" w:hanging="425"/>
      </w:pPr>
      <w:rPr>
        <w:rFonts w:hint="default"/>
        <w:lang w:val="ru-RU" w:eastAsia="en-US" w:bidi="ar-SA"/>
      </w:rPr>
    </w:lvl>
    <w:lvl w:ilvl="6" w:tplc="19E4AB58">
      <w:numFmt w:val="bullet"/>
      <w:lvlText w:val="•"/>
      <w:lvlJc w:val="left"/>
      <w:pPr>
        <w:ind w:left="7019" w:hanging="425"/>
      </w:pPr>
      <w:rPr>
        <w:rFonts w:hint="default"/>
        <w:lang w:val="ru-RU" w:eastAsia="en-US" w:bidi="ar-SA"/>
      </w:rPr>
    </w:lvl>
    <w:lvl w:ilvl="7" w:tplc="FB9C4784">
      <w:numFmt w:val="bullet"/>
      <w:lvlText w:val="•"/>
      <w:lvlJc w:val="left"/>
      <w:pPr>
        <w:ind w:left="8029" w:hanging="425"/>
      </w:pPr>
      <w:rPr>
        <w:rFonts w:hint="default"/>
        <w:lang w:val="ru-RU" w:eastAsia="en-US" w:bidi="ar-SA"/>
      </w:rPr>
    </w:lvl>
    <w:lvl w:ilvl="8" w:tplc="FC3C5802">
      <w:numFmt w:val="bullet"/>
      <w:lvlText w:val="•"/>
      <w:lvlJc w:val="left"/>
      <w:pPr>
        <w:ind w:left="9039" w:hanging="425"/>
      </w:pPr>
      <w:rPr>
        <w:rFonts w:hint="default"/>
        <w:lang w:val="ru-RU" w:eastAsia="en-US" w:bidi="ar-SA"/>
      </w:rPr>
    </w:lvl>
  </w:abstractNum>
  <w:abstractNum w:abstractNumId="25" w15:restartNumberingAfterBreak="0">
    <w:nsid w:val="1B775D31"/>
    <w:multiLevelType w:val="hybridMultilevel"/>
    <w:tmpl w:val="CED2F426"/>
    <w:lvl w:ilvl="0" w:tplc="1DAA5CFC">
      <w:numFmt w:val="bullet"/>
      <w:lvlText w:val="-"/>
      <w:lvlJc w:val="left"/>
      <w:pPr>
        <w:ind w:left="222" w:hanging="372"/>
      </w:pPr>
      <w:rPr>
        <w:rFonts w:ascii="Times New Roman" w:eastAsia="Times New Roman" w:hAnsi="Times New Roman" w:cs="Times New Roman" w:hint="default"/>
        <w:w w:val="100"/>
        <w:sz w:val="28"/>
        <w:szCs w:val="28"/>
        <w:lang w:val="ru-RU" w:eastAsia="en-US" w:bidi="ar-SA"/>
      </w:rPr>
    </w:lvl>
    <w:lvl w:ilvl="1" w:tplc="B4C09F9A">
      <w:numFmt w:val="bullet"/>
      <w:lvlText w:val="-"/>
      <w:lvlJc w:val="left"/>
      <w:pPr>
        <w:ind w:left="962" w:hanging="300"/>
      </w:pPr>
      <w:rPr>
        <w:rFonts w:ascii="Times New Roman" w:eastAsia="Times New Roman" w:hAnsi="Times New Roman" w:cs="Times New Roman" w:hint="default"/>
        <w:w w:val="100"/>
        <w:sz w:val="28"/>
        <w:szCs w:val="28"/>
        <w:lang w:val="ru-RU" w:eastAsia="en-US" w:bidi="ar-SA"/>
      </w:rPr>
    </w:lvl>
    <w:lvl w:ilvl="2" w:tplc="6184A1EA">
      <w:numFmt w:val="bullet"/>
      <w:lvlText w:val="•"/>
      <w:lvlJc w:val="left"/>
      <w:pPr>
        <w:ind w:left="1928" w:hanging="300"/>
      </w:pPr>
      <w:rPr>
        <w:rFonts w:hint="default"/>
        <w:lang w:val="ru-RU" w:eastAsia="en-US" w:bidi="ar-SA"/>
      </w:rPr>
    </w:lvl>
    <w:lvl w:ilvl="3" w:tplc="212276DC">
      <w:numFmt w:val="bullet"/>
      <w:lvlText w:val="•"/>
      <w:lvlJc w:val="left"/>
      <w:pPr>
        <w:ind w:left="2897" w:hanging="300"/>
      </w:pPr>
      <w:rPr>
        <w:rFonts w:hint="default"/>
        <w:lang w:val="ru-RU" w:eastAsia="en-US" w:bidi="ar-SA"/>
      </w:rPr>
    </w:lvl>
    <w:lvl w:ilvl="4" w:tplc="7272FCC4">
      <w:numFmt w:val="bullet"/>
      <w:lvlText w:val="•"/>
      <w:lvlJc w:val="left"/>
      <w:pPr>
        <w:ind w:left="3866" w:hanging="300"/>
      </w:pPr>
      <w:rPr>
        <w:rFonts w:hint="default"/>
        <w:lang w:val="ru-RU" w:eastAsia="en-US" w:bidi="ar-SA"/>
      </w:rPr>
    </w:lvl>
    <w:lvl w:ilvl="5" w:tplc="74A66D16">
      <w:numFmt w:val="bullet"/>
      <w:lvlText w:val="•"/>
      <w:lvlJc w:val="left"/>
      <w:pPr>
        <w:ind w:left="4835" w:hanging="300"/>
      </w:pPr>
      <w:rPr>
        <w:rFonts w:hint="default"/>
        <w:lang w:val="ru-RU" w:eastAsia="en-US" w:bidi="ar-SA"/>
      </w:rPr>
    </w:lvl>
    <w:lvl w:ilvl="6" w:tplc="75A47470">
      <w:numFmt w:val="bullet"/>
      <w:lvlText w:val="•"/>
      <w:lvlJc w:val="left"/>
      <w:pPr>
        <w:ind w:left="5804" w:hanging="300"/>
      </w:pPr>
      <w:rPr>
        <w:rFonts w:hint="default"/>
        <w:lang w:val="ru-RU" w:eastAsia="en-US" w:bidi="ar-SA"/>
      </w:rPr>
    </w:lvl>
    <w:lvl w:ilvl="7" w:tplc="4A200C9E">
      <w:numFmt w:val="bullet"/>
      <w:lvlText w:val="•"/>
      <w:lvlJc w:val="left"/>
      <w:pPr>
        <w:ind w:left="6772" w:hanging="300"/>
      </w:pPr>
      <w:rPr>
        <w:rFonts w:hint="default"/>
        <w:lang w:val="ru-RU" w:eastAsia="en-US" w:bidi="ar-SA"/>
      </w:rPr>
    </w:lvl>
    <w:lvl w:ilvl="8" w:tplc="4D6ECCD0">
      <w:numFmt w:val="bullet"/>
      <w:lvlText w:val="•"/>
      <w:lvlJc w:val="left"/>
      <w:pPr>
        <w:ind w:left="7741" w:hanging="300"/>
      </w:pPr>
      <w:rPr>
        <w:rFonts w:hint="default"/>
        <w:lang w:val="ru-RU" w:eastAsia="en-US" w:bidi="ar-SA"/>
      </w:rPr>
    </w:lvl>
  </w:abstractNum>
  <w:abstractNum w:abstractNumId="26" w15:restartNumberingAfterBreak="0">
    <w:nsid w:val="1E956320"/>
    <w:multiLevelType w:val="multilevel"/>
    <w:tmpl w:val="42A8AB0E"/>
    <w:lvl w:ilvl="0">
      <w:start w:val="1"/>
      <w:numFmt w:val="upperLetter"/>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7" w15:restartNumberingAfterBreak="0">
    <w:nsid w:val="1F663C95"/>
    <w:multiLevelType w:val="multilevel"/>
    <w:tmpl w:val="B7DCE1F2"/>
    <w:lvl w:ilvl="0">
      <w:start w:val="1"/>
      <w:numFmt w:val="decimal"/>
      <w:lvlText w:val="%1."/>
      <w:lvlJc w:val="left"/>
      <w:pPr>
        <w:ind w:left="360" w:hanging="360"/>
      </w:pPr>
      <w:rPr>
        <w:rFonts w:hint="default"/>
        <w:b/>
      </w:rPr>
    </w:lvl>
    <w:lvl w:ilvl="1">
      <w:start w:val="1"/>
      <w:numFmt w:val="decimal"/>
      <w:lvlText w:val="%1.%2."/>
      <w:lvlJc w:val="left"/>
      <w:pPr>
        <w:ind w:left="927"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28" w15:restartNumberingAfterBreak="0">
    <w:nsid w:val="1F874853"/>
    <w:multiLevelType w:val="multilevel"/>
    <w:tmpl w:val="C8B67BD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9" w15:restartNumberingAfterBreak="0">
    <w:nsid w:val="1FD14F5F"/>
    <w:multiLevelType w:val="hybridMultilevel"/>
    <w:tmpl w:val="5A4EB3D6"/>
    <w:lvl w:ilvl="0" w:tplc="C65A25CE">
      <w:start w:val="1"/>
      <w:numFmt w:val="decimal"/>
      <w:lvlText w:val="%1."/>
      <w:lvlJc w:val="left"/>
      <w:pPr>
        <w:ind w:left="1670" w:hanging="425"/>
      </w:pPr>
      <w:rPr>
        <w:rFonts w:ascii="Times New Roman" w:eastAsia="Times New Roman" w:hAnsi="Times New Roman" w:cs="Times New Roman" w:hint="default"/>
        <w:spacing w:val="0"/>
        <w:w w:val="100"/>
        <w:sz w:val="28"/>
        <w:szCs w:val="28"/>
        <w:lang w:val="ru-RU" w:eastAsia="en-US" w:bidi="ar-SA"/>
      </w:rPr>
    </w:lvl>
    <w:lvl w:ilvl="1" w:tplc="D80CDFC0">
      <w:numFmt w:val="bullet"/>
      <w:lvlText w:val="•"/>
      <w:lvlJc w:val="left"/>
      <w:pPr>
        <w:ind w:left="2617" w:hanging="425"/>
      </w:pPr>
      <w:rPr>
        <w:rFonts w:hint="default"/>
        <w:lang w:val="ru-RU" w:eastAsia="en-US" w:bidi="ar-SA"/>
      </w:rPr>
    </w:lvl>
    <w:lvl w:ilvl="2" w:tplc="8E920B28">
      <w:numFmt w:val="bullet"/>
      <w:lvlText w:val="•"/>
      <w:lvlJc w:val="left"/>
      <w:pPr>
        <w:ind w:left="3555" w:hanging="425"/>
      </w:pPr>
      <w:rPr>
        <w:rFonts w:hint="default"/>
        <w:lang w:val="ru-RU" w:eastAsia="en-US" w:bidi="ar-SA"/>
      </w:rPr>
    </w:lvl>
    <w:lvl w:ilvl="3" w:tplc="60C4BFB4">
      <w:numFmt w:val="bullet"/>
      <w:lvlText w:val="•"/>
      <w:lvlJc w:val="left"/>
      <w:pPr>
        <w:ind w:left="4493" w:hanging="425"/>
      </w:pPr>
      <w:rPr>
        <w:rFonts w:hint="default"/>
        <w:lang w:val="ru-RU" w:eastAsia="en-US" w:bidi="ar-SA"/>
      </w:rPr>
    </w:lvl>
    <w:lvl w:ilvl="4" w:tplc="04BE2DD0">
      <w:numFmt w:val="bullet"/>
      <w:lvlText w:val="•"/>
      <w:lvlJc w:val="left"/>
      <w:pPr>
        <w:ind w:left="5431" w:hanging="425"/>
      </w:pPr>
      <w:rPr>
        <w:rFonts w:hint="default"/>
        <w:lang w:val="ru-RU" w:eastAsia="en-US" w:bidi="ar-SA"/>
      </w:rPr>
    </w:lvl>
    <w:lvl w:ilvl="5" w:tplc="F7680076">
      <w:numFmt w:val="bullet"/>
      <w:lvlText w:val="•"/>
      <w:lvlJc w:val="left"/>
      <w:pPr>
        <w:ind w:left="6369" w:hanging="425"/>
      </w:pPr>
      <w:rPr>
        <w:rFonts w:hint="default"/>
        <w:lang w:val="ru-RU" w:eastAsia="en-US" w:bidi="ar-SA"/>
      </w:rPr>
    </w:lvl>
    <w:lvl w:ilvl="6" w:tplc="09BA920A">
      <w:numFmt w:val="bullet"/>
      <w:lvlText w:val="•"/>
      <w:lvlJc w:val="left"/>
      <w:pPr>
        <w:ind w:left="7307" w:hanging="425"/>
      </w:pPr>
      <w:rPr>
        <w:rFonts w:hint="default"/>
        <w:lang w:val="ru-RU" w:eastAsia="en-US" w:bidi="ar-SA"/>
      </w:rPr>
    </w:lvl>
    <w:lvl w:ilvl="7" w:tplc="375C1EE6">
      <w:numFmt w:val="bullet"/>
      <w:lvlText w:val="•"/>
      <w:lvlJc w:val="left"/>
      <w:pPr>
        <w:ind w:left="8245" w:hanging="425"/>
      </w:pPr>
      <w:rPr>
        <w:rFonts w:hint="default"/>
        <w:lang w:val="ru-RU" w:eastAsia="en-US" w:bidi="ar-SA"/>
      </w:rPr>
    </w:lvl>
    <w:lvl w:ilvl="8" w:tplc="BF06C48E">
      <w:numFmt w:val="bullet"/>
      <w:lvlText w:val="•"/>
      <w:lvlJc w:val="left"/>
      <w:pPr>
        <w:ind w:left="9183" w:hanging="425"/>
      </w:pPr>
      <w:rPr>
        <w:rFonts w:hint="default"/>
        <w:lang w:val="ru-RU" w:eastAsia="en-US" w:bidi="ar-SA"/>
      </w:rPr>
    </w:lvl>
  </w:abstractNum>
  <w:abstractNum w:abstractNumId="30" w15:restartNumberingAfterBreak="0">
    <w:nsid w:val="1FE954AA"/>
    <w:multiLevelType w:val="multilevel"/>
    <w:tmpl w:val="976446D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1" w15:restartNumberingAfterBreak="0">
    <w:nsid w:val="208A050E"/>
    <w:multiLevelType w:val="multilevel"/>
    <w:tmpl w:val="50D4652E"/>
    <w:lvl w:ilvl="0">
      <w:start w:val="1"/>
      <w:numFmt w:val="decimal"/>
      <w:lvlText w:val="136.7.2.%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en-US" w:eastAsia="en-US" w:bidi="en-U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2" w15:restartNumberingAfterBreak="0">
    <w:nsid w:val="210609F2"/>
    <w:multiLevelType w:val="multilevel"/>
    <w:tmpl w:val="65FA91D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3" w15:restartNumberingAfterBreak="0">
    <w:nsid w:val="22733B70"/>
    <w:multiLevelType w:val="multilevel"/>
    <w:tmpl w:val="04C8D5D0"/>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4" w15:restartNumberingAfterBreak="0">
    <w:nsid w:val="233D22A0"/>
    <w:multiLevelType w:val="multilevel"/>
    <w:tmpl w:val="2662DDF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5" w15:restartNumberingAfterBreak="0">
    <w:nsid w:val="23C90B06"/>
    <w:multiLevelType w:val="multilevel"/>
    <w:tmpl w:val="1130AF4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6" w15:restartNumberingAfterBreak="0">
    <w:nsid w:val="246C7DB1"/>
    <w:multiLevelType w:val="multilevel"/>
    <w:tmpl w:val="87DA3A8E"/>
    <w:lvl w:ilvl="0">
      <w:start w:val="4"/>
      <w:numFmt w:val="decimal"/>
      <w:lvlText w:val="20.6.%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7" w15:restartNumberingAfterBreak="0">
    <w:nsid w:val="25130A0B"/>
    <w:multiLevelType w:val="multilevel"/>
    <w:tmpl w:val="F0103C8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8" w15:restartNumberingAfterBreak="0">
    <w:nsid w:val="26B944E3"/>
    <w:multiLevelType w:val="multilevel"/>
    <w:tmpl w:val="14569D0C"/>
    <w:lvl w:ilvl="0">
      <w:start w:val="11"/>
      <w:numFmt w:val="decimal"/>
      <w:lvlText w:val="59.6.%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9" w15:restartNumberingAfterBreak="0">
    <w:nsid w:val="26CC09D8"/>
    <w:multiLevelType w:val="multilevel"/>
    <w:tmpl w:val="C67641C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0" w15:restartNumberingAfterBreak="0">
    <w:nsid w:val="28091AFA"/>
    <w:multiLevelType w:val="hybridMultilevel"/>
    <w:tmpl w:val="417A5156"/>
    <w:lvl w:ilvl="0" w:tplc="CCE2B142">
      <w:numFmt w:val="bullet"/>
      <w:lvlText w:val=""/>
      <w:lvlJc w:val="left"/>
      <w:pPr>
        <w:ind w:left="1605" w:hanging="360"/>
      </w:pPr>
      <w:rPr>
        <w:rFonts w:ascii="Wingdings" w:eastAsia="Wingdings" w:hAnsi="Wingdings" w:cs="Wingdings" w:hint="default"/>
        <w:w w:val="100"/>
        <w:sz w:val="28"/>
        <w:szCs w:val="28"/>
        <w:lang w:val="ru-RU" w:eastAsia="en-US" w:bidi="ar-SA"/>
      </w:rPr>
    </w:lvl>
    <w:lvl w:ilvl="1" w:tplc="B9629134">
      <w:numFmt w:val="bullet"/>
      <w:lvlText w:val=""/>
      <w:lvlJc w:val="left"/>
      <w:pPr>
        <w:ind w:left="1890" w:hanging="360"/>
      </w:pPr>
      <w:rPr>
        <w:rFonts w:ascii="Wingdings" w:eastAsia="Wingdings" w:hAnsi="Wingdings" w:cs="Wingdings" w:hint="default"/>
        <w:w w:val="100"/>
        <w:sz w:val="28"/>
        <w:szCs w:val="28"/>
        <w:lang w:val="ru-RU" w:eastAsia="en-US" w:bidi="ar-SA"/>
      </w:rPr>
    </w:lvl>
    <w:lvl w:ilvl="2" w:tplc="E49023C4">
      <w:numFmt w:val="bullet"/>
      <w:lvlText w:val="•"/>
      <w:lvlJc w:val="left"/>
      <w:pPr>
        <w:ind w:left="2917" w:hanging="360"/>
      </w:pPr>
      <w:rPr>
        <w:rFonts w:hint="default"/>
        <w:lang w:val="ru-RU" w:eastAsia="en-US" w:bidi="ar-SA"/>
      </w:rPr>
    </w:lvl>
    <w:lvl w:ilvl="3" w:tplc="6BD084F6">
      <w:numFmt w:val="bullet"/>
      <w:lvlText w:val="•"/>
      <w:lvlJc w:val="left"/>
      <w:pPr>
        <w:ind w:left="3935" w:hanging="360"/>
      </w:pPr>
      <w:rPr>
        <w:rFonts w:hint="default"/>
        <w:lang w:val="ru-RU" w:eastAsia="en-US" w:bidi="ar-SA"/>
      </w:rPr>
    </w:lvl>
    <w:lvl w:ilvl="4" w:tplc="385CA33C">
      <w:numFmt w:val="bullet"/>
      <w:lvlText w:val="•"/>
      <w:lvlJc w:val="left"/>
      <w:pPr>
        <w:ind w:left="4953" w:hanging="360"/>
      </w:pPr>
      <w:rPr>
        <w:rFonts w:hint="default"/>
        <w:lang w:val="ru-RU" w:eastAsia="en-US" w:bidi="ar-SA"/>
      </w:rPr>
    </w:lvl>
    <w:lvl w:ilvl="5" w:tplc="AE7A1BC2">
      <w:numFmt w:val="bullet"/>
      <w:lvlText w:val="•"/>
      <w:lvlJc w:val="left"/>
      <w:pPr>
        <w:ind w:left="5970" w:hanging="360"/>
      </w:pPr>
      <w:rPr>
        <w:rFonts w:hint="default"/>
        <w:lang w:val="ru-RU" w:eastAsia="en-US" w:bidi="ar-SA"/>
      </w:rPr>
    </w:lvl>
    <w:lvl w:ilvl="6" w:tplc="3878C3D4">
      <w:numFmt w:val="bullet"/>
      <w:lvlText w:val="•"/>
      <w:lvlJc w:val="left"/>
      <w:pPr>
        <w:ind w:left="6988" w:hanging="360"/>
      </w:pPr>
      <w:rPr>
        <w:rFonts w:hint="default"/>
        <w:lang w:val="ru-RU" w:eastAsia="en-US" w:bidi="ar-SA"/>
      </w:rPr>
    </w:lvl>
    <w:lvl w:ilvl="7" w:tplc="4DFE9176">
      <w:numFmt w:val="bullet"/>
      <w:lvlText w:val="•"/>
      <w:lvlJc w:val="left"/>
      <w:pPr>
        <w:ind w:left="8006" w:hanging="360"/>
      </w:pPr>
      <w:rPr>
        <w:rFonts w:hint="default"/>
        <w:lang w:val="ru-RU" w:eastAsia="en-US" w:bidi="ar-SA"/>
      </w:rPr>
    </w:lvl>
    <w:lvl w:ilvl="8" w:tplc="D5D269D0">
      <w:numFmt w:val="bullet"/>
      <w:lvlText w:val="•"/>
      <w:lvlJc w:val="left"/>
      <w:pPr>
        <w:ind w:left="9023" w:hanging="360"/>
      </w:pPr>
      <w:rPr>
        <w:rFonts w:hint="default"/>
        <w:lang w:val="ru-RU" w:eastAsia="en-US" w:bidi="ar-SA"/>
      </w:rPr>
    </w:lvl>
  </w:abstractNum>
  <w:abstractNum w:abstractNumId="41" w15:restartNumberingAfterBreak="0">
    <w:nsid w:val="29240480"/>
    <w:multiLevelType w:val="multilevel"/>
    <w:tmpl w:val="906A9B9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2" w15:restartNumberingAfterBreak="0">
    <w:nsid w:val="29751B61"/>
    <w:multiLevelType w:val="hybridMultilevel"/>
    <w:tmpl w:val="3E827C4A"/>
    <w:lvl w:ilvl="0" w:tplc="AB0A1B36">
      <w:start w:val="1"/>
      <w:numFmt w:val="decimal"/>
      <w:suff w:val="nothing"/>
      <w:lvlText w:val="%1."/>
      <w:lvlJc w:val="left"/>
      <w:pPr>
        <w:ind w:left="1174" w:hanging="425"/>
      </w:pPr>
      <w:rPr>
        <w:rFonts w:ascii="Times New Roman" w:eastAsia="Times New Roman" w:hAnsi="Times New Roman" w:cs="Times New Roman" w:hint="default"/>
        <w:spacing w:val="0"/>
        <w:w w:val="100"/>
        <w:sz w:val="28"/>
        <w:szCs w:val="28"/>
        <w:lang w:val="ru-RU" w:eastAsia="en-US" w:bidi="ar-SA"/>
      </w:rPr>
    </w:lvl>
    <w:lvl w:ilvl="1" w:tplc="BF827044">
      <w:numFmt w:val="bullet"/>
      <w:lvlText w:val="•"/>
      <w:lvlJc w:val="left"/>
      <w:pPr>
        <w:ind w:left="1969" w:hanging="425"/>
      </w:pPr>
      <w:rPr>
        <w:rFonts w:hint="default"/>
        <w:lang w:val="ru-RU" w:eastAsia="en-US" w:bidi="ar-SA"/>
      </w:rPr>
    </w:lvl>
    <w:lvl w:ilvl="2" w:tplc="40D6A6DE">
      <w:numFmt w:val="bullet"/>
      <w:lvlText w:val="•"/>
      <w:lvlJc w:val="left"/>
      <w:pPr>
        <w:ind w:left="2979" w:hanging="425"/>
      </w:pPr>
      <w:rPr>
        <w:rFonts w:hint="default"/>
        <w:lang w:val="ru-RU" w:eastAsia="en-US" w:bidi="ar-SA"/>
      </w:rPr>
    </w:lvl>
    <w:lvl w:ilvl="3" w:tplc="107EED5C">
      <w:numFmt w:val="bullet"/>
      <w:lvlText w:val="•"/>
      <w:lvlJc w:val="left"/>
      <w:pPr>
        <w:ind w:left="3989" w:hanging="425"/>
      </w:pPr>
      <w:rPr>
        <w:rFonts w:hint="default"/>
        <w:lang w:val="ru-RU" w:eastAsia="en-US" w:bidi="ar-SA"/>
      </w:rPr>
    </w:lvl>
    <w:lvl w:ilvl="4" w:tplc="7C347DE4">
      <w:numFmt w:val="bullet"/>
      <w:lvlText w:val="•"/>
      <w:lvlJc w:val="left"/>
      <w:pPr>
        <w:ind w:left="4999" w:hanging="425"/>
      </w:pPr>
      <w:rPr>
        <w:rFonts w:hint="default"/>
        <w:lang w:val="ru-RU" w:eastAsia="en-US" w:bidi="ar-SA"/>
      </w:rPr>
    </w:lvl>
    <w:lvl w:ilvl="5" w:tplc="3AFEB548">
      <w:numFmt w:val="bullet"/>
      <w:lvlText w:val="•"/>
      <w:lvlJc w:val="left"/>
      <w:pPr>
        <w:ind w:left="6009" w:hanging="425"/>
      </w:pPr>
      <w:rPr>
        <w:rFonts w:hint="default"/>
        <w:lang w:val="ru-RU" w:eastAsia="en-US" w:bidi="ar-SA"/>
      </w:rPr>
    </w:lvl>
    <w:lvl w:ilvl="6" w:tplc="1152D532">
      <w:numFmt w:val="bullet"/>
      <w:lvlText w:val="•"/>
      <w:lvlJc w:val="left"/>
      <w:pPr>
        <w:ind w:left="7019" w:hanging="425"/>
      </w:pPr>
      <w:rPr>
        <w:rFonts w:hint="default"/>
        <w:lang w:val="ru-RU" w:eastAsia="en-US" w:bidi="ar-SA"/>
      </w:rPr>
    </w:lvl>
    <w:lvl w:ilvl="7" w:tplc="8E8E84CE">
      <w:numFmt w:val="bullet"/>
      <w:lvlText w:val="•"/>
      <w:lvlJc w:val="left"/>
      <w:pPr>
        <w:ind w:left="8029" w:hanging="425"/>
      </w:pPr>
      <w:rPr>
        <w:rFonts w:hint="default"/>
        <w:lang w:val="ru-RU" w:eastAsia="en-US" w:bidi="ar-SA"/>
      </w:rPr>
    </w:lvl>
    <w:lvl w:ilvl="8" w:tplc="3830EE9E">
      <w:numFmt w:val="bullet"/>
      <w:lvlText w:val="•"/>
      <w:lvlJc w:val="left"/>
      <w:pPr>
        <w:ind w:left="9039" w:hanging="425"/>
      </w:pPr>
      <w:rPr>
        <w:rFonts w:hint="default"/>
        <w:lang w:val="ru-RU" w:eastAsia="en-US" w:bidi="ar-SA"/>
      </w:rPr>
    </w:lvl>
  </w:abstractNum>
  <w:abstractNum w:abstractNumId="43" w15:restartNumberingAfterBreak="0">
    <w:nsid w:val="2CB43310"/>
    <w:multiLevelType w:val="multilevel"/>
    <w:tmpl w:val="585E5FA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4" w15:restartNumberingAfterBreak="0">
    <w:nsid w:val="2DF66A2A"/>
    <w:multiLevelType w:val="multilevel"/>
    <w:tmpl w:val="49FA8494"/>
    <w:lvl w:ilvl="0">
      <w:start w:val="1"/>
      <w:numFmt w:val="decimal"/>
      <w:lvlText w:val="20.8.%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5" w15:restartNumberingAfterBreak="0">
    <w:nsid w:val="2E0C3E5D"/>
    <w:multiLevelType w:val="multilevel"/>
    <w:tmpl w:val="4BFA321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00C6A8E"/>
    <w:multiLevelType w:val="multilevel"/>
    <w:tmpl w:val="DED653D0"/>
    <w:lvl w:ilvl="0">
      <w:start w:val="3"/>
      <w:numFmt w:val="decimal"/>
      <w:lvlText w:val="%1"/>
      <w:lvlJc w:val="left"/>
      <w:pPr>
        <w:ind w:left="644" w:hanging="423"/>
      </w:pPr>
      <w:rPr>
        <w:rFonts w:hint="default"/>
        <w:lang w:val="ru-RU" w:eastAsia="en-US" w:bidi="ar-SA"/>
      </w:rPr>
    </w:lvl>
    <w:lvl w:ilvl="1">
      <w:start w:val="1"/>
      <w:numFmt w:val="decimal"/>
      <w:lvlText w:val="%1.%2"/>
      <w:lvlJc w:val="left"/>
      <w:pPr>
        <w:ind w:left="644" w:hanging="423"/>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222" w:hanging="701"/>
      </w:pPr>
      <w:rPr>
        <w:rFonts w:ascii="Symbol" w:eastAsia="Symbol" w:hAnsi="Symbol" w:cs="Symbol" w:hint="default"/>
        <w:w w:val="100"/>
        <w:sz w:val="28"/>
        <w:szCs w:val="28"/>
        <w:lang w:val="ru-RU" w:eastAsia="en-US" w:bidi="ar-SA"/>
      </w:rPr>
    </w:lvl>
    <w:lvl w:ilvl="3">
      <w:numFmt w:val="bullet"/>
      <w:lvlText w:val="•"/>
      <w:lvlJc w:val="left"/>
      <w:pPr>
        <w:ind w:left="2648" w:hanging="701"/>
      </w:pPr>
      <w:rPr>
        <w:rFonts w:hint="default"/>
        <w:lang w:val="ru-RU" w:eastAsia="en-US" w:bidi="ar-SA"/>
      </w:rPr>
    </w:lvl>
    <w:lvl w:ilvl="4">
      <w:numFmt w:val="bullet"/>
      <w:lvlText w:val="•"/>
      <w:lvlJc w:val="left"/>
      <w:pPr>
        <w:ind w:left="3653" w:hanging="701"/>
      </w:pPr>
      <w:rPr>
        <w:rFonts w:hint="default"/>
        <w:lang w:val="ru-RU" w:eastAsia="en-US" w:bidi="ar-SA"/>
      </w:rPr>
    </w:lvl>
    <w:lvl w:ilvl="5">
      <w:numFmt w:val="bullet"/>
      <w:lvlText w:val="•"/>
      <w:lvlJc w:val="left"/>
      <w:pPr>
        <w:ind w:left="4657" w:hanging="701"/>
      </w:pPr>
      <w:rPr>
        <w:rFonts w:hint="default"/>
        <w:lang w:val="ru-RU" w:eastAsia="en-US" w:bidi="ar-SA"/>
      </w:rPr>
    </w:lvl>
    <w:lvl w:ilvl="6">
      <w:numFmt w:val="bullet"/>
      <w:lvlText w:val="•"/>
      <w:lvlJc w:val="left"/>
      <w:pPr>
        <w:ind w:left="5661" w:hanging="701"/>
      </w:pPr>
      <w:rPr>
        <w:rFonts w:hint="default"/>
        <w:lang w:val="ru-RU" w:eastAsia="en-US" w:bidi="ar-SA"/>
      </w:rPr>
    </w:lvl>
    <w:lvl w:ilvl="7">
      <w:numFmt w:val="bullet"/>
      <w:lvlText w:val="•"/>
      <w:lvlJc w:val="left"/>
      <w:pPr>
        <w:ind w:left="6666" w:hanging="701"/>
      </w:pPr>
      <w:rPr>
        <w:rFonts w:hint="default"/>
        <w:lang w:val="ru-RU" w:eastAsia="en-US" w:bidi="ar-SA"/>
      </w:rPr>
    </w:lvl>
    <w:lvl w:ilvl="8">
      <w:numFmt w:val="bullet"/>
      <w:lvlText w:val="•"/>
      <w:lvlJc w:val="left"/>
      <w:pPr>
        <w:ind w:left="7670" w:hanging="701"/>
      </w:pPr>
      <w:rPr>
        <w:rFonts w:hint="default"/>
        <w:lang w:val="ru-RU" w:eastAsia="en-US" w:bidi="ar-SA"/>
      </w:rPr>
    </w:lvl>
  </w:abstractNum>
  <w:abstractNum w:abstractNumId="47" w15:restartNumberingAfterBreak="0">
    <w:nsid w:val="30723E2B"/>
    <w:multiLevelType w:val="multilevel"/>
    <w:tmpl w:val="9228741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8" w15:restartNumberingAfterBreak="0">
    <w:nsid w:val="30C418D3"/>
    <w:multiLevelType w:val="hybridMultilevel"/>
    <w:tmpl w:val="F3303050"/>
    <w:lvl w:ilvl="0" w:tplc="CDF60A72">
      <w:start w:val="1"/>
      <w:numFmt w:val="decimal"/>
      <w:lvlText w:val="%1."/>
      <w:lvlJc w:val="left"/>
      <w:pPr>
        <w:ind w:left="962" w:hanging="213"/>
      </w:pPr>
      <w:rPr>
        <w:rFonts w:ascii="Times New Roman" w:eastAsia="Times New Roman" w:hAnsi="Times New Roman" w:cs="Times New Roman" w:hint="default"/>
        <w:w w:val="100"/>
        <w:sz w:val="26"/>
        <w:szCs w:val="26"/>
        <w:lang w:val="ru-RU" w:eastAsia="en-US" w:bidi="ar-SA"/>
      </w:rPr>
    </w:lvl>
    <w:lvl w:ilvl="1" w:tplc="2918C4EE">
      <w:numFmt w:val="bullet"/>
      <w:lvlText w:val="•"/>
      <w:lvlJc w:val="left"/>
      <w:pPr>
        <w:ind w:left="1969" w:hanging="213"/>
      </w:pPr>
      <w:rPr>
        <w:rFonts w:hint="default"/>
        <w:lang w:val="ru-RU" w:eastAsia="en-US" w:bidi="ar-SA"/>
      </w:rPr>
    </w:lvl>
    <w:lvl w:ilvl="2" w:tplc="8A848BD0">
      <w:numFmt w:val="bullet"/>
      <w:lvlText w:val="•"/>
      <w:lvlJc w:val="left"/>
      <w:pPr>
        <w:ind w:left="2979" w:hanging="213"/>
      </w:pPr>
      <w:rPr>
        <w:rFonts w:hint="default"/>
        <w:lang w:val="ru-RU" w:eastAsia="en-US" w:bidi="ar-SA"/>
      </w:rPr>
    </w:lvl>
    <w:lvl w:ilvl="3" w:tplc="0F92D918">
      <w:numFmt w:val="bullet"/>
      <w:lvlText w:val="•"/>
      <w:lvlJc w:val="left"/>
      <w:pPr>
        <w:ind w:left="3989" w:hanging="213"/>
      </w:pPr>
      <w:rPr>
        <w:rFonts w:hint="default"/>
        <w:lang w:val="ru-RU" w:eastAsia="en-US" w:bidi="ar-SA"/>
      </w:rPr>
    </w:lvl>
    <w:lvl w:ilvl="4" w:tplc="00B6A1C6">
      <w:numFmt w:val="bullet"/>
      <w:lvlText w:val="•"/>
      <w:lvlJc w:val="left"/>
      <w:pPr>
        <w:ind w:left="4999" w:hanging="213"/>
      </w:pPr>
      <w:rPr>
        <w:rFonts w:hint="default"/>
        <w:lang w:val="ru-RU" w:eastAsia="en-US" w:bidi="ar-SA"/>
      </w:rPr>
    </w:lvl>
    <w:lvl w:ilvl="5" w:tplc="93801DEC">
      <w:numFmt w:val="bullet"/>
      <w:lvlText w:val="•"/>
      <w:lvlJc w:val="left"/>
      <w:pPr>
        <w:ind w:left="6009" w:hanging="213"/>
      </w:pPr>
      <w:rPr>
        <w:rFonts w:hint="default"/>
        <w:lang w:val="ru-RU" w:eastAsia="en-US" w:bidi="ar-SA"/>
      </w:rPr>
    </w:lvl>
    <w:lvl w:ilvl="6" w:tplc="28EEA440">
      <w:numFmt w:val="bullet"/>
      <w:lvlText w:val="•"/>
      <w:lvlJc w:val="left"/>
      <w:pPr>
        <w:ind w:left="7019" w:hanging="213"/>
      </w:pPr>
      <w:rPr>
        <w:rFonts w:hint="default"/>
        <w:lang w:val="ru-RU" w:eastAsia="en-US" w:bidi="ar-SA"/>
      </w:rPr>
    </w:lvl>
    <w:lvl w:ilvl="7" w:tplc="C568E3BA">
      <w:numFmt w:val="bullet"/>
      <w:lvlText w:val="•"/>
      <w:lvlJc w:val="left"/>
      <w:pPr>
        <w:ind w:left="8029" w:hanging="213"/>
      </w:pPr>
      <w:rPr>
        <w:rFonts w:hint="default"/>
        <w:lang w:val="ru-RU" w:eastAsia="en-US" w:bidi="ar-SA"/>
      </w:rPr>
    </w:lvl>
    <w:lvl w:ilvl="8" w:tplc="F6B88A86">
      <w:numFmt w:val="bullet"/>
      <w:lvlText w:val="•"/>
      <w:lvlJc w:val="left"/>
      <w:pPr>
        <w:ind w:left="9039" w:hanging="213"/>
      </w:pPr>
      <w:rPr>
        <w:rFonts w:hint="default"/>
        <w:lang w:val="ru-RU" w:eastAsia="en-US" w:bidi="ar-SA"/>
      </w:rPr>
    </w:lvl>
  </w:abstractNum>
  <w:abstractNum w:abstractNumId="49" w15:restartNumberingAfterBreak="0">
    <w:nsid w:val="31055924"/>
    <w:multiLevelType w:val="multilevel"/>
    <w:tmpl w:val="E8B8843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0" w15:restartNumberingAfterBreak="0">
    <w:nsid w:val="310B2135"/>
    <w:multiLevelType w:val="multilevel"/>
    <w:tmpl w:val="3DCACB90"/>
    <w:lvl w:ilvl="0">
      <w:start w:val="1"/>
      <w:numFmt w:val="decimal"/>
      <w:lvlText w:val="151.7.7.%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1" w15:restartNumberingAfterBreak="0">
    <w:nsid w:val="31182CB9"/>
    <w:multiLevelType w:val="multilevel"/>
    <w:tmpl w:val="BD10971A"/>
    <w:lvl w:ilvl="0">
      <w:start w:val="1"/>
      <w:numFmt w:val="decimal"/>
      <w:lvlText w:val="19.9.%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2" w15:restartNumberingAfterBreak="0">
    <w:nsid w:val="32CB6088"/>
    <w:multiLevelType w:val="multilevel"/>
    <w:tmpl w:val="1A5CA214"/>
    <w:lvl w:ilvl="0">
      <w:start w:val="1"/>
      <w:numFmt w:val="decimal"/>
      <w:lvlText w:val="116.11.2.%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3" w15:restartNumberingAfterBreak="0">
    <w:nsid w:val="33C96ABF"/>
    <w:multiLevelType w:val="multilevel"/>
    <w:tmpl w:val="FFBA4D2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4" w15:restartNumberingAfterBreak="0">
    <w:nsid w:val="35DE41D6"/>
    <w:multiLevelType w:val="multilevel"/>
    <w:tmpl w:val="BEE4E526"/>
    <w:lvl w:ilvl="0">
      <w:start w:val="18"/>
      <w:numFmt w:val="upperRoman"/>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5" w15:restartNumberingAfterBreak="0">
    <w:nsid w:val="35E30372"/>
    <w:multiLevelType w:val="multilevel"/>
    <w:tmpl w:val="C1F6A426"/>
    <w:lvl w:ilvl="0">
      <w:start w:val="1"/>
      <w:numFmt w:val="decimal"/>
      <w:lvlText w:val="%1."/>
      <w:lvlJc w:val="left"/>
      <w:pPr>
        <w:ind w:left="785" w:hanging="281"/>
      </w:pPr>
      <w:rPr>
        <w:rFonts w:ascii="Times New Roman" w:eastAsia="Times New Roman" w:hAnsi="Times New Roman" w:cs="Times New Roman" w:hint="default"/>
        <w:w w:val="100"/>
        <w:sz w:val="28"/>
        <w:szCs w:val="28"/>
        <w:lang w:val="ru-RU" w:eastAsia="en-US" w:bidi="ar-SA"/>
      </w:rPr>
    </w:lvl>
    <w:lvl w:ilvl="1">
      <w:start w:val="1"/>
      <w:numFmt w:val="decimal"/>
      <w:lvlText w:val="%1.%2"/>
      <w:lvlJc w:val="left"/>
      <w:pPr>
        <w:ind w:left="1133" w:hanging="423"/>
      </w:pPr>
      <w:rPr>
        <w:rFonts w:ascii="Times New Roman" w:eastAsia="Times New Roman" w:hAnsi="Times New Roman" w:cs="Times New Roman" w:hint="default"/>
        <w:b/>
        <w:bCs/>
        <w:w w:val="100"/>
        <w:sz w:val="28"/>
        <w:szCs w:val="28"/>
        <w:lang w:val="ru-RU" w:eastAsia="en-US" w:bidi="ar-SA"/>
      </w:rPr>
    </w:lvl>
    <w:lvl w:ilvl="2">
      <w:numFmt w:val="bullet"/>
      <w:lvlText w:val="•"/>
      <w:lvlJc w:val="left"/>
      <w:pPr>
        <w:ind w:left="2551" w:hanging="423"/>
      </w:pPr>
      <w:rPr>
        <w:rFonts w:hint="default"/>
        <w:lang w:val="ru-RU" w:eastAsia="en-US" w:bidi="ar-SA"/>
      </w:rPr>
    </w:lvl>
    <w:lvl w:ilvl="3">
      <w:numFmt w:val="bullet"/>
      <w:lvlText w:val="•"/>
      <w:lvlJc w:val="left"/>
      <w:pPr>
        <w:ind w:left="3442" w:hanging="423"/>
      </w:pPr>
      <w:rPr>
        <w:rFonts w:hint="default"/>
        <w:lang w:val="ru-RU" w:eastAsia="en-US" w:bidi="ar-SA"/>
      </w:rPr>
    </w:lvl>
    <w:lvl w:ilvl="4">
      <w:numFmt w:val="bullet"/>
      <w:lvlText w:val="•"/>
      <w:lvlJc w:val="left"/>
      <w:pPr>
        <w:ind w:left="4333" w:hanging="423"/>
      </w:pPr>
      <w:rPr>
        <w:rFonts w:hint="default"/>
        <w:lang w:val="ru-RU" w:eastAsia="en-US" w:bidi="ar-SA"/>
      </w:rPr>
    </w:lvl>
    <w:lvl w:ilvl="5">
      <w:numFmt w:val="bullet"/>
      <w:lvlText w:val="•"/>
      <w:lvlJc w:val="left"/>
      <w:pPr>
        <w:ind w:left="5224" w:hanging="423"/>
      </w:pPr>
      <w:rPr>
        <w:rFonts w:hint="default"/>
        <w:lang w:val="ru-RU" w:eastAsia="en-US" w:bidi="ar-SA"/>
      </w:rPr>
    </w:lvl>
    <w:lvl w:ilvl="6">
      <w:numFmt w:val="bullet"/>
      <w:lvlText w:val="•"/>
      <w:lvlJc w:val="left"/>
      <w:pPr>
        <w:ind w:left="6115" w:hanging="423"/>
      </w:pPr>
      <w:rPr>
        <w:rFonts w:hint="default"/>
        <w:lang w:val="ru-RU" w:eastAsia="en-US" w:bidi="ar-SA"/>
      </w:rPr>
    </w:lvl>
    <w:lvl w:ilvl="7">
      <w:numFmt w:val="bullet"/>
      <w:lvlText w:val="•"/>
      <w:lvlJc w:val="left"/>
      <w:pPr>
        <w:ind w:left="7006" w:hanging="423"/>
      </w:pPr>
      <w:rPr>
        <w:rFonts w:hint="default"/>
        <w:lang w:val="ru-RU" w:eastAsia="en-US" w:bidi="ar-SA"/>
      </w:rPr>
    </w:lvl>
    <w:lvl w:ilvl="8">
      <w:numFmt w:val="bullet"/>
      <w:lvlText w:val="•"/>
      <w:lvlJc w:val="left"/>
      <w:pPr>
        <w:ind w:left="7897" w:hanging="423"/>
      </w:pPr>
      <w:rPr>
        <w:rFonts w:hint="default"/>
        <w:lang w:val="ru-RU" w:eastAsia="en-US" w:bidi="ar-SA"/>
      </w:rPr>
    </w:lvl>
  </w:abstractNum>
  <w:abstractNum w:abstractNumId="56" w15:restartNumberingAfterBreak="0">
    <w:nsid w:val="36051C5C"/>
    <w:multiLevelType w:val="multilevel"/>
    <w:tmpl w:val="3CE69D5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7" w15:restartNumberingAfterBreak="0">
    <w:nsid w:val="366928E9"/>
    <w:multiLevelType w:val="multilevel"/>
    <w:tmpl w:val="3BE0577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8" w15:restartNumberingAfterBreak="0">
    <w:nsid w:val="36A23681"/>
    <w:multiLevelType w:val="multilevel"/>
    <w:tmpl w:val="49022EE0"/>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9" w15:restartNumberingAfterBreak="0">
    <w:nsid w:val="36DC5721"/>
    <w:multiLevelType w:val="multilevel"/>
    <w:tmpl w:val="C9C6453C"/>
    <w:lvl w:ilvl="0">
      <w:start w:val="1"/>
      <w:numFmt w:val="decimal"/>
      <w:lvlText w:val="116.11.%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0" w15:restartNumberingAfterBreak="0">
    <w:nsid w:val="3AFB77B5"/>
    <w:multiLevelType w:val="multilevel"/>
    <w:tmpl w:val="75A0E6A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1" w15:restartNumberingAfterBreak="0">
    <w:nsid w:val="3BF14F78"/>
    <w:multiLevelType w:val="multilevel"/>
    <w:tmpl w:val="CACED55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2" w15:restartNumberingAfterBreak="0">
    <w:nsid w:val="3DE7009C"/>
    <w:multiLevelType w:val="multilevel"/>
    <w:tmpl w:val="229878AE"/>
    <w:lvl w:ilvl="0">
      <w:start w:val="116"/>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2">
      <w:start w:val="1"/>
      <w:numFmt w:val="decimal"/>
      <w:lvlText w:val="%1.%2.%3."/>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3">
      <w:start w:val="1"/>
      <w:numFmt w:val="decimal"/>
      <w:lvlText w:val="%1.%2.%3.%4."/>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4">
      <w:start w:val="1"/>
      <w:numFmt w:val="decimal"/>
      <w:lvlText w:val="%1.%2.%3.%4.%5."/>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3" w15:restartNumberingAfterBreak="0">
    <w:nsid w:val="3FE61408"/>
    <w:multiLevelType w:val="multilevel"/>
    <w:tmpl w:val="C32ADA7C"/>
    <w:lvl w:ilvl="0">
      <w:start w:val="1"/>
      <w:numFmt w:val="decimal"/>
      <w:lvlText w:val="%1."/>
      <w:lvlJc w:val="left"/>
      <w:pPr>
        <w:ind w:left="360" w:hanging="360"/>
      </w:pPr>
      <w:rPr>
        <w:rFonts w:hint="default"/>
        <w:b/>
        <w:sz w:val="24"/>
      </w:rPr>
    </w:lvl>
    <w:lvl w:ilvl="1">
      <w:start w:val="3"/>
      <w:numFmt w:val="decimal"/>
      <w:isLgl/>
      <w:lvlText w:val="%1.%2."/>
      <w:lvlJc w:val="left"/>
      <w:pPr>
        <w:ind w:left="785" w:hanging="360"/>
      </w:pPr>
      <w:rPr>
        <w:rFonts w:hint="default"/>
        <w:sz w:val="28"/>
      </w:rPr>
    </w:lvl>
    <w:lvl w:ilvl="2">
      <w:start w:val="1"/>
      <w:numFmt w:val="decimal"/>
      <w:isLgl/>
      <w:lvlText w:val="%1.%2.%3."/>
      <w:lvlJc w:val="left"/>
      <w:pPr>
        <w:ind w:left="1570" w:hanging="720"/>
      </w:pPr>
      <w:rPr>
        <w:rFonts w:hint="default"/>
      </w:rPr>
    </w:lvl>
    <w:lvl w:ilvl="3">
      <w:start w:val="1"/>
      <w:numFmt w:val="decimal"/>
      <w:isLgl/>
      <w:lvlText w:val="%1.%2.%3.%4."/>
      <w:lvlJc w:val="left"/>
      <w:pPr>
        <w:ind w:left="1995" w:hanging="720"/>
      </w:pPr>
      <w:rPr>
        <w:rFonts w:hint="default"/>
      </w:rPr>
    </w:lvl>
    <w:lvl w:ilvl="4">
      <w:start w:val="1"/>
      <w:numFmt w:val="decimal"/>
      <w:isLgl/>
      <w:lvlText w:val="%1.%2.%3.%4.%5."/>
      <w:lvlJc w:val="left"/>
      <w:pPr>
        <w:ind w:left="2780" w:hanging="1080"/>
      </w:pPr>
      <w:rPr>
        <w:rFonts w:hint="default"/>
      </w:rPr>
    </w:lvl>
    <w:lvl w:ilvl="5">
      <w:start w:val="1"/>
      <w:numFmt w:val="decimal"/>
      <w:isLgl/>
      <w:lvlText w:val="%1.%2.%3.%4.%5.%6."/>
      <w:lvlJc w:val="left"/>
      <w:pPr>
        <w:ind w:left="3205" w:hanging="1080"/>
      </w:pPr>
      <w:rPr>
        <w:rFonts w:hint="default"/>
      </w:rPr>
    </w:lvl>
    <w:lvl w:ilvl="6">
      <w:start w:val="1"/>
      <w:numFmt w:val="decimal"/>
      <w:isLgl/>
      <w:lvlText w:val="%1.%2.%3.%4.%5.%6.%7."/>
      <w:lvlJc w:val="left"/>
      <w:pPr>
        <w:ind w:left="3630" w:hanging="1080"/>
      </w:pPr>
      <w:rPr>
        <w:rFonts w:hint="default"/>
      </w:rPr>
    </w:lvl>
    <w:lvl w:ilvl="7">
      <w:start w:val="1"/>
      <w:numFmt w:val="decimal"/>
      <w:isLgl/>
      <w:lvlText w:val="%1.%2.%3.%4.%5.%6.%7.%8."/>
      <w:lvlJc w:val="left"/>
      <w:pPr>
        <w:ind w:left="4415" w:hanging="1440"/>
      </w:pPr>
      <w:rPr>
        <w:rFonts w:hint="default"/>
      </w:rPr>
    </w:lvl>
    <w:lvl w:ilvl="8">
      <w:start w:val="1"/>
      <w:numFmt w:val="decimal"/>
      <w:isLgl/>
      <w:lvlText w:val="%1.%2.%3.%4.%5.%6.%7.%8.%9."/>
      <w:lvlJc w:val="left"/>
      <w:pPr>
        <w:ind w:left="4840" w:hanging="1440"/>
      </w:pPr>
      <w:rPr>
        <w:rFonts w:hint="default"/>
      </w:rPr>
    </w:lvl>
  </w:abstractNum>
  <w:abstractNum w:abstractNumId="64" w15:restartNumberingAfterBreak="0">
    <w:nsid w:val="407B6FB3"/>
    <w:multiLevelType w:val="multilevel"/>
    <w:tmpl w:val="0F5C97F4"/>
    <w:lvl w:ilvl="0">
      <w:start w:val="1"/>
      <w:numFmt w:val="decimal"/>
      <w:lvlText w:val="59.9.17.%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5" w15:restartNumberingAfterBreak="0">
    <w:nsid w:val="42C95A96"/>
    <w:multiLevelType w:val="multilevel"/>
    <w:tmpl w:val="00B8F854"/>
    <w:lvl w:ilvl="0">
      <w:start w:val="1"/>
      <w:numFmt w:val="decimal"/>
      <w:lvlText w:val="%1."/>
      <w:lvlJc w:val="left"/>
      <w:pPr>
        <w:ind w:left="360" w:hanging="360"/>
      </w:pPr>
      <w:rPr>
        <w:rFonts w:hint="default"/>
        <w:b/>
      </w:rPr>
    </w:lvl>
    <w:lvl w:ilvl="1">
      <w:start w:val="1"/>
      <w:numFmt w:val="decimal"/>
      <w:lvlText w:val="%1.%2."/>
      <w:lvlJc w:val="left"/>
      <w:pPr>
        <w:ind w:left="927"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66" w15:restartNumberingAfterBreak="0">
    <w:nsid w:val="43F551D1"/>
    <w:multiLevelType w:val="multilevel"/>
    <w:tmpl w:val="1CA0659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7" w15:restartNumberingAfterBreak="0">
    <w:nsid w:val="44360720"/>
    <w:multiLevelType w:val="multilevel"/>
    <w:tmpl w:val="FAF4F1DC"/>
    <w:lvl w:ilvl="0">
      <w:start w:val="9"/>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8" w15:restartNumberingAfterBreak="0">
    <w:nsid w:val="449120B5"/>
    <w:multiLevelType w:val="multilevel"/>
    <w:tmpl w:val="EB7ED66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9" w15:restartNumberingAfterBreak="0">
    <w:nsid w:val="4702543F"/>
    <w:multiLevelType w:val="multilevel"/>
    <w:tmpl w:val="860CDF5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0" w15:restartNumberingAfterBreak="0">
    <w:nsid w:val="47802CBB"/>
    <w:multiLevelType w:val="multilevel"/>
    <w:tmpl w:val="7EACEB5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1" w15:restartNumberingAfterBreak="0">
    <w:nsid w:val="47D320DE"/>
    <w:multiLevelType w:val="multilevel"/>
    <w:tmpl w:val="391C616C"/>
    <w:lvl w:ilvl="0">
      <w:start w:val="2"/>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2" w15:restartNumberingAfterBreak="0">
    <w:nsid w:val="493D66C8"/>
    <w:multiLevelType w:val="multilevel"/>
    <w:tmpl w:val="B0F0974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3" w15:restartNumberingAfterBreak="0">
    <w:nsid w:val="4BF07F64"/>
    <w:multiLevelType w:val="multilevel"/>
    <w:tmpl w:val="D13CA8E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4" w15:restartNumberingAfterBreak="0">
    <w:nsid w:val="4C1A4343"/>
    <w:multiLevelType w:val="multilevel"/>
    <w:tmpl w:val="2736BEF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5" w15:restartNumberingAfterBreak="0">
    <w:nsid w:val="4C867DCF"/>
    <w:multiLevelType w:val="multilevel"/>
    <w:tmpl w:val="7DC0C02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6" w15:restartNumberingAfterBreak="0">
    <w:nsid w:val="4C9D782C"/>
    <w:multiLevelType w:val="multilevel"/>
    <w:tmpl w:val="F328D91A"/>
    <w:lvl w:ilvl="0">
      <w:start w:val="1"/>
      <w:numFmt w:val="upperLetter"/>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7" w15:restartNumberingAfterBreak="0">
    <w:nsid w:val="4D265F2D"/>
    <w:multiLevelType w:val="multilevel"/>
    <w:tmpl w:val="08E6DB68"/>
    <w:lvl w:ilvl="0">
      <w:start w:val="7"/>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8" w15:restartNumberingAfterBreak="0">
    <w:nsid w:val="4DA2077D"/>
    <w:multiLevelType w:val="hybridMultilevel"/>
    <w:tmpl w:val="F9B66D7A"/>
    <w:lvl w:ilvl="0" w:tplc="53D45F64">
      <w:numFmt w:val="bullet"/>
      <w:lvlText w:val="•"/>
      <w:lvlJc w:val="left"/>
      <w:pPr>
        <w:ind w:left="962" w:hanging="425"/>
      </w:pPr>
      <w:rPr>
        <w:rFonts w:ascii="Microsoft Sans Serif" w:eastAsia="Microsoft Sans Serif" w:hAnsi="Microsoft Sans Serif" w:cs="Microsoft Sans Serif" w:hint="default"/>
        <w:w w:val="99"/>
        <w:sz w:val="20"/>
        <w:szCs w:val="20"/>
        <w:lang w:val="ru-RU" w:eastAsia="en-US" w:bidi="ar-SA"/>
      </w:rPr>
    </w:lvl>
    <w:lvl w:ilvl="1" w:tplc="F5C2D462">
      <w:numFmt w:val="bullet"/>
      <w:lvlText w:val="•"/>
      <w:lvlJc w:val="left"/>
      <w:pPr>
        <w:ind w:left="1969" w:hanging="425"/>
      </w:pPr>
      <w:rPr>
        <w:rFonts w:hint="default"/>
        <w:lang w:val="ru-RU" w:eastAsia="en-US" w:bidi="ar-SA"/>
      </w:rPr>
    </w:lvl>
    <w:lvl w:ilvl="2" w:tplc="54B63F44">
      <w:numFmt w:val="bullet"/>
      <w:lvlText w:val="•"/>
      <w:lvlJc w:val="left"/>
      <w:pPr>
        <w:ind w:left="2979" w:hanging="425"/>
      </w:pPr>
      <w:rPr>
        <w:rFonts w:hint="default"/>
        <w:lang w:val="ru-RU" w:eastAsia="en-US" w:bidi="ar-SA"/>
      </w:rPr>
    </w:lvl>
    <w:lvl w:ilvl="3" w:tplc="8252EE60">
      <w:numFmt w:val="bullet"/>
      <w:lvlText w:val="•"/>
      <w:lvlJc w:val="left"/>
      <w:pPr>
        <w:ind w:left="3989" w:hanging="425"/>
      </w:pPr>
      <w:rPr>
        <w:rFonts w:hint="default"/>
        <w:lang w:val="ru-RU" w:eastAsia="en-US" w:bidi="ar-SA"/>
      </w:rPr>
    </w:lvl>
    <w:lvl w:ilvl="4" w:tplc="9B84A0A8">
      <w:numFmt w:val="bullet"/>
      <w:lvlText w:val="•"/>
      <w:lvlJc w:val="left"/>
      <w:pPr>
        <w:ind w:left="4999" w:hanging="425"/>
      </w:pPr>
      <w:rPr>
        <w:rFonts w:hint="default"/>
        <w:lang w:val="ru-RU" w:eastAsia="en-US" w:bidi="ar-SA"/>
      </w:rPr>
    </w:lvl>
    <w:lvl w:ilvl="5" w:tplc="C0B67D8E">
      <w:numFmt w:val="bullet"/>
      <w:lvlText w:val="•"/>
      <w:lvlJc w:val="left"/>
      <w:pPr>
        <w:ind w:left="6009" w:hanging="425"/>
      </w:pPr>
      <w:rPr>
        <w:rFonts w:hint="default"/>
        <w:lang w:val="ru-RU" w:eastAsia="en-US" w:bidi="ar-SA"/>
      </w:rPr>
    </w:lvl>
    <w:lvl w:ilvl="6" w:tplc="3154CE28">
      <w:numFmt w:val="bullet"/>
      <w:lvlText w:val="•"/>
      <w:lvlJc w:val="left"/>
      <w:pPr>
        <w:ind w:left="7019" w:hanging="425"/>
      </w:pPr>
      <w:rPr>
        <w:rFonts w:hint="default"/>
        <w:lang w:val="ru-RU" w:eastAsia="en-US" w:bidi="ar-SA"/>
      </w:rPr>
    </w:lvl>
    <w:lvl w:ilvl="7" w:tplc="6298FC3E">
      <w:numFmt w:val="bullet"/>
      <w:lvlText w:val="•"/>
      <w:lvlJc w:val="left"/>
      <w:pPr>
        <w:ind w:left="8029" w:hanging="425"/>
      </w:pPr>
      <w:rPr>
        <w:rFonts w:hint="default"/>
        <w:lang w:val="ru-RU" w:eastAsia="en-US" w:bidi="ar-SA"/>
      </w:rPr>
    </w:lvl>
    <w:lvl w:ilvl="8" w:tplc="58485868">
      <w:numFmt w:val="bullet"/>
      <w:lvlText w:val="•"/>
      <w:lvlJc w:val="left"/>
      <w:pPr>
        <w:ind w:left="9039" w:hanging="425"/>
      </w:pPr>
      <w:rPr>
        <w:rFonts w:hint="default"/>
        <w:lang w:val="ru-RU" w:eastAsia="en-US" w:bidi="ar-SA"/>
      </w:rPr>
    </w:lvl>
  </w:abstractNum>
  <w:abstractNum w:abstractNumId="79" w15:restartNumberingAfterBreak="0">
    <w:nsid w:val="4E3D374C"/>
    <w:multiLevelType w:val="multilevel"/>
    <w:tmpl w:val="176E216C"/>
    <w:lvl w:ilvl="0">
      <w:start w:val="6"/>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0" w15:restartNumberingAfterBreak="0">
    <w:nsid w:val="4F7461DA"/>
    <w:multiLevelType w:val="multilevel"/>
    <w:tmpl w:val="6480FF24"/>
    <w:lvl w:ilvl="0">
      <w:start w:val="1"/>
      <w:numFmt w:val="decimal"/>
      <w:lvlText w:val="20.8.3.%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1" w15:restartNumberingAfterBreak="0">
    <w:nsid w:val="51FB424E"/>
    <w:multiLevelType w:val="multilevel"/>
    <w:tmpl w:val="EB86361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2" w15:restartNumberingAfterBreak="0">
    <w:nsid w:val="54E813B1"/>
    <w:multiLevelType w:val="multilevel"/>
    <w:tmpl w:val="4FD87BF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3" w15:restartNumberingAfterBreak="0">
    <w:nsid w:val="55490E7B"/>
    <w:multiLevelType w:val="multilevel"/>
    <w:tmpl w:val="573E78A6"/>
    <w:lvl w:ilvl="0">
      <w:start w:val="5"/>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4" w15:restartNumberingAfterBreak="0">
    <w:nsid w:val="564A1010"/>
    <w:multiLevelType w:val="multilevel"/>
    <w:tmpl w:val="C2CA6CF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5" w15:restartNumberingAfterBreak="0">
    <w:nsid w:val="569279BA"/>
    <w:multiLevelType w:val="multilevel"/>
    <w:tmpl w:val="702E2402"/>
    <w:lvl w:ilvl="0">
      <w:start w:val="1"/>
      <w:numFmt w:val="decimal"/>
      <w:lvlText w:val="%1."/>
      <w:lvlJc w:val="left"/>
      <w:pPr>
        <w:ind w:left="390" w:hanging="39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86" w15:restartNumberingAfterBreak="0">
    <w:nsid w:val="574A00C3"/>
    <w:multiLevelType w:val="hybridMultilevel"/>
    <w:tmpl w:val="C024D2C6"/>
    <w:lvl w:ilvl="0" w:tplc="709EF968">
      <w:numFmt w:val="bullet"/>
      <w:lvlText w:val="•"/>
      <w:lvlJc w:val="left"/>
      <w:pPr>
        <w:ind w:left="1670" w:hanging="425"/>
      </w:pPr>
      <w:rPr>
        <w:rFonts w:ascii="Georgia" w:eastAsia="Georgia" w:hAnsi="Georgia" w:cs="Georgia" w:hint="default"/>
        <w:w w:val="100"/>
        <w:sz w:val="28"/>
        <w:szCs w:val="28"/>
        <w:lang w:val="ru-RU" w:eastAsia="en-US" w:bidi="ar-SA"/>
      </w:rPr>
    </w:lvl>
    <w:lvl w:ilvl="1" w:tplc="9202C8A8">
      <w:numFmt w:val="bullet"/>
      <w:lvlText w:val="•"/>
      <w:lvlJc w:val="left"/>
      <w:pPr>
        <w:ind w:left="2617" w:hanging="425"/>
      </w:pPr>
      <w:rPr>
        <w:rFonts w:hint="default"/>
        <w:lang w:val="ru-RU" w:eastAsia="en-US" w:bidi="ar-SA"/>
      </w:rPr>
    </w:lvl>
    <w:lvl w:ilvl="2" w:tplc="80A6D38E">
      <w:numFmt w:val="bullet"/>
      <w:lvlText w:val="•"/>
      <w:lvlJc w:val="left"/>
      <w:pPr>
        <w:ind w:left="3555" w:hanging="425"/>
      </w:pPr>
      <w:rPr>
        <w:rFonts w:hint="default"/>
        <w:lang w:val="ru-RU" w:eastAsia="en-US" w:bidi="ar-SA"/>
      </w:rPr>
    </w:lvl>
    <w:lvl w:ilvl="3" w:tplc="6CDA605A">
      <w:numFmt w:val="bullet"/>
      <w:lvlText w:val="•"/>
      <w:lvlJc w:val="left"/>
      <w:pPr>
        <w:ind w:left="4493" w:hanging="425"/>
      </w:pPr>
      <w:rPr>
        <w:rFonts w:hint="default"/>
        <w:lang w:val="ru-RU" w:eastAsia="en-US" w:bidi="ar-SA"/>
      </w:rPr>
    </w:lvl>
    <w:lvl w:ilvl="4" w:tplc="DC7C3C6E">
      <w:numFmt w:val="bullet"/>
      <w:lvlText w:val="•"/>
      <w:lvlJc w:val="left"/>
      <w:pPr>
        <w:ind w:left="5431" w:hanging="425"/>
      </w:pPr>
      <w:rPr>
        <w:rFonts w:hint="default"/>
        <w:lang w:val="ru-RU" w:eastAsia="en-US" w:bidi="ar-SA"/>
      </w:rPr>
    </w:lvl>
    <w:lvl w:ilvl="5" w:tplc="B010C614">
      <w:numFmt w:val="bullet"/>
      <w:lvlText w:val="•"/>
      <w:lvlJc w:val="left"/>
      <w:pPr>
        <w:ind w:left="6369" w:hanging="425"/>
      </w:pPr>
      <w:rPr>
        <w:rFonts w:hint="default"/>
        <w:lang w:val="ru-RU" w:eastAsia="en-US" w:bidi="ar-SA"/>
      </w:rPr>
    </w:lvl>
    <w:lvl w:ilvl="6" w:tplc="7E38CC86">
      <w:numFmt w:val="bullet"/>
      <w:lvlText w:val="•"/>
      <w:lvlJc w:val="left"/>
      <w:pPr>
        <w:ind w:left="7307" w:hanging="425"/>
      </w:pPr>
      <w:rPr>
        <w:rFonts w:hint="default"/>
        <w:lang w:val="ru-RU" w:eastAsia="en-US" w:bidi="ar-SA"/>
      </w:rPr>
    </w:lvl>
    <w:lvl w:ilvl="7" w:tplc="E0244EB0">
      <w:numFmt w:val="bullet"/>
      <w:lvlText w:val="•"/>
      <w:lvlJc w:val="left"/>
      <w:pPr>
        <w:ind w:left="8245" w:hanging="425"/>
      </w:pPr>
      <w:rPr>
        <w:rFonts w:hint="default"/>
        <w:lang w:val="ru-RU" w:eastAsia="en-US" w:bidi="ar-SA"/>
      </w:rPr>
    </w:lvl>
    <w:lvl w:ilvl="8" w:tplc="2F04FAE2">
      <w:numFmt w:val="bullet"/>
      <w:lvlText w:val="•"/>
      <w:lvlJc w:val="left"/>
      <w:pPr>
        <w:ind w:left="9183" w:hanging="425"/>
      </w:pPr>
      <w:rPr>
        <w:rFonts w:hint="default"/>
        <w:lang w:val="ru-RU" w:eastAsia="en-US" w:bidi="ar-SA"/>
      </w:rPr>
    </w:lvl>
  </w:abstractNum>
  <w:abstractNum w:abstractNumId="87" w15:restartNumberingAfterBreak="0">
    <w:nsid w:val="588C379B"/>
    <w:multiLevelType w:val="multilevel"/>
    <w:tmpl w:val="EAE02348"/>
    <w:lvl w:ilvl="0">
      <w:start w:val="2"/>
      <w:numFmt w:val="decimal"/>
      <w:lvlText w:val="%1."/>
      <w:lvlJc w:val="left"/>
      <w:pPr>
        <w:ind w:left="450" w:hanging="450"/>
      </w:pPr>
      <w:rPr>
        <w:rFonts w:hint="default"/>
      </w:rPr>
    </w:lvl>
    <w:lvl w:ilvl="1">
      <w:start w:val="2"/>
      <w:numFmt w:val="decimal"/>
      <w:lvlText w:val="%1.%2."/>
      <w:lvlJc w:val="left"/>
      <w:pPr>
        <w:ind w:left="1146" w:hanging="72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88" w15:restartNumberingAfterBreak="0">
    <w:nsid w:val="58CA7923"/>
    <w:multiLevelType w:val="hybridMultilevel"/>
    <w:tmpl w:val="FD5C3906"/>
    <w:lvl w:ilvl="0" w:tplc="F7260AE6">
      <w:start w:val="1"/>
      <w:numFmt w:val="decimal"/>
      <w:lvlText w:val="%1)"/>
      <w:lvlJc w:val="left"/>
      <w:pPr>
        <w:ind w:left="962" w:hanging="309"/>
      </w:pPr>
      <w:rPr>
        <w:rFonts w:ascii="Times New Roman" w:eastAsia="Times New Roman" w:hAnsi="Times New Roman" w:cs="Times New Roman" w:hint="default"/>
        <w:w w:val="100"/>
        <w:sz w:val="28"/>
        <w:szCs w:val="28"/>
        <w:lang w:val="ru-RU" w:eastAsia="en-US" w:bidi="ar-SA"/>
      </w:rPr>
    </w:lvl>
    <w:lvl w:ilvl="1" w:tplc="592EC05A">
      <w:numFmt w:val="bullet"/>
      <w:lvlText w:val="•"/>
      <w:lvlJc w:val="left"/>
      <w:pPr>
        <w:ind w:left="1969" w:hanging="309"/>
      </w:pPr>
      <w:rPr>
        <w:rFonts w:hint="default"/>
        <w:lang w:val="ru-RU" w:eastAsia="en-US" w:bidi="ar-SA"/>
      </w:rPr>
    </w:lvl>
    <w:lvl w:ilvl="2" w:tplc="D780DAA2">
      <w:numFmt w:val="bullet"/>
      <w:lvlText w:val="•"/>
      <w:lvlJc w:val="left"/>
      <w:pPr>
        <w:ind w:left="2979" w:hanging="309"/>
      </w:pPr>
      <w:rPr>
        <w:rFonts w:hint="default"/>
        <w:lang w:val="ru-RU" w:eastAsia="en-US" w:bidi="ar-SA"/>
      </w:rPr>
    </w:lvl>
    <w:lvl w:ilvl="3" w:tplc="34147518">
      <w:numFmt w:val="bullet"/>
      <w:lvlText w:val="•"/>
      <w:lvlJc w:val="left"/>
      <w:pPr>
        <w:ind w:left="3989" w:hanging="309"/>
      </w:pPr>
      <w:rPr>
        <w:rFonts w:hint="default"/>
        <w:lang w:val="ru-RU" w:eastAsia="en-US" w:bidi="ar-SA"/>
      </w:rPr>
    </w:lvl>
    <w:lvl w:ilvl="4" w:tplc="7D0A799C">
      <w:numFmt w:val="bullet"/>
      <w:lvlText w:val="•"/>
      <w:lvlJc w:val="left"/>
      <w:pPr>
        <w:ind w:left="4999" w:hanging="309"/>
      </w:pPr>
      <w:rPr>
        <w:rFonts w:hint="default"/>
        <w:lang w:val="ru-RU" w:eastAsia="en-US" w:bidi="ar-SA"/>
      </w:rPr>
    </w:lvl>
    <w:lvl w:ilvl="5" w:tplc="BC4E7EA8">
      <w:numFmt w:val="bullet"/>
      <w:lvlText w:val="•"/>
      <w:lvlJc w:val="left"/>
      <w:pPr>
        <w:ind w:left="6009" w:hanging="309"/>
      </w:pPr>
      <w:rPr>
        <w:rFonts w:hint="default"/>
        <w:lang w:val="ru-RU" w:eastAsia="en-US" w:bidi="ar-SA"/>
      </w:rPr>
    </w:lvl>
    <w:lvl w:ilvl="6" w:tplc="6D6EAC30">
      <w:numFmt w:val="bullet"/>
      <w:lvlText w:val="•"/>
      <w:lvlJc w:val="left"/>
      <w:pPr>
        <w:ind w:left="7019" w:hanging="309"/>
      </w:pPr>
      <w:rPr>
        <w:rFonts w:hint="default"/>
        <w:lang w:val="ru-RU" w:eastAsia="en-US" w:bidi="ar-SA"/>
      </w:rPr>
    </w:lvl>
    <w:lvl w:ilvl="7" w:tplc="4F165174">
      <w:numFmt w:val="bullet"/>
      <w:lvlText w:val="•"/>
      <w:lvlJc w:val="left"/>
      <w:pPr>
        <w:ind w:left="8029" w:hanging="309"/>
      </w:pPr>
      <w:rPr>
        <w:rFonts w:hint="default"/>
        <w:lang w:val="ru-RU" w:eastAsia="en-US" w:bidi="ar-SA"/>
      </w:rPr>
    </w:lvl>
    <w:lvl w:ilvl="8" w:tplc="68D883A2">
      <w:numFmt w:val="bullet"/>
      <w:lvlText w:val="•"/>
      <w:lvlJc w:val="left"/>
      <w:pPr>
        <w:ind w:left="9039" w:hanging="309"/>
      </w:pPr>
      <w:rPr>
        <w:rFonts w:hint="default"/>
        <w:lang w:val="ru-RU" w:eastAsia="en-US" w:bidi="ar-SA"/>
      </w:rPr>
    </w:lvl>
  </w:abstractNum>
  <w:abstractNum w:abstractNumId="89" w15:restartNumberingAfterBreak="0">
    <w:nsid w:val="59BB1DB7"/>
    <w:multiLevelType w:val="multilevel"/>
    <w:tmpl w:val="6D04B98C"/>
    <w:lvl w:ilvl="0">
      <w:start w:val="2"/>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0"/>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5D427756"/>
    <w:multiLevelType w:val="multilevel"/>
    <w:tmpl w:val="DCEE27F4"/>
    <w:lvl w:ilvl="0">
      <w:start w:val="1"/>
      <w:numFmt w:val="upperLetter"/>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1" w15:restartNumberingAfterBreak="0">
    <w:nsid w:val="5E9833CB"/>
    <w:multiLevelType w:val="multilevel"/>
    <w:tmpl w:val="5CA8243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2" w15:restartNumberingAfterBreak="0">
    <w:nsid w:val="5F5805E0"/>
    <w:multiLevelType w:val="multilevel"/>
    <w:tmpl w:val="3B301D6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3" w15:restartNumberingAfterBreak="0">
    <w:nsid w:val="60045746"/>
    <w:multiLevelType w:val="multilevel"/>
    <w:tmpl w:val="CB5AF1A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4" w15:restartNumberingAfterBreak="0">
    <w:nsid w:val="601854FF"/>
    <w:multiLevelType w:val="hybridMultilevel"/>
    <w:tmpl w:val="F46A5048"/>
    <w:lvl w:ilvl="0" w:tplc="46C69C96">
      <w:start w:val="1"/>
      <w:numFmt w:val="decimal"/>
      <w:lvlText w:val="%1."/>
      <w:lvlJc w:val="left"/>
      <w:pPr>
        <w:ind w:left="425" w:hanging="425"/>
      </w:pPr>
      <w:rPr>
        <w:rFonts w:ascii="Times New Roman" w:eastAsia="Times New Roman" w:hAnsi="Times New Roman" w:cs="Times New Roman" w:hint="default"/>
        <w:spacing w:val="0"/>
        <w:w w:val="100"/>
        <w:sz w:val="28"/>
        <w:szCs w:val="28"/>
        <w:lang w:val="ru-RU" w:eastAsia="en-US" w:bidi="ar-SA"/>
      </w:rPr>
    </w:lvl>
    <w:lvl w:ilvl="1" w:tplc="C7A22BD2">
      <w:numFmt w:val="bullet"/>
      <w:lvlText w:val="•"/>
      <w:lvlJc w:val="left"/>
      <w:pPr>
        <w:ind w:left="1432" w:hanging="425"/>
      </w:pPr>
      <w:rPr>
        <w:rFonts w:hint="default"/>
        <w:lang w:val="ru-RU" w:eastAsia="en-US" w:bidi="ar-SA"/>
      </w:rPr>
    </w:lvl>
    <w:lvl w:ilvl="2" w:tplc="8744AE3C">
      <w:numFmt w:val="bullet"/>
      <w:lvlText w:val="•"/>
      <w:lvlJc w:val="left"/>
      <w:pPr>
        <w:ind w:left="2442" w:hanging="425"/>
      </w:pPr>
      <w:rPr>
        <w:rFonts w:hint="default"/>
        <w:lang w:val="ru-RU" w:eastAsia="en-US" w:bidi="ar-SA"/>
      </w:rPr>
    </w:lvl>
    <w:lvl w:ilvl="3" w:tplc="BCC2D1F4">
      <w:numFmt w:val="bullet"/>
      <w:lvlText w:val="•"/>
      <w:lvlJc w:val="left"/>
      <w:pPr>
        <w:ind w:left="3452" w:hanging="425"/>
      </w:pPr>
      <w:rPr>
        <w:rFonts w:hint="default"/>
        <w:lang w:val="ru-RU" w:eastAsia="en-US" w:bidi="ar-SA"/>
      </w:rPr>
    </w:lvl>
    <w:lvl w:ilvl="4" w:tplc="06461828">
      <w:numFmt w:val="bullet"/>
      <w:lvlText w:val="•"/>
      <w:lvlJc w:val="left"/>
      <w:pPr>
        <w:ind w:left="4462" w:hanging="425"/>
      </w:pPr>
      <w:rPr>
        <w:rFonts w:hint="default"/>
        <w:lang w:val="ru-RU" w:eastAsia="en-US" w:bidi="ar-SA"/>
      </w:rPr>
    </w:lvl>
    <w:lvl w:ilvl="5" w:tplc="10A6215A">
      <w:numFmt w:val="bullet"/>
      <w:lvlText w:val="•"/>
      <w:lvlJc w:val="left"/>
      <w:pPr>
        <w:ind w:left="5472" w:hanging="425"/>
      </w:pPr>
      <w:rPr>
        <w:rFonts w:hint="default"/>
        <w:lang w:val="ru-RU" w:eastAsia="en-US" w:bidi="ar-SA"/>
      </w:rPr>
    </w:lvl>
    <w:lvl w:ilvl="6" w:tplc="EC425CFE">
      <w:numFmt w:val="bullet"/>
      <w:lvlText w:val="•"/>
      <w:lvlJc w:val="left"/>
      <w:pPr>
        <w:ind w:left="6482" w:hanging="425"/>
      </w:pPr>
      <w:rPr>
        <w:rFonts w:hint="default"/>
        <w:lang w:val="ru-RU" w:eastAsia="en-US" w:bidi="ar-SA"/>
      </w:rPr>
    </w:lvl>
    <w:lvl w:ilvl="7" w:tplc="EFFE83E6">
      <w:numFmt w:val="bullet"/>
      <w:lvlText w:val="•"/>
      <w:lvlJc w:val="left"/>
      <w:pPr>
        <w:ind w:left="7492" w:hanging="425"/>
      </w:pPr>
      <w:rPr>
        <w:rFonts w:hint="default"/>
        <w:lang w:val="ru-RU" w:eastAsia="en-US" w:bidi="ar-SA"/>
      </w:rPr>
    </w:lvl>
    <w:lvl w:ilvl="8" w:tplc="815E96AE">
      <w:numFmt w:val="bullet"/>
      <w:lvlText w:val="•"/>
      <w:lvlJc w:val="left"/>
      <w:pPr>
        <w:ind w:left="8502" w:hanging="425"/>
      </w:pPr>
      <w:rPr>
        <w:rFonts w:hint="default"/>
        <w:lang w:val="ru-RU" w:eastAsia="en-US" w:bidi="ar-SA"/>
      </w:rPr>
    </w:lvl>
  </w:abstractNum>
  <w:abstractNum w:abstractNumId="95" w15:restartNumberingAfterBreak="0">
    <w:nsid w:val="6165235C"/>
    <w:multiLevelType w:val="multilevel"/>
    <w:tmpl w:val="914A37D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6" w15:restartNumberingAfterBreak="0">
    <w:nsid w:val="62301998"/>
    <w:multiLevelType w:val="multilevel"/>
    <w:tmpl w:val="0306563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7" w15:restartNumberingAfterBreak="0">
    <w:nsid w:val="65F70682"/>
    <w:multiLevelType w:val="multilevel"/>
    <w:tmpl w:val="B358C992"/>
    <w:lvl w:ilvl="0">
      <w:start w:val="1"/>
      <w:numFmt w:val="upperLetter"/>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8" w15:restartNumberingAfterBreak="0">
    <w:nsid w:val="6607722F"/>
    <w:multiLevelType w:val="multilevel"/>
    <w:tmpl w:val="A73AC50A"/>
    <w:lvl w:ilvl="0">
      <w:start w:val="2"/>
      <w:numFmt w:val="decimal"/>
      <w:lvlText w:val="136.8.4.%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9" w15:restartNumberingAfterBreak="0">
    <w:nsid w:val="66372A55"/>
    <w:multiLevelType w:val="hybridMultilevel"/>
    <w:tmpl w:val="5066F2B0"/>
    <w:lvl w:ilvl="0" w:tplc="EE583836">
      <w:start w:val="1"/>
      <w:numFmt w:val="decimal"/>
      <w:lvlText w:val="%1."/>
      <w:lvlJc w:val="left"/>
      <w:pPr>
        <w:ind w:left="962" w:hanging="425"/>
      </w:pPr>
      <w:rPr>
        <w:rFonts w:ascii="Times New Roman" w:eastAsia="Times New Roman" w:hAnsi="Times New Roman" w:cs="Times New Roman" w:hint="default"/>
        <w:spacing w:val="0"/>
        <w:w w:val="100"/>
        <w:sz w:val="28"/>
        <w:szCs w:val="28"/>
        <w:lang w:val="ru-RU" w:eastAsia="en-US" w:bidi="ar-SA"/>
      </w:rPr>
    </w:lvl>
    <w:lvl w:ilvl="1" w:tplc="F91E916E">
      <w:numFmt w:val="bullet"/>
      <w:lvlText w:val="•"/>
      <w:lvlJc w:val="left"/>
      <w:pPr>
        <w:ind w:left="1969" w:hanging="425"/>
      </w:pPr>
      <w:rPr>
        <w:rFonts w:hint="default"/>
        <w:lang w:val="ru-RU" w:eastAsia="en-US" w:bidi="ar-SA"/>
      </w:rPr>
    </w:lvl>
    <w:lvl w:ilvl="2" w:tplc="9B5EE294">
      <w:numFmt w:val="bullet"/>
      <w:lvlText w:val="•"/>
      <w:lvlJc w:val="left"/>
      <w:pPr>
        <w:ind w:left="2979" w:hanging="425"/>
      </w:pPr>
      <w:rPr>
        <w:rFonts w:hint="default"/>
        <w:lang w:val="ru-RU" w:eastAsia="en-US" w:bidi="ar-SA"/>
      </w:rPr>
    </w:lvl>
    <w:lvl w:ilvl="3" w:tplc="CE7274FA">
      <w:numFmt w:val="bullet"/>
      <w:lvlText w:val="•"/>
      <w:lvlJc w:val="left"/>
      <w:pPr>
        <w:ind w:left="3989" w:hanging="425"/>
      </w:pPr>
      <w:rPr>
        <w:rFonts w:hint="default"/>
        <w:lang w:val="ru-RU" w:eastAsia="en-US" w:bidi="ar-SA"/>
      </w:rPr>
    </w:lvl>
    <w:lvl w:ilvl="4" w:tplc="FCA4A7DE">
      <w:numFmt w:val="bullet"/>
      <w:lvlText w:val="•"/>
      <w:lvlJc w:val="left"/>
      <w:pPr>
        <w:ind w:left="4999" w:hanging="425"/>
      </w:pPr>
      <w:rPr>
        <w:rFonts w:hint="default"/>
        <w:lang w:val="ru-RU" w:eastAsia="en-US" w:bidi="ar-SA"/>
      </w:rPr>
    </w:lvl>
    <w:lvl w:ilvl="5" w:tplc="701AEF96">
      <w:numFmt w:val="bullet"/>
      <w:lvlText w:val="•"/>
      <w:lvlJc w:val="left"/>
      <w:pPr>
        <w:ind w:left="6009" w:hanging="425"/>
      </w:pPr>
      <w:rPr>
        <w:rFonts w:hint="default"/>
        <w:lang w:val="ru-RU" w:eastAsia="en-US" w:bidi="ar-SA"/>
      </w:rPr>
    </w:lvl>
    <w:lvl w:ilvl="6" w:tplc="D0AA8BA0">
      <w:numFmt w:val="bullet"/>
      <w:lvlText w:val="•"/>
      <w:lvlJc w:val="left"/>
      <w:pPr>
        <w:ind w:left="7019" w:hanging="425"/>
      </w:pPr>
      <w:rPr>
        <w:rFonts w:hint="default"/>
        <w:lang w:val="ru-RU" w:eastAsia="en-US" w:bidi="ar-SA"/>
      </w:rPr>
    </w:lvl>
    <w:lvl w:ilvl="7" w:tplc="0C6E394C">
      <w:numFmt w:val="bullet"/>
      <w:lvlText w:val="•"/>
      <w:lvlJc w:val="left"/>
      <w:pPr>
        <w:ind w:left="8029" w:hanging="425"/>
      </w:pPr>
      <w:rPr>
        <w:rFonts w:hint="default"/>
        <w:lang w:val="ru-RU" w:eastAsia="en-US" w:bidi="ar-SA"/>
      </w:rPr>
    </w:lvl>
    <w:lvl w:ilvl="8" w:tplc="931295FC">
      <w:numFmt w:val="bullet"/>
      <w:lvlText w:val="•"/>
      <w:lvlJc w:val="left"/>
      <w:pPr>
        <w:ind w:left="9039" w:hanging="425"/>
      </w:pPr>
      <w:rPr>
        <w:rFonts w:hint="default"/>
        <w:lang w:val="ru-RU" w:eastAsia="en-US" w:bidi="ar-SA"/>
      </w:rPr>
    </w:lvl>
  </w:abstractNum>
  <w:abstractNum w:abstractNumId="100" w15:restartNumberingAfterBreak="0">
    <w:nsid w:val="672C5FD4"/>
    <w:multiLevelType w:val="multilevel"/>
    <w:tmpl w:val="47B43E4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1" w15:restartNumberingAfterBreak="0">
    <w:nsid w:val="67807991"/>
    <w:multiLevelType w:val="multilevel"/>
    <w:tmpl w:val="F54E5D4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2" w15:restartNumberingAfterBreak="0">
    <w:nsid w:val="695941DA"/>
    <w:multiLevelType w:val="multilevel"/>
    <w:tmpl w:val="0ED8D950"/>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3" w15:restartNumberingAfterBreak="0">
    <w:nsid w:val="69C21125"/>
    <w:multiLevelType w:val="hybridMultilevel"/>
    <w:tmpl w:val="190E78EA"/>
    <w:lvl w:ilvl="0" w:tplc="F7B8193A">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6A89595A"/>
    <w:multiLevelType w:val="multilevel"/>
    <w:tmpl w:val="455420E6"/>
    <w:lvl w:ilvl="0">
      <w:start w:val="5"/>
      <w:numFmt w:val="decimal"/>
      <w:lvlText w:val="20.7.%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5" w15:restartNumberingAfterBreak="0">
    <w:nsid w:val="6ADE272D"/>
    <w:multiLevelType w:val="multilevel"/>
    <w:tmpl w:val="66DC847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6" w15:restartNumberingAfterBreak="0">
    <w:nsid w:val="6B271028"/>
    <w:multiLevelType w:val="multilevel"/>
    <w:tmpl w:val="23F866E4"/>
    <w:lvl w:ilvl="0">
      <w:start w:val="1"/>
      <w:numFmt w:val="decimal"/>
      <w:lvlText w:val="150.2.%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7" w15:restartNumberingAfterBreak="0">
    <w:nsid w:val="6B4745F8"/>
    <w:multiLevelType w:val="hybridMultilevel"/>
    <w:tmpl w:val="176C05BA"/>
    <w:lvl w:ilvl="0" w:tplc="0B5ABB2C">
      <w:start w:val="1"/>
      <w:numFmt w:val="decimal"/>
      <w:lvlText w:val="%1."/>
      <w:lvlJc w:val="left"/>
      <w:pPr>
        <w:ind w:left="962" w:hanging="425"/>
      </w:pPr>
      <w:rPr>
        <w:rFonts w:ascii="Times New Roman" w:eastAsia="Times New Roman" w:hAnsi="Times New Roman" w:cs="Times New Roman" w:hint="default"/>
        <w:spacing w:val="0"/>
        <w:w w:val="100"/>
        <w:sz w:val="28"/>
        <w:szCs w:val="28"/>
        <w:lang w:val="ru-RU" w:eastAsia="en-US" w:bidi="ar-SA"/>
      </w:rPr>
    </w:lvl>
    <w:lvl w:ilvl="1" w:tplc="3820AF4C">
      <w:numFmt w:val="bullet"/>
      <w:lvlText w:val="•"/>
      <w:lvlJc w:val="left"/>
      <w:pPr>
        <w:ind w:left="1969" w:hanging="425"/>
      </w:pPr>
      <w:rPr>
        <w:rFonts w:hint="default"/>
        <w:lang w:val="ru-RU" w:eastAsia="en-US" w:bidi="ar-SA"/>
      </w:rPr>
    </w:lvl>
    <w:lvl w:ilvl="2" w:tplc="667C3800">
      <w:numFmt w:val="bullet"/>
      <w:lvlText w:val="•"/>
      <w:lvlJc w:val="left"/>
      <w:pPr>
        <w:ind w:left="2979" w:hanging="425"/>
      </w:pPr>
      <w:rPr>
        <w:rFonts w:hint="default"/>
        <w:lang w:val="ru-RU" w:eastAsia="en-US" w:bidi="ar-SA"/>
      </w:rPr>
    </w:lvl>
    <w:lvl w:ilvl="3" w:tplc="E3EA4DD0">
      <w:numFmt w:val="bullet"/>
      <w:lvlText w:val="•"/>
      <w:lvlJc w:val="left"/>
      <w:pPr>
        <w:ind w:left="3989" w:hanging="425"/>
      </w:pPr>
      <w:rPr>
        <w:rFonts w:hint="default"/>
        <w:lang w:val="ru-RU" w:eastAsia="en-US" w:bidi="ar-SA"/>
      </w:rPr>
    </w:lvl>
    <w:lvl w:ilvl="4" w:tplc="B49E8B24">
      <w:numFmt w:val="bullet"/>
      <w:lvlText w:val="•"/>
      <w:lvlJc w:val="left"/>
      <w:pPr>
        <w:ind w:left="4999" w:hanging="425"/>
      </w:pPr>
      <w:rPr>
        <w:rFonts w:hint="default"/>
        <w:lang w:val="ru-RU" w:eastAsia="en-US" w:bidi="ar-SA"/>
      </w:rPr>
    </w:lvl>
    <w:lvl w:ilvl="5" w:tplc="52448204">
      <w:numFmt w:val="bullet"/>
      <w:lvlText w:val="•"/>
      <w:lvlJc w:val="left"/>
      <w:pPr>
        <w:ind w:left="6009" w:hanging="425"/>
      </w:pPr>
      <w:rPr>
        <w:rFonts w:hint="default"/>
        <w:lang w:val="ru-RU" w:eastAsia="en-US" w:bidi="ar-SA"/>
      </w:rPr>
    </w:lvl>
    <w:lvl w:ilvl="6" w:tplc="7250CFCA">
      <w:numFmt w:val="bullet"/>
      <w:lvlText w:val="•"/>
      <w:lvlJc w:val="left"/>
      <w:pPr>
        <w:ind w:left="7019" w:hanging="425"/>
      </w:pPr>
      <w:rPr>
        <w:rFonts w:hint="default"/>
        <w:lang w:val="ru-RU" w:eastAsia="en-US" w:bidi="ar-SA"/>
      </w:rPr>
    </w:lvl>
    <w:lvl w:ilvl="7" w:tplc="EFE6F8D6">
      <w:numFmt w:val="bullet"/>
      <w:lvlText w:val="•"/>
      <w:lvlJc w:val="left"/>
      <w:pPr>
        <w:ind w:left="8029" w:hanging="425"/>
      </w:pPr>
      <w:rPr>
        <w:rFonts w:hint="default"/>
        <w:lang w:val="ru-RU" w:eastAsia="en-US" w:bidi="ar-SA"/>
      </w:rPr>
    </w:lvl>
    <w:lvl w:ilvl="8" w:tplc="B81A54C0">
      <w:numFmt w:val="bullet"/>
      <w:lvlText w:val="•"/>
      <w:lvlJc w:val="left"/>
      <w:pPr>
        <w:ind w:left="9039" w:hanging="425"/>
      </w:pPr>
      <w:rPr>
        <w:rFonts w:hint="default"/>
        <w:lang w:val="ru-RU" w:eastAsia="en-US" w:bidi="ar-SA"/>
      </w:rPr>
    </w:lvl>
  </w:abstractNum>
  <w:abstractNum w:abstractNumId="108" w15:restartNumberingAfterBreak="0">
    <w:nsid w:val="6F776AFC"/>
    <w:multiLevelType w:val="multilevel"/>
    <w:tmpl w:val="1BCCD53C"/>
    <w:lvl w:ilvl="0">
      <w:start w:val="7"/>
      <w:numFmt w:val="decimal"/>
      <w:lvlText w:val="20.%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9" w15:restartNumberingAfterBreak="0">
    <w:nsid w:val="705121F9"/>
    <w:multiLevelType w:val="hybridMultilevel"/>
    <w:tmpl w:val="2826B1A0"/>
    <w:lvl w:ilvl="0" w:tplc="F8A0D928">
      <w:start w:val="1"/>
      <w:numFmt w:val="decimal"/>
      <w:lvlText w:val="%1."/>
      <w:lvlJc w:val="left"/>
      <w:pPr>
        <w:ind w:left="1670" w:hanging="425"/>
      </w:pPr>
      <w:rPr>
        <w:rFonts w:ascii="Times New Roman" w:eastAsia="Times New Roman" w:hAnsi="Times New Roman" w:cs="Times New Roman" w:hint="default"/>
        <w:spacing w:val="0"/>
        <w:w w:val="100"/>
        <w:sz w:val="28"/>
        <w:szCs w:val="28"/>
        <w:lang w:val="ru-RU" w:eastAsia="en-US" w:bidi="ar-SA"/>
      </w:rPr>
    </w:lvl>
    <w:lvl w:ilvl="1" w:tplc="7D34B2C8">
      <w:numFmt w:val="bullet"/>
      <w:lvlText w:val="•"/>
      <w:lvlJc w:val="left"/>
      <w:pPr>
        <w:ind w:left="2617" w:hanging="425"/>
      </w:pPr>
      <w:rPr>
        <w:rFonts w:hint="default"/>
        <w:lang w:val="ru-RU" w:eastAsia="en-US" w:bidi="ar-SA"/>
      </w:rPr>
    </w:lvl>
    <w:lvl w:ilvl="2" w:tplc="3E8E3B44">
      <w:numFmt w:val="bullet"/>
      <w:lvlText w:val="•"/>
      <w:lvlJc w:val="left"/>
      <w:pPr>
        <w:ind w:left="3555" w:hanging="425"/>
      </w:pPr>
      <w:rPr>
        <w:rFonts w:hint="default"/>
        <w:lang w:val="ru-RU" w:eastAsia="en-US" w:bidi="ar-SA"/>
      </w:rPr>
    </w:lvl>
    <w:lvl w:ilvl="3" w:tplc="10C4A31E">
      <w:numFmt w:val="bullet"/>
      <w:lvlText w:val="•"/>
      <w:lvlJc w:val="left"/>
      <w:pPr>
        <w:ind w:left="4493" w:hanging="425"/>
      </w:pPr>
      <w:rPr>
        <w:rFonts w:hint="default"/>
        <w:lang w:val="ru-RU" w:eastAsia="en-US" w:bidi="ar-SA"/>
      </w:rPr>
    </w:lvl>
    <w:lvl w:ilvl="4" w:tplc="39888966">
      <w:numFmt w:val="bullet"/>
      <w:lvlText w:val="•"/>
      <w:lvlJc w:val="left"/>
      <w:pPr>
        <w:ind w:left="5431" w:hanging="425"/>
      </w:pPr>
      <w:rPr>
        <w:rFonts w:hint="default"/>
        <w:lang w:val="ru-RU" w:eastAsia="en-US" w:bidi="ar-SA"/>
      </w:rPr>
    </w:lvl>
    <w:lvl w:ilvl="5" w:tplc="97D08F02">
      <w:numFmt w:val="bullet"/>
      <w:lvlText w:val="•"/>
      <w:lvlJc w:val="left"/>
      <w:pPr>
        <w:ind w:left="6369" w:hanging="425"/>
      </w:pPr>
      <w:rPr>
        <w:rFonts w:hint="default"/>
        <w:lang w:val="ru-RU" w:eastAsia="en-US" w:bidi="ar-SA"/>
      </w:rPr>
    </w:lvl>
    <w:lvl w:ilvl="6" w:tplc="D02A64FA">
      <w:numFmt w:val="bullet"/>
      <w:lvlText w:val="•"/>
      <w:lvlJc w:val="left"/>
      <w:pPr>
        <w:ind w:left="7307" w:hanging="425"/>
      </w:pPr>
      <w:rPr>
        <w:rFonts w:hint="default"/>
        <w:lang w:val="ru-RU" w:eastAsia="en-US" w:bidi="ar-SA"/>
      </w:rPr>
    </w:lvl>
    <w:lvl w:ilvl="7" w:tplc="5AE8D38E">
      <w:numFmt w:val="bullet"/>
      <w:lvlText w:val="•"/>
      <w:lvlJc w:val="left"/>
      <w:pPr>
        <w:ind w:left="8245" w:hanging="425"/>
      </w:pPr>
      <w:rPr>
        <w:rFonts w:hint="default"/>
        <w:lang w:val="ru-RU" w:eastAsia="en-US" w:bidi="ar-SA"/>
      </w:rPr>
    </w:lvl>
    <w:lvl w:ilvl="8" w:tplc="9EDCCB90">
      <w:numFmt w:val="bullet"/>
      <w:lvlText w:val="•"/>
      <w:lvlJc w:val="left"/>
      <w:pPr>
        <w:ind w:left="9183" w:hanging="425"/>
      </w:pPr>
      <w:rPr>
        <w:rFonts w:hint="default"/>
        <w:lang w:val="ru-RU" w:eastAsia="en-US" w:bidi="ar-SA"/>
      </w:rPr>
    </w:lvl>
  </w:abstractNum>
  <w:abstractNum w:abstractNumId="110" w15:restartNumberingAfterBreak="0">
    <w:nsid w:val="73D90AE5"/>
    <w:multiLevelType w:val="multilevel"/>
    <w:tmpl w:val="3EFA5090"/>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1" w15:restartNumberingAfterBreak="0">
    <w:nsid w:val="74024226"/>
    <w:multiLevelType w:val="multilevel"/>
    <w:tmpl w:val="F19EFF58"/>
    <w:lvl w:ilvl="0">
      <w:start w:val="6"/>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2" w15:restartNumberingAfterBreak="0">
    <w:nsid w:val="746E7052"/>
    <w:multiLevelType w:val="multilevel"/>
    <w:tmpl w:val="B936CD9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3" w15:restartNumberingAfterBreak="0">
    <w:nsid w:val="757A17C2"/>
    <w:multiLevelType w:val="multilevel"/>
    <w:tmpl w:val="2A4CEB3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4" w15:restartNumberingAfterBreak="0">
    <w:nsid w:val="76FB3DBC"/>
    <w:multiLevelType w:val="multilevel"/>
    <w:tmpl w:val="1ACAFA4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5" w15:restartNumberingAfterBreak="0">
    <w:nsid w:val="77BE0978"/>
    <w:multiLevelType w:val="multilevel"/>
    <w:tmpl w:val="D3F025F6"/>
    <w:lvl w:ilvl="0">
      <w:start w:val="1"/>
      <w:numFmt w:val="decimal"/>
      <w:lvlText w:val="20.7.4.%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6" w15:restartNumberingAfterBreak="0">
    <w:nsid w:val="79BD0A1B"/>
    <w:multiLevelType w:val="multilevel"/>
    <w:tmpl w:val="B014603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7" w15:restartNumberingAfterBreak="0">
    <w:nsid w:val="7AD20B3B"/>
    <w:multiLevelType w:val="hybridMultilevel"/>
    <w:tmpl w:val="F982B26C"/>
    <w:lvl w:ilvl="0" w:tplc="595A5674">
      <w:numFmt w:val="bullet"/>
      <w:lvlText w:val=""/>
      <w:lvlJc w:val="left"/>
      <w:pPr>
        <w:ind w:left="222" w:hanging="425"/>
      </w:pPr>
      <w:rPr>
        <w:rFonts w:ascii="Symbol" w:eastAsia="Symbol" w:hAnsi="Symbol" w:cs="Symbol" w:hint="default"/>
        <w:w w:val="100"/>
        <w:sz w:val="28"/>
        <w:szCs w:val="28"/>
        <w:lang w:val="ru-RU" w:eastAsia="en-US" w:bidi="ar-SA"/>
      </w:rPr>
    </w:lvl>
    <w:lvl w:ilvl="1" w:tplc="3732C15E">
      <w:numFmt w:val="bullet"/>
      <w:lvlText w:val="•"/>
      <w:lvlJc w:val="left"/>
      <w:pPr>
        <w:ind w:left="1165" w:hanging="425"/>
      </w:pPr>
      <w:rPr>
        <w:rFonts w:hint="default"/>
        <w:lang w:val="ru-RU" w:eastAsia="en-US" w:bidi="ar-SA"/>
      </w:rPr>
    </w:lvl>
    <w:lvl w:ilvl="2" w:tplc="AABEB4E4">
      <w:numFmt w:val="bullet"/>
      <w:lvlText w:val="•"/>
      <w:lvlJc w:val="left"/>
      <w:pPr>
        <w:ind w:left="2111" w:hanging="425"/>
      </w:pPr>
      <w:rPr>
        <w:rFonts w:hint="default"/>
        <w:lang w:val="ru-RU" w:eastAsia="en-US" w:bidi="ar-SA"/>
      </w:rPr>
    </w:lvl>
    <w:lvl w:ilvl="3" w:tplc="16FE4CB2">
      <w:numFmt w:val="bullet"/>
      <w:lvlText w:val="•"/>
      <w:lvlJc w:val="left"/>
      <w:pPr>
        <w:ind w:left="3057" w:hanging="425"/>
      </w:pPr>
      <w:rPr>
        <w:rFonts w:hint="default"/>
        <w:lang w:val="ru-RU" w:eastAsia="en-US" w:bidi="ar-SA"/>
      </w:rPr>
    </w:lvl>
    <w:lvl w:ilvl="4" w:tplc="9760D3CE">
      <w:numFmt w:val="bullet"/>
      <w:lvlText w:val="•"/>
      <w:lvlJc w:val="left"/>
      <w:pPr>
        <w:ind w:left="4003" w:hanging="425"/>
      </w:pPr>
      <w:rPr>
        <w:rFonts w:hint="default"/>
        <w:lang w:val="ru-RU" w:eastAsia="en-US" w:bidi="ar-SA"/>
      </w:rPr>
    </w:lvl>
    <w:lvl w:ilvl="5" w:tplc="0E2AD6FE">
      <w:numFmt w:val="bullet"/>
      <w:lvlText w:val="•"/>
      <w:lvlJc w:val="left"/>
      <w:pPr>
        <w:ind w:left="4949" w:hanging="425"/>
      </w:pPr>
      <w:rPr>
        <w:rFonts w:hint="default"/>
        <w:lang w:val="ru-RU" w:eastAsia="en-US" w:bidi="ar-SA"/>
      </w:rPr>
    </w:lvl>
    <w:lvl w:ilvl="6" w:tplc="6A7463DC">
      <w:numFmt w:val="bullet"/>
      <w:lvlText w:val="•"/>
      <w:lvlJc w:val="left"/>
      <w:pPr>
        <w:ind w:left="5895" w:hanging="425"/>
      </w:pPr>
      <w:rPr>
        <w:rFonts w:hint="default"/>
        <w:lang w:val="ru-RU" w:eastAsia="en-US" w:bidi="ar-SA"/>
      </w:rPr>
    </w:lvl>
    <w:lvl w:ilvl="7" w:tplc="7994B19C">
      <w:numFmt w:val="bullet"/>
      <w:lvlText w:val="•"/>
      <w:lvlJc w:val="left"/>
      <w:pPr>
        <w:ind w:left="6841" w:hanging="425"/>
      </w:pPr>
      <w:rPr>
        <w:rFonts w:hint="default"/>
        <w:lang w:val="ru-RU" w:eastAsia="en-US" w:bidi="ar-SA"/>
      </w:rPr>
    </w:lvl>
    <w:lvl w:ilvl="8" w:tplc="470E6AA2">
      <w:numFmt w:val="bullet"/>
      <w:lvlText w:val="•"/>
      <w:lvlJc w:val="left"/>
      <w:pPr>
        <w:ind w:left="7787" w:hanging="425"/>
      </w:pPr>
      <w:rPr>
        <w:rFonts w:hint="default"/>
        <w:lang w:val="ru-RU" w:eastAsia="en-US" w:bidi="ar-SA"/>
      </w:rPr>
    </w:lvl>
  </w:abstractNum>
  <w:abstractNum w:abstractNumId="118" w15:restartNumberingAfterBreak="0">
    <w:nsid w:val="7BBF2E6E"/>
    <w:multiLevelType w:val="multilevel"/>
    <w:tmpl w:val="F3A49586"/>
    <w:lvl w:ilvl="0">
      <w:start w:val="1"/>
      <w:numFmt w:val="decimal"/>
      <w:lvlText w:val="%1"/>
      <w:lvlJc w:val="left"/>
      <w:pPr>
        <w:ind w:left="927" w:hanging="423"/>
      </w:pPr>
      <w:rPr>
        <w:rFonts w:hint="default"/>
        <w:lang w:val="ru-RU" w:eastAsia="en-US" w:bidi="ar-SA"/>
      </w:rPr>
    </w:lvl>
    <w:lvl w:ilvl="1">
      <w:start w:val="1"/>
      <w:numFmt w:val="decimal"/>
      <w:lvlText w:val="%1.%2"/>
      <w:lvlJc w:val="left"/>
      <w:pPr>
        <w:ind w:left="423" w:hanging="423"/>
      </w:pPr>
      <w:rPr>
        <w:rFonts w:ascii="Times New Roman" w:eastAsia="Times New Roman" w:hAnsi="Times New Roman" w:cs="Times New Roman" w:hint="default"/>
        <w:b/>
        <w:bCs/>
        <w:w w:val="100"/>
        <w:sz w:val="28"/>
        <w:szCs w:val="28"/>
        <w:lang w:val="ru-RU" w:eastAsia="en-US" w:bidi="ar-SA"/>
      </w:rPr>
    </w:lvl>
    <w:lvl w:ilvl="2">
      <w:numFmt w:val="bullet"/>
      <w:lvlText w:val="•"/>
      <w:lvlJc w:val="left"/>
      <w:pPr>
        <w:ind w:left="2671" w:hanging="423"/>
      </w:pPr>
      <w:rPr>
        <w:rFonts w:hint="default"/>
        <w:lang w:val="ru-RU" w:eastAsia="en-US" w:bidi="ar-SA"/>
      </w:rPr>
    </w:lvl>
    <w:lvl w:ilvl="3">
      <w:numFmt w:val="bullet"/>
      <w:lvlText w:val="•"/>
      <w:lvlJc w:val="left"/>
      <w:pPr>
        <w:ind w:left="3547" w:hanging="423"/>
      </w:pPr>
      <w:rPr>
        <w:rFonts w:hint="default"/>
        <w:lang w:val="ru-RU" w:eastAsia="en-US" w:bidi="ar-SA"/>
      </w:rPr>
    </w:lvl>
    <w:lvl w:ilvl="4">
      <w:numFmt w:val="bullet"/>
      <w:lvlText w:val="•"/>
      <w:lvlJc w:val="left"/>
      <w:pPr>
        <w:ind w:left="4423" w:hanging="423"/>
      </w:pPr>
      <w:rPr>
        <w:rFonts w:hint="default"/>
        <w:lang w:val="ru-RU" w:eastAsia="en-US" w:bidi="ar-SA"/>
      </w:rPr>
    </w:lvl>
    <w:lvl w:ilvl="5">
      <w:numFmt w:val="bullet"/>
      <w:lvlText w:val="•"/>
      <w:lvlJc w:val="left"/>
      <w:pPr>
        <w:ind w:left="5299" w:hanging="423"/>
      </w:pPr>
      <w:rPr>
        <w:rFonts w:hint="default"/>
        <w:lang w:val="ru-RU" w:eastAsia="en-US" w:bidi="ar-SA"/>
      </w:rPr>
    </w:lvl>
    <w:lvl w:ilvl="6">
      <w:numFmt w:val="bullet"/>
      <w:lvlText w:val="•"/>
      <w:lvlJc w:val="left"/>
      <w:pPr>
        <w:ind w:left="6175" w:hanging="423"/>
      </w:pPr>
      <w:rPr>
        <w:rFonts w:hint="default"/>
        <w:lang w:val="ru-RU" w:eastAsia="en-US" w:bidi="ar-SA"/>
      </w:rPr>
    </w:lvl>
    <w:lvl w:ilvl="7">
      <w:numFmt w:val="bullet"/>
      <w:lvlText w:val="•"/>
      <w:lvlJc w:val="left"/>
      <w:pPr>
        <w:ind w:left="7051" w:hanging="423"/>
      </w:pPr>
      <w:rPr>
        <w:rFonts w:hint="default"/>
        <w:lang w:val="ru-RU" w:eastAsia="en-US" w:bidi="ar-SA"/>
      </w:rPr>
    </w:lvl>
    <w:lvl w:ilvl="8">
      <w:numFmt w:val="bullet"/>
      <w:lvlText w:val="•"/>
      <w:lvlJc w:val="left"/>
      <w:pPr>
        <w:ind w:left="7927" w:hanging="423"/>
      </w:pPr>
      <w:rPr>
        <w:rFonts w:hint="default"/>
        <w:lang w:val="ru-RU" w:eastAsia="en-US" w:bidi="ar-SA"/>
      </w:rPr>
    </w:lvl>
  </w:abstractNum>
  <w:abstractNum w:abstractNumId="119" w15:restartNumberingAfterBreak="0">
    <w:nsid w:val="7C367A42"/>
    <w:multiLevelType w:val="multilevel"/>
    <w:tmpl w:val="F0C41E30"/>
    <w:lvl w:ilvl="0">
      <w:start w:val="15"/>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0" w15:restartNumberingAfterBreak="0">
    <w:nsid w:val="7D4D3790"/>
    <w:multiLevelType w:val="multilevel"/>
    <w:tmpl w:val="A2307BF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1" w15:restartNumberingAfterBreak="0">
    <w:nsid w:val="7FB93AB0"/>
    <w:multiLevelType w:val="multilevel"/>
    <w:tmpl w:val="683E9324"/>
    <w:lvl w:ilvl="0">
      <w:start w:val="1"/>
      <w:numFmt w:val="decimal"/>
      <w:lvlText w:val="19.10.%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2" w15:restartNumberingAfterBreak="0">
    <w:nsid w:val="7FD1472A"/>
    <w:multiLevelType w:val="multilevel"/>
    <w:tmpl w:val="9346601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23"/>
    <w:lvlOverride w:ilvl="0">
      <w:startOverride w:val="3"/>
    </w:lvlOverride>
    <w:lvlOverride w:ilvl="1"/>
    <w:lvlOverride w:ilvl="2"/>
    <w:lvlOverride w:ilvl="3"/>
    <w:lvlOverride w:ilvl="4"/>
    <w:lvlOverride w:ilvl="5"/>
    <w:lvlOverride w:ilvl="6"/>
    <w:lvlOverride w:ilvl="7"/>
    <w:lvlOverride w:ilvl="8"/>
  </w:num>
  <w:num w:numId="2">
    <w:abstractNumId w:val="51"/>
    <w:lvlOverride w:ilvl="0">
      <w:startOverride w:val="1"/>
    </w:lvlOverride>
    <w:lvlOverride w:ilvl="1"/>
    <w:lvlOverride w:ilvl="2"/>
    <w:lvlOverride w:ilvl="3"/>
    <w:lvlOverride w:ilvl="4"/>
    <w:lvlOverride w:ilvl="5"/>
    <w:lvlOverride w:ilvl="6"/>
    <w:lvlOverride w:ilvl="7"/>
    <w:lvlOverride w:ilvl="8"/>
  </w:num>
  <w:num w:numId="3">
    <w:abstractNumId w:val="121"/>
    <w:lvlOverride w:ilvl="0">
      <w:startOverride w:val="1"/>
    </w:lvlOverride>
    <w:lvlOverride w:ilvl="1"/>
    <w:lvlOverride w:ilvl="2"/>
    <w:lvlOverride w:ilvl="3"/>
    <w:lvlOverride w:ilvl="4"/>
    <w:lvlOverride w:ilvl="5"/>
    <w:lvlOverride w:ilvl="6"/>
    <w:lvlOverride w:ilvl="7"/>
    <w:lvlOverride w:ilvl="8"/>
  </w:num>
  <w:num w:numId="4">
    <w:abstractNumId w:val="69"/>
    <w:lvlOverride w:ilvl="0">
      <w:startOverride w:val="1"/>
    </w:lvlOverride>
    <w:lvlOverride w:ilvl="1"/>
    <w:lvlOverride w:ilvl="2"/>
    <w:lvlOverride w:ilvl="3"/>
    <w:lvlOverride w:ilvl="4"/>
    <w:lvlOverride w:ilvl="5"/>
    <w:lvlOverride w:ilvl="6"/>
    <w:lvlOverride w:ilvl="7"/>
    <w:lvlOverride w:ilvl="8"/>
  </w:num>
  <w:num w:numId="5">
    <w:abstractNumId w:val="20"/>
  </w:num>
  <w:num w:numId="6">
    <w:abstractNumId w:val="11"/>
    <w:lvlOverride w:ilvl="0">
      <w:startOverride w:val="20"/>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7">
    <w:abstractNumId w:val="26"/>
    <w:lvlOverride w:ilvl="0">
      <w:startOverride w:val="1"/>
    </w:lvlOverride>
    <w:lvlOverride w:ilvl="1"/>
    <w:lvlOverride w:ilvl="2"/>
    <w:lvlOverride w:ilvl="3"/>
    <w:lvlOverride w:ilvl="4"/>
    <w:lvlOverride w:ilvl="5"/>
    <w:lvlOverride w:ilvl="6"/>
    <w:lvlOverride w:ilvl="7"/>
    <w:lvlOverride w:ilvl="8"/>
  </w:num>
  <w:num w:numId="8">
    <w:abstractNumId w:val="97"/>
    <w:lvlOverride w:ilvl="0">
      <w:startOverride w:val="1"/>
    </w:lvlOverride>
    <w:lvlOverride w:ilvl="1"/>
    <w:lvlOverride w:ilvl="2"/>
    <w:lvlOverride w:ilvl="3"/>
    <w:lvlOverride w:ilvl="4"/>
    <w:lvlOverride w:ilvl="5"/>
    <w:lvlOverride w:ilvl="6"/>
    <w:lvlOverride w:ilvl="7"/>
    <w:lvlOverride w:ilvl="8"/>
  </w:num>
  <w:num w:numId="9">
    <w:abstractNumId w:val="76"/>
    <w:lvlOverride w:ilvl="0">
      <w:startOverride w:val="1"/>
    </w:lvlOverride>
    <w:lvlOverride w:ilvl="1"/>
    <w:lvlOverride w:ilvl="2"/>
    <w:lvlOverride w:ilvl="3"/>
    <w:lvlOverride w:ilvl="4"/>
    <w:lvlOverride w:ilvl="5"/>
    <w:lvlOverride w:ilvl="6"/>
    <w:lvlOverride w:ilvl="7"/>
    <w:lvlOverride w:ilvl="8"/>
  </w:num>
  <w:num w:numId="10">
    <w:abstractNumId w:val="36"/>
    <w:lvlOverride w:ilvl="0">
      <w:startOverride w:val="4"/>
    </w:lvlOverride>
    <w:lvlOverride w:ilvl="1"/>
    <w:lvlOverride w:ilvl="2"/>
    <w:lvlOverride w:ilvl="3"/>
    <w:lvlOverride w:ilvl="4"/>
    <w:lvlOverride w:ilvl="5"/>
    <w:lvlOverride w:ilvl="6"/>
    <w:lvlOverride w:ilvl="7"/>
    <w:lvlOverride w:ilvl="8"/>
  </w:num>
  <w:num w:numId="11">
    <w:abstractNumId w:val="108"/>
    <w:lvlOverride w:ilvl="0">
      <w:startOverride w:val="7"/>
    </w:lvlOverride>
    <w:lvlOverride w:ilvl="1"/>
    <w:lvlOverride w:ilvl="2"/>
    <w:lvlOverride w:ilvl="3"/>
    <w:lvlOverride w:ilvl="4"/>
    <w:lvlOverride w:ilvl="5"/>
    <w:lvlOverride w:ilvl="6"/>
    <w:lvlOverride w:ilvl="7"/>
    <w:lvlOverride w:ilvl="8"/>
  </w:num>
  <w:num w:numId="12">
    <w:abstractNumId w:val="6"/>
    <w:lvlOverride w:ilvl="0">
      <w:startOverride w:val="1"/>
    </w:lvlOverride>
    <w:lvlOverride w:ilvl="1"/>
    <w:lvlOverride w:ilvl="2"/>
    <w:lvlOverride w:ilvl="3"/>
    <w:lvlOverride w:ilvl="4"/>
    <w:lvlOverride w:ilvl="5"/>
    <w:lvlOverride w:ilvl="6"/>
    <w:lvlOverride w:ilvl="7"/>
    <w:lvlOverride w:ilvl="8"/>
  </w:num>
  <w:num w:numId="13">
    <w:abstractNumId w:val="115"/>
    <w:lvlOverride w:ilvl="0">
      <w:startOverride w:val="1"/>
    </w:lvlOverride>
    <w:lvlOverride w:ilvl="1"/>
    <w:lvlOverride w:ilvl="2"/>
    <w:lvlOverride w:ilvl="3"/>
    <w:lvlOverride w:ilvl="4"/>
    <w:lvlOverride w:ilvl="5"/>
    <w:lvlOverride w:ilvl="6"/>
    <w:lvlOverride w:ilvl="7"/>
    <w:lvlOverride w:ilvl="8"/>
  </w:num>
  <w:num w:numId="14">
    <w:abstractNumId w:val="104"/>
    <w:lvlOverride w:ilvl="0">
      <w:startOverride w:val="5"/>
    </w:lvlOverride>
    <w:lvlOverride w:ilvl="1"/>
    <w:lvlOverride w:ilvl="2"/>
    <w:lvlOverride w:ilvl="3"/>
    <w:lvlOverride w:ilvl="4"/>
    <w:lvlOverride w:ilvl="5"/>
    <w:lvlOverride w:ilvl="6"/>
    <w:lvlOverride w:ilvl="7"/>
    <w:lvlOverride w:ilvl="8"/>
  </w:num>
  <w:num w:numId="15">
    <w:abstractNumId w:val="44"/>
    <w:lvlOverride w:ilvl="0">
      <w:startOverride w:val="1"/>
    </w:lvlOverride>
    <w:lvlOverride w:ilvl="1"/>
    <w:lvlOverride w:ilvl="2"/>
    <w:lvlOverride w:ilvl="3"/>
    <w:lvlOverride w:ilvl="4"/>
    <w:lvlOverride w:ilvl="5"/>
    <w:lvlOverride w:ilvl="6"/>
    <w:lvlOverride w:ilvl="7"/>
    <w:lvlOverride w:ilvl="8"/>
  </w:num>
  <w:num w:numId="16">
    <w:abstractNumId w:val="68"/>
    <w:lvlOverride w:ilvl="0">
      <w:startOverride w:val="1"/>
    </w:lvlOverride>
    <w:lvlOverride w:ilvl="1"/>
    <w:lvlOverride w:ilvl="2"/>
    <w:lvlOverride w:ilvl="3"/>
    <w:lvlOverride w:ilvl="4"/>
    <w:lvlOverride w:ilvl="5"/>
    <w:lvlOverride w:ilvl="6"/>
    <w:lvlOverride w:ilvl="7"/>
    <w:lvlOverride w:ilvl="8"/>
  </w:num>
  <w:num w:numId="17">
    <w:abstractNumId w:val="80"/>
    <w:lvlOverride w:ilvl="0">
      <w:startOverride w:val="1"/>
    </w:lvlOverride>
    <w:lvlOverride w:ilvl="1"/>
    <w:lvlOverride w:ilvl="2"/>
    <w:lvlOverride w:ilvl="3"/>
    <w:lvlOverride w:ilvl="4"/>
    <w:lvlOverride w:ilvl="5"/>
    <w:lvlOverride w:ilvl="6"/>
    <w:lvlOverride w:ilvl="7"/>
    <w:lvlOverride w:ilvl="8"/>
  </w:num>
  <w:num w:numId="18">
    <w:abstractNumId w:val="96"/>
    <w:lvlOverride w:ilvl="0">
      <w:startOverride w:val="1"/>
    </w:lvlOverride>
    <w:lvlOverride w:ilvl="1"/>
    <w:lvlOverride w:ilvl="2"/>
    <w:lvlOverride w:ilvl="3"/>
    <w:lvlOverride w:ilvl="4"/>
    <w:lvlOverride w:ilvl="5"/>
    <w:lvlOverride w:ilvl="6"/>
    <w:lvlOverride w:ilvl="7"/>
    <w:lvlOverride w:ilvl="8"/>
  </w:num>
  <w:num w:numId="19">
    <w:abstractNumId w:val="82"/>
    <w:lvlOverride w:ilvl="0">
      <w:startOverride w:val="1"/>
    </w:lvlOverride>
    <w:lvlOverride w:ilvl="1"/>
    <w:lvlOverride w:ilvl="2"/>
    <w:lvlOverride w:ilvl="3"/>
    <w:lvlOverride w:ilvl="4"/>
    <w:lvlOverride w:ilvl="5"/>
    <w:lvlOverride w:ilvl="6"/>
    <w:lvlOverride w:ilvl="7"/>
    <w:lvlOverride w:ilvl="8"/>
  </w:num>
  <w:num w:numId="20">
    <w:abstractNumId w:val="47"/>
    <w:lvlOverride w:ilvl="0">
      <w:startOverride w:val="1"/>
    </w:lvlOverride>
    <w:lvlOverride w:ilvl="1"/>
    <w:lvlOverride w:ilvl="2"/>
    <w:lvlOverride w:ilvl="3"/>
    <w:lvlOverride w:ilvl="4"/>
    <w:lvlOverride w:ilvl="5"/>
    <w:lvlOverride w:ilvl="6"/>
    <w:lvlOverride w:ilvl="7"/>
    <w:lvlOverride w:ilvl="8"/>
  </w:num>
  <w:num w:numId="21">
    <w:abstractNumId w:val="60"/>
    <w:lvlOverride w:ilvl="0">
      <w:startOverride w:val="1"/>
    </w:lvlOverride>
    <w:lvlOverride w:ilvl="1"/>
    <w:lvlOverride w:ilvl="2"/>
    <w:lvlOverride w:ilvl="3"/>
    <w:lvlOverride w:ilvl="4"/>
    <w:lvlOverride w:ilvl="5"/>
    <w:lvlOverride w:ilvl="6"/>
    <w:lvlOverride w:ilvl="7"/>
    <w:lvlOverride w:ilvl="8"/>
  </w:num>
  <w:num w:numId="22">
    <w:abstractNumId w:val="72"/>
    <w:lvlOverride w:ilvl="0">
      <w:startOverride w:val="1"/>
    </w:lvlOverride>
    <w:lvlOverride w:ilvl="1"/>
    <w:lvlOverride w:ilvl="2"/>
    <w:lvlOverride w:ilvl="3"/>
    <w:lvlOverride w:ilvl="4"/>
    <w:lvlOverride w:ilvl="5"/>
    <w:lvlOverride w:ilvl="6"/>
    <w:lvlOverride w:ilvl="7"/>
    <w:lvlOverride w:ilvl="8"/>
  </w:num>
  <w:num w:numId="23">
    <w:abstractNumId w:val="105"/>
    <w:lvlOverride w:ilvl="0">
      <w:startOverride w:val="1"/>
    </w:lvlOverride>
    <w:lvlOverride w:ilvl="1"/>
    <w:lvlOverride w:ilvl="2"/>
    <w:lvlOverride w:ilvl="3"/>
    <w:lvlOverride w:ilvl="4"/>
    <w:lvlOverride w:ilvl="5"/>
    <w:lvlOverride w:ilvl="6"/>
    <w:lvlOverride w:ilvl="7"/>
    <w:lvlOverride w:ilvl="8"/>
  </w:num>
  <w:num w:numId="24">
    <w:abstractNumId w:val="8"/>
    <w:lvlOverride w:ilvl="0">
      <w:startOverride w:val="1"/>
    </w:lvlOverride>
    <w:lvlOverride w:ilvl="1"/>
    <w:lvlOverride w:ilvl="2"/>
    <w:lvlOverride w:ilvl="3"/>
    <w:lvlOverride w:ilvl="4"/>
    <w:lvlOverride w:ilvl="5"/>
    <w:lvlOverride w:ilvl="6"/>
    <w:lvlOverride w:ilvl="7"/>
    <w:lvlOverride w:ilvl="8"/>
  </w:num>
  <w:num w:numId="25">
    <w:abstractNumId w:val="38"/>
    <w:lvlOverride w:ilvl="0">
      <w:startOverride w:val="11"/>
    </w:lvlOverride>
    <w:lvlOverride w:ilvl="1"/>
    <w:lvlOverride w:ilvl="2"/>
    <w:lvlOverride w:ilvl="3"/>
    <w:lvlOverride w:ilvl="4"/>
    <w:lvlOverride w:ilvl="5"/>
    <w:lvlOverride w:ilvl="6"/>
    <w:lvlOverride w:ilvl="7"/>
    <w:lvlOverride w:ilvl="8"/>
  </w:num>
  <w:num w:numId="26">
    <w:abstractNumId w:val="64"/>
    <w:lvlOverride w:ilvl="0">
      <w:startOverride w:val="1"/>
    </w:lvlOverride>
    <w:lvlOverride w:ilvl="1"/>
    <w:lvlOverride w:ilvl="2"/>
    <w:lvlOverride w:ilvl="3"/>
    <w:lvlOverride w:ilvl="4"/>
    <w:lvlOverride w:ilvl="5"/>
    <w:lvlOverride w:ilvl="6"/>
    <w:lvlOverride w:ilvl="7"/>
    <w:lvlOverride w:ilvl="8"/>
  </w:num>
  <w:num w:numId="27">
    <w:abstractNumId w:val="93"/>
    <w:lvlOverride w:ilvl="0">
      <w:startOverride w:val="1"/>
    </w:lvlOverride>
    <w:lvlOverride w:ilvl="1"/>
    <w:lvlOverride w:ilvl="2"/>
    <w:lvlOverride w:ilvl="3"/>
    <w:lvlOverride w:ilvl="4"/>
    <w:lvlOverride w:ilvl="5"/>
    <w:lvlOverride w:ilvl="6"/>
    <w:lvlOverride w:ilvl="7"/>
    <w:lvlOverride w:ilvl="8"/>
  </w:num>
  <w:num w:numId="28">
    <w:abstractNumId w:val="62"/>
    <w:lvlOverride w:ilvl="0">
      <w:startOverride w:val="116"/>
    </w:lvlOverride>
    <w:lvlOverride w:ilvl="1">
      <w:startOverride w:val="1"/>
    </w:lvlOverride>
    <w:lvlOverride w:ilvl="2">
      <w:startOverride w:val="1"/>
    </w:lvlOverride>
    <w:lvlOverride w:ilvl="3">
      <w:startOverride w:val="1"/>
    </w:lvlOverride>
    <w:lvlOverride w:ilvl="4">
      <w:startOverride w:val="1"/>
    </w:lvlOverride>
    <w:lvlOverride w:ilvl="5"/>
    <w:lvlOverride w:ilvl="6"/>
    <w:lvlOverride w:ilvl="7"/>
    <w:lvlOverride w:ilvl="8"/>
  </w:num>
  <w:num w:numId="29">
    <w:abstractNumId w:val="59"/>
    <w:lvlOverride w:ilvl="0">
      <w:startOverride w:val="1"/>
    </w:lvlOverride>
    <w:lvlOverride w:ilvl="1"/>
    <w:lvlOverride w:ilvl="2"/>
    <w:lvlOverride w:ilvl="3"/>
    <w:lvlOverride w:ilvl="4"/>
    <w:lvlOverride w:ilvl="5"/>
    <w:lvlOverride w:ilvl="6"/>
    <w:lvlOverride w:ilvl="7"/>
    <w:lvlOverride w:ilvl="8"/>
  </w:num>
  <w:num w:numId="30">
    <w:abstractNumId w:val="61"/>
    <w:lvlOverride w:ilvl="0">
      <w:startOverride w:val="1"/>
    </w:lvlOverride>
    <w:lvlOverride w:ilvl="1"/>
    <w:lvlOverride w:ilvl="2"/>
    <w:lvlOverride w:ilvl="3"/>
    <w:lvlOverride w:ilvl="4"/>
    <w:lvlOverride w:ilvl="5"/>
    <w:lvlOverride w:ilvl="6"/>
    <w:lvlOverride w:ilvl="7"/>
    <w:lvlOverride w:ilvl="8"/>
  </w:num>
  <w:num w:numId="31">
    <w:abstractNumId w:val="52"/>
    <w:lvlOverride w:ilvl="0">
      <w:startOverride w:val="1"/>
    </w:lvlOverride>
    <w:lvlOverride w:ilvl="1"/>
    <w:lvlOverride w:ilvl="2"/>
    <w:lvlOverride w:ilvl="3"/>
    <w:lvlOverride w:ilvl="4"/>
    <w:lvlOverride w:ilvl="5"/>
    <w:lvlOverride w:ilvl="6"/>
    <w:lvlOverride w:ilvl="7"/>
    <w:lvlOverride w:ilvl="8"/>
  </w:num>
  <w:num w:numId="32">
    <w:abstractNumId w:val="31"/>
    <w:lvlOverride w:ilvl="0">
      <w:startOverride w:val="1"/>
    </w:lvlOverride>
    <w:lvlOverride w:ilvl="1"/>
    <w:lvlOverride w:ilvl="2"/>
    <w:lvlOverride w:ilvl="3"/>
    <w:lvlOverride w:ilvl="4"/>
    <w:lvlOverride w:ilvl="5"/>
    <w:lvlOverride w:ilvl="6"/>
    <w:lvlOverride w:ilvl="7"/>
    <w:lvlOverride w:ilvl="8"/>
  </w:num>
  <w:num w:numId="33">
    <w:abstractNumId w:val="100"/>
    <w:lvlOverride w:ilvl="0">
      <w:startOverride w:val="1"/>
    </w:lvlOverride>
    <w:lvlOverride w:ilvl="1"/>
    <w:lvlOverride w:ilvl="2"/>
    <w:lvlOverride w:ilvl="3"/>
    <w:lvlOverride w:ilvl="4"/>
    <w:lvlOverride w:ilvl="5"/>
    <w:lvlOverride w:ilvl="6"/>
    <w:lvlOverride w:ilvl="7"/>
    <w:lvlOverride w:ilvl="8"/>
  </w:num>
  <w:num w:numId="34">
    <w:abstractNumId w:val="39"/>
    <w:lvlOverride w:ilvl="0">
      <w:startOverride w:val="1"/>
    </w:lvlOverride>
    <w:lvlOverride w:ilvl="1"/>
    <w:lvlOverride w:ilvl="2"/>
    <w:lvlOverride w:ilvl="3"/>
    <w:lvlOverride w:ilvl="4"/>
    <w:lvlOverride w:ilvl="5"/>
    <w:lvlOverride w:ilvl="6"/>
    <w:lvlOverride w:ilvl="7"/>
    <w:lvlOverride w:ilvl="8"/>
  </w:num>
  <w:num w:numId="35">
    <w:abstractNumId w:val="98"/>
    <w:lvlOverride w:ilvl="0">
      <w:startOverride w:val="2"/>
    </w:lvlOverride>
    <w:lvlOverride w:ilvl="1"/>
    <w:lvlOverride w:ilvl="2"/>
    <w:lvlOverride w:ilvl="3"/>
    <w:lvlOverride w:ilvl="4"/>
    <w:lvlOverride w:ilvl="5"/>
    <w:lvlOverride w:ilvl="6"/>
    <w:lvlOverride w:ilvl="7"/>
    <w:lvlOverride w:ilvl="8"/>
  </w:num>
  <w:num w:numId="36">
    <w:abstractNumId w:val="75"/>
    <w:lvlOverride w:ilvl="0">
      <w:startOverride w:val="1"/>
    </w:lvlOverride>
    <w:lvlOverride w:ilvl="1"/>
    <w:lvlOverride w:ilvl="2"/>
    <w:lvlOverride w:ilvl="3"/>
    <w:lvlOverride w:ilvl="4"/>
    <w:lvlOverride w:ilvl="5"/>
    <w:lvlOverride w:ilvl="6"/>
    <w:lvlOverride w:ilvl="7"/>
    <w:lvlOverride w:ilvl="8"/>
  </w:num>
  <w:num w:numId="37">
    <w:abstractNumId w:val="28"/>
    <w:lvlOverride w:ilvl="0">
      <w:startOverride w:val="1"/>
    </w:lvlOverride>
    <w:lvlOverride w:ilvl="1"/>
    <w:lvlOverride w:ilvl="2"/>
    <w:lvlOverride w:ilvl="3"/>
    <w:lvlOverride w:ilvl="4"/>
    <w:lvlOverride w:ilvl="5"/>
    <w:lvlOverride w:ilvl="6"/>
    <w:lvlOverride w:ilvl="7"/>
    <w:lvlOverride w:ilvl="8"/>
  </w:num>
  <w:num w:numId="38">
    <w:abstractNumId w:val="112"/>
    <w:lvlOverride w:ilvl="0">
      <w:startOverride w:val="1"/>
    </w:lvlOverride>
    <w:lvlOverride w:ilvl="1"/>
    <w:lvlOverride w:ilvl="2"/>
    <w:lvlOverride w:ilvl="3"/>
    <w:lvlOverride w:ilvl="4"/>
    <w:lvlOverride w:ilvl="5"/>
    <w:lvlOverride w:ilvl="6"/>
    <w:lvlOverride w:ilvl="7"/>
    <w:lvlOverride w:ilvl="8"/>
  </w:num>
  <w:num w:numId="39">
    <w:abstractNumId w:val="33"/>
    <w:lvlOverride w:ilvl="0">
      <w:startOverride w:val="1"/>
    </w:lvlOverride>
    <w:lvlOverride w:ilvl="1"/>
    <w:lvlOverride w:ilvl="2"/>
    <w:lvlOverride w:ilvl="3"/>
    <w:lvlOverride w:ilvl="4"/>
    <w:lvlOverride w:ilvl="5"/>
    <w:lvlOverride w:ilvl="6"/>
    <w:lvlOverride w:ilvl="7"/>
    <w:lvlOverride w:ilvl="8"/>
  </w:num>
  <w:num w:numId="40">
    <w:abstractNumId w:val="16"/>
    <w:lvlOverride w:ilvl="0">
      <w:startOverride w:val="1"/>
    </w:lvlOverride>
    <w:lvlOverride w:ilvl="1"/>
    <w:lvlOverride w:ilvl="2"/>
    <w:lvlOverride w:ilvl="3"/>
    <w:lvlOverride w:ilvl="4"/>
    <w:lvlOverride w:ilvl="5"/>
    <w:lvlOverride w:ilvl="6"/>
    <w:lvlOverride w:ilvl="7"/>
    <w:lvlOverride w:ilvl="8"/>
  </w:num>
  <w:num w:numId="41">
    <w:abstractNumId w:val="74"/>
    <w:lvlOverride w:ilvl="0">
      <w:startOverride w:val="1"/>
    </w:lvlOverride>
    <w:lvlOverride w:ilvl="1"/>
    <w:lvlOverride w:ilvl="2"/>
    <w:lvlOverride w:ilvl="3"/>
    <w:lvlOverride w:ilvl="4"/>
    <w:lvlOverride w:ilvl="5"/>
    <w:lvlOverride w:ilvl="6"/>
    <w:lvlOverride w:ilvl="7"/>
    <w:lvlOverride w:ilvl="8"/>
  </w:num>
  <w:num w:numId="42">
    <w:abstractNumId w:val="111"/>
    <w:lvlOverride w:ilvl="0">
      <w:startOverride w:val="6"/>
    </w:lvlOverride>
    <w:lvlOverride w:ilvl="1"/>
    <w:lvlOverride w:ilvl="2"/>
    <w:lvlOverride w:ilvl="3"/>
    <w:lvlOverride w:ilvl="4"/>
    <w:lvlOverride w:ilvl="5"/>
    <w:lvlOverride w:ilvl="6"/>
    <w:lvlOverride w:ilvl="7"/>
    <w:lvlOverride w:ilvl="8"/>
  </w:num>
  <w:num w:numId="43">
    <w:abstractNumId w:val="32"/>
    <w:lvlOverride w:ilvl="0">
      <w:startOverride w:val="1"/>
    </w:lvlOverride>
    <w:lvlOverride w:ilvl="1"/>
    <w:lvlOverride w:ilvl="2"/>
    <w:lvlOverride w:ilvl="3"/>
    <w:lvlOverride w:ilvl="4"/>
    <w:lvlOverride w:ilvl="5"/>
    <w:lvlOverride w:ilvl="6"/>
    <w:lvlOverride w:ilvl="7"/>
    <w:lvlOverride w:ilvl="8"/>
  </w:num>
  <w:num w:numId="44">
    <w:abstractNumId w:val="102"/>
    <w:lvlOverride w:ilvl="0">
      <w:startOverride w:val="1"/>
    </w:lvlOverride>
    <w:lvlOverride w:ilvl="1"/>
    <w:lvlOverride w:ilvl="2"/>
    <w:lvlOverride w:ilvl="3"/>
    <w:lvlOverride w:ilvl="4"/>
    <w:lvlOverride w:ilvl="5"/>
    <w:lvlOverride w:ilvl="6"/>
    <w:lvlOverride w:ilvl="7"/>
    <w:lvlOverride w:ilvl="8"/>
  </w:num>
  <w:num w:numId="45">
    <w:abstractNumId w:val="53"/>
    <w:lvlOverride w:ilvl="0">
      <w:startOverride w:val="1"/>
    </w:lvlOverride>
    <w:lvlOverride w:ilvl="1"/>
    <w:lvlOverride w:ilvl="2"/>
    <w:lvlOverride w:ilvl="3"/>
    <w:lvlOverride w:ilvl="4"/>
    <w:lvlOverride w:ilvl="5"/>
    <w:lvlOverride w:ilvl="6"/>
    <w:lvlOverride w:ilvl="7"/>
    <w:lvlOverride w:ilvl="8"/>
  </w:num>
  <w:num w:numId="46">
    <w:abstractNumId w:val="58"/>
    <w:lvlOverride w:ilvl="0">
      <w:startOverride w:val="1"/>
    </w:lvlOverride>
    <w:lvlOverride w:ilvl="1"/>
    <w:lvlOverride w:ilvl="2"/>
    <w:lvlOverride w:ilvl="3"/>
    <w:lvlOverride w:ilvl="4"/>
    <w:lvlOverride w:ilvl="5"/>
    <w:lvlOverride w:ilvl="6"/>
    <w:lvlOverride w:ilvl="7"/>
    <w:lvlOverride w:ilvl="8"/>
  </w:num>
  <w:num w:numId="47">
    <w:abstractNumId w:val="120"/>
    <w:lvlOverride w:ilvl="0">
      <w:startOverride w:val="1"/>
    </w:lvlOverride>
    <w:lvlOverride w:ilvl="1"/>
    <w:lvlOverride w:ilvl="2"/>
    <w:lvlOverride w:ilvl="3"/>
    <w:lvlOverride w:ilvl="4"/>
    <w:lvlOverride w:ilvl="5"/>
    <w:lvlOverride w:ilvl="6"/>
    <w:lvlOverride w:ilvl="7"/>
    <w:lvlOverride w:ilvl="8"/>
  </w:num>
  <w:num w:numId="48">
    <w:abstractNumId w:val="4"/>
    <w:lvlOverride w:ilvl="0">
      <w:startOverride w:val="1"/>
    </w:lvlOverride>
    <w:lvlOverride w:ilvl="1"/>
    <w:lvlOverride w:ilvl="2"/>
    <w:lvlOverride w:ilvl="3"/>
    <w:lvlOverride w:ilvl="4"/>
    <w:lvlOverride w:ilvl="5"/>
    <w:lvlOverride w:ilvl="6"/>
    <w:lvlOverride w:ilvl="7"/>
    <w:lvlOverride w:ilvl="8"/>
  </w:num>
  <w:num w:numId="49">
    <w:abstractNumId w:val="73"/>
    <w:lvlOverride w:ilvl="0">
      <w:startOverride w:val="1"/>
    </w:lvlOverride>
    <w:lvlOverride w:ilvl="1"/>
    <w:lvlOverride w:ilvl="2"/>
    <w:lvlOverride w:ilvl="3"/>
    <w:lvlOverride w:ilvl="4"/>
    <w:lvlOverride w:ilvl="5"/>
    <w:lvlOverride w:ilvl="6"/>
    <w:lvlOverride w:ilvl="7"/>
    <w:lvlOverride w:ilvl="8"/>
  </w:num>
  <w:num w:numId="50">
    <w:abstractNumId w:val="49"/>
    <w:lvlOverride w:ilvl="0">
      <w:startOverride w:val="1"/>
    </w:lvlOverride>
    <w:lvlOverride w:ilvl="1"/>
    <w:lvlOverride w:ilvl="2"/>
    <w:lvlOverride w:ilvl="3"/>
    <w:lvlOverride w:ilvl="4"/>
    <w:lvlOverride w:ilvl="5"/>
    <w:lvlOverride w:ilvl="6"/>
    <w:lvlOverride w:ilvl="7"/>
    <w:lvlOverride w:ilvl="8"/>
  </w:num>
  <w:num w:numId="51">
    <w:abstractNumId w:val="30"/>
    <w:lvlOverride w:ilvl="0">
      <w:startOverride w:val="1"/>
    </w:lvlOverride>
    <w:lvlOverride w:ilvl="1"/>
    <w:lvlOverride w:ilvl="2"/>
    <w:lvlOverride w:ilvl="3"/>
    <w:lvlOverride w:ilvl="4"/>
    <w:lvlOverride w:ilvl="5"/>
    <w:lvlOverride w:ilvl="6"/>
    <w:lvlOverride w:ilvl="7"/>
    <w:lvlOverride w:ilvl="8"/>
  </w:num>
  <w:num w:numId="52">
    <w:abstractNumId w:val="14"/>
    <w:lvlOverride w:ilvl="0">
      <w:startOverride w:val="2"/>
    </w:lvlOverride>
    <w:lvlOverride w:ilvl="1"/>
    <w:lvlOverride w:ilvl="2"/>
    <w:lvlOverride w:ilvl="3"/>
    <w:lvlOverride w:ilvl="4"/>
    <w:lvlOverride w:ilvl="5"/>
    <w:lvlOverride w:ilvl="6"/>
    <w:lvlOverride w:ilvl="7"/>
    <w:lvlOverride w:ilvl="8"/>
  </w:num>
  <w:num w:numId="53">
    <w:abstractNumId w:val="5"/>
    <w:lvlOverride w:ilvl="0">
      <w:startOverride w:val="1"/>
    </w:lvlOverride>
    <w:lvlOverride w:ilvl="1"/>
    <w:lvlOverride w:ilvl="2"/>
    <w:lvlOverride w:ilvl="3"/>
    <w:lvlOverride w:ilvl="4"/>
    <w:lvlOverride w:ilvl="5"/>
    <w:lvlOverride w:ilvl="6"/>
    <w:lvlOverride w:ilvl="7"/>
    <w:lvlOverride w:ilvl="8"/>
  </w:num>
  <w:num w:numId="54">
    <w:abstractNumId w:val="92"/>
    <w:lvlOverride w:ilvl="0">
      <w:startOverride w:val="1"/>
    </w:lvlOverride>
    <w:lvlOverride w:ilvl="1"/>
    <w:lvlOverride w:ilvl="2"/>
    <w:lvlOverride w:ilvl="3"/>
    <w:lvlOverride w:ilvl="4"/>
    <w:lvlOverride w:ilvl="5"/>
    <w:lvlOverride w:ilvl="6"/>
    <w:lvlOverride w:ilvl="7"/>
    <w:lvlOverride w:ilvl="8"/>
  </w:num>
  <w:num w:numId="55">
    <w:abstractNumId w:val="37"/>
    <w:lvlOverride w:ilvl="0">
      <w:startOverride w:val="1"/>
    </w:lvlOverride>
    <w:lvlOverride w:ilvl="1"/>
    <w:lvlOverride w:ilvl="2"/>
    <w:lvlOverride w:ilvl="3"/>
    <w:lvlOverride w:ilvl="4"/>
    <w:lvlOverride w:ilvl="5"/>
    <w:lvlOverride w:ilvl="6"/>
    <w:lvlOverride w:ilvl="7"/>
    <w:lvlOverride w:ilvl="8"/>
  </w:num>
  <w:num w:numId="56">
    <w:abstractNumId w:val="7"/>
    <w:lvlOverride w:ilvl="0">
      <w:startOverride w:val="2"/>
    </w:lvlOverride>
    <w:lvlOverride w:ilvl="1"/>
    <w:lvlOverride w:ilvl="2"/>
    <w:lvlOverride w:ilvl="3"/>
    <w:lvlOverride w:ilvl="4"/>
    <w:lvlOverride w:ilvl="5"/>
    <w:lvlOverride w:ilvl="6"/>
    <w:lvlOverride w:ilvl="7"/>
    <w:lvlOverride w:ilvl="8"/>
  </w:num>
  <w:num w:numId="57">
    <w:abstractNumId w:val="106"/>
    <w:lvlOverride w:ilvl="0">
      <w:startOverride w:val="1"/>
    </w:lvlOverride>
    <w:lvlOverride w:ilvl="1"/>
    <w:lvlOverride w:ilvl="2"/>
    <w:lvlOverride w:ilvl="3"/>
    <w:lvlOverride w:ilvl="4"/>
    <w:lvlOverride w:ilvl="5"/>
    <w:lvlOverride w:ilvl="6"/>
    <w:lvlOverride w:ilvl="7"/>
    <w:lvlOverride w:ilvl="8"/>
  </w:num>
  <w:num w:numId="58">
    <w:abstractNumId w:val="13"/>
    <w:lvlOverride w:ilvl="0">
      <w:startOverride w:val="1"/>
    </w:lvlOverride>
    <w:lvlOverride w:ilvl="1"/>
    <w:lvlOverride w:ilvl="2"/>
    <w:lvlOverride w:ilvl="3"/>
    <w:lvlOverride w:ilvl="4"/>
    <w:lvlOverride w:ilvl="5"/>
    <w:lvlOverride w:ilvl="6"/>
    <w:lvlOverride w:ilvl="7"/>
    <w:lvlOverride w:ilvl="8"/>
  </w:num>
  <w:num w:numId="59">
    <w:abstractNumId w:val="22"/>
    <w:lvlOverride w:ilvl="0">
      <w:startOverride w:val="1"/>
    </w:lvlOverride>
    <w:lvlOverride w:ilvl="1"/>
    <w:lvlOverride w:ilvl="2"/>
    <w:lvlOverride w:ilvl="3"/>
    <w:lvlOverride w:ilvl="4"/>
    <w:lvlOverride w:ilvl="5"/>
    <w:lvlOverride w:ilvl="6"/>
    <w:lvlOverride w:ilvl="7"/>
    <w:lvlOverride w:ilvl="8"/>
  </w:num>
  <w:num w:numId="60">
    <w:abstractNumId w:val="84"/>
    <w:lvlOverride w:ilvl="0">
      <w:startOverride w:val="1"/>
    </w:lvlOverride>
    <w:lvlOverride w:ilvl="1"/>
    <w:lvlOverride w:ilvl="2"/>
    <w:lvlOverride w:ilvl="3"/>
    <w:lvlOverride w:ilvl="4"/>
    <w:lvlOverride w:ilvl="5"/>
    <w:lvlOverride w:ilvl="6"/>
    <w:lvlOverride w:ilvl="7"/>
    <w:lvlOverride w:ilvl="8"/>
  </w:num>
  <w:num w:numId="61">
    <w:abstractNumId w:val="116"/>
    <w:lvlOverride w:ilvl="0">
      <w:startOverride w:val="1"/>
    </w:lvlOverride>
    <w:lvlOverride w:ilvl="1"/>
    <w:lvlOverride w:ilvl="2"/>
    <w:lvlOverride w:ilvl="3"/>
    <w:lvlOverride w:ilvl="4"/>
    <w:lvlOverride w:ilvl="5"/>
    <w:lvlOverride w:ilvl="6"/>
    <w:lvlOverride w:ilvl="7"/>
    <w:lvlOverride w:ilvl="8"/>
  </w:num>
  <w:num w:numId="62">
    <w:abstractNumId w:val="54"/>
    <w:lvlOverride w:ilvl="0">
      <w:startOverride w:val="18"/>
    </w:lvlOverride>
    <w:lvlOverride w:ilvl="1"/>
    <w:lvlOverride w:ilvl="2"/>
    <w:lvlOverride w:ilvl="3"/>
    <w:lvlOverride w:ilvl="4"/>
    <w:lvlOverride w:ilvl="5"/>
    <w:lvlOverride w:ilvl="6"/>
    <w:lvlOverride w:ilvl="7"/>
    <w:lvlOverride w:ilvl="8"/>
  </w:num>
  <w:num w:numId="63">
    <w:abstractNumId w:val="67"/>
    <w:lvlOverride w:ilvl="0">
      <w:startOverride w:val="9"/>
    </w:lvlOverride>
    <w:lvlOverride w:ilvl="1"/>
    <w:lvlOverride w:ilvl="2"/>
    <w:lvlOverride w:ilvl="3"/>
    <w:lvlOverride w:ilvl="4"/>
    <w:lvlOverride w:ilvl="5"/>
    <w:lvlOverride w:ilvl="6"/>
    <w:lvlOverride w:ilvl="7"/>
    <w:lvlOverride w:ilvl="8"/>
  </w:num>
  <w:num w:numId="64">
    <w:abstractNumId w:val="101"/>
    <w:lvlOverride w:ilvl="0">
      <w:startOverride w:val="1"/>
    </w:lvlOverride>
    <w:lvlOverride w:ilvl="1"/>
    <w:lvlOverride w:ilvl="2"/>
    <w:lvlOverride w:ilvl="3"/>
    <w:lvlOverride w:ilvl="4"/>
    <w:lvlOverride w:ilvl="5"/>
    <w:lvlOverride w:ilvl="6"/>
    <w:lvlOverride w:ilvl="7"/>
    <w:lvlOverride w:ilvl="8"/>
  </w:num>
  <w:num w:numId="65">
    <w:abstractNumId w:val="114"/>
    <w:lvlOverride w:ilvl="0">
      <w:startOverride w:val="1"/>
    </w:lvlOverride>
    <w:lvlOverride w:ilvl="1"/>
    <w:lvlOverride w:ilvl="2"/>
    <w:lvlOverride w:ilvl="3"/>
    <w:lvlOverride w:ilvl="4"/>
    <w:lvlOverride w:ilvl="5"/>
    <w:lvlOverride w:ilvl="6"/>
    <w:lvlOverride w:ilvl="7"/>
    <w:lvlOverride w:ilvl="8"/>
  </w:num>
  <w:num w:numId="66">
    <w:abstractNumId w:val="1"/>
    <w:lvlOverride w:ilvl="0">
      <w:startOverride w:val="1"/>
    </w:lvlOverride>
    <w:lvlOverride w:ilvl="1"/>
    <w:lvlOverride w:ilvl="2"/>
    <w:lvlOverride w:ilvl="3"/>
    <w:lvlOverride w:ilvl="4"/>
    <w:lvlOverride w:ilvl="5"/>
    <w:lvlOverride w:ilvl="6"/>
    <w:lvlOverride w:ilvl="7"/>
    <w:lvlOverride w:ilvl="8"/>
  </w:num>
  <w:num w:numId="67">
    <w:abstractNumId w:val="119"/>
    <w:lvlOverride w:ilvl="0">
      <w:startOverride w:val="15"/>
    </w:lvlOverride>
    <w:lvlOverride w:ilvl="1"/>
    <w:lvlOverride w:ilvl="2"/>
    <w:lvlOverride w:ilvl="3"/>
    <w:lvlOverride w:ilvl="4"/>
    <w:lvlOverride w:ilvl="5"/>
    <w:lvlOverride w:ilvl="6"/>
    <w:lvlOverride w:ilvl="7"/>
    <w:lvlOverride w:ilvl="8"/>
  </w:num>
  <w:num w:numId="68">
    <w:abstractNumId w:val="50"/>
    <w:lvlOverride w:ilvl="0">
      <w:startOverride w:val="1"/>
    </w:lvlOverride>
    <w:lvlOverride w:ilvl="1"/>
    <w:lvlOverride w:ilvl="2"/>
    <w:lvlOverride w:ilvl="3"/>
    <w:lvlOverride w:ilvl="4"/>
    <w:lvlOverride w:ilvl="5"/>
    <w:lvlOverride w:ilvl="6"/>
    <w:lvlOverride w:ilvl="7"/>
    <w:lvlOverride w:ilvl="8"/>
  </w:num>
  <w:num w:numId="69">
    <w:abstractNumId w:val="15"/>
    <w:lvlOverride w:ilvl="0">
      <w:startOverride w:val="1"/>
    </w:lvlOverride>
    <w:lvlOverride w:ilvl="1"/>
    <w:lvlOverride w:ilvl="2"/>
    <w:lvlOverride w:ilvl="3"/>
    <w:lvlOverride w:ilvl="4"/>
    <w:lvlOverride w:ilvl="5"/>
    <w:lvlOverride w:ilvl="6"/>
    <w:lvlOverride w:ilvl="7"/>
    <w:lvlOverride w:ilvl="8"/>
  </w:num>
  <w:num w:numId="70">
    <w:abstractNumId w:val="81"/>
    <w:lvlOverride w:ilvl="0">
      <w:startOverride w:val="1"/>
    </w:lvlOverride>
    <w:lvlOverride w:ilvl="1"/>
    <w:lvlOverride w:ilvl="2"/>
    <w:lvlOverride w:ilvl="3"/>
    <w:lvlOverride w:ilvl="4"/>
    <w:lvlOverride w:ilvl="5"/>
    <w:lvlOverride w:ilvl="6"/>
    <w:lvlOverride w:ilvl="7"/>
    <w:lvlOverride w:ilvl="8"/>
  </w:num>
  <w:num w:numId="71">
    <w:abstractNumId w:val="43"/>
    <w:lvlOverride w:ilvl="0">
      <w:startOverride w:val="1"/>
    </w:lvlOverride>
    <w:lvlOverride w:ilvl="1"/>
    <w:lvlOverride w:ilvl="2"/>
    <w:lvlOverride w:ilvl="3"/>
    <w:lvlOverride w:ilvl="4"/>
    <w:lvlOverride w:ilvl="5"/>
    <w:lvlOverride w:ilvl="6"/>
    <w:lvlOverride w:ilvl="7"/>
    <w:lvlOverride w:ilvl="8"/>
  </w:num>
  <w:num w:numId="72">
    <w:abstractNumId w:val="9"/>
    <w:lvlOverride w:ilvl="0">
      <w:startOverride w:val="1"/>
    </w:lvlOverride>
    <w:lvlOverride w:ilvl="1"/>
    <w:lvlOverride w:ilvl="2"/>
    <w:lvlOverride w:ilvl="3"/>
    <w:lvlOverride w:ilvl="4"/>
    <w:lvlOverride w:ilvl="5"/>
    <w:lvlOverride w:ilvl="6"/>
    <w:lvlOverride w:ilvl="7"/>
    <w:lvlOverride w:ilvl="8"/>
  </w:num>
  <w:num w:numId="73">
    <w:abstractNumId w:val="56"/>
    <w:lvlOverride w:ilvl="0">
      <w:startOverride w:val="1"/>
    </w:lvlOverride>
    <w:lvlOverride w:ilvl="1"/>
    <w:lvlOverride w:ilvl="2"/>
    <w:lvlOverride w:ilvl="3"/>
    <w:lvlOverride w:ilvl="4"/>
    <w:lvlOverride w:ilvl="5"/>
    <w:lvlOverride w:ilvl="6"/>
    <w:lvlOverride w:ilvl="7"/>
    <w:lvlOverride w:ilvl="8"/>
  </w:num>
  <w:num w:numId="74">
    <w:abstractNumId w:val="122"/>
    <w:lvlOverride w:ilvl="0">
      <w:startOverride w:val="1"/>
    </w:lvlOverride>
    <w:lvlOverride w:ilvl="1"/>
    <w:lvlOverride w:ilvl="2"/>
    <w:lvlOverride w:ilvl="3"/>
    <w:lvlOverride w:ilvl="4"/>
    <w:lvlOverride w:ilvl="5"/>
    <w:lvlOverride w:ilvl="6"/>
    <w:lvlOverride w:ilvl="7"/>
    <w:lvlOverride w:ilvl="8"/>
  </w:num>
  <w:num w:numId="75">
    <w:abstractNumId w:val="66"/>
    <w:lvlOverride w:ilvl="0">
      <w:startOverride w:val="1"/>
    </w:lvlOverride>
    <w:lvlOverride w:ilvl="1"/>
    <w:lvlOverride w:ilvl="2"/>
    <w:lvlOverride w:ilvl="3"/>
    <w:lvlOverride w:ilvl="4"/>
    <w:lvlOverride w:ilvl="5"/>
    <w:lvlOverride w:ilvl="6"/>
    <w:lvlOverride w:ilvl="7"/>
    <w:lvlOverride w:ilvl="8"/>
  </w:num>
  <w:num w:numId="76">
    <w:abstractNumId w:val="95"/>
    <w:lvlOverride w:ilvl="0">
      <w:startOverride w:val="1"/>
    </w:lvlOverride>
    <w:lvlOverride w:ilvl="1"/>
    <w:lvlOverride w:ilvl="2"/>
    <w:lvlOverride w:ilvl="3"/>
    <w:lvlOverride w:ilvl="4"/>
    <w:lvlOverride w:ilvl="5"/>
    <w:lvlOverride w:ilvl="6"/>
    <w:lvlOverride w:ilvl="7"/>
    <w:lvlOverride w:ilvl="8"/>
  </w:num>
  <w:num w:numId="77">
    <w:abstractNumId w:val="35"/>
    <w:lvlOverride w:ilvl="0">
      <w:startOverride w:val="1"/>
    </w:lvlOverride>
    <w:lvlOverride w:ilvl="1"/>
    <w:lvlOverride w:ilvl="2"/>
    <w:lvlOverride w:ilvl="3"/>
    <w:lvlOverride w:ilvl="4"/>
    <w:lvlOverride w:ilvl="5"/>
    <w:lvlOverride w:ilvl="6"/>
    <w:lvlOverride w:ilvl="7"/>
    <w:lvlOverride w:ilvl="8"/>
  </w:num>
  <w:num w:numId="78">
    <w:abstractNumId w:val="70"/>
    <w:lvlOverride w:ilvl="0">
      <w:startOverride w:val="1"/>
    </w:lvlOverride>
    <w:lvlOverride w:ilvl="1"/>
    <w:lvlOverride w:ilvl="2"/>
    <w:lvlOverride w:ilvl="3"/>
    <w:lvlOverride w:ilvl="4"/>
    <w:lvlOverride w:ilvl="5"/>
    <w:lvlOverride w:ilvl="6"/>
    <w:lvlOverride w:ilvl="7"/>
    <w:lvlOverride w:ilvl="8"/>
  </w:num>
  <w:num w:numId="79">
    <w:abstractNumId w:val="0"/>
    <w:lvlOverride w:ilvl="0">
      <w:startOverride w:val="1"/>
    </w:lvlOverride>
    <w:lvlOverride w:ilvl="1"/>
    <w:lvlOverride w:ilvl="2"/>
    <w:lvlOverride w:ilvl="3"/>
    <w:lvlOverride w:ilvl="4"/>
    <w:lvlOverride w:ilvl="5"/>
    <w:lvlOverride w:ilvl="6"/>
    <w:lvlOverride w:ilvl="7"/>
    <w:lvlOverride w:ilvl="8"/>
  </w:num>
  <w:num w:numId="80">
    <w:abstractNumId w:val="34"/>
    <w:lvlOverride w:ilvl="0">
      <w:startOverride w:val="1"/>
    </w:lvlOverride>
    <w:lvlOverride w:ilvl="1"/>
    <w:lvlOverride w:ilvl="2"/>
    <w:lvlOverride w:ilvl="3"/>
    <w:lvlOverride w:ilvl="4"/>
    <w:lvlOverride w:ilvl="5"/>
    <w:lvlOverride w:ilvl="6"/>
    <w:lvlOverride w:ilvl="7"/>
    <w:lvlOverride w:ilvl="8"/>
  </w:num>
  <w:num w:numId="81">
    <w:abstractNumId w:val="57"/>
    <w:lvlOverride w:ilvl="0">
      <w:startOverride w:val="1"/>
    </w:lvlOverride>
    <w:lvlOverride w:ilvl="1"/>
    <w:lvlOverride w:ilvl="2"/>
    <w:lvlOverride w:ilvl="3"/>
    <w:lvlOverride w:ilvl="4"/>
    <w:lvlOverride w:ilvl="5"/>
    <w:lvlOverride w:ilvl="6"/>
    <w:lvlOverride w:ilvl="7"/>
    <w:lvlOverride w:ilvl="8"/>
  </w:num>
  <w:num w:numId="82">
    <w:abstractNumId w:val="2"/>
    <w:lvlOverride w:ilvl="0">
      <w:startOverride w:val="1"/>
    </w:lvlOverride>
    <w:lvlOverride w:ilvl="1"/>
    <w:lvlOverride w:ilvl="2"/>
    <w:lvlOverride w:ilvl="3"/>
    <w:lvlOverride w:ilvl="4"/>
    <w:lvlOverride w:ilvl="5"/>
    <w:lvlOverride w:ilvl="6"/>
    <w:lvlOverride w:ilvl="7"/>
    <w:lvlOverride w:ilvl="8"/>
  </w:num>
  <w:num w:numId="83">
    <w:abstractNumId w:val="71"/>
    <w:lvlOverride w:ilvl="0">
      <w:startOverride w:val="2"/>
    </w:lvlOverride>
    <w:lvlOverride w:ilvl="1"/>
    <w:lvlOverride w:ilvl="2"/>
    <w:lvlOverride w:ilvl="3"/>
    <w:lvlOverride w:ilvl="4"/>
    <w:lvlOverride w:ilvl="5"/>
    <w:lvlOverride w:ilvl="6"/>
    <w:lvlOverride w:ilvl="7"/>
    <w:lvlOverride w:ilvl="8"/>
  </w:num>
  <w:num w:numId="84">
    <w:abstractNumId w:val="110"/>
    <w:lvlOverride w:ilvl="0">
      <w:startOverride w:val="1"/>
    </w:lvlOverride>
    <w:lvlOverride w:ilvl="1"/>
    <w:lvlOverride w:ilvl="2"/>
    <w:lvlOverride w:ilvl="3"/>
    <w:lvlOverride w:ilvl="4"/>
    <w:lvlOverride w:ilvl="5"/>
    <w:lvlOverride w:ilvl="6"/>
    <w:lvlOverride w:ilvl="7"/>
    <w:lvlOverride w:ilvl="8"/>
  </w:num>
  <w:num w:numId="85">
    <w:abstractNumId w:val="21"/>
    <w:lvlOverride w:ilvl="0">
      <w:startOverride w:val="1"/>
    </w:lvlOverride>
    <w:lvlOverride w:ilvl="1"/>
    <w:lvlOverride w:ilvl="2"/>
    <w:lvlOverride w:ilvl="3"/>
    <w:lvlOverride w:ilvl="4"/>
    <w:lvlOverride w:ilvl="5"/>
    <w:lvlOverride w:ilvl="6"/>
    <w:lvlOverride w:ilvl="7"/>
    <w:lvlOverride w:ilvl="8"/>
  </w:num>
  <w:num w:numId="86">
    <w:abstractNumId w:val="90"/>
    <w:lvlOverride w:ilvl="0">
      <w:startOverride w:val="1"/>
    </w:lvlOverride>
    <w:lvlOverride w:ilvl="1"/>
    <w:lvlOverride w:ilvl="2"/>
    <w:lvlOverride w:ilvl="3"/>
    <w:lvlOverride w:ilvl="4"/>
    <w:lvlOverride w:ilvl="5"/>
    <w:lvlOverride w:ilvl="6"/>
    <w:lvlOverride w:ilvl="7"/>
    <w:lvlOverride w:ilvl="8"/>
  </w:num>
  <w:num w:numId="87">
    <w:abstractNumId w:val="41"/>
    <w:lvlOverride w:ilvl="0">
      <w:startOverride w:val="1"/>
    </w:lvlOverride>
    <w:lvlOverride w:ilvl="1"/>
    <w:lvlOverride w:ilvl="2"/>
    <w:lvlOverride w:ilvl="3"/>
    <w:lvlOverride w:ilvl="4"/>
    <w:lvlOverride w:ilvl="5"/>
    <w:lvlOverride w:ilvl="6"/>
    <w:lvlOverride w:ilvl="7"/>
    <w:lvlOverride w:ilvl="8"/>
  </w:num>
  <w:num w:numId="88">
    <w:abstractNumId w:val="19"/>
    <w:lvlOverride w:ilvl="0">
      <w:startOverride w:val="1"/>
    </w:lvlOverride>
    <w:lvlOverride w:ilvl="1"/>
    <w:lvlOverride w:ilvl="2"/>
    <w:lvlOverride w:ilvl="3"/>
    <w:lvlOverride w:ilvl="4"/>
    <w:lvlOverride w:ilvl="5"/>
    <w:lvlOverride w:ilvl="6"/>
    <w:lvlOverride w:ilvl="7"/>
    <w:lvlOverride w:ilvl="8"/>
  </w:num>
  <w:num w:numId="89">
    <w:abstractNumId w:val="79"/>
    <w:lvlOverride w:ilvl="0">
      <w:startOverride w:val="6"/>
    </w:lvlOverride>
    <w:lvlOverride w:ilvl="1"/>
    <w:lvlOverride w:ilvl="2"/>
    <w:lvlOverride w:ilvl="3"/>
    <w:lvlOverride w:ilvl="4"/>
    <w:lvlOverride w:ilvl="5"/>
    <w:lvlOverride w:ilvl="6"/>
    <w:lvlOverride w:ilvl="7"/>
    <w:lvlOverride w:ilvl="8"/>
  </w:num>
  <w:num w:numId="90">
    <w:abstractNumId w:val="77"/>
    <w:lvlOverride w:ilvl="0">
      <w:startOverride w:val="7"/>
    </w:lvlOverride>
    <w:lvlOverride w:ilvl="1"/>
    <w:lvlOverride w:ilvl="2"/>
    <w:lvlOverride w:ilvl="3"/>
    <w:lvlOverride w:ilvl="4"/>
    <w:lvlOverride w:ilvl="5"/>
    <w:lvlOverride w:ilvl="6"/>
    <w:lvlOverride w:ilvl="7"/>
    <w:lvlOverride w:ilvl="8"/>
  </w:num>
  <w:num w:numId="91">
    <w:abstractNumId w:val="83"/>
    <w:lvlOverride w:ilvl="0">
      <w:startOverride w:val="5"/>
    </w:lvlOverride>
    <w:lvlOverride w:ilvl="1"/>
    <w:lvlOverride w:ilvl="2"/>
    <w:lvlOverride w:ilvl="3"/>
    <w:lvlOverride w:ilvl="4"/>
    <w:lvlOverride w:ilvl="5"/>
    <w:lvlOverride w:ilvl="6"/>
    <w:lvlOverride w:ilvl="7"/>
    <w:lvlOverride w:ilvl="8"/>
  </w:num>
  <w:num w:numId="92">
    <w:abstractNumId w:val="10"/>
    <w:lvlOverride w:ilvl="0">
      <w:startOverride w:val="7"/>
    </w:lvlOverride>
    <w:lvlOverride w:ilvl="1"/>
    <w:lvlOverride w:ilvl="2"/>
    <w:lvlOverride w:ilvl="3"/>
    <w:lvlOverride w:ilvl="4"/>
    <w:lvlOverride w:ilvl="5"/>
    <w:lvlOverride w:ilvl="6"/>
    <w:lvlOverride w:ilvl="7"/>
    <w:lvlOverride w:ilvl="8"/>
  </w:num>
  <w:num w:numId="93">
    <w:abstractNumId w:val="18"/>
    <w:lvlOverride w:ilvl="0">
      <w:startOverride w:val="5"/>
    </w:lvlOverride>
    <w:lvlOverride w:ilvl="1"/>
    <w:lvlOverride w:ilvl="2"/>
    <w:lvlOverride w:ilvl="3"/>
    <w:lvlOverride w:ilvl="4"/>
    <w:lvlOverride w:ilvl="5"/>
    <w:lvlOverride w:ilvl="6"/>
    <w:lvlOverride w:ilvl="7"/>
    <w:lvlOverride w:ilvl="8"/>
  </w:num>
  <w:num w:numId="94">
    <w:abstractNumId w:val="91"/>
    <w:lvlOverride w:ilvl="0">
      <w:startOverride w:val="1"/>
    </w:lvlOverride>
    <w:lvlOverride w:ilvl="1"/>
    <w:lvlOverride w:ilvl="2"/>
    <w:lvlOverride w:ilvl="3"/>
    <w:lvlOverride w:ilvl="4"/>
    <w:lvlOverride w:ilvl="5"/>
    <w:lvlOverride w:ilvl="6"/>
    <w:lvlOverride w:ilvl="7"/>
    <w:lvlOverride w:ilvl="8"/>
  </w:num>
  <w:num w:numId="95">
    <w:abstractNumId w:val="113"/>
    <w:lvlOverride w:ilvl="0">
      <w:startOverride w:val="1"/>
    </w:lvlOverride>
    <w:lvlOverride w:ilvl="1"/>
    <w:lvlOverride w:ilvl="2"/>
    <w:lvlOverride w:ilvl="3"/>
    <w:lvlOverride w:ilvl="4"/>
    <w:lvlOverride w:ilvl="5"/>
    <w:lvlOverride w:ilvl="6"/>
    <w:lvlOverride w:ilvl="7"/>
    <w:lvlOverride w:ilvl="8"/>
  </w:num>
  <w:num w:numId="96">
    <w:abstractNumId w:val="27"/>
  </w:num>
  <w:num w:numId="97">
    <w:abstractNumId w:val="45"/>
  </w:num>
  <w:num w:numId="98">
    <w:abstractNumId w:val="89"/>
  </w:num>
  <w:num w:numId="99">
    <w:abstractNumId w:val="103"/>
  </w:num>
  <w:num w:numId="100">
    <w:abstractNumId w:val="29"/>
  </w:num>
  <w:num w:numId="101">
    <w:abstractNumId w:val="3"/>
  </w:num>
  <w:num w:numId="102">
    <w:abstractNumId w:val="42"/>
  </w:num>
  <w:num w:numId="103">
    <w:abstractNumId w:val="86"/>
  </w:num>
  <w:num w:numId="104">
    <w:abstractNumId w:val="48"/>
  </w:num>
  <w:num w:numId="105">
    <w:abstractNumId w:val="94"/>
  </w:num>
  <w:num w:numId="106">
    <w:abstractNumId w:val="24"/>
  </w:num>
  <w:num w:numId="107">
    <w:abstractNumId w:val="107"/>
  </w:num>
  <w:num w:numId="108">
    <w:abstractNumId w:val="78"/>
  </w:num>
  <w:num w:numId="109">
    <w:abstractNumId w:val="17"/>
  </w:num>
  <w:num w:numId="110">
    <w:abstractNumId w:val="109"/>
  </w:num>
  <w:num w:numId="111">
    <w:abstractNumId w:val="99"/>
  </w:num>
  <w:num w:numId="112">
    <w:abstractNumId w:val="40"/>
  </w:num>
  <w:num w:numId="113">
    <w:abstractNumId w:val="88"/>
  </w:num>
  <w:num w:numId="114">
    <w:abstractNumId w:val="55"/>
  </w:num>
  <w:num w:numId="115">
    <w:abstractNumId w:val="117"/>
  </w:num>
  <w:num w:numId="116">
    <w:abstractNumId w:val="25"/>
  </w:num>
  <w:num w:numId="117">
    <w:abstractNumId w:val="12"/>
  </w:num>
  <w:num w:numId="118">
    <w:abstractNumId w:val="118"/>
  </w:num>
  <w:num w:numId="119">
    <w:abstractNumId w:val="46"/>
  </w:num>
  <w:num w:numId="120">
    <w:abstractNumId w:val="63"/>
  </w:num>
  <w:num w:numId="121">
    <w:abstractNumId w:val="87"/>
  </w:num>
  <w:num w:numId="122">
    <w:abstractNumId w:val="85"/>
  </w:num>
  <w:num w:numId="123">
    <w:abstractNumId w:val="65"/>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23E2"/>
    <w:rsid w:val="0000375A"/>
    <w:rsid w:val="00003B60"/>
    <w:rsid w:val="00020945"/>
    <w:rsid w:val="000210B4"/>
    <w:rsid w:val="00024AE3"/>
    <w:rsid w:val="00025E0C"/>
    <w:rsid w:val="00035FC7"/>
    <w:rsid w:val="00036D97"/>
    <w:rsid w:val="00063327"/>
    <w:rsid w:val="000642CD"/>
    <w:rsid w:val="000C65F1"/>
    <w:rsid w:val="00104EB7"/>
    <w:rsid w:val="00112A5B"/>
    <w:rsid w:val="001522E0"/>
    <w:rsid w:val="00152FAC"/>
    <w:rsid w:val="00182D99"/>
    <w:rsid w:val="001B12D8"/>
    <w:rsid w:val="001D1A7E"/>
    <w:rsid w:val="001D31CA"/>
    <w:rsid w:val="001D5EEE"/>
    <w:rsid w:val="002065C7"/>
    <w:rsid w:val="002142B7"/>
    <w:rsid w:val="00214476"/>
    <w:rsid w:val="00220531"/>
    <w:rsid w:val="002258BB"/>
    <w:rsid w:val="00227A28"/>
    <w:rsid w:val="00237C28"/>
    <w:rsid w:val="00245C71"/>
    <w:rsid w:val="00297883"/>
    <w:rsid w:val="002A38E5"/>
    <w:rsid w:val="002A5A66"/>
    <w:rsid w:val="002B60CE"/>
    <w:rsid w:val="002B6B62"/>
    <w:rsid w:val="002B7EBA"/>
    <w:rsid w:val="002C1115"/>
    <w:rsid w:val="002C720C"/>
    <w:rsid w:val="002D61EE"/>
    <w:rsid w:val="00320241"/>
    <w:rsid w:val="00327872"/>
    <w:rsid w:val="003355B1"/>
    <w:rsid w:val="00343CB1"/>
    <w:rsid w:val="0035373B"/>
    <w:rsid w:val="00356509"/>
    <w:rsid w:val="00366711"/>
    <w:rsid w:val="00372D7E"/>
    <w:rsid w:val="0037316F"/>
    <w:rsid w:val="00387473"/>
    <w:rsid w:val="003A0284"/>
    <w:rsid w:val="003B5CAE"/>
    <w:rsid w:val="003B6A99"/>
    <w:rsid w:val="003E4B1B"/>
    <w:rsid w:val="003F0A93"/>
    <w:rsid w:val="0040115E"/>
    <w:rsid w:val="004101E0"/>
    <w:rsid w:val="0041189F"/>
    <w:rsid w:val="0041481B"/>
    <w:rsid w:val="004351A9"/>
    <w:rsid w:val="00435EB0"/>
    <w:rsid w:val="0043663F"/>
    <w:rsid w:val="00440838"/>
    <w:rsid w:val="004601E8"/>
    <w:rsid w:val="0047641D"/>
    <w:rsid w:val="00487A21"/>
    <w:rsid w:val="00493B8A"/>
    <w:rsid w:val="004961F8"/>
    <w:rsid w:val="004973F8"/>
    <w:rsid w:val="004D5DBC"/>
    <w:rsid w:val="004F2711"/>
    <w:rsid w:val="00522C2D"/>
    <w:rsid w:val="00522F25"/>
    <w:rsid w:val="00550AD1"/>
    <w:rsid w:val="00555375"/>
    <w:rsid w:val="00555ED0"/>
    <w:rsid w:val="0057627D"/>
    <w:rsid w:val="0059770A"/>
    <w:rsid w:val="005C4347"/>
    <w:rsid w:val="005D1BA5"/>
    <w:rsid w:val="005D327B"/>
    <w:rsid w:val="005F7801"/>
    <w:rsid w:val="0060726D"/>
    <w:rsid w:val="00643181"/>
    <w:rsid w:val="00644253"/>
    <w:rsid w:val="00645E67"/>
    <w:rsid w:val="00665626"/>
    <w:rsid w:val="0066571C"/>
    <w:rsid w:val="0068694D"/>
    <w:rsid w:val="006A0BEC"/>
    <w:rsid w:val="006A4CAA"/>
    <w:rsid w:val="006C119A"/>
    <w:rsid w:val="006C320F"/>
    <w:rsid w:val="006C439B"/>
    <w:rsid w:val="006F0764"/>
    <w:rsid w:val="006F61F6"/>
    <w:rsid w:val="007342B0"/>
    <w:rsid w:val="00746F8D"/>
    <w:rsid w:val="00757D7C"/>
    <w:rsid w:val="00765C31"/>
    <w:rsid w:val="00780B92"/>
    <w:rsid w:val="00782183"/>
    <w:rsid w:val="00786F2B"/>
    <w:rsid w:val="00790484"/>
    <w:rsid w:val="007A3C83"/>
    <w:rsid w:val="007C5E86"/>
    <w:rsid w:val="007C6C9E"/>
    <w:rsid w:val="007D2410"/>
    <w:rsid w:val="007F0FC0"/>
    <w:rsid w:val="00800741"/>
    <w:rsid w:val="0081782B"/>
    <w:rsid w:val="008332AF"/>
    <w:rsid w:val="008447DB"/>
    <w:rsid w:val="00864E41"/>
    <w:rsid w:val="00872F53"/>
    <w:rsid w:val="0088418B"/>
    <w:rsid w:val="008912BE"/>
    <w:rsid w:val="00896201"/>
    <w:rsid w:val="008B0547"/>
    <w:rsid w:val="008B0DB8"/>
    <w:rsid w:val="008C5A34"/>
    <w:rsid w:val="008C7B49"/>
    <w:rsid w:val="008E23E2"/>
    <w:rsid w:val="008F029C"/>
    <w:rsid w:val="00900A6E"/>
    <w:rsid w:val="00900AD9"/>
    <w:rsid w:val="009021DD"/>
    <w:rsid w:val="00946117"/>
    <w:rsid w:val="0095339F"/>
    <w:rsid w:val="00960FA1"/>
    <w:rsid w:val="00964F02"/>
    <w:rsid w:val="0097258F"/>
    <w:rsid w:val="00975AB8"/>
    <w:rsid w:val="00993C1A"/>
    <w:rsid w:val="00993C79"/>
    <w:rsid w:val="009A05BC"/>
    <w:rsid w:val="009A6A18"/>
    <w:rsid w:val="009C0A94"/>
    <w:rsid w:val="009D5E5E"/>
    <w:rsid w:val="009E371E"/>
    <w:rsid w:val="009F7F2F"/>
    <w:rsid w:val="00A63D2F"/>
    <w:rsid w:val="00A77FDD"/>
    <w:rsid w:val="00A974FD"/>
    <w:rsid w:val="00AA3B8D"/>
    <w:rsid w:val="00AA77E0"/>
    <w:rsid w:val="00AB2E62"/>
    <w:rsid w:val="00AB4827"/>
    <w:rsid w:val="00AC1C6D"/>
    <w:rsid w:val="00AC2639"/>
    <w:rsid w:val="00B25B7F"/>
    <w:rsid w:val="00B3085F"/>
    <w:rsid w:val="00B34C00"/>
    <w:rsid w:val="00B744E3"/>
    <w:rsid w:val="00B860DD"/>
    <w:rsid w:val="00B903B8"/>
    <w:rsid w:val="00B977C2"/>
    <w:rsid w:val="00BA0FE8"/>
    <w:rsid w:val="00BD4C04"/>
    <w:rsid w:val="00BD7BE0"/>
    <w:rsid w:val="00BE2499"/>
    <w:rsid w:val="00BE7C53"/>
    <w:rsid w:val="00BF2345"/>
    <w:rsid w:val="00C06869"/>
    <w:rsid w:val="00C13650"/>
    <w:rsid w:val="00C17218"/>
    <w:rsid w:val="00C21654"/>
    <w:rsid w:val="00C352CD"/>
    <w:rsid w:val="00C36704"/>
    <w:rsid w:val="00C422FD"/>
    <w:rsid w:val="00C45FFC"/>
    <w:rsid w:val="00C61787"/>
    <w:rsid w:val="00C7757F"/>
    <w:rsid w:val="00C82355"/>
    <w:rsid w:val="00CA56F7"/>
    <w:rsid w:val="00CC6647"/>
    <w:rsid w:val="00CC77BC"/>
    <w:rsid w:val="00CE71FE"/>
    <w:rsid w:val="00D20EEE"/>
    <w:rsid w:val="00D3162E"/>
    <w:rsid w:val="00D35E83"/>
    <w:rsid w:val="00D3634A"/>
    <w:rsid w:val="00D37BDC"/>
    <w:rsid w:val="00D37EF2"/>
    <w:rsid w:val="00D5184F"/>
    <w:rsid w:val="00D66990"/>
    <w:rsid w:val="00D67455"/>
    <w:rsid w:val="00D752ED"/>
    <w:rsid w:val="00D85DDC"/>
    <w:rsid w:val="00DA2B1D"/>
    <w:rsid w:val="00DA5665"/>
    <w:rsid w:val="00DC2AC1"/>
    <w:rsid w:val="00DC2DF2"/>
    <w:rsid w:val="00DC7140"/>
    <w:rsid w:val="00DD2FD3"/>
    <w:rsid w:val="00E010E8"/>
    <w:rsid w:val="00E01A2B"/>
    <w:rsid w:val="00E10F3E"/>
    <w:rsid w:val="00E13533"/>
    <w:rsid w:val="00E13CA1"/>
    <w:rsid w:val="00E16ABC"/>
    <w:rsid w:val="00E40C2F"/>
    <w:rsid w:val="00E553A2"/>
    <w:rsid w:val="00E64E85"/>
    <w:rsid w:val="00E65618"/>
    <w:rsid w:val="00E76CF9"/>
    <w:rsid w:val="00E924AE"/>
    <w:rsid w:val="00EA6E24"/>
    <w:rsid w:val="00EA7FB3"/>
    <w:rsid w:val="00EC219A"/>
    <w:rsid w:val="00EC2CAC"/>
    <w:rsid w:val="00F175B0"/>
    <w:rsid w:val="00F25D11"/>
    <w:rsid w:val="00F34B54"/>
    <w:rsid w:val="00F41CFC"/>
    <w:rsid w:val="00F420D3"/>
    <w:rsid w:val="00F46674"/>
    <w:rsid w:val="00F54408"/>
    <w:rsid w:val="00F64D18"/>
    <w:rsid w:val="00F67B35"/>
    <w:rsid w:val="00F73BF3"/>
    <w:rsid w:val="00F92A2D"/>
    <w:rsid w:val="00F92F23"/>
    <w:rsid w:val="00F97A90"/>
    <w:rsid w:val="00FA5D80"/>
    <w:rsid w:val="00FB0F4D"/>
    <w:rsid w:val="00FB246A"/>
    <w:rsid w:val="00FE12C0"/>
    <w:rsid w:val="00FE237E"/>
    <w:rsid w:val="00FE2679"/>
    <w:rsid w:val="00FE39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72C0A21-F321-4A43-A986-25DCC0CD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1"/>
    <w:qFormat/>
    <w:rsid w:val="00487A21"/>
    <w:pPr>
      <w:keepNext/>
      <w:keepLines/>
      <w:widowControl w:val="0"/>
      <w:spacing w:before="480" w:after="0" w:line="240" w:lineRule="auto"/>
      <w:outlineLvl w:val="0"/>
    </w:pPr>
    <w:rPr>
      <w:rFonts w:ascii="Times New Roman" w:eastAsia="Times New Roman" w:hAnsi="Times New Roman" w:cs="Times New Roman"/>
      <w:b/>
      <w:color w:val="0D0D0D"/>
      <w:sz w:val="28"/>
      <w:szCs w:val="32"/>
      <w:lang w:eastAsia="ru-RU" w:bidi="ru-RU"/>
    </w:rPr>
  </w:style>
  <w:style w:type="paragraph" w:styleId="2">
    <w:name w:val="heading 2"/>
    <w:basedOn w:val="a"/>
    <w:link w:val="20"/>
    <w:autoRedefine/>
    <w:uiPriority w:val="1"/>
    <w:unhideWhenUsed/>
    <w:qFormat/>
    <w:rsid w:val="00960FA1"/>
    <w:pPr>
      <w:numPr>
        <w:ilvl w:val="1"/>
        <w:numId w:val="1"/>
      </w:numPr>
      <w:spacing w:before="120" w:after="120" w:line="240" w:lineRule="auto"/>
      <w:outlineLvl w:val="1"/>
    </w:pPr>
    <w:rPr>
      <w:rFonts w:ascii="Times New Roman" w:eastAsia="Arial Unicode MS" w:hAnsi="Times New Roman" w:cs="Times New Roman"/>
      <w:b/>
      <w:caps/>
      <w:color w:val="000000"/>
      <w:sz w:val="24"/>
      <w:szCs w:val="24"/>
      <w:lang w:eastAsia="ru-RU" w:bidi="ru-RU"/>
    </w:rPr>
  </w:style>
  <w:style w:type="paragraph" w:styleId="3">
    <w:name w:val="heading 3"/>
    <w:basedOn w:val="a"/>
    <w:next w:val="a"/>
    <w:link w:val="30"/>
    <w:uiPriority w:val="9"/>
    <w:semiHidden/>
    <w:unhideWhenUsed/>
    <w:qFormat/>
    <w:rsid w:val="00487A21"/>
    <w:pPr>
      <w:keepNext/>
      <w:keepLines/>
      <w:widowControl w:val="0"/>
      <w:spacing w:before="200" w:after="0" w:line="240" w:lineRule="auto"/>
      <w:outlineLvl w:val="2"/>
    </w:pPr>
    <w:rPr>
      <w:rFonts w:ascii="Times New Roman" w:eastAsia="Times New Roman" w:hAnsi="Times New Roman" w:cs="Times New Roman"/>
      <w:b/>
      <w:color w:val="0D0D0D"/>
      <w:sz w:val="24"/>
      <w:szCs w:val="24"/>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487A21"/>
    <w:rPr>
      <w:rFonts w:ascii="Times New Roman" w:eastAsia="Times New Roman" w:hAnsi="Times New Roman" w:cs="Times New Roman"/>
      <w:b/>
      <w:color w:val="0D0D0D"/>
      <w:sz w:val="28"/>
      <w:szCs w:val="32"/>
      <w:lang w:eastAsia="ru-RU" w:bidi="ru-RU"/>
    </w:rPr>
  </w:style>
  <w:style w:type="character" w:customStyle="1" w:styleId="20">
    <w:name w:val="Заголовок 2 Знак"/>
    <w:basedOn w:val="a0"/>
    <w:link w:val="2"/>
    <w:uiPriority w:val="1"/>
    <w:rsid w:val="00960FA1"/>
    <w:rPr>
      <w:rFonts w:ascii="Times New Roman" w:eastAsia="Arial Unicode MS" w:hAnsi="Times New Roman" w:cs="Times New Roman"/>
      <w:b/>
      <w:caps/>
      <w:color w:val="000000"/>
      <w:sz w:val="24"/>
      <w:szCs w:val="24"/>
      <w:lang w:eastAsia="ru-RU" w:bidi="ru-RU"/>
    </w:rPr>
  </w:style>
  <w:style w:type="character" w:customStyle="1" w:styleId="30">
    <w:name w:val="Заголовок 3 Знак"/>
    <w:basedOn w:val="a0"/>
    <w:link w:val="3"/>
    <w:uiPriority w:val="9"/>
    <w:semiHidden/>
    <w:rsid w:val="00487A21"/>
    <w:rPr>
      <w:rFonts w:ascii="Times New Roman" w:eastAsia="Times New Roman" w:hAnsi="Times New Roman" w:cs="Times New Roman"/>
      <w:b/>
      <w:color w:val="0D0D0D"/>
      <w:sz w:val="24"/>
      <w:szCs w:val="24"/>
      <w:lang w:eastAsia="ru-RU" w:bidi="ru-RU"/>
    </w:rPr>
  </w:style>
  <w:style w:type="numbering" w:customStyle="1" w:styleId="11">
    <w:name w:val="Нет списка1"/>
    <w:next w:val="a2"/>
    <w:uiPriority w:val="99"/>
    <w:semiHidden/>
    <w:unhideWhenUsed/>
    <w:rsid w:val="00487A21"/>
  </w:style>
  <w:style w:type="character" w:styleId="a3">
    <w:name w:val="Hyperlink"/>
    <w:basedOn w:val="a0"/>
    <w:uiPriority w:val="99"/>
    <w:unhideWhenUsed/>
    <w:rsid w:val="00487A21"/>
    <w:rPr>
      <w:color w:val="0066CC"/>
      <w:u w:val="single"/>
    </w:rPr>
  </w:style>
  <w:style w:type="character" w:customStyle="1" w:styleId="12">
    <w:name w:val="Просмотренная гиперссылка1"/>
    <w:basedOn w:val="a0"/>
    <w:uiPriority w:val="99"/>
    <w:semiHidden/>
    <w:unhideWhenUsed/>
    <w:rsid w:val="00487A21"/>
    <w:rPr>
      <w:color w:val="954F72"/>
      <w:u w:val="single"/>
    </w:rPr>
  </w:style>
  <w:style w:type="paragraph" w:styleId="a4">
    <w:name w:val="footnote text"/>
    <w:basedOn w:val="a"/>
    <w:link w:val="13"/>
    <w:uiPriority w:val="99"/>
    <w:semiHidden/>
    <w:unhideWhenUsed/>
    <w:rsid w:val="00487A21"/>
    <w:pPr>
      <w:widowControl w:val="0"/>
      <w:spacing w:after="0" w:line="240" w:lineRule="auto"/>
    </w:pPr>
    <w:rPr>
      <w:rFonts w:ascii="Arial Unicode MS" w:eastAsia="Arial Unicode MS" w:hAnsi="Arial Unicode MS" w:cs="Arial Unicode MS"/>
      <w:color w:val="000000"/>
      <w:sz w:val="20"/>
      <w:szCs w:val="20"/>
      <w:lang w:eastAsia="ru-RU" w:bidi="ru-RU"/>
    </w:rPr>
  </w:style>
  <w:style w:type="character" w:customStyle="1" w:styleId="a5">
    <w:name w:val="Текст сноски Знак"/>
    <w:basedOn w:val="a0"/>
    <w:link w:val="14"/>
    <w:uiPriority w:val="99"/>
    <w:semiHidden/>
    <w:rsid w:val="00487A21"/>
    <w:rPr>
      <w:sz w:val="20"/>
      <w:szCs w:val="20"/>
    </w:rPr>
  </w:style>
  <w:style w:type="paragraph" w:styleId="a6">
    <w:name w:val="annotation text"/>
    <w:basedOn w:val="a"/>
    <w:link w:val="15"/>
    <w:uiPriority w:val="99"/>
    <w:semiHidden/>
    <w:unhideWhenUsed/>
    <w:rsid w:val="00487A21"/>
    <w:pPr>
      <w:widowControl w:val="0"/>
      <w:spacing w:after="0" w:line="240" w:lineRule="auto"/>
    </w:pPr>
    <w:rPr>
      <w:rFonts w:ascii="Arial Unicode MS" w:eastAsia="Arial Unicode MS" w:hAnsi="Arial Unicode MS" w:cs="Arial Unicode MS"/>
      <w:color w:val="000000"/>
      <w:sz w:val="20"/>
      <w:szCs w:val="20"/>
      <w:lang w:eastAsia="ru-RU" w:bidi="ru-RU"/>
    </w:rPr>
  </w:style>
  <w:style w:type="character" w:customStyle="1" w:styleId="a7">
    <w:name w:val="Текст примечания Знак"/>
    <w:basedOn w:val="a0"/>
    <w:link w:val="16"/>
    <w:uiPriority w:val="99"/>
    <w:semiHidden/>
    <w:rsid w:val="00487A21"/>
    <w:rPr>
      <w:sz w:val="20"/>
      <w:szCs w:val="20"/>
    </w:rPr>
  </w:style>
  <w:style w:type="paragraph" w:styleId="a8">
    <w:name w:val="header"/>
    <w:basedOn w:val="a"/>
    <w:link w:val="a9"/>
    <w:uiPriority w:val="99"/>
    <w:unhideWhenUsed/>
    <w:rsid w:val="00487A21"/>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9">
    <w:name w:val="Верхний колонтитул Знак"/>
    <w:basedOn w:val="a0"/>
    <w:link w:val="a8"/>
    <w:uiPriority w:val="99"/>
    <w:rsid w:val="00487A21"/>
    <w:rPr>
      <w:rFonts w:ascii="Arial Unicode MS" w:eastAsia="Arial Unicode MS" w:hAnsi="Arial Unicode MS" w:cs="Arial Unicode MS"/>
      <w:color w:val="000000"/>
      <w:sz w:val="24"/>
      <w:szCs w:val="24"/>
      <w:lang w:eastAsia="ru-RU" w:bidi="ru-RU"/>
    </w:rPr>
  </w:style>
  <w:style w:type="paragraph" w:styleId="aa">
    <w:name w:val="footer"/>
    <w:basedOn w:val="a"/>
    <w:link w:val="17"/>
    <w:uiPriority w:val="99"/>
    <w:unhideWhenUsed/>
    <w:rsid w:val="00487A21"/>
    <w:pPr>
      <w:widowControl w:val="0"/>
      <w:tabs>
        <w:tab w:val="center" w:pos="4677"/>
        <w:tab w:val="right" w:pos="9355"/>
      </w:tabs>
      <w:spacing w:after="0" w:line="240" w:lineRule="auto"/>
    </w:pPr>
    <w:rPr>
      <w:rFonts w:ascii="Arial Unicode MS" w:eastAsia="Arial Unicode MS" w:hAnsi="Arial Unicode MS" w:cs="Arial Unicode MS"/>
      <w:color w:val="000000"/>
      <w:sz w:val="24"/>
      <w:szCs w:val="24"/>
      <w:lang w:eastAsia="ru-RU" w:bidi="ru-RU"/>
    </w:rPr>
  </w:style>
  <w:style w:type="character" w:customStyle="1" w:styleId="ab">
    <w:name w:val="Нижний колонтитул Знак"/>
    <w:basedOn w:val="a0"/>
    <w:link w:val="18"/>
    <w:uiPriority w:val="99"/>
    <w:rsid w:val="00487A21"/>
  </w:style>
  <w:style w:type="paragraph" w:styleId="ac">
    <w:name w:val="endnote text"/>
    <w:basedOn w:val="a"/>
    <w:link w:val="19"/>
    <w:uiPriority w:val="99"/>
    <w:semiHidden/>
    <w:unhideWhenUsed/>
    <w:rsid w:val="00487A21"/>
    <w:pPr>
      <w:widowControl w:val="0"/>
      <w:spacing w:after="0" w:line="240" w:lineRule="auto"/>
    </w:pPr>
    <w:rPr>
      <w:rFonts w:ascii="Arial Unicode MS" w:eastAsia="Arial Unicode MS" w:hAnsi="Arial Unicode MS" w:cs="Arial Unicode MS"/>
      <w:color w:val="000000"/>
      <w:sz w:val="20"/>
      <w:szCs w:val="20"/>
      <w:lang w:eastAsia="ru-RU" w:bidi="ru-RU"/>
    </w:rPr>
  </w:style>
  <w:style w:type="character" w:customStyle="1" w:styleId="ad">
    <w:name w:val="Текст концевой сноски Знак"/>
    <w:basedOn w:val="a0"/>
    <w:link w:val="1a"/>
    <w:uiPriority w:val="99"/>
    <w:semiHidden/>
    <w:rsid w:val="00487A21"/>
    <w:rPr>
      <w:sz w:val="20"/>
      <w:szCs w:val="20"/>
    </w:rPr>
  </w:style>
  <w:style w:type="paragraph" w:styleId="ae">
    <w:name w:val="List Bullet"/>
    <w:basedOn w:val="a"/>
    <w:uiPriority w:val="99"/>
    <w:semiHidden/>
    <w:unhideWhenUsed/>
    <w:rsid w:val="00487A21"/>
    <w:pPr>
      <w:widowControl w:val="0"/>
      <w:spacing w:after="0" w:line="240" w:lineRule="auto"/>
      <w:contextualSpacing/>
    </w:pPr>
    <w:rPr>
      <w:rFonts w:ascii="Arial Unicode MS" w:eastAsia="Arial Unicode MS" w:hAnsi="Arial Unicode MS" w:cs="Arial Unicode MS"/>
      <w:color w:val="000000"/>
      <w:sz w:val="24"/>
      <w:szCs w:val="24"/>
      <w:lang w:eastAsia="ru-RU" w:bidi="ru-RU"/>
    </w:rPr>
  </w:style>
  <w:style w:type="paragraph" w:styleId="af">
    <w:name w:val="Body Text"/>
    <w:basedOn w:val="a"/>
    <w:link w:val="af0"/>
    <w:uiPriority w:val="1"/>
    <w:unhideWhenUsed/>
    <w:qFormat/>
    <w:rsid w:val="00487A21"/>
    <w:pPr>
      <w:widowControl w:val="0"/>
      <w:suppressAutoHyphens/>
      <w:spacing w:after="120" w:line="240" w:lineRule="auto"/>
    </w:pPr>
    <w:rPr>
      <w:rFonts w:ascii="Times New Roman" w:eastAsia="Arial Unicode MS" w:hAnsi="Times New Roman" w:cs="Times New Roman"/>
      <w:kern w:val="2"/>
      <w:sz w:val="24"/>
      <w:szCs w:val="24"/>
      <w:lang w:eastAsia="ru-RU"/>
    </w:rPr>
  </w:style>
  <w:style w:type="character" w:customStyle="1" w:styleId="af0">
    <w:name w:val="Основной текст Знак"/>
    <w:basedOn w:val="a0"/>
    <w:link w:val="af"/>
    <w:uiPriority w:val="1"/>
    <w:rsid w:val="00487A21"/>
    <w:rPr>
      <w:rFonts w:ascii="Times New Roman" w:eastAsia="Arial Unicode MS" w:hAnsi="Times New Roman" w:cs="Times New Roman"/>
      <w:kern w:val="2"/>
      <w:sz w:val="24"/>
      <w:szCs w:val="24"/>
      <w:lang w:eastAsia="ru-RU"/>
    </w:rPr>
  </w:style>
  <w:style w:type="paragraph" w:styleId="af1">
    <w:name w:val="annotation subject"/>
    <w:basedOn w:val="a6"/>
    <w:next w:val="a6"/>
    <w:link w:val="af2"/>
    <w:uiPriority w:val="99"/>
    <w:semiHidden/>
    <w:unhideWhenUsed/>
    <w:rsid w:val="00487A21"/>
    <w:rPr>
      <w:rFonts w:ascii="Times New Roman" w:hAnsi="Times New Roman"/>
      <w:b/>
      <w:bCs/>
      <w:color w:val="auto"/>
    </w:rPr>
  </w:style>
  <w:style w:type="character" w:customStyle="1" w:styleId="af2">
    <w:name w:val="Тема примечания Знак"/>
    <w:basedOn w:val="a7"/>
    <w:link w:val="af1"/>
    <w:uiPriority w:val="99"/>
    <w:semiHidden/>
    <w:rsid w:val="00487A21"/>
    <w:rPr>
      <w:rFonts w:ascii="Times New Roman" w:eastAsia="Arial Unicode MS" w:hAnsi="Times New Roman" w:cs="Arial Unicode MS"/>
      <w:b/>
      <w:bCs/>
      <w:sz w:val="20"/>
      <w:szCs w:val="20"/>
      <w:lang w:eastAsia="ru-RU" w:bidi="ru-RU"/>
    </w:rPr>
  </w:style>
  <w:style w:type="paragraph" w:styleId="af3">
    <w:name w:val="Balloon Text"/>
    <w:basedOn w:val="a"/>
    <w:link w:val="1b"/>
    <w:uiPriority w:val="99"/>
    <w:semiHidden/>
    <w:unhideWhenUsed/>
    <w:rsid w:val="00487A21"/>
    <w:pPr>
      <w:widowControl w:val="0"/>
      <w:spacing w:after="0" w:line="240" w:lineRule="auto"/>
    </w:pPr>
    <w:rPr>
      <w:rFonts w:ascii="Tahoma" w:eastAsia="Arial Unicode MS" w:hAnsi="Tahoma" w:cs="Tahoma"/>
      <w:color w:val="000000"/>
      <w:sz w:val="16"/>
      <w:szCs w:val="16"/>
      <w:lang w:eastAsia="ru-RU" w:bidi="ru-RU"/>
    </w:rPr>
  </w:style>
  <w:style w:type="character" w:customStyle="1" w:styleId="af4">
    <w:name w:val="Текст выноски Знак"/>
    <w:basedOn w:val="a0"/>
    <w:link w:val="1c"/>
    <w:uiPriority w:val="99"/>
    <w:semiHidden/>
    <w:rsid w:val="00487A21"/>
    <w:rPr>
      <w:rFonts w:ascii="Tahoma" w:hAnsi="Tahoma" w:cs="Tahoma"/>
      <w:sz w:val="16"/>
      <w:szCs w:val="16"/>
    </w:rPr>
  </w:style>
  <w:style w:type="paragraph" w:styleId="af5">
    <w:name w:val="No Spacing"/>
    <w:uiPriority w:val="1"/>
    <w:qFormat/>
    <w:rsid w:val="00487A21"/>
    <w:pPr>
      <w:widowControl w:val="0"/>
      <w:spacing w:after="0" w:line="240" w:lineRule="auto"/>
    </w:pPr>
    <w:rPr>
      <w:rFonts w:ascii="Arial Unicode MS" w:eastAsia="Arial Unicode MS" w:hAnsi="Arial Unicode MS" w:cs="Arial Unicode MS"/>
      <w:color w:val="000000"/>
      <w:sz w:val="24"/>
      <w:szCs w:val="24"/>
      <w:lang w:eastAsia="ru-RU" w:bidi="ru-RU"/>
    </w:rPr>
  </w:style>
  <w:style w:type="paragraph" w:styleId="af6">
    <w:name w:val="List Paragraph"/>
    <w:basedOn w:val="a"/>
    <w:uiPriority w:val="1"/>
    <w:qFormat/>
    <w:rsid w:val="00487A21"/>
    <w:pPr>
      <w:widowControl w:val="0"/>
      <w:spacing w:after="0" w:line="240" w:lineRule="auto"/>
      <w:ind w:left="720"/>
      <w:contextualSpacing/>
    </w:pPr>
    <w:rPr>
      <w:rFonts w:ascii="Arial Unicode MS" w:eastAsia="Arial Unicode MS" w:hAnsi="Arial Unicode MS" w:cs="Arial Unicode MS"/>
      <w:color w:val="000000"/>
      <w:sz w:val="24"/>
      <w:szCs w:val="24"/>
      <w:lang w:eastAsia="ru-RU" w:bidi="ru-RU"/>
    </w:rPr>
  </w:style>
  <w:style w:type="character" w:customStyle="1" w:styleId="af7">
    <w:name w:val="Сноска_"/>
    <w:basedOn w:val="a0"/>
    <w:link w:val="af8"/>
    <w:locked/>
    <w:rsid w:val="00487A21"/>
    <w:rPr>
      <w:rFonts w:ascii="Times New Roman" w:eastAsia="Times New Roman" w:hAnsi="Times New Roman" w:cs="Times New Roman"/>
      <w:b/>
      <w:bCs/>
      <w:shd w:val="clear" w:color="auto" w:fill="FFFFFF"/>
    </w:rPr>
  </w:style>
  <w:style w:type="paragraph" w:customStyle="1" w:styleId="af8">
    <w:name w:val="Сноска"/>
    <w:basedOn w:val="a"/>
    <w:link w:val="af7"/>
    <w:rsid w:val="00487A21"/>
    <w:pPr>
      <w:widowControl w:val="0"/>
      <w:shd w:val="clear" w:color="auto" w:fill="FFFFFF"/>
      <w:spacing w:after="0" w:line="298" w:lineRule="exact"/>
      <w:jc w:val="both"/>
    </w:pPr>
    <w:rPr>
      <w:rFonts w:ascii="Times New Roman" w:eastAsia="Times New Roman" w:hAnsi="Times New Roman" w:cs="Times New Roman"/>
      <w:b/>
      <w:bCs/>
    </w:rPr>
  </w:style>
  <w:style w:type="character" w:customStyle="1" w:styleId="2Exact">
    <w:name w:val="Подпись к картинке (2) Exact"/>
    <w:basedOn w:val="a0"/>
    <w:link w:val="21"/>
    <w:locked/>
    <w:rsid w:val="00487A21"/>
    <w:rPr>
      <w:rFonts w:ascii="Cambria" w:eastAsia="Cambria" w:hAnsi="Cambria" w:cs="Cambria"/>
      <w:b/>
      <w:bCs/>
      <w:spacing w:val="-10"/>
      <w:sz w:val="30"/>
      <w:szCs w:val="30"/>
      <w:shd w:val="clear" w:color="auto" w:fill="FFFFFF"/>
    </w:rPr>
  </w:style>
  <w:style w:type="paragraph" w:customStyle="1" w:styleId="21">
    <w:name w:val="Подпись к картинке (2)"/>
    <w:basedOn w:val="a"/>
    <w:link w:val="2Exact"/>
    <w:rsid w:val="00487A21"/>
    <w:pPr>
      <w:widowControl w:val="0"/>
      <w:shd w:val="clear" w:color="auto" w:fill="FFFFFF"/>
      <w:spacing w:after="0" w:line="0" w:lineRule="atLeast"/>
    </w:pPr>
    <w:rPr>
      <w:rFonts w:ascii="Cambria" w:eastAsia="Cambria" w:hAnsi="Cambria" w:cs="Cambria"/>
      <w:b/>
      <w:bCs/>
      <w:spacing w:val="-10"/>
      <w:sz w:val="30"/>
      <w:szCs w:val="30"/>
    </w:rPr>
  </w:style>
  <w:style w:type="character" w:customStyle="1" w:styleId="Exact">
    <w:name w:val="Подпись к картинке Exact"/>
    <w:basedOn w:val="a0"/>
    <w:link w:val="af9"/>
    <w:locked/>
    <w:rsid w:val="00487A21"/>
    <w:rPr>
      <w:rFonts w:ascii="Times New Roman" w:eastAsia="Times New Roman" w:hAnsi="Times New Roman" w:cs="Times New Roman"/>
      <w:b/>
      <w:bCs/>
      <w:w w:val="75"/>
      <w:sz w:val="28"/>
      <w:szCs w:val="28"/>
      <w:shd w:val="clear" w:color="auto" w:fill="FFFFFF"/>
    </w:rPr>
  </w:style>
  <w:style w:type="paragraph" w:customStyle="1" w:styleId="af9">
    <w:name w:val="Подпись к картинке"/>
    <w:basedOn w:val="a"/>
    <w:link w:val="Exact"/>
    <w:rsid w:val="00487A21"/>
    <w:pPr>
      <w:widowControl w:val="0"/>
      <w:shd w:val="clear" w:color="auto" w:fill="FFFFFF"/>
      <w:spacing w:after="0" w:line="0" w:lineRule="atLeast"/>
    </w:pPr>
    <w:rPr>
      <w:rFonts w:ascii="Times New Roman" w:eastAsia="Times New Roman" w:hAnsi="Times New Roman" w:cs="Times New Roman"/>
      <w:b/>
      <w:bCs/>
      <w:w w:val="75"/>
      <w:sz w:val="28"/>
      <w:szCs w:val="28"/>
    </w:rPr>
  </w:style>
  <w:style w:type="character" w:customStyle="1" w:styleId="5Exact">
    <w:name w:val="Основной текст (5) Exact"/>
    <w:basedOn w:val="a0"/>
    <w:link w:val="5"/>
    <w:locked/>
    <w:rsid w:val="00487A21"/>
    <w:rPr>
      <w:rFonts w:ascii="Times New Roman" w:eastAsia="Times New Roman" w:hAnsi="Times New Roman" w:cs="Times New Roman"/>
      <w:b/>
      <w:bCs/>
      <w:i/>
      <w:iCs/>
      <w:spacing w:val="-20"/>
      <w:sz w:val="36"/>
      <w:szCs w:val="36"/>
      <w:shd w:val="clear" w:color="auto" w:fill="FFFFFF"/>
      <w:lang w:val="en-US" w:bidi="en-US"/>
    </w:rPr>
  </w:style>
  <w:style w:type="paragraph" w:customStyle="1" w:styleId="5">
    <w:name w:val="Основной текст (5)"/>
    <w:basedOn w:val="a"/>
    <w:link w:val="5Exact"/>
    <w:rsid w:val="00487A21"/>
    <w:pPr>
      <w:widowControl w:val="0"/>
      <w:shd w:val="clear" w:color="auto" w:fill="FFFFFF"/>
      <w:spacing w:after="0" w:line="0" w:lineRule="atLeast"/>
    </w:pPr>
    <w:rPr>
      <w:rFonts w:ascii="Times New Roman" w:eastAsia="Times New Roman" w:hAnsi="Times New Roman" w:cs="Times New Roman"/>
      <w:b/>
      <w:bCs/>
      <w:i/>
      <w:iCs/>
      <w:spacing w:val="-20"/>
      <w:sz w:val="36"/>
      <w:szCs w:val="36"/>
      <w:lang w:val="en-US" w:bidi="en-US"/>
    </w:rPr>
  </w:style>
  <w:style w:type="character" w:customStyle="1" w:styleId="31">
    <w:name w:val="Основной текст (3)_"/>
    <w:basedOn w:val="a0"/>
    <w:link w:val="32"/>
    <w:locked/>
    <w:rsid w:val="00487A21"/>
    <w:rPr>
      <w:rFonts w:ascii="Times New Roman" w:eastAsia="Times New Roman" w:hAnsi="Times New Roman" w:cs="Times New Roman"/>
      <w:b/>
      <w:bCs/>
      <w:shd w:val="clear" w:color="auto" w:fill="FFFFFF"/>
    </w:rPr>
  </w:style>
  <w:style w:type="paragraph" w:customStyle="1" w:styleId="32">
    <w:name w:val="Основной текст (3)"/>
    <w:basedOn w:val="a"/>
    <w:link w:val="31"/>
    <w:rsid w:val="00487A21"/>
    <w:pPr>
      <w:widowControl w:val="0"/>
      <w:shd w:val="clear" w:color="auto" w:fill="FFFFFF"/>
      <w:spacing w:after="120" w:line="283" w:lineRule="exact"/>
      <w:jc w:val="center"/>
    </w:pPr>
    <w:rPr>
      <w:rFonts w:ascii="Times New Roman" w:eastAsia="Times New Roman" w:hAnsi="Times New Roman" w:cs="Times New Roman"/>
      <w:b/>
      <w:bCs/>
    </w:rPr>
  </w:style>
  <w:style w:type="character" w:customStyle="1" w:styleId="4">
    <w:name w:val="Заголовок №4_"/>
    <w:basedOn w:val="a0"/>
    <w:link w:val="40"/>
    <w:locked/>
    <w:rsid w:val="00487A21"/>
    <w:rPr>
      <w:rFonts w:ascii="Times New Roman" w:eastAsia="Times New Roman" w:hAnsi="Times New Roman" w:cs="Times New Roman"/>
      <w:b/>
      <w:bCs/>
      <w:spacing w:val="120"/>
      <w:sz w:val="36"/>
      <w:szCs w:val="36"/>
      <w:shd w:val="clear" w:color="auto" w:fill="FFFFFF"/>
    </w:rPr>
  </w:style>
  <w:style w:type="paragraph" w:customStyle="1" w:styleId="40">
    <w:name w:val="Заголовок №4"/>
    <w:basedOn w:val="a"/>
    <w:link w:val="4"/>
    <w:rsid w:val="00487A21"/>
    <w:pPr>
      <w:widowControl w:val="0"/>
      <w:shd w:val="clear" w:color="auto" w:fill="FFFFFF"/>
      <w:spacing w:before="420" w:after="240" w:line="0" w:lineRule="atLeast"/>
      <w:jc w:val="center"/>
      <w:outlineLvl w:val="3"/>
    </w:pPr>
    <w:rPr>
      <w:rFonts w:ascii="Times New Roman" w:eastAsia="Times New Roman" w:hAnsi="Times New Roman" w:cs="Times New Roman"/>
      <w:b/>
      <w:bCs/>
      <w:spacing w:val="120"/>
      <w:sz w:val="36"/>
      <w:szCs w:val="36"/>
    </w:rPr>
  </w:style>
  <w:style w:type="character" w:customStyle="1" w:styleId="50">
    <w:name w:val="Заголовок №5_"/>
    <w:basedOn w:val="a0"/>
    <w:link w:val="51"/>
    <w:locked/>
    <w:rsid w:val="00487A21"/>
    <w:rPr>
      <w:rFonts w:ascii="Times New Roman" w:eastAsia="Times New Roman" w:hAnsi="Times New Roman" w:cs="Times New Roman"/>
      <w:b/>
      <w:bCs/>
      <w:sz w:val="26"/>
      <w:szCs w:val="26"/>
      <w:shd w:val="clear" w:color="auto" w:fill="FFFFFF"/>
    </w:rPr>
  </w:style>
  <w:style w:type="paragraph" w:customStyle="1" w:styleId="51">
    <w:name w:val="Заголовок №5"/>
    <w:basedOn w:val="a"/>
    <w:link w:val="50"/>
    <w:rsid w:val="00487A21"/>
    <w:pPr>
      <w:widowControl w:val="0"/>
      <w:shd w:val="clear" w:color="auto" w:fill="FFFFFF"/>
      <w:spacing w:before="600" w:after="240" w:line="326" w:lineRule="exact"/>
      <w:ind w:hanging="1820"/>
      <w:outlineLvl w:val="4"/>
    </w:pPr>
    <w:rPr>
      <w:rFonts w:ascii="Times New Roman" w:eastAsia="Times New Roman" w:hAnsi="Times New Roman" w:cs="Times New Roman"/>
      <w:b/>
      <w:bCs/>
      <w:sz w:val="26"/>
      <w:szCs w:val="26"/>
    </w:rPr>
  </w:style>
  <w:style w:type="character" w:customStyle="1" w:styleId="41">
    <w:name w:val="Основной текст (4)_"/>
    <w:basedOn w:val="a0"/>
    <w:link w:val="42"/>
    <w:locked/>
    <w:rsid w:val="00487A21"/>
    <w:rPr>
      <w:rFonts w:ascii="Times New Roman" w:eastAsia="Times New Roman" w:hAnsi="Times New Roman" w:cs="Times New Roman"/>
      <w:sz w:val="8"/>
      <w:szCs w:val="8"/>
      <w:shd w:val="clear" w:color="auto" w:fill="FFFFFF"/>
    </w:rPr>
  </w:style>
  <w:style w:type="paragraph" w:customStyle="1" w:styleId="42">
    <w:name w:val="Основной текст (4)"/>
    <w:basedOn w:val="a"/>
    <w:link w:val="41"/>
    <w:rsid w:val="00487A21"/>
    <w:pPr>
      <w:widowControl w:val="0"/>
      <w:shd w:val="clear" w:color="auto" w:fill="FFFFFF"/>
      <w:spacing w:after="0" w:line="0" w:lineRule="atLeast"/>
    </w:pPr>
    <w:rPr>
      <w:rFonts w:ascii="Times New Roman" w:eastAsia="Times New Roman" w:hAnsi="Times New Roman" w:cs="Times New Roman"/>
      <w:sz w:val="8"/>
      <w:szCs w:val="8"/>
    </w:rPr>
  </w:style>
  <w:style w:type="character" w:customStyle="1" w:styleId="6">
    <w:name w:val="Основной текст (6)_"/>
    <w:basedOn w:val="a0"/>
    <w:link w:val="60"/>
    <w:locked/>
    <w:rsid w:val="00487A21"/>
    <w:rPr>
      <w:rFonts w:ascii="Cambria" w:eastAsia="Cambria" w:hAnsi="Cambria" w:cs="Cambria"/>
      <w:w w:val="150"/>
      <w:sz w:val="10"/>
      <w:szCs w:val="10"/>
      <w:shd w:val="clear" w:color="auto" w:fill="FFFFFF"/>
    </w:rPr>
  </w:style>
  <w:style w:type="paragraph" w:customStyle="1" w:styleId="60">
    <w:name w:val="Основной текст (6)"/>
    <w:basedOn w:val="a"/>
    <w:link w:val="6"/>
    <w:rsid w:val="00487A21"/>
    <w:pPr>
      <w:widowControl w:val="0"/>
      <w:shd w:val="clear" w:color="auto" w:fill="FFFFFF"/>
      <w:spacing w:after="0" w:line="0" w:lineRule="atLeast"/>
    </w:pPr>
    <w:rPr>
      <w:rFonts w:ascii="Cambria" w:eastAsia="Cambria" w:hAnsi="Cambria" w:cs="Cambria"/>
      <w:w w:val="150"/>
      <w:sz w:val="10"/>
      <w:szCs w:val="10"/>
    </w:rPr>
  </w:style>
  <w:style w:type="character" w:customStyle="1" w:styleId="7">
    <w:name w:val="Основной текст (7)_"/>
    <w:basedOn w:val="a0"/>
    <w:link w:val="70"/>
    <w:locked/>
    <w:rsid w:val="00487A21"/>
    <w:rPr>
      <w:rFonts w:ascii="Times New Roman" w:eastAsia="Times New Roman" w:hAnsi="Times New Roman" w:cs="Times New Roman"/>
      <w:spacing w:val="20"/>
      <w:sz w:val="36"/>
      <w:szCs w:val="36"/>
      <w:shd w:val="clear" w:color="auto" w:fill="FFFFFF"/>
    </w:rPr>
  </w:style>
  <w:style w:type="paragraph" w:customStyle="1" w:styleId="70">
    <w:name w:val="Основной текст (7)"/>
    <w:basedOn w:val="a"/>
    <w:link w:val="7"/>
    <w:rsid w:val="00487A21"/>
    <w:pPr>
      <w:widowControl w:val="0"/>
      <w:shd w:val="clear" w:color="auto" w:fill="FFFFFF"/>
      <w:spacing w:after="420" w:line="0" w:lineRule="atLeast"/>
      <w:jc w:val="center"/>
    </w:pPr>
    <w:rPr>
      <w:rFonts w:ascii="Times New Roman" w:eastAsia="Times New Roman" w:hAnsi="Times New Roman" w:cs="Times New Roman"/>
      <w:spacing w:val="20"/>
      <w:sz w:val="36"/>
      <w:szCs w:val="36"/>
    </w:rPr>
  </w:style>
  <w:style w:type="character" w:customStyle="1" w:styleId="8">
    <w:name w:val="Основной текст (8)_"/>
    <w:basedOn w:val="a0"/>
    <w:link w:val="80"/>
    <w:locked/>
    <w:rsid w:val="00487A21"/>
    <w:rPr>
      <w:rFonts w:ascii="Segoe UI" w:eastAsia="Segoe UI" w:hAnsi="Segoe UI" w:cs="Segoe UI"/>
      <w:w w:val="200"/>
      <w:sz w:val="8"/>
      <w:szCs w:val="8"/>
      <w:shd w:val="clear" w:color="auto" w:fill="FFFFFF"/>
      <w:lang w:val="en-US" w:bidi="en-US"/>
    </w:rPr>
  </w:style>
  <w:style w:type="paragraph" w:customStyle="1" w:styleId="80">
    <w:name w:val="Основной текст (8)"/>
    <w:basedOn w:val="a"/>
    <w:link w:val="8"/>
    <w:rsid w:val="00487A21"/>
    <w:pPr>
      <w:widowControl w:val="0"/>
      <w:shd w:val="clear" w:color="auto" w:fill="FFFFFF"/>
      <w:spacing w:before="180" w:after="0" w:line="0" w:lineRule="atLeast"/>
    </w:pPr>
    <w:rPr>
      <w:rFonts w:ascii="Segoe UI" w:eastAsia="Segoe UI" w:hAnsi="Segoe UI" w:cs="Segoe UI"/>
      <w:w w:val="200"/>
      <w:sz w:val="8"/>
      <w:szCs w:val="8"/>
      <w:lang w:val="en-US" w:bidi="en-US"/>
    </w:rPr>
  </w:style>
  <w:style w:type="character" w:customStyle="1" w:styleId="9">
    <w:name w:val="Основной текст (9)_"/>
    <w:basedOn w:val="a0"/>
    <w:link w:val="90"/>
    <w:locked/>
    <w:rsid w:val="00487A21"/>
    <w:rPr>
      <w:rFonts w:ascii="Times New Roman" w:eastAsia="Times New Roman" w:hAnsi="Times New Roman" w:cs="Times New Roman"/>
      <w:b/>
      <w:bCs/>
      <w:sz w:val="19"/>
      <w:szCs w:val="19"/>
      <w:shd w:val="clear" w:color="auto" w:fill="FFFFFF"/>
    </w:rPr>
  </w:style>
  <w:style w:type="paragraph" w:customStyle="1" w:styleId="90">
    <w:name w:val="Основной текст (9)"/>
    <w:basedOn w:val="a"/>
    <w:link w:val="9"/>
    <w:rsid w:val="00487A21"/>
    <w:pPr>
      <w:widowControl w:val="0"/>
      <w:shd w:val="clear" w:color="auto" w:fill="FFFFFF"/>
      <w:spacing w:after="0" w:line="475" w:lineRule="exact"/>
      <w:jc w:val="both"/>
    </w:pPr>
    <w:rPr>
      <w:rFonts w:ascii="Times New Roman" w:eastAsia="Times New Roman" w:hAnsi="Times New Roman" w:cs="Times New Roman"/>
      <w:b/>
      <w:bCs/>
      <w:sz w:val="19"/>
      <w:szCs w:val="19"/>
    </w:rPr>
  </w:style>
  <w:style w:type="character" w:customStyle="1" w:styleId="100">
    <w:name w:val="Основной текст (10)_"/>
    <w:basedOn w:val="a0"/>
    <w:link w:val="101"/>
    <w:locked/>
    <w:rsid w:val="00487A21"/>
    <w:rPr>
      <w:rFonts w:ascii="Times New Roman" w:eastAsia="Times New Roman" w:hAnsi="Times New Roman" w:cs="Times New Roman"/>
      <w:sz w:val="8"/>
      <w:szCs w:val="8"/>
      <w:shd w:val="clear" w:color="auto" w:fill="FFFFFF"/>
    </w:rPr>
  </w:style>
  <w:style w:type="paragraph" w:customStyle="1" w:styleId="101">
    <w:name w:val="Основной текст (10)"/>
    <w:basedOn w:val="a"/>
    <w:link w:val="100"/>
    <w:rsid w:val="00487A21"/>
    <w:pPr>
      <w:widowControl w:val="0"/>
      <w:shd w:val="clear" w:color="auto" w:fill="FFFFFF"/>
      <w:spacing w:before="180" w:after="0" w:line="0" w:lineRule="atLeast"/>
    </w:pPr>
    <w:rPr>
      <w:rFonts w:ascii="Times New Roman" w:eastAsia="Times New Roman" w:hAnsi="Times New Roman" w:cs="Times New Roman"/>
      <w:sz w:val="8"/>
      <w:szCs w:val="8"/>
    </w:rPr>
  </w:style>
  <w:style w:type="character" w:customStyle="1" w:styleId="110">
    <w:name w:val="Основной текст (11)_"/>
    <w:basedOn w:val="a0"/>
    <w:link w:val="111"/>
    <w:locked/>
    <w:rsid w:val="00487A21"/>
    <w:rPr>
      <w:rFonts w:ascii="Times New Roman" w:eastAsia="Times New Roman" w:hAnsi="Times New Roman" w:cs="Times New Roman"/>
      <w:sz w:val="8"/>
      <w:szCs w:val="8"/>
      <w:shd w:val="clear" w:color="auto" w:fill="FFFFFF"/>
    </w:rPr>
  </w:style>
  <w:style w:type="paragraph" w:customStyle="1" w:styleId="111">
    <w:name w:val="Основной текст (11)"/>
    <w:basedOn w:val="a"/>
    <w:link w:val="110"/>
    <w:rsid w:val="00487A21"/>
    <w:pPr>
      <w:widowControl w:val="0"/>
      <w:shd w:val="clear" w:color="auto" w:fill="FFFFFF"/>
      <w:spacing w:after="0" w:line="0" w:lineRule="atLeast"/>
    </w:pPr>
    <w:rPr>
      <w:rFonts w:ascii="Times New Roman" w:eastAsia="Times New Roman" w:hAnsi="Times New Roman" w:cs="Times New Roman"/>
      <w:sz w:val="8"/>
      <w:szCs w:val="8"/>
    </w:rPr>
  </w:style>
  <w:style w:type="character" w:customStyle="1" w:styleId="120">
    <w:name w:val="Основной текст (12)_"/>
    <w:basedOn w:val="a0"/>
    <w:link w:val="121"/>
    <w:locked/>
    <w:rsid w:val="00487A21"/>
    <w:rPr>
      <w:rFonts w:ascii="Times New Roman" w:eastAsia="Times New Roman" w:hAnsi="Times New Roman" w:cs="Times New Roman"/>
      <w:sz w:val="10"/>
      <w:szCs w:val="10"/>
      <w:shd w:val="clear" w:color="auto" w:fill="FFFFFF"/>
    </w:rPr>
  </w:style>
  <w:style w:type="paragraph" w:customStyle="1" w:styleId="121">
    <w:name w:val="Основной текст (12)"/>
    <w:basedOn w:val="a"/>
    <w:link w:val="120"/>
    <w:rsid w:val="00487A21"/>
    <w:pPr>
      <w:widowControl w:val="0"/>
      <w:shd w:val="clear" w:color="auto" w:fill="FFFFFF"/>
      <w:spacing w:before="180" w:after="0" w:line="0" w:lineRule="atLeast"/>
    </w:pPr>
    <w:rPr>
      <w:rFonts w:ascii="Times New Roman" w:eastAsia="Times New Roman" w:hAnsi="Times New Roman" w:cs="Times New Roman"/>
      <w:sz w:val="10"/>
      <w:szCs w:val="10"/>
    </w:rPr>
  </w:style>
  <w:style w:type="character" w:customStyle="1" w:styleId="130">
    <w:name w:val="Основной текст (13)_"/>
    <w:basedOn w:val="a0"/>
    <w:link w:val="131"/>
    <w:locked/>
    <w:rsid w:val="00487A21"/>
    <w:rPr>
      <w:rFonts w:ascii="Times New Roman" w:eastAsia="Times New Roman" w:hAnsi="Times New Roman" w:cs="Times New Roman"/>
      <w:sz w:val="9"/>
      <w:szCs w:val="9"/>
      <w:shd w:val="clear" w:color="auto" w:fill="FFFFFF"/>
    </w:rPr>
  </w:style>
  <w:style w:type="paragraph" w:customStyle="1" w:styleId="131">
    <w:name w:val="Основной текст (13)"/>
    <w:basedOn w:val="a"/>
    <w:link w:val="130"/>
    <w:rsid w:val="00487A21"/>
    <w:pPr>
      <w:widowControl w:val="0"/>
      <w:shd w:val="clear" w:color="auto" w:fill="FFFFFF"/>
      <w:spacing w:after="0" w:line="0" w:lineRule="atLeast"/>
    </w:pPr>
    <w:rPr>
      <w:rFonts w:ascii="Times New Roman" w:eastAsia="Times New Roman" w:hAnsi="Times New Roman" w:cs="Times New Roman"/>
      <w:sz w:val="9"/>
      <w:szCs w:val="9"/>
    </w:rPr>
  </w:style>
  <w:style w:type="character" w:customStyle="1" w:styleId="140">
    <w:name w:val="Основной текст (14)_"/>
    <w:basedOn w:val="a0"/>
    <w:link w:val="141"/>
    <w:locked/>
    <w:rsid w:val="00487A21"/>
    <w:rPr>
      <w:rFonts w:ascii="Times New Roman" w:eastAsia="Times New Roman" w:hAnsi="Times New Roman" w:cs="Times New Roman"/>
      <w:sz w:val="9"/>
      <w:szCs w:val="9"/>
      <w:shd w:val="clear" w:color="auto" w:fill="FFFFFF"/>
    </w:rPr>
  </w:style>
  <w:style w:type="paragraph" w:customStyle="1" w:styleId="141">
    <w:name w:val="Основной текст (14)"/>
    <w:basedOn w:val="a"/>
    <w:link w:val="140"/>
    <w:rsid w:val="00487A21"/>
    <w:pPr>
      <w:widowControl w:val="0"/>
      <w:shd w:val="clear" w:color="auto" w:fill="FFFFFF"/>
      <w:spacing w:after="0" w:line="0" w:lineRule="atLeast"/>
    </w:pPr>
    <w:rPr>
      <w:rFonts w:ascii="Times New Roman" w:eastAsia="Times New Roman" w:hAnsi="Times New Roman" w:cs="Times New Roman"/>
      <w:sz w:val="9"/>
      <w:szCs w:val="9"/>
    </w:rPr>
  </w:style>
  <w:style w:type="character" w:customStyle="1" w:styleId="150">
    <w:name w:val="Основной текст (15)_"/>
    <w:basedOn w:val="a0"/>
    <w:link w:val="151"/>
    <w:locked/>
    <w:rsid w:val="00487A21"/>
    <w:rPr>
      <w:rFonts w:ascii="Sylfaen" w:eastAsia="Sylfaen" w:hAnsi="Sylfaen" w:cs="Sylfaen"/>
      <w:sz w:val="8"/>
      <w:szCs w:val="8"/>
      <w:shd w:val="clear" w:color="auto" w:fill="FFFFFF"/>
      <w:lang w:val="en-US" w:bidi="en-US"/>
    </w:rPr>
  </w:style>
  <w:style w:type="paragraph" w:customStyle="1" w:styleId="151">
    <w:name w:val="Основной текст (15)"/>
    <w:basedOn w:val="a"/>
    <w:link w:val="150"/>
    <w:rsid w:val="00487A21"/>
    <w:pPr>
      <w:widowControl w:val="0"/>
      <w:shd w:val="clear" w:color="auto" w:fill="FFFFFF"/>
      <w:spacing w:after="0" w:line="0" w:lineRule="atLeast"/>
      <w:jc w:val="both"/>
    </w:pPr>
    <w:rPr>
      <w:rFonts w:ascii="Sylfaen" w:eastAsia="Sylfaen" w:hAnsi="Sylfaen" w:cs="Sylfaen"/>
      <w:sz w:val="8"/>
      <w:szCs w:val="8"/>
      <w:lang w:val="en-US" w:bidi="en-US"/>
    </w:rPr>
  </w:style>
  <w:style w:type="character" w:customStyle="1" w:styleId="160">
    <w:name w:val="Основной текст (16)_"/>
    <w:basedOn w:val="a0"/>
    <w:link w:val="161"/>
    <w:locked/>
    <w:rsid w:val="00487A21"/>
    <w:rPr>
      <w:rFonts w:ascii="Times New Roman" w:eastAsia="Times New Roman" w:hAnsi="Times New Roman" w:cs="Times New Roman"/>
      <w:b/>
      <w:bCs/>
      <w:sz w:val="26"/>
      <w:szCs w:val="26"/>
      <w:shd w:val="clear" w:color="auto" w:fill="FFFFFF"/>
    </w:rPr>
  </w:style>
  <w:style w:type="paragraph" w:customStyle="1" w:styleId="161">
    <w:name w:val="Основной текст (16)"/>
    <w:basedOn w:val="a"/>
    <w:link w:val="160"/>
    <w:rsid w:val="00487A21"/>
    <w:pPr>
      <w:widowControl w:val="0"/>
      <w:shd w:val="clear" w:color="auto" w:fill="FFFFFF"/>
      <w:spacing w:after="0" w:line="490" w:lineRule="exact"/>
      <w:ind w:firstLine="760"/>
      <w:jc w:val="both"/>
    </w:pPr>
    <w:rPr>
      <w:rFonts w:ascii="Times New Roman" w:eastAsia="Times New Roman" w:hAnsi="Times New Roman" w:cs="Times New Roman"/>
      <w:b/>
      <w:bCs/>
      <w:sz w:val="26"/>
      <w:szCs w:val="26"/>
    </w:rPr>
  </w:style>
  <w:style w:type="character" w:customStyle="1" w:styleId="170">
    <w:name w:val="Основной текст (17)_"/>
    <w:basedOn w:val="a0"/>
    <w:link w:val="171"/>
    <w:locked/>
    <w:rsid w:val="00487A21"/>
    <w:rPr>
      <w:rFonts w:ascii="Times New Roman" w:eastAsia="Times New Roman" w:hAnsi="Times New Roman" w:cs="Times New Roman"/>
      <w:b/>
      <w:bCs/>
      <w:sz w:val="20"/>
      <w:szCs w:val="20"/>
      <w:shd w:val="clear" w:color="auto" w:fill="FFFFFF"/>
    </w:rPr>
  </w:style>
  <w:style w:type="paragraph" w:customStyle="1" w:styleId="171">
    <w:name w:val="Основной текст (17)"/>
    <w:basedOn w:val="a"/>
    <w:link w:val="170"/>
    <w:rsid w:val="00487A21"/>
    <w:pPr>
      <w:widowControl w:val="0"/>
      <w:shd w:val="clear" w:color="auto" w:fill="FFFFFF"/>
      <w:spacing w:after="0" w:line="475" w:lineRule="exact"/>
      <w:ind w:firstLine="740"/>
      <w:jc w:val="both"/>
    </w:pPr>
    <w:rPr>
      <w:rFonts w:ascii="Times New Roman" w:eastAsia="Times New Roman" w:hAnsi="Times New Roman" w:cs="Times New Roman"/>
      <w:b/>
      <w:bCs/>
      <w:sz w:val="20"/>
      <w:szCs w:val="20"/>
    </w:rPr>
  </w:style>
  <w:style w:type="character" w:customStyle="1" w:styleId="180">
    <w:name w:val="Основной текст (18)_"/>
    <w:basedOn w:val="a0"/>
    <w:link w:val="181"/>
    <w:locked/>
    <w:rsid w:val="00487A21"/>
    <w:rPr>
      <w:rFonts w:ascii="Century Schoolbook" w:eastAsia="Century Schoolbook" w:hAnsi="Century Schoolbook" w:cs="Century Schoolbook"/>
      <w:sz w:val="8"/>
      <w:szCs w:val="8"/>
      <w:shd w:val="clear" w:color="auto" w:fill="FFFFFF"/>
    </w:rPr>
  </w:style>
  <w:style w:type="paragraph" w:customStyle="1" w:styleId="181">
    <w:name w:val="Основной текст (18)"/>
    <w:basedOn w:val="a"/>
    <w:link w:val="180"/>
    <w:rsid w:val="00487A21"/>
    <w:pPr>
      <w:widowControl w:val="0"/>
      <w:shd w:val="clear" w:color="auto" w:fill="FFFFFF"/>
      <w:spacing w:before="60" w:after="60" w:line="0" w:lineRule="atLeast"/>
    </w:pPr>
    <w:rPr>
      <w:rFonts w:ascii="Century Schoolbook" w:eastAsia="Century Schoolbook" w:hAnsi="Century Schoolbook" w:cs="Century Schoolbook"/>
      <w:sz w:val="8"/>
      <w:szCs w:val="8"/>
    </w:rPr>
  </w:style>
  <w:style w:type="character" w:customStyle="1" w:styleId="190">
    <w:name w:val="Основной текст (19)_"/>
    <w:basedOn w:val="a0"/>
    <w:link w:val="191"/>
    <w:locked/>
    <w:rsid w:val="00487A21"/>
    <w:rPr>
      <w:rFonts w:ascii="Times New Roman" w:eastAsia="Times New Roman" w:hAnsi="Times New Roman" w:cs="Times New Roman"/>
      <w:b/>
      <w:bCs/>
      <w:i/>
      <w:iCs/>
      <w:sz w:val="19"/>
      <w:szCs w:val="19"/>
      <w:shd w:val="clear" w:color="auto" w:fill="FFFFFF"/>
    </w:rPr>
  </w:style>
  <w:style w:type="paragraph" w:customStyle="1" w:styleId="191">
    <w:name w:val="Основной текст (19)"/>
    <w:basedOn w:val="a"/>
    <w:link w:val="190"/>
    <w:rsid w:val="00487A21"/>
    <w:pPr>
      <w:widowControl w:val="0"/>
      <w:shd w:val="clear" w:color="auto" w:fill="FFFFFF"/>
      <w:spacing w:after="0" w:line="475" w:lineRule="exact"/>
      <w:jc w:val="both"/>
    </w:pPr>
    <w:rPr>
      <w:rFonts w:ascii="Times New Roman" w:eastAsia="Times New Roman" w:hAnsi="Times New Roman" w:cs="Times New Roman"/>
      <w:b/>
      <w:bCs/>
      <w:i/>
      <w:iCs/>
      <w:sz w:val="19"/>
      <w:szCs w:val="19"/>
    </w:rPr>
  </w:style>
  <w:style w:type="character" w:customStyle="1" w:styleId="200">
    <w:name w:val="Основной текст (20)_"/>
    <w:basedOn w:val="a0"/>
    <w:link w:val="201"/>
    <w:locked/>
    <w:rsid w:val="00487A21"/>
    <w:rPr>
      <w:rFonts w:ascii="Franklin Gothic Heavy" w:eastAsia="Franklin Gothic Heavy" w:hAnsi="Franklin Gothic Heavy" w:cs="Franklin Gothic Heavy"/>
      <w:sz w:val="8"/>
      <w:szCs w:val="8"/>
      <w:shd w:val="clear" w:color="auto" w:fill="FFFFFF"/>
    </w:rPr>
  </w:style>
  <w:style w:type="paragraph" w:customStyle="1" w:styleId="201">
    <w:name w:val="Основной текст (20)"/>
    <w:basedOn w:val="a"/>
    <w:link w:val="200"/>
    <w:rsid w:val="00487A21"/>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character" w:customStyle="1" w:styleId="310">
    <w:name w:val="Основной текст (31)_"/>
    <w:basedOn w:val="a0"/>
    <w:link w:val="311"/>
    <w:locked/>
    <w:rsid w:val="00487A21"/>
    <w:rPr>
      <w:rFonts w:ascii="Franklin Gothic Medium Cond" w:eastAsia="Franklin Gothic Medium Cond" w:hAnsi="Franklin Gothic Medium Cond" w:cs="Franklin Gothic Medium Cond"/>
      <w:i/>
      <w:iCs/>
      <w:sz w:val="36"/>
      <w:szCs w:val="36"/>
      <w:shd w:val="clear" w:color="auto" w:fill="FFFFFF"/>
    </w:rPr>
  </w:style>
  <w:style w:type="paragraph" w:customStyle="1" w:styleId="311">
    <w:name w:val="Основной текст (31)"/>
    <w:basedOn w:val="a"/>
    <w:link w:val="310"/>
    <w:rsid w:val="00487A21"/>
    <w:pPr>
      <w:widowControl w:val="0"/>
      <w:shd w:val="clear" w:color="auto" w:fill="FFFFFF"/>
      <w:spacing w:after="0" w:line="0" w:lineRule="atLeast"/>
    </w:pPr>
    <w:rPr>
      <w:rFonts w:ascii="Franklin Gothic Medium Cond" w:eastAsia="Franklin Gothic Medium Cond" w:hAnsi="Franklin Gothic Medium Cond" w:cs="Franklin Gothic Medium Cond"/>
      <w:i/>
      <w:iCs/>
      <w:sz w:val="36"/>
      <w:szCs w:val="36"/>
    </w:rPr>
  </w:style>
  <w:style w:type="character" w:customStyle="1" w:styleId="39Exact">
    <w:name w:val="Основной текст (39) Exact"/>
    <w:basedOn w:val="a0"/>
    <w:link w:val="39"/>
    <w:locked/>
    <w:rsid w:val="00487A21"/>
    <w:rPr>
      <w:rFonts w:ascii="Impact" w:eastAsia="Impact" w:hAnsi="Impact" w:cs="Impact"/>
      <w:sz w:val="28"/>
      <w:szCs w:val="28"/>
      <w:shd w:val="clear" w:color="auto" w:fill="FFFFFF"/>
    </w:rPr>
  </w:style>
  <w:style w:type="paragraph" w:customStyle="1" w:styleId="39">
    <w:name w:val="Основной текст (39)"/>
    <w:basedOn w:val="a"/>
    <w:link w:val="39Exact"/>
    <w:rsid w:val="00487A21"/>
    <w:pPr>
      <w:widowControl w:val="0"/>
      <w:shd w:val="clear" w:color="auto" w:fill="FFFFFF"/>
      <w:spacing w:after="0" w:line="0" w:lineRule="atLeast"/>
    </w:pPr>
    <w:rPr>
      <w:rFonts w:ascii="Impact" w:eastAsia="Impact" w:hAnsi="Impact" w:cs="Impact"/>
      <w:sz w:val="28"/>
      <w:szCs w:val="28"/>
    </w:rPr>
  </w:style>
  <w:style w:type="character" w:customStyle="1" w:styleId="210">
    <w:name w:val="Основной текст (21)_"/>
    <w:basedOn w:val="a0"/>
    <w:link w:val="211"/>
    <w:locked/>
    <w:rsid w:val="00487A21"/>
    <w:rPr>
      <w:rFonts w:ascii="Franklin Gothic Heavy" w:eastAsia="Franklin Gothic Heavy" w:hAnsi="Franklin Gothic Heavy" w:cs="Franklin Gothic Heavy"/>
      <w:sz w:val="8"/>
      <w:szCs w:val="8"/>
      <w:shd w:val="clear" w:color="auto" w:fill="FFFFFF"/>
    </w:rPr>
  </w:style>
  <w:style w:type="paragraph" w:customStyle="1" w:styleId="211">
    <w:name w:val="Основной текст (21)"/>
    <w:basedOn w:val="a"/>
    <w:link w:val="210"/>
    <w:rsid w:val="00487A21"/>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character" w:customStyle="1" w:styleId="22">
    <w:name w:val="Основной текст (22)_"/>
    <w:basedOn w:val="a0"/>
    <w:link w:val="220"/>
    <w:locked/>
    <w:rsid w:val="00487A21"/>
    <w:rPr>
      <w:rFonts w:ascii="Segoe UI" w:eastAsia="Segoe UI" w:hAnsi="Segoe UI" w:cs="Segoe UI"/>
      <w:sz w:val="8"/>
      <w:szCs w:val="8"/>
      <w:shd w:val="clear" w:color="auto" w:fill="FFFFFF"/>
    </w:rPr>
  </w:style>
  <w:style w:type="paragraph" w:customStyle="1" w:styleId="220">
    <w:name w:val="Основной текст (22)"/>
    <w:basedOn w:val="a"/>
    <w:link w:val="22"/>
    <w:rsid w:val="00487A21"/>
    <w:pPr>
      <w:widowControl w:val="0"/>
      <w:shd w:val="clear" w:color="auto" w:fill="FFFFFF"/>
      <w:spacing w:after="0" w:line="0" w:lineRule="atLeast"/>
    </w:pPr>
    <w:rPr>
      <w:rFonts w:ascii="Segoe UI" w:eastAsia="Segoe UI" w:hAnsi="Segoe UI" w:cs="Segoe UI"/>
      <w:sz w:val="8"/>
      <w:szCs w:val="8"/>
    </w:rPr>
  </w:style>
  <w:style w:type="character" w:customStyle="1" w:styleId="23">
    <w:name w:val="Основной текст (23)_"/>
    <w:basedOn w:val="a0"/>
    <w:link w:val="230"/>
    <w:locked/>
    <w:rsid w:val="00487A21"/>
    <w:rPr>
      <w:rFonts w:ascii="Segoe UI" w:eastAsia="Segoe UI" w:hAnsi="Segoe UI" w:cs="Segoe UI"/>
      <w:sz w:val="10"/>
      <w:szCs w:val="10"/>
      <w:shd w:val="clear" w:color="auto" w:fill="FFFFFF"/>
    </w:rPr>
  </w:style>
  <w:style w:type="paragraph" w:customStyle="1" w:styleId="230">
    <w:name w:val="Основной текст (23)"/>
    <w:basedOn w:val="a"/>
    <w:link w:val="23"/>
    <w:rsid w:val="00487A21"/>
    <w:pPr>
      <w:widowControl w:val="0"/>
      <w:shd w:val="clear" w:color="auto" w:fill="FFFFFF"/>
      <w:spacing w:after="0" w:line="0" w:lineRule="atLeast"/>
    </w:pPr>
    <w:rPr>
      <w:rFonts w:ascii="Segoe UI" w:eastAsia="Segoe UI" w:hAnsi="Segoe UI" w:cs="Segoe UI"/>
      <w:sz w:val="10"/>
      <w:szCs w:val="10"/>
    </w:rPr>
  </w:style>
  <w:style w:type="character" w:customStyle="1" w:styleId="24">
    <w:name w:val="Основной текст (24)_"/>
    <w:basedOn w:val="a0"/>
    <w:link w:val="240"/>
    <w:locked/>
    <w:rsid w:val="00487A21"/>
    <w:rPr>
      <w:rFonts w:ascii="Times New Roman" w:eastAsia="Times New Roman" w:hAnsi="Times New Roman" w:cs="Times New Roman"/>
      <w:sz w:val="8"/>
      <w:szCs w:val="8"/>
      <w:shd w:val="clear" w:color="auto" w:fill="FFFFFF"/>
    </w:rPr>
  </w:style>
  <w:style w:type="paragraph" w:customStyle="1" w:styleId="240">
    <w:name w:val="Основной текст (24)"/>
    <w:basedOn w:val="a"/>
    <w:link w:val="24"/>
    <w:rsid w:val="00487A21"/>
    <w:pPr>
      <w:widowControl w:val="0"/>
      <w:shd w:val="clear" w:color="auto" w:fill="FFFFFF"/>
      <w:spacing w:after="0" w:line="0" w:lineRule="atLeast"/>
    </w:pPr>
    <w:rPr>
      <w:rFonts w:ascii="Times New Roman" w:eastAsia="Times New Roman" w:hAnsi="Times New Roman" w:cs="Times New Roman"/>
      <w:sz w:val="8"/>
      <w:szCs w:val="8"/>
    </w:rPr>
  </w:style>
  <w:style w:type="character" w:customStyle="1" w:styleId="25">
    <w:name w:val="Основной текст (25)_"/>
    <w:basedOn w:val="a0"/>
    <w:link w:val="250"/>
    <w:locked/>
    <w:rsid w:val="00487A21"/>
    <w:rPr>
      <w:rFonts w:ascii="Times New Roman" w:eastAsia="Times New Roman" w:hAnsi="Times New Roman" w:cs="Times New Roman"/>
      <w:sz w:val="10"/>
      <w:szCs w:val="10"/>
      <w:shd w:val="clear" w:color="auto" w:fill="FFFFFF"/>
    </w:rPr>
  </w:style>
  <w:style w:type="paragraph" w:customStyle="1" w:styleId="250">
    <w:name w:val="Основной текст (25)"/>
    <w:basedOn w:val="a"/>
    <w:link w:val="25"/>
    <w:rsid w:val="00487A21"/>
    <w:pPr>
      <w:widowControl w:val="0"/>
      <w:shd w:val="clear" w:color="auto" w:fill="FFFFFF"/>
      <w:spacing w:after="0" w:line="0" w:lineRule="atLeast"/>
    </w:pPr>
    <w:rPr>
      <w:rFonts w:ascii="Times New Roman" w:eastAsia="Times New Roman" w:hAnsi="Times New Roman" w:cs="Times New Roman"/>
      <w:sz w:val="10"/>
      <w:szCs w:val="10"/>
    </w:rPr>
  </w:style>
  <w:style w:type="character" w:customStyle="1" w:styleId="26">
    <w:name w:val="Основной текст (26)_"/>
    <w:basedOn w:val="a0"/>
    <w:link w:val="260"/>
    <w:locked/>
    <w:rsid w:val="00487A21"/>
    <w:rPr>
      <w:rFonts w:ascii="Segoe UI" w:eastAsia="Segoe UI" w:hAnsi="Segoe UI" w:cs="Segoe UI"/>
      <w:sz w:val="10"/>
      <w:szCs w:val="10"/>
      <w:shd w:val="clear" w:color="auto" w:fill="FFFFFF"/>
    </w:rPr>
  </w:style>
  <w:style w:type="paragraph" w:customStyle="1" w:styleId="260">
    <w:name w:val="Основной текст (26)"/>
    <w:basedOn w:val="a"/>
    <w:link w:val="26"/>
    <w:rsid w:val="00487A21"/>
    <w:pPr>
      <w:widowControl w:val="0"/>
      <w:shd w:val="clear" w:color="auto" w:fill="FFFFFF"/>
      <w:spacing w:after="0" w:line="0" w:lineRule="atLeast"/>
    </w:pPr>
    <w:rPr>
      <w:rFonts w:ascii="Segoe UI" w:eastAsia="Segoe UI" w:hAnsi="Segoe UI" w:cs="Segoe UI"/>
      <w:sz w:val="10"/>
      <w:szCs w:val="10"/>
    </w:rPr>
  </w:style>
  <w:style w:type="character" w:customStyle="1" w:styleId="27">
    <w:name w:val="Основной текст (27)_"/>
    <w:basedOn w:val="a0"/>
    <w:link w:val="270"/>
    <w:locked/>
    <w:rsid w:val="00487A21"/>
    <w:rPr>
      <w:rFonts w:ascii="Times New Roman" w:eastAsia="Times New Roman" w:hAnsi="Times New Roman" w:cs="Times New Roman"/>
      <w:spacing w:val="-10"/>
      <w:sz w:val="9"/>
      <w:szCs w:val="9"/>
      <w:shd w:val="clear" w:color="auto" w:fill="FFFFFF"/>
      <w:lang w:val="en-US" w:bidi="en-US"/>
    </w:rPr>
  </w:style>
  <w:style w:type="paragraph" w:customStyle="1" w:styleId="270">
    <w:name w:val="Основной текст (27)"/>
    <w:basedOn w:val="a"/>
    <w:link w:val="27"/>
    <w:rsid w:val="00487A21"/>
    <w:pPr>
      <w:widowControl w:val="0"/>
      <w:shd w:val="clear" w:color="auto" w:fill="FFFFFF"/>
      <w:spacing w:after="0" w:line="0" w:lineRule="atLeast"/>
    </w:pPr>
    <w:rPr>
      <w:rFonts w:ascii="Times New Roman" w:eastAsia="Times New Roman" w:hAnsi="Times New Roman" w:cs="Times New Roman"/>
      <w:spacing w:val="-10"/>
      <w:sz w:val="9"/>
      <w:szCs w:val="9"/>
      <w:lang w:val="en-US" w:bidi="en-US"/>
    </w:rPr>
  </w:style>
  <w:style w:type="character" w:customStyle="1" w:styleId="28">
    <w:name w:val="Основной текст (28)_"/>
    <w:basedOn w:val="a0"/>
    <w:link w:val="280"/>
    <w:locked/>
    <w:rsid w:val="00487A21"/>
    <w:rPr>
      <w:rFonts w:ascii="Times New Roman" w:eastAsia="Times New Roman" w:hAnsi="Times New Roman" w:cs="Times New Roman"/>
      <w:sz w:val="8"/>
      <w:szCs w:val="8"/>
      <w:shd w:val="clear" w:color="auto" w:fill="FFFFFF"/>
    </w:rPr>
  </w:style>
  <w:style w:type="paragraph" w:customStyle="1" w:styleId="280">
    <w:name w:val="Основной текст (28)"/>
    <w:basedOn w:val="a"/>
    <w:link w:val="28"/>
    <w:rsid w:val="00487A21"/>
    <w:pPr>
      <w:widowControl w:val="0"/>
      <w:shd w:val="clear" w:color="auto" w:fill="FFFFFF"/>
      <w:spacing w:after="0" w:line="0" w:lineRule="atLeast"/>
    </w:pPr>
    <w:rPr>
      <w:rFonts w:ascii="Times New Roman" w:eastAsia="Times New Roman" w:hAnsi="Times New Roman" w:cs="Times New Roman"/>
      <w:sz w:val="8"/>
      <w:szCs w:val="8"/>
    </w:rPr>
  </w:style>
  <w:style w:type="character" w:customStyle="1" w:styleId="29">
    <w:name w:val="Основной текст (29)_"/>
    <w:basedOn w:val="a0"/>
    <w:link w:val="290"/>
    <w:locked/>
    <w:rsid w:val="00487A21"/>
    <w:rPr>
      <w:rFonts w:ascii="Franklin Gothic Medium Cond" w:eastAsia="Franklin Gothic Medium Cond" w:hAnsi="Franklin Gothic Medium Cond" w:cs="Franklin Gothic Medium Cond"/>
      <w:spacing w:val="-10"/>
      <w:sz w:val="36"/>
      <w:szCs w:val="36"/>
      <w:shd w:val="clear" w:color="auto" w:fill="FFFFFF"/>
    </w:rPr>
  </w:style>
  <w:style w:type="paragraph" w:customStyle="1" w:styleId="290">
    <w:name w:val="Основной текст (29)"/>
    <w:basedOn w:val="a"/>
    <w:link w:val="29"/>
    <w:rsid w:val="00487A21"/>
    <w:pPr>
      <w:widowControl w:val="0"/>
      <w:shd w:val="clear" w:color="auto" w:fill="FFFFFF"/>
      <w:spacing w:after="240" w:line="0" w:lineRule="atLeast"/>
      <w:jc w:val="both"/>
    </w:pPr>
    <w:rPr>
      <w:rFonts w:ascii="Franklin Gothic Medium Cond" w:eastAsia="Franklin Gothic Medium Cond" w:hAnsi="Franklin Gothic Medium Cond" w:cs="Franklin Gothic Medium Cond"/>
      <w:spacing w:val="-10"/>
      <w:sz w:val="36"/>
      <w:szCs w:val="36"/>
    </w:rPr>
  </w:style>
  <w:style w:type="character" w:customStyle="1" w:styleId="300">
    <w:name w:val="Основной текст (30)_"/>
    <w:basedOn w:val="a0"/>
    <w:link w:val="301"/>
    <w:locked/>
    <w:rsid w:val="00487A21"/>
    <w:rPr>
      <w:rFonts w:ascii="Times New Roman" w:eastAsia="Times New Roman" w:hAnsi="Times New Roman" w:cs="Times New Roman"/>
      <w:b/>
      <w:bCs/>
      <w:sz w:val="26"/>
      <w:szCs w:val="26"/>
      <w:shd w:val="clear" w:color="auto" w:fill="FFFFFF"/>
    </w:rPr>
  </w:style>
  <w:style w:type="paragraph" w:customStyle="1" w:styleId="301">
    <w:name w:val="Основной текст (30)"/>
    <w:basedOn w:val="a"/>
    <w:link w:val="300"/>
    <w:rsid w:val="00487A21"/>
    <w:pPr>
      <w:widowControl w:val="0"/>
      <w:shd w:val="clear" w:color="auto" w:fill="FFFFFF"/>
      <w:spacing w:after="0" w:line="533" w:lineRule="exact"/>
      <w:jc w:val="both"/>
    </w:pPr>
    <w:rPr>
      <w:rFonts w:ascii="Times New Roman" w:eastAsia="Times New Roman" w:hAnsi="Times New Roman" w:cs="Times New Roman"/>
      <w:b/>
      <w:bCs/>
      <w:sz w:val="26"/>
      <w:szCs w:val="26"/>
    </w:rPr>
  </w:style>
  <w:style w:type="character" w:customStyle="1" w:styleId="2a">
    <w:name w:val="Оглавление (2)_"/>
    <w:basedOn w:val="a0"/>
    <w:link w:val="2b"/>
    <w:locked/>
    <w:rsid w:val="00487A21"/>
    <w:rPr>
      <w:rFonts w:ascii="Times New Roman" w:eastAsia="Times New Roman" w:hAnsi="Times New Roman" w:cs="Times New Roman"/>
      <w:sz w:val="28"/>
      <w:szCs w:val="28"/>
      <w:shd w:val="clear" w:color="auto" w:fill="FFFFFF"/>
    </w:rPr>
  </w:style>
  <w:style w:type="paragraph" w:customStyle="1" w:styleId="2b">
    <w:name w:val="Оглавление (2)"/>
    <w:basedOn w:val="a"/>
    <w:link w:val="2a"/>
    <w:rsid w:val="00487A21"/>
    <w:pPr>
      <w:widowControl w:val="0"/>
      <w:shd w:val="clear" w:color="auto" w:fill="FFFFFF"/>
      <w:spacing w:after="240" w:line="0" w:lineRule="atLeast"/>
      <w:jc w:val="both"/>
    </w:pPr>
    <w:rPr>
      <w:rFonts w:ascii="Times New Roman" w:eastAsia="Times New Roman" w:hAnsi="Times New Roman" w:cs="Times New Roman"/>
      <w:sz w:val="28"/>
      <w:szCs w:val="28"/>
    </w:rPr>
  </w:style>
  <w:style w:type="character" w:customStyle="1" w:styleId="afa">
    <w:name w:val="Оглавление_"/>
    <w:basedOn w:val="a0"/>
    <w:link w:val="afb"/>
    <w:locked/>
    <w:rsid w:val="00487A21"/>
    <w:rPr>
      <w:rFonts w:ascii="Franklin Gothic Medium Cond" w:eastAsia="Franklin Gothic Medium Cond" w:hAnsi="Franklin Gothic Medium Cond" w:cs="Franklin Gothic Medium Cond"/>
      <w:spacing w:val="-10"/>
      <w:sz w:val="36"/>
      <w:szCs w:val="36"/>
      <w:shd w:val="clear" w:color="auto" w:fill="FFFFFF"/>
    </w:rPr>
  </w:style>
  <w:style w:type="paragraph" w:customStyle="1" w:styleId="afb">
    <w:name w:val="Оглавление"/>
    <w:basedOn w:val="a"/>
    <w:link w:val="afa"/>
    <w:rsid w:val="00487A21"/>
    <w:pPr>
      <w:widowControl w:val="0"/>
      <w:shd w:val="clear" w:color="auto" w:fill="FFFFFF"/>
      <w:spacing w:after="0" w:line="538" w:lineRule="exact"/>
    </w:pPr>
    <w:rPr>
      <w:rFonts w:ascii="Franklin Gothic Medium Cond" w:eastAsia="Franklin Gothic Medium Cond" w:hAnsi="Franklin Gothic Medium Cond" w:cs="Franklin Gothic Medium Cond"/>
      <w:spacing w:val="-10"/>
      <w:sz w:val="36"/>
      <w:szCs w:val="36"/>
    </w:rPr>
  </w:style>
  <w:style w:type="character" w:customStyle="1" w:styleId="1d">
    <w:name w:val="Заголовок №1_"/>
    <w:basedOn w:val="a0"/>
    <w:link w:val="1e"/>
    <w:locked/>
    <w:rsid w:val="00487A21"/>
    <w:rPr>
      <w:rFonts w:ascii="Verdana" w:eastAsia="Verdana" w:hAnsi="Verdana" w:cs="Verdana"/>
      <w:sz w:val="30"/>
      <w:szCs w:val="30"/>
      <w:shd w:val="clear" w:color="auto" w:fill="FFFFFF"/>
      <w:lang w:val="en-US" w:bidi="en-US"/>
    </w:rPr>
  </w:style>
  <w:style w:type="paragraph" w:customStyle="1" w:styleId="1e">
    <w:name w:val="Заголовок №1"/>
    <w:basedOn w:val="a"/>
    <w:link w:val="1d"/>
    <w:rsid w:val="00487A21"/>
    <w:pPr>
      <w:widowControl w:val="0"/>
      <w:shd w:val="clear" w:color="auto" w:fill="FFFFFF"/>
      <w:spacing w:after="240" w:line="0" w:lineRule="atLeast"/>
      <w:jc w:val="both"/>
      <w:outlineLvl w:val="0"/>
    </w:pPr>
    <w:rPr>
      <w:rFonts w:ascii="Verdana" w:eastAsia="Verdana" w:hAnsi="Verdana" w:cs="Verdana"/>
      <w:sz w:val="30"/>
      <w:szCs w:val="30"/>
      <w:lang w:val="en-US" w:bidi="en-US"/>
    </w:rPr>
  </w:style>
  <w:style w:type="character" w:customStyle="1" w:styleId="320">
    <w:name w:val="Основной текст (32)_"/>
    <w:basedOn w:val="a0"/>
    <w:link w:val="321"/>
    <w:locked/>
    <w:rsid w:val="00487A21"/>
    <w:rPr>
      <w:rFonts w:ascii="Times New Roman" w:eastAsia="Times New Roman" w:hAnsi="Times New Roman" w:cs="Times New Roman"/>
      <w:spacing w:val="-20"/>
      <w:sz w:val="34"/>
      <w:szCs w:val="34"/>
      <w:shd w:val="clear" w:color="auto" w:fill="FFFFFF"/>
    </w:rPr>
  </w:style>
  <w:style w:type="paragraph" w:customStyle="1" w:styleId="321">
    <w:name w:val="Основной текст (32)"/>
    <w:basedOn w:val="a"/>
    <w:link w:val="320"/>
    <w:rsid w:val="00487A21"/>
    <w:pPr>
      <w:widowControl w:val="0"/>
      <w:shd w:val="clear" w:color="auto" w:fill="FFFFFF"/>
      <w:spacing w:after="300" w:line="0" w:lineRule="atLeast"/>
      <w:jc w:val="both"/>
    </w:pPr>
    <w:rPr>
      <w:rFonts w:ascii="Times New Roman" w:eastAsia="Times New Roman" w:hAnsi="Times New Roman" w:cs="Times New Roman"/>
      <w:spacing w:val="-20"/>
      <w:sz w:val="34"/>
      <w:szCs w:val="34"/>
    </w:rPr>
  </w:style>
  <w:style w:type="character" w:customStyle="1" w:styleId="33">
    <w:name w:val="Основной текст (33)_"/>
    <w:basedOn w:val="a0"/>
    <w:link w:val="330"/>
    <w:locked/>
    <w:rsid w:val="00487A21"/>
    <w:rPr>
      <w:rFonts w:ascii="Garamond" w:eastAsia="Garamond" w:hAnsi="Garamond" w:cs="Garamond"/>
      <w:b/>
      <w:bCs/>
      <w:spacing w:val="20"/>
      <w:sz w:val="28"/>
      <w:szCs w:val="28"/>
      <w:shd w:val="clear" w:color="auto" w:fill="FFFFFF"/>
    </w:rPr>
  </w:style>
  <w:style w:type="paragraph" w:customStyle="1" w:styleId="330">
    <w:name w:val="Основной текст (33)"/>
    <w:basedOn w:val="a"/>
    <w:link w:val="33"/>
    <w:rsid w:val="00487A21"/>
    <w:pPr>
      <w:widowControl w:val="0"/>
      <w:shd w:val="clear" w:color="auto" w:fill="FFFFFF"/>
      <w:spacing w:before="300" w:after="300" w:line="0" w:lineRule="atLeast"/>
      <w:jc w:val="both"/>
    </w:pPr>
    <w:rPr>
      <w:rFonts w:ascii="Garamond" w:eastAsia="Garamond" w:hAnsi="Garamond" w:cs="Garamond"/>
      <w:b/>
      <w:bCs/>
      <w:spacing w:val="20"/>
      <w:sz w:val="28"/>
      <w:szCs w:val="28"/>
    </w:rPr>
  </w:style>
  <w:style w:type="character" w:customStyle="1" w:styleId="34">
    <w:name w:val="Оглавление (3)_"/>
    <w:basedOn w:val="a0"/>
    <w:link w:val="35"/>
    <w:locked/>
    <w:rsid w:val="00487A21"/>
    <w:rPr>
      <w:rFonts w:ascii="Times New Roman" w:eastAsia="Times New Roman" w:hAnsi="Times New Roman" w:cs="Times New Roman"/>
      <w:b/>
      <w:bCs/>
      <w:sz w:val="26"/>
      <w:szCs w:val="26"/>
      <w:shd w:val="clear" w:color="auto" w:fill="FFFFFF"/>
    </w:rPr>
  </w:style>
  <w:style w:type="paragraph" w:customStyle="1" w:styleId="35">
    <w:name w:val="Оглавление (3)"/>
    <w:basedOn w:val="a"/>
    <w:link w:val="34"/>
    <w:rsid w:val="00487A21"/>
    <w:pPr>
      <w:widowControl w:val="0"/>
      <w:shd w:val="clear" w:color="auto" w:fill="FFFFFF"/>
      <w:spacing w:before="300" w:after="0" w:line="538" w:lineRule="exact"/>
      <w:jc w:val="both"/>
    </w:pPr>
    <w:rPr>
      <w:rFonts w:ascii="Times New Roman" w:eastAsia="Times New Roman" w:hAnsi="Times New Roman" w:cs="Times New Roman"/>
      <w:b/>
      <w:bCs/>
      <w:sz w:val="26"/>
      <w:szCs w:val="26"/>
    </w:rPr>
  </w:style>
  <w:style w:type="character" w:customStyle="1" w:styleId="340">
    <w:name w:val="Основной текст (34)_"/>
    <w:basedOn w:val="a0"/>
    <w:link w:val="341"/>
    <w:locked/>
    <w:rsid w:val="00487A21"/>
    <w:rPr>
      <w:rFonts w:ascii="Times New Roman" w:eastAsia="Times New Roman" w:hAnsi="Times New Roman" w:cs="Times New Roman"/>
      <w:sz w:val="28"/>
      <w:szCs w:val="28"/>
      <w:shd w:val="clear" w:color="auto" w:fill="FFFFFF"/>
    </w:rPr>
  </w:style>
  <w:style w:type="paragraph" w:customStyle="1" w:styleId="341">
    <w:name w:val="Основной текст (34)"/>
    <w:basedOn w:val="a"/>
    <w:link w:val="340"/>
    <w:rsid w:val="00487A21"/>
    <w:pPr>
      <w:widowControl w:val="0"/>
      <w:shd w:val="clear" w:color="auto" w:fill="FFFFFF"/>
      <w:spacing w:after="0" w:line="547" w:lineRule="exact"/>
      <w:jc w:val="both"/>
    </w:pPr>
    <w:rPr>
      <w:rFonts w:ascii="Times New Roman" w:eastAsia="Times New Roman" w:hAnsi="Times New Roman" w:cs="Times New Roman"/>
      <w:sz w:val="28"/>
      <w:szCs w:val="28"/>
    </w:rPr>
  </w:style>
  <w:style w:type="character" w:customStyle="1" w:styleId="350">
    <w:name w:val="Основной текст (35)_"/>
    <w:basedOn w:val="a0"/>
    <w:link w:val="351"/>
    <w:locked/>
    <w:rsid w:val="00487A21"/>
    <w:rPr>
      <w:rFonts w:ascii="Times New Roman" w:eastAsia="Times New Roman" w:hAnsi="Times New Roman" w:cs="Times New Roman"/>
      <w:w w:val="50"/>
      <w:sz w:val="34"/>
      <w:szCs w:val="34"/>
      <w:shd w:val="clear" w:color="auto" w:fill="FFFFFF"/>
    </w:rPr>
  </w:style>
  <w:style w:type="paragraph" w:customStyle="1" w:styleId="351">
    <w:name w:val="Основной текст (35)"/>
    <w:basedOn w:val="a"/>
    <w:link w:val="350"/>
    <w:rsid w:val="00487A21"/>
    <w:pPr>
      <w:widowControl w:val="0"/>
      <w:shd w:val="clear" w:color="auto" w:fill="FFFFFF"/>
      <w:spacing w:after="0" w:line="542" w:lineRule="exact"/>
      <w:ind w:firstLine="760"/>
      <w:jc w:val="both"/>
    </w:pPr>
    <w:rPr>
      <w:rFonts w:ascii="Times New Roman" w:eastAsia="Times New Roman" w:hAnsi="Times New Roman" w:cs="Times New Roman"/>
      <w:w w:val="50"/>
      <w:sz w:val="34"/>
      <w:szCs w:val="34"/>
    </w:rPr>
  </w:style>
  <w:style w:type="character" w:customStyle="1" w:styleId="36">
    <w:name w:val="Основной текст (36)_"/>
    <w:basedOn w:val="a0"/>
    <w:link w:val="360"/>
    <w:locked/>
    <w:rsid w:val="00487A21"/>
    <w:rPr>
      <w:rFonts w:ascii="Times New Roman" w:eastAsia="Times New Roman" w:hAnsi="Times New Roman" w:cs="Times New Roman"/>
      <w:b/>
      <w:bCs/>
      <w:i/>
      <w:iCs/>
      <w:spacing w:val="60"/>
      <w:sz w:val="38"/>
      <w:szCs w:val="38"/>
      <w:shd w:val="clear" w:color="auto" w:fill="FFFFFF"/>
    </w:rPr>
  </w:style>
  <w:style w:type="paragraph" w:customStyle="1" w:styleId="360">
    <w:name w:val="Основной текст (36)"/>
    <w:basedOn w:val="a"/>
    <w:link w:val="36"/>
    <w:rsid w:val="00487A21"/>
    <w:pPr>
      <w:widowControl w:val="0"/>
      <w:shd w:val="clear" w:color="auto" w:fill="FFFFFF"/>
      <w:spacing w:after="0" w:line="518" w:lineRule="exact"/>
    </w:pPr>
    <w:rPr>
      <w:rFonts w:ascii="Times New Roman" w:eastAsia="Times New Roman" w:hAnsi="Times New Roman" w:cs="Times New Roman"/>
      <w:b/>
      <w:bCs/>
      <w:i/>
      <w:iCs/>
      <w:spacing w:val="60"/>
      <w:sz w:val="38"/>
      <w:szCs w:val="38"/>
    </w:rPr>
  </w:style>
  <w:style w:type="character" w:customStyle="1" w:styleId="37">
    <w:name w:val="Основной текст (37)_"/>
    <w:basedOn w:val="a0"/>
    <w:link w:val="370"/>
    <w:locked/>
    <w:rsid w:val="00487A21"/>
    <w:rPr>
      <w:rFonts w:ascii="Times New Roman" w:eastAsia="Times New Roman" w:hAnsi="Times New Roman" w:cs="Times New Roman"/>
      <w:i/>
      <w:iCs/>
      <w:spacing w:val="20"/>
      <w:sz w:val="28"/>
      <w:szCs w:val="28"/>
      <w:shd w:val="clear" w:color="auto" w:fill="FFFFFF"/>
    </w:rPr>
  </w:style>
  <w:style w:type="paragraph" w:customStyle="1" w:styleId="370">
    <w:name w:val="Основной текст (37)"/>
    <w:basedOn w:val="a"/>
    <w:link w:val="37"/>
    <w:rsid w:val="00487A21"/>
    <w:pPr>
      <w:widowControl w:val="0"/>
      <w:shd w:val="clear" w:color="auto" w:fill="FFFFFF"/>
      <w:spacing w:after="0" w:line="542" w:lineRule="exact"/>
      <w:jc w:val="both"/>
    </w:pPr>
    <w:rPr>
      <w:rFonts w:ascii="Times New Roman" w:eastAsia="Times New Roman" w:hAnsi="Times New Roman" w:cs="Times New Roman"/>
      <w:i/>
      <w:iCs/>
      <w:spacing w:val="20"/>
      <w:sz w:val="28"/>
      <w:szCs w:val="28"/>
    </w:rPr>
  </w:style>
  <w:style w:type="character" w:customStyle="1" w:styleId="2c">
    <w:name w:val="Заголовок №2_"/>
    <w:basedOn w:val="a0"/>
    <w:link w:val="2d"/>
    <w:locked/>
    <w:rsid w:val="00487A21"/>
    <w:rPr>
      <w:rFonts w:ascii="Times New Roman" w:eastAsia="Times New Roman" w:hAnsi="Times New Roman" w:cs="Times New Roman"/>
      <w:b/>
      <w:bCs/>
      <w:spacing w:val="20"/>
      <w:shd w:val="clear" w:color="auto" w:fill="FFFFFF"/>
    </w:rPr>
  </w:style>
  <w:style w:type="paragraph" w:customStyle="1" w:styleId="2d">
    <w:name w:val="Заголовок №2"/>
    <w:basedOn w:val="a"/>
    <w:link w:val="2c"/>
    <w:rsid w:val="00487A21"/>
    <w:pPr>
      <w:widowControl w:val="0"/>
      <w:shd w:val="clear" w:color="auto" w:fill="FFFFFF"/>
      <w:spacing w:after="240" w:line="0" w:lineRule="atLeast"/>
      <w:outlineLvl w:val="1"/>
    </w:pPr>
    <w:rPr>
      <w:rFonts w:ascii="Times New Roman" w:eastAsia="Times New Roman" w:hAnsi="Times New Roman" w:cs="Times New Roman"/>
      <w:b/>
      <w:bCs/>
      <w:spacing w:val="20"/>
    </w:rPr>
  </w:style>
  <w:style w:type="character" w:customStyle="1" w:styleId="43">
    <w:name w:val="Оглавление (4)_"/>
    <w:basedOn w:val="a0"/>
    <w:link w:val="44"/>
    <w:locked/>
    <w:rsid w:val="00487A21"/>
    <w:rPr>
      <w:rFonts w:ascii="Times New Roman" w:eastAsia="Times New Roman" w:hAnsi="Times New Roman" w:cs="Times New Roman"/>
      <w:b/>
      <w:bCs/>
      <w:spacing w:val="30"/>
      <w:sz w:val="23"/>
      <w:szCs w:val="23"/>
      <w:shd w:val="clear" w:color="auto" w:fill="FFFFFF"/>
    </w:rPr>
  </w:style>
  <w:style w:type="paragraph" w:customStyle="1" w:styleId="44">
    <w:name w:val="Оглавление (4)"/>
    <w:basedOn w:val="a"/>
    <w:link w:val="43"/>
    <w:rsid w:val="00487A21"/>
    <w:pPr>
      <w:widowControl w:val="0"/>
      <w:shd w:val="clear" w:color="auto" w:fill="FFFFFF"/>
      <w:spacing w:after="300" w:line="0" w:lineRule="atLeast"/>
      <w:jc w:val="both"/>
    </w:pPr>
    <w:rPr>
      <w:rFonts w:ascii="Times New Roman" w:eastAsia="Times New Roman" w:hAnsi="Times New Roman" w:cs="Times New Roman"/>
      <w:b/>
      <w:bCs/>
      <w:spacing w:val="30"/>
      <w:sz w:val="23"/>
      <w:szCs w:val="23"/>
    </w:rPr>
  </w:style>
  <w:style w:type="character" w:customStyle="1" w:styleId="38">
    <w:name w:val="Основной текст (38)_"/>
    <w:basedOn w:val="a0"/>
    <w:link w:val="380"/>
    <w:locked/>
    <w:rsid w:val="00487A21"/>
    <w:rPr>
      <w:rFonts w:ascii="Times New Roman" w:eastAsia="Times New Roman" w:hAnsi="Times New Roman" w:cs="Times New Roman"/>
      <w:b/>
      <w:bCs/>
      <w:shd w:val="clear" w:color="auto" w:fill="FFFFFF"/>
    </w:rPr>
  </w:style>
  <w:style w:type="paragraph" w:customStyle="1" w:styleId="380">
    <w:name w:val="Основной текст (38)"/>
    <w:basedOn w:val="a"/>
    <w:link w:val="38"/>
    <w:rsid w:val="00487A21"/>
    <w:pPr>
      <w:widowControl w:val="0"/>
      <w:shd w:val="clear" w:color="auto" w:fill="FFFFFF"/>
      <w:spacing w:after="0" w:line="499" w:lineRule="exact"/>
      <w:ind w:firstLine="780"/>
      <w:jc w:val="both"/>
    </w:pPr>
    <w:rPr>
      <w:rFonts w:ascii="Times New Roman" w:eastAsia="Times New Roman" w:hAnsi="Times New Roman" w:cs="Times New Roman"/>
      <w:b/>
      <w:bCs/>
    </w:rPr>
  </w:style>
  <w:style w:type="character" w:customStyle="1" w:styleId="420">
    <w:name w:val="Заголовок №4 (2)_"/>
    <w:basedOn w:val="a0"/>
    <w:link w:val="421"/>
    <w:locked/>
    <w:rsid w:val="00487A21"/>
    <w:rPr>
      <w:rFonts w:ascii="Times New Roman" w:eastAsia="Times New Roman" w:hAnsi="Times New Roman" w:cs="Times New Roman"/>
      <w:b/>
      <w:bCs/>
      <w:spacing w:val="20"/>
      <w:w w:val="60"/>
      <w:sz w:val="28"/>
      <w:szCs w:val="28"/>
      <w:shd w:val="clear" w:color="auto" w:fill="FFFFFF"/>
    </w:rPr>
  </w:style>
  <w:style w:type="paragraph" w:customStyle="1" w:styleId="421">
    <w:name w:val="Заголовок №4 (2)"/>
    <w:basedOn w:val="a"/>
    <w:link w:val="420"/>
    <w:rsid w:val="00487A21"/>
    <w:pPr>
      <w:widowControl w:val="0"/>
      <w:shd w:val="clear" w:color="auto" w:fill="FFFFFF"/>
      <w:spacing w:after="0" w:line="509" w:lineRule="exact"/>
      <w:jc w:val="both"/>
      <w:outlineLvl w:val="3"/>
    </w:pPr>
    <w:rPr>
      <w:rFonts w:ascii="Times New Roman" w:eastAsia="Times New Roman" w:hAnsi="Times New Roman" w:cs="Times New Roman"/>
      <w:b/>
      <w:bCs/>
      <w:spacing w:val="20"/>
      <w:w w:val="60"/>
      <w:sz w:val="28"/>
      <w:szCs w:val="28"/>
    </w:rPr>
  </w:style>
  <w:style w:type="character" w:customStyle="1" w:styleId="430">
    <w:name w:val="Заголовок №4 (3)_"/>
    <w:basedOn w:val="a0"/>
    <w:link w:val="431"/>
    <w:locked/>
    <w:rsid w:val="00487A21"/>
    <w:rPr>
      <w:rFonts w:ascii="Times New Roman" w:eastAsia="Times New Roman" w:hAnsi="Times New Roman" w:cs="Times New Roman"/>
      <w:spacing w:val="30"/>
      <w:w w:val="50"/>
      <w:sz w:val="34"/>
      <w:szCs w:val="34"/>
      <w:shd w:val="clear" w:color="auto" w:fill="FFFFFF"/>
    </w:rPr>
  </w:style>
  <w:style w:type="paragraph" w:customStyle="1" w:styleId="431">
    <w:name w:val="Заголовок №4 (3)"/>
    <w:basedOn w:val="a"/>
    <w:link w:val="430"/>
    <w:rsid w:val="00487A21"/>
    <w:pPr>
      <w:widowControl w:val="0"/>
      <w:shd w:val="clear" w:color="auto" w:fill="FFFFFF"/>
      <w:spacing w:before="240" w:after="240" w:line="0" w:lineRule="atLeast"/>
      <w:ind w:firstLine="740"/>
      <w:jc w:val="both"/>
      <w:outlineLvl w:val="3"/>
    </w:pPr>
    <w:rPr>
      <w:rFonts w:ascii="Times New Roman" w:eastAsia="Times New Roman" w:hAnsi="Times New Roman" w:cs="Times New Roman"/>
      <w:spacing w:val="30"/>
      <w:w w:val="50"/>
      <w:sz w:val="34"/>
      <w:szCs w:val="34"/>
    </w:rPr>
  </w:style>
  <w:style w:type="character" w:customStyle="1" w:styleId="3a">
    <w:name w:val="Заголовок №3_"/>
    <w:basedOn w:val="a0"/>
    <w:link w:val="3b"/>
    <w:locked/>
    <w:rsid w:val="00487A21"/>
    <w:rPr>
      <w:rFonts w:ascii="Impact" w:eastAsia="Impact" w:hAnsi="Impact" w:cs="Impact"/>
      <w:sz w:val="34"/>
      <w:szCs w:val="34"/>
      <w:shd w:val="clear" w:color="auto" w:fill="FFFFFF"/>
    </w:rPr>
  </w:style>
  <w:style w:type="paragraph" w:customStyle="1" w:styleId="3b">
    <w:name w:val="Заголовок №3"/>
    <w:basedOn w:val="a"/>
    <w:link w:val="3a"/>
    <w:rsid w:val="00487A21"/>
    <w:pPr>
      <w:widowControl w:val="0"/>
      <w:shd w:val="clear" w:color="auto" w:fill="FFFFFF"/>
      <w:spacing w:after="360" w:line="0" w:lineRule="atLeast"/>
      <w:jc w:val="both"/>
      <w:outlineLvl w:val="2"/>
    </w:pPr>
    <w:rPr>
      <w:rFonts w:ascii="Impact" w:eastAsia="Impact" w:hAnsi="Impact" w:cs="Impact"/>
      <w:sz w:val="34"/>
      <w:szCs w:val="34"/>
    </w:rPr>
  </w:style>
  <w:style w:type="character" w:customStyle="1" w:styleId="122">
    <w:name w:val="Заголовок №1 (2)_"/>
    <w:basedOn w:val="a0"/>
    <w:link w:val="123"/>
    <w:locked/>
    <w:rsid w:val="00487A21"/>
    <w:rPr>
      <w:rFonts w:ascii="Times New Roman" w:eastAsia="Times New Roman" w:hAnsi="Times New Roman" w:cs="Times New Roman"/>
      <w:b/>
      <w:bCs/>
      <w:sz w:val="50"/>
      <w:szCs w:val="50"/>
      <w:shd w:val="clear" w:color="auto" w:fill="FFFFFF"/>
    </w:rPr>
  </w:style>
  <w:style w:type="paragraph" w:customStyle="1" w:styleId="123">
    <w:name w:val="Заголовок №1 (2)"/>
    <w:basedOn w:val="a"/>
    <w:link w:val="122"/>
    <w:rsid w:val="00487A21"/>
    <w:pPr>
      <w:widowControl w:val="0"/>
      <w:shd w:val="clear" w:color="auto" w:fill="FFFFFF"/>
      <w:spacing w:before="240" w:after="240" w:line="0" w:lineRule="atLeast"/>
      <w:outlineLvl w:val="0"/>
    </w:pPr>
    <w:rPr>
      <w:rFonts w:ascii="Times New Roman" w:eastAsia="Times New Roman" w:hAnsi="Times New Roman" w:cs="Times New Roman"/>
      <w:b/>
      <w:bCs/>
      <w:sz w:val="50"/>
      <w:szCs w:val="50"/>
    </w:rPr>
  </w:style>
  <w:style w:type="character" w:customStyle="1" w:styleId="322">
    <w:name w:val="Заголовок №3 (2)_"/>
    <w:basedOn w:val="a0"/>
    <w:link w:val="323"/>
    <w:locked/>
    <w:rsid w:val="00487A21"/>
    <w:rPr>
      <w:rFonts w:ascii="Franklin Gothic Book" w:eastAsia="Franklin Gothic Book" w:hAnsi="Franklin Gothic Book" w:cs="Franklin Gothic Book"/>
      <w:sz w:val="34"/>
      <w:szCs w:val="34"/>
      <w:shd w:val="clear" w:color="auto" w:fill="FFFFFF"/>
    </w:rPr>
  </w:style>
  <w:style w:type="paragraph" w:customStyle="1" w:styleId="323">
    <w:name w:val="Заголовок №3 (2)"/>
    <w:basedOn w:val="a"/>
    <w:link w:val="322"/>
    <w:rsid w:val="00487A21"/>
    <w:pPr>
      <w:widowControl w:val="0"/>
      <w:shd w:val="clear" w:color="auto" w:fill="FFFFFF"/>
      <w:spacing w:before="540" w:after="300" w:line="0" w:lineRule="atLeast"/>
      <w:jc w:val="both"/>
      <w:outlineLvl w:val="2"/>
    </w:pPr>
    <w:rPr>
      <w:rFonts w:ascii="Franklin Gothic Book" w:eastAsia="Franklin Gothic Book" w:hAnsi="Franklin Gothic Book" w:cs="Franklin Gothic Book"/>
      <w:sz w:val="34"/>
      <w:szCs w:val="34"/>
    </w:rPr>
  </w:style>
  <w:style w:type="character" w:customStyle="1" w:styleId="440">
    <w:name w:val="Заголовок №4 (4)_"/>
    <w:basedOn w:val="a0"/>
    <w:link w:val="441"/>
    <w:locked/>
    <w:rsid w:val="00487A21"/>
    <w:rPr>
      <w:rFonts w:ascii="Franklin Gothic Book" w:eastAsia="Franklin Gothic Book" w:hAnsi="Franklin Gothic Book" w:cs="Franklin Gothic Book"/>
      <w:spacing w:val="20"/>
      <w:sz w:val="30"/>
      <w:szCs w:val="30"/>
      <w:shd w:val="clear" w:color="auto" w:fill="FFFFFF"/>
    </w:rPr>
  </w:style>
  <w:style w:type="paragraph" w:customStyle="1" w:styleId="441">
    <w:name w:val="Заголовок №4 (4)"/>
    <w:basedOn w:val="a"/>
    <w:link w:val="440"/>
    <w:rsid w:val="00487A21"/>
    <w:pPr>
      <w:widowControl w:val="0"/>
      <w:shd w:val="clear" w:color="auto" w:fill="FFFFFF"/>
      <w:spacing w:after="0" w:line="523" w:lineRule="exact"/>
      <w:outlineLvl w:val="3"/>
    </w:pPr>
    <w:rPr>
      <w:rFonts w:ascii="Franklin Gothic Book" w:eastAsia="Franklin Gothic Book" w:hAnsi="Franklin Gothic Book" w:cs="Franklin Gothic Book"/>
      <w:spacing w:val="20"/>
      <w:sz w:val="30"/>
      <w:szCs w:val="30"/>
    </w:rPr>
  </w:style>
  <w:style w:type="character" w:customStyle="1" w:styleId="400">
    <w:name w:val="Основной текст (40)_"/>
    <w:basedOn w:val="a0"/>
    <w:link w:val="401"/>
    <w:locked/>
    <w:rsid w:val="00487A21"/>
    <w:rPr>
      <w:rFonts w:ascii="Franklin Gothic Book" w:eastAsia="Franklin Gothic Book" w:hAnsi="Franklin Gothic Book" w:cs="Franklin Gothic Book"/>
      <w:i/>
      <w:iCs/>
      <w:spacing w:val="20"/>
      <w:sz w:val="28"/>
      <w:szCs w:val="28"/>
      <w:shd w:val="clear" w:color="auto" w:fill="FFFFFF"/>
    </w:rPr>
  </w:style>
  <w:style w:type="paragraph" w:customStyle="1" w:styleId="401">
    <w:name w:val="Основной текст (40)"/>
    <w:basedOn w:val="a"/>
    <w:link w:val="400"/>
    <w:rsid w:val="00487A21"/>
    <w:pPr>
      <w:widowControl w:val="0"/>
      <w:shd w:val="clear" w:color="auto" w:fill="FFFFFF"/>
      <w:spacing w:after="0" w:line="0" w:lineRule="atLeast"/>
      <w:ind w:firstLine="800"/>
      <w:jc w:val="both"/>
    </w:pPr>
    <w:rPr>
      <w:rFonts w:ascii="Franklin Gothic Book" w:eastAsia="Franklin Gothic Book" w:hAnsi="Franklin Gothic Book" w:cs="Franklin Gothic Book"/>
      <w:i/>
      <w:iCs/>
      <w:spacing w:val="20"/>
      <w:sz w:val="28"/>
      <w:szCs w:val="28"/>
    </w:rPr>
  </w:style>
  <w:style w:type="character" w:customStyle="1" w:styleId="410">
    <w:name w:val="Основной текст (41)_"/>
    <w:basedOn w:val="a0"/>
    <w:link w:val="411"/>
    <w:locked/>
    <w:rsid w:val="00487A21"/>
    <w:rPr>
      <w:rFonts w:ascii="Times New Roman" w:eastAsia="Times New Roman" w:hAnsi="Times New Roman" w:cs="Times New Roman"/>
      <w:b/>
      <w:bCs/>
      <w:i/>
      <w:iCs/>
      <w:sz w:val="30"/>
      <w:szCs w:val="30"/>
      <w:shd w:val="clear" w:color="auto" w:fill="FFFFFF"/>
    </w:rPr>
  </w:style>
  <w:style w:type="paragraph" w:customStyle="1" w:styleId="411">
    <w:name w:val="Основной текст (41)"/>
    <w:basedOn w:val="a"/>
    <w:link w:val="410"/>
    <w:rsid w:val="00487A21"/>
    <w:pPr>
      <w:widowControl w:val="0"/>
      <w:shd w:val="clear" w:color="auto" w:fill="FFFFFF"/>
      <w:spacing w:before="60" w:after="0" w:line="0" w:lineRule="atLeast"/>
      <w:ind w:firstLine="760"/>
      <w:jc w:val="both"/>
    </w:pPr>
    <w:rPr>
      <w:rFonts w:ascii="Times New Roman" w:eastAsia="Times New Roman" w:hAnsi="Times New Roman" w:cs="Times New Roman"/>
      <w:b/>
      <w:bCs/>
      <w:i/>
      <w:iCs/>
      <w:sz w:val="30"/>
      <w:szCs w:val="30"/>
    </w:rPr>
  </w:style>
  <w:style w:type="character" w:customStyle="1" w:styleId="422">
    <w:name w:val="Основной текст (42)_"/>
    <w:basedOn w:val="a0"/>
    <w:link w:val="423"/>
    <w:locked/>
    <w:rsid w:val="00487A21"/>
    <w:rPr>
      <w:rFonts w:ascii="Arial Narrow" w:eastAsia="Arial Narrow" w:hAnsi="Arial Narrow" w:cs="Arial Narrow"/>
      <w:i/>
      <w:iCs/>
      <w:sz w:val="10"/>
      <w:szCs w:val="10"/>
      <w:shd w:val="clear" w:color="auto" w:fill="FFFFFF"/>
    </w:rPr>
  </w:style>
  <w:style w:type="paragraph" w:customStyle="1" w:styleId="423">
    <w:name w:val="Основной текст (42)"/>
    <w:basedOn w:val="a"/>
    <w:link w:val="422"/>
    <w:rsid w:val="00487A21"/>
    <w:pPr>
      <w:widowControl w:val="0"/>
      <w:shd w:val="clear" w:color="auto" w:fill="FFFFFF"/>
      <w:spacing w:before="180" w:after="180" w:line="0" w:lineRule="atLeast"/>
    </w:pPr>
    <w:rPr>
      <w:rFonts w:ascii="Arial Narrow" w:eastAsia="Arial Narrow" w:hAnsi="Arial Narrow" w:cs="Arial Narrow"/>
      <w:i/>
      <w:iCs/>
      <w:sz w:val="10"/>
      <w:szCs w:val="10"/>
    </w:rPr>
  </w:style>
  <w:style w:type="character" w:customStyle="1" w:styleId="432">
    <w:name w:val="Основной текст (43)_"/>
    <w:basedOn w:val="a0"/>
    <w:link w:val="433"/>
    <w:locked/>
    <w:rsid w:val="00487A21"/>
    <w:rPr>
      <w:rFonts w:ascii="Times New Roman" w:eastAsia="Times New Roman" w:hAnsi="Times New Roman" w:cs="Times New Roman"/>
      <w:sz w:val="11"/>
      <w:szCs w:val="11"/>
      <w:shd w:val="clear" w:color="auto" w:fill="FFFFFF"/>
    </w:rPr>
  </w:style>
  <w:style w:type="paragraph" w:customStyle="1" w:styleId="433">
    <w:name w:val="Основной текст (43)"/>
    <w:basedOn w:val="a"/>
    <w:link w:val="432"/>
    <w:rsid w:val="00487A21"/>
    <w:pPr>
      <w:widowControl w:val="0"/>
      <w:shd w:val="clear" w:color="auto" w:fill="FFFFFF"/>
      <w:spacing w:after="0" w:line="0" w:lineRule="atLeast"/>
      <w:jc w:val="both"/>
    </w:pPr>
    <w:rPr>
      <w:rFonts w:ascii="Times New Roman" w:eastAsia="Times New Roman" w:hAnsi="Times New Roman" w:cs="Times New Roman"/>
      <w:sz w:val="11"/>
      <w:szCs w:val="11"/>
    </w:rPr>
  </w:style>
  <w:style w:type="character" w:customStyle="1" w:styleId="442">
    <w:name w:val="Основной текст (44)_"/>
    <w:basedOn w:val="a0"/>
    <w:link w:val="443"/>
    <w:locked/>
    <w:rsid w:val="00487A21"/>
    <w:rPr>
      <w:rFonts w:ascii="Times New Roman" w:eastAsia="Times New Roman" w:hAnsi="Times New Roman" w:cs="Times New Roman"/>
      <w:b/>
      <w:bCs/>
      <w:i/>
      <w:iCs/>
      <w:sz w:val="18"/>
      <w:szCs w:val="18"/>
      <w:shd w:val="clear" w:color="auto" w:fill="FFFFFF"/>
    </w:rPr>
  </w:style>
  <w:style w:type="paragraph" w:customStyle="1" w:styleId="443">
    <w:name w:val="Основной текст (44)"/>
    <w:basedOn w:val="a"/>
    <w:link w:val="442"/>
    <w:rsid w:val="00487A21"/>
    <w:pPr>
      <w:widowControl w:val="0"/>
      <w:shd w:val="clear" w:color="auto" w:fill="FFFFFF"/>
      <w:spacing w:after="0" w:line="0" w:lineRule="atLeast"/>
    </w:pPr>
    <w:rPr>
      <w:rFonts w:ascii="Times New Roman" w:eastAsia="Times New Roman" w:hAnsi="Times New Roman" w:cs="Times New Roman"/>
      <w:b/>
      <w:bCs/>
      <w:i/>
      <w:iCs/>
      <w:sz w:val="18"/>
      <w:szCs w:val="18"/>
    </w:rPr>
  </w:style>
  <w:style w:type="paragraph" w:customStyle="1" w:styleId="112">
    <w:name w:val="Заголовок 11"/>
    <w:basedOn w:val="a"/>
    <w:next w:val="a"/>
    <w:uiPriority w:val="9"/>
    <w:qFormat/>
    <w:rsid w:val="00487A21"/>
    <w:pPr>
      <w:keepNext/>
      <w:keepLines/>
      <w:spacing w:before="120" w:after="120" w:line="240" w:lineRule="auto"/>
      <w:jc w:val="both"/>
      <w:outlineLvl w:val="0"/>
    </w:pPr>
    <w:rPr>
      <w:rFonts w:ascii="Times New Roman" w:eastAsia="Times New Roman" w:hAnsi="Times New Roman" w:cs="Times New Roman"/>
      <w:b/>
      <w:color w:val="0D0D0D"/>
      <w:sz w:val="28"/>
      <w:szCs w:val="32"/>
      <w:lang w:val="en-US"/>
    </w:rPr>
  </w:style>
  <w:style w:type="paragraph" w:customStyle="1" w:styleId="312">
    <w:name w:val="Заголовок 31"/>
    <w:basedOn w:val="a"/>
    <w:next w:val="a"/>
    <w:uiPriority w:val="9"/>
    <w:qFormat/>
    <w:rsid w:val="00487A21"/>
    <w:pPr>
      <w:keepNext/>
      <w:keepLines/>
      <w:spacing w:before="120" w:after="120" w:line="240" w:lineRule="auto"/>
      <w:jc w:val="both"/>
      <w:outlineLvl w:val="2"/>
    </w:pPr>
    <w:rPr>
      <w:rFonts w:ascii="Times New Roman" w:eastAsia="Times New Roman" w:hAnsi="Times New Roman" w:cs="Times New Roman"/>
      <w:b/>
      <w:color w:val="0D0D0D"/>
      <w:sz w:val="24"/>
      <w:szCs w:val="24"/>
      <w:lang w:val="en-US"/>
    </w:rPr>
  </w:style>
  <w:style w:type="paragraph" w:customStyle="1" w:styleId="18">
    <w:name w:val="Нижний колонтитул1"/>
    <w:basedOn w:val="a"/>
    <w:next w:val="aa"/>
    <w:link w:val="ab"/>
    <w:uiPriority w:val="99"/>
    <w:rsid w:val="00487A21"/>
    <w:pPr>
      <w:tabs>
        <w:tab w:val="center" w:pos="4677"/>
        <w:tab w:val="right" w:pos="9355"/>
      </w:tabs>
      <w:spacing w:after="0" w:line="240" w:lineRule="auto"/>
      <w:ind w:firstLine="425"/>
      <w:jc w:val="both"/>
    </w:pPr>
  </w:style>
  <w:style w:type="paragraph" w:customStyle="1" w:styleId="1a">
    <w:name w:val="Текст концевой сноски1"/>
    <w:basedOn w:val="a"/>
    <w:next w:val="ac"/>
    <w:link w:val="ad"/>
    <w:uiPriority w:val="99"/>
    <w:semiHidden/>
    <w:rsid w:val="00487A21"/>
    <w:pPr>
      <w:spacing w:after="0" w:line="240" w:lineRule="auto"/>
      <w:ind w:firstLine="425"/>
      <w:jc w:val="both"/>
    </w:pPr>
    <w:rPr>
      <w:sz w:val="20"/>
      <w:szCs w:val="20"/>
    </w:rPr>
  </w:style>
  <w:style w:type="paragraph" w:customStyle="1" w:styleId="14">
    <w:name w:val="Текст сноски1"/>
    <w:basedOn w:val="a"/>
    <w:next w:val="a4"/>
    <w:link w:val="a5"/>
    <w:uiPriority w:val="99"/>
    <w:semiHidden/>
    <w:rsid w:val="00487A21"/>
    <w:pPr>
      <w:spacing w:after="0" w:line="240" w:lineRule="auto"/>
      <w:ind w:firstLine="425"/>
      <w:jc w:val="both"/>
    </w:pPr>
    <w:rPr>
      <w:sz w:val="20"/>
      <w:szCs w:val="20"/>
    </w:rPr>
  </w:style>
  <w:style w:type="character" w:customStyle="1" w:styleId="afc">
    <w:name w:val="Абзац списка Знак"/>
    <w:link w:val="1f"/>
    <w:uiPriority w:val="34"/>
    <w:locked/>
    <w:rsid w:val="00487A21"/>
    <w:rPr>
      <w:rFonts w:ascii="Times New Roman" w:eastAsia="Calibri" w:hAnsi="Times New Roman" w:cs="Times New Roman"/>
      <w:lang w:val="en-US"/>
    </w:rPr>
  </w:style>
  <w:style w:type="paragraph" w:customStyle="1" w:styleId="1f">
    <w:name w:val="Абзац списка1"/>
    <w:basedOn w:val="a"/>
    <w:next w:val="af6"/>
    <w:link w:val="afc"/>
    <w:uiPriority w:val="99"/>
    <w:qFormat/>
    <w:rsid w:val="00487A21"/>
    <w:pPr>
      <w:spacing w:after="0"/>
      <w:ind w:left="720" w:firstLine="425"/>
      <w:contextualSpacing/>
      <w:jc w:val="both"/>
    </w:pPr>
    <w:rPr>
      <w:rFonts w:ascii="Times New Roman" w:eastAsia="Calibri" w:hAnsi="Times New Roman" w:cs="Times New Roman"/>
      <w:lang w:val="en-US"/>
    </w:rPr>
  </w:style>
  <w:style w:type="paragraph" w:customStyle="1" w:styleId="1f0">
    <w:name w:val="Маркированный список1"/>
    <w:basedOn w:val="a"/>
    <w:next w:val="ae"/>
    <w:uiPriority w:val="99"/>
    <w:rsid w:val="00487A21"/>
    <w:pPr>
      <w:spacing w:after="0" w:line="240" w:lineRule="auto"/>
      <w:contextualSpacing/>
      <w:jc w:val="both"/>
    </w:pPr>
    <w:rPr>
      <w:rFonts w:ascii="Times New Roman" w:eastAsia="Calibri" w:hAnsi="Times New Roman" w:cs="Times New Roman"/>
      <w:lang w:val="en-US"/>
    </w:rPr>
  </w:style>
  <w:style w:type="paragraph" w:customStyle="1" w:styleId="Default">
    <w:name w:val="Default"/>
    <w:rsid w:val="00487A21"/>
    <w:pPr>
      <w:autoSpaceDE w:val="0"/>
      <w:autoSpaceDN w:val="0"/>
      <w:adjustRightInd w:val="0"/>
      <w:spacing w:after="0" w:line="240" w:lineRule="auto"/>
    </w:pPr>
    <w:rPr>
      <w:rFonts w:ascii="Arial" w:eastAsia="Calibri" w:hAnsi="Arial" w:cs="Arial"/>
      <w:color w:val="000000"/>
      <w:sz w:val="24"/>
      <w:szCs w:val="24"/>
    </w:rPr>
  </w:style>
  <w:style w:type="paragraph" w:customStyle="1" w:styleId="313">
    <w:name w:val="Оглавление 31"/>
    <w:basedOn w:val="a"/>
    <w:next w:val="a"/>
    <w:uiPriority w:val="39"/>
    <w:rsid w:val="00487A21"/>
    <w:pPr>
      <w:spacing w:after="0"/>
      <w:ind w:left="220" w:firstLine="425"/>
    </w:pPr>
    <w:rPr>
      <w:rFonts w:ascii="Calibri" w:eastAsia="Calibri" w:hAnsi="Calibri" w:cs="Times New Roman"/>
      <w:sz w:val="20"/>
      <w:szCs w:val="20"/>
      <w:lang w:val="en-US"/>
    </w:rPr>
  </w:style>
  <w:style w:type="character" w:customStyle="1" w:styleId="afd">
    <w:name w:val="Основной Знак"/>
    <w:link w:val="afe"/>
    <w:locked/>
    <w:rsid w:val="00487A21"/>
    <w:rPr>
      <w:rFonts w:ascii="NewtonCSanPin" w:hAnsi="NewtonCSanPin"/>
      <w:color w:val="000000"/>
      <w:sz w:val="21"/>
      <w:szCs w:val="21"/>
    </w:rPr>
  </w:style>
  <w:style w:type="paragraph" w:customStyle="1" w:styleId="afe">
    <w:name w:val="Основной"/>
    <w:basedOn w:val="a"/>
    <w:link w:val="afd"/>
    <w:rsid w:val="00487A21"/>
    <w:pPr>
      <w:autoSpaceDE w:val="0"/>
      <w:autoSpaceDN w:val="0"/>
      <w:adjustRightInd w:val="0"/>
      <w:spacing w:after="0" w:line="214" w:lineRule="atLeast"/>
      <w:ind w:firstLine="283"/>
      <w:jc w:val="both"/>
    </w:pPr>
    <w:rPr>
      <w:rFonts w:ascii="NewtonCSanPin" w:hAnsi="NewtonCSanPin"/>
      <w:color w:val="000000"/>
      <w:sz w:val="21"/>
      <w:szCs w:val="21"/>
    </w:rPr>
  </w:style>
  <w:style w:type="paragraph" w:customStyle="1" w:styleId="ConsPlusNormal">
    <w:name w:val="ConsPlusNormal"/>
    <w:qFormat/>
    <w:rsid w:val="00487A21"/>
    <w:pPr>
      <w:widowControl w:val="0"/>
    </w:pPr>
    <w:rPr>
      <w:rFonts w:ascii="Times New Roman" w:eastAsia="Times New Roman" w:hAnsi="Times New Roman" w:cs="Times New Roman"/>
      <w:color w:val="000000"/>
      <w:sz w:val="28"/>
      <w:szCs w:val="28"/>
      <w:u w:color="000000"/>
      <w:lang w:eastAsia="ru-RU"/>
    </w:rPr>
  </w:style>
  <w:style w:type="paragraph" w:customStyle="1" w:styleId="1f1">
    <w:name w:val="Заголовок оглавления1"/>
    <w:basedOn w:val="1"/>
    <w:next w:val="a"/>
    <w:uiPriority w:val="39"/>
    <w:qFormat/>
    <w:rsid w:val="00487A21"/>
  </w:style>
  <w:style w:type="paragraph" w:customStyle="1" w:styleId="113">
    <w:name w:val="Оглавление 11"/>
    <w:basedOn w:val="a"/>
    <w:next w:val="a"/>
    <w:autoRedefine/>
    <w:uiPriority w:val="39"/>
    <w:rsid w:val="00487A21"/>
    <w:pPr>
      <w:tabs>
        <w:tab w:val="right" w:leader="dot" w:pos="9345"/>
      </w:tabs>
      <w:spacing w:before="360" w:after="0"/>
    </w:pPr>
    <w:rPr>
      <w:rFonts w:ascii="Cambria" w:eastAsia="Calibri" w:hAnsi="Cambria" w:cs="Times New Roman"/>
      <w:b/>
      <w:bCs/>
      <w:caps/>
      <w:sz w:val="24"/>
      <w:szCs w:val="24"/>
      <w:lang w:val="en-US"/>
    </w:rPr>
  </w:style>
  <w:style w:type="paragraph" w:customStyle="1" w:styleId="212">
    <w:name w:val="Оглавление 21"/>
    <w:basedOn w:val="a"/>
    <w:next w:val="a"/>
    <w:autoRedefine/>
    <w:uiPriority w:val="39"/>
    <w:rsid w:val="00487A21"/>
    <w:pPr>
      <w:tabs>
        <w:tab w:val="right" w:leader="dot" w:pos="9345"/>
      </w:tabs>
      <w:spacing w:before="240" w:after="0"/>
    </w:pPr>
    <w:rPr>
      <w:rFonts w:ascii="Calibri" w:eastAsia="Calibri" w:hAnsi="Calibri" w:cs="Times New Roman"/>
      <w:b/>
      <w:bCs/>
      <w:sz w:val="20"/>
      <w:szCs w:val="20"/>
      <w:lang w:val="en-US"/>
    </w:rPr>
  </w:style>
  <w:style w:type="paragraph" w:customStyle="1" w:styleId="412">
    <w:name w:val="Оглавление 41"/>
    <w:basedOn w:val="a"/>
    <w:next w:val="a"/>
    <w:autoRedefine/>
    <w:uiPriority w:val="39"/>
    <w:rsid w:val="00487A21"/>
    <w:pPr>
      <w:spacing w:after="0"/>
      <w:ind w:left="440" w:firstLine="425"/>
    </w:pPr>
    <w:rPr>
      <w:rFonts w:ascii="Calibri" w:eastAsia="Calibri" w:hAnsi="Calibri" w:cs="Times New Roman"/>
      <w:sz w:val="20"/>
      <w:szCs w:val="20"/>
      <w:lang w:val="en-US"/>
    </w:rPr>
  </w:style>
  <w:style w:type="paragraph" w:customStyle="1" w:styleId="510">
    <w:name w:val="Оглавление 51"/>
    <w:basedOn w:val="a"/>
    <w:next w:val="a"/>
    <w:autoRedefine/>
    <w:uiPriority w:val="39"/>
    <w:rsid w:val="00487A21"/>
    <w:pPr>
      <w:spacing w:after="0"/>
      <w:ind w:left="660" w:firstLine="425"/>
    </w:pPr>
    <w:rPr>
      <w:rFonts w:ascii="Calibri" w:eastAsia="Calibri" w:hAnsi="Calibri" w:cs="Times New Roman"/>
      <w:sz w:val="20"/>
      <w:szCs w:val="20"/>
      <w:lang w:val="en-US"/>
    </w:rPr>
  </w:style>
  <w:style w:type="paragraph" w:customStyle="1" w:styleId="61">
    <w:name w:val="Оглавление 61"/>
    <w:basedOn w:val="a"/>
    <w:next w:val="a"/>
    <w:autoRedefine/>
    <w:uiPriority w:val="39"/>
    <w:rsid w:val="00487A21"/>
    <w:pPr>
      <w:spacing w:after="0"/>
      <w:ind w:left="880" w:firstLine="425"/>
    </w:pPr>
    <w:rPr>
      <w:rFonts w:ascii="Calibri" w:eastAsia="Calibri" w:hAnsi="Calibri" w:cs="Times New Roman"/>
      <w:sz w:val="20"/>
      <w:szCs w:val="20"/>
      <w:lang w:val="en-US"/>
    </w:rPr>
  </w:style>
  <w:style w:type="paragraph" w:customStyle="1" w:styleId="71">
    <w:name w:val="Оглавление 71"/>
    <w:basedOn w:val="a"/>
    <w:next w:val="a"/>
    <w:autoRedefine/>
    <w:uiPriority w:val="39"/>
    <w:rsid w:val="00487A21"/>
    <w:pPr>
      <w:spacing w:after="0"/>
      <w:ind w:left="1100" w:firstLine="425"/>
    </w:pPr>
    <w:rPr>
      <w:rFonts w:ascii="Calibri" w:eastAsia="Calibri" w:hAnsi="Calibri" w:cs="Times New Roman"/>
      <w:sz w:val="20"/>
      <w:szCs w:val="20"/>
      <w:lang w:val="en-US"/>
    </w:rPr>
  </w:style>
  <w:style w:type="paragraph" w:customStyle="1" w:styleId="81">
    <w:name w:val="Оглавление 81"/>
    <w:basedOn w:val="a"/>
    <w:next w:val="a"/>
    <w:autoRedefine/>
    <w:uiPriority w:val="39"/>
    <w:rsid w:val="00487A21"/>
    <w:pPr>
      <w:spacing w:after="0"/>
      <w:ind w:left="1320" w:firstLine="425"/>
    </w:pPr>
    <w:rPr>
      <w:rFonts w:ascii="Calibri" w:eastAsia="Calibri" w:hAnsi="Calibri" w:cs="Times New Roman"/>
      <w:sz w:val="20"/>
      <w:szCs w:val="20"/>
      <w:lang w:val="en-US"/>
    </w:rPr>
  </w:style>
  <w:style w:type="paragraph" w:customStyle="1" w:styleId="91">
    <w:name w:val="Оглавление 91"/>
    <w:basedOn w:val="a"/>
    <w:next w:val="a"/>
    <w:autoRedefine/>
    <w:uiPriority w:val="39"/>
    <w:rsid w:val="00487A21"/>
    <w:pPr>
      <w:spacing w:after="0"/>
      <w:ind w:left="1540" w:firstLine="425"/>
    </w:pPr>
    <w:rPr>
      <w:rFonts w:ascii="Calibri" w:eastAsia="Calibri" w:hAnsi="Calibri" w:cs="Times New Roman"/>
      <w:sz w:val="20"/>
      <w:szCs w:val="20"/>
      <w:lang w:val="en-US"/>
    </w:rPr>
  </w:style>
  <w:style w:type="character" w:customStyle="1" w:styleId="MSGENFONTSTYLENAMETEMPLATEROLELEVELMSGENFONTSTYLENAMEBYROLEHEADING2">
    <w:name w:val="MSG_EN_FONT_STYLE_NAME_TEMPLATE_ROLE_LEVEL MSG_EN_FONT_STYLE_NAME_BY_ROLE_HEADING 2_"/>
    <w:basedOn w:val="a0"/>
    <w:link w:val="MSGENFONTSTYLENAMETEMPLATEROLELEVELMSGENFONTSTYLENAMEBYROLEHEADING20"/>
    <w:locked/>
    <w:rsid w:val="00487A21"/>
    <w:rPr>
      <w:b/>
      <w:bCs/>
      <w:shd w:val="clear" w:color="auto" w:fill="FFFFFF"/>
    </w:rPr>
  </w:style>
  <w:style w:type="paragraph" w:customStyle="1" w:styleId="MSGENFONTSTYLENAMETEMPLATEROLELEVELMSGENFONTSTYLENAMEBYROLEHEADING20">
    <w:name w:val="MSG_EN_FONT_STYLE_NAME_TEMPLATE_ROLE_LEVEL MSG_EN_FONT_STYLE_NAME_BY_ROLE_HEADING 2"/>
    <w:basedOn w:val="a"/>
    <w:link w:val="MSGENFONTSTYLENAMETEMPLATEROLELEVELMSGENFONTSTYLENAMEBYROLEHEADING2"/>
    <w:rsid w:val="00487A21"/>
    <w:pPr>
      <w:widowControl w:val="0"/>
      <w:shd w:val="clear" w:color="auto" w:fill="FFFFFF"/>
      <w:spacing w:after="0" w:line="274" w:lineRule="exact"/>
      <w:outlineLvl w:val="1"/>
    </w:pPr>
    <w:rPr>
      <w:b/>
      <w:bCs/>
    </w:rPr>
  </w:style>
  <w:style w:type="character" w:customStyle="1" w:styleId="MSGENFONTSTYLENAMETEMPLATEROLENUMBERMSGENFONTSTYLENAMEBYROLETEXT2">
    <w:name w:val="MSG_EN_FONT_STYLE_NAME_TEMPLATE_ROLE_NUMBER MSG_EN_FONT_STYLE_NAME_BY_ROLE_TEXT 2_"/>
    <w:basedOn w:val="a0"/>
    <w:link w:val="MSGENFONTSTYLENAMETEMPLATEROLENUMBERMSGENFONTSTYLENAMEBYROLETEXT20"/>
    <w:locked/>
    <w:rsid w:val="00487A21"/>
    <w:rPr>
      <w:shd w:val="clear" w:color="auto" w:fill="FFFFFF"/>
    </w:rPr>
  </w:style>
  <w:style w:type="paragraph" w:customStyle="1" w:styleId="MSGENFONTSTYLENAMETEMPLATEROLENUMBERMSGENFONTSTYLENAMEBYROLETEXT20">
    <w:name w:val="MSG_EN_FONT_STYLE_NAME_TEMPLATE_ROLE_NUMBER MSG_EN_FONT_STYLE_NAME_BY_ROLE_TEXT 2"/>
    <w:basedOn w:val="a"/>
    <w:link w:val="MSGENFONTSTYLENAMETEMPLATEROLENUMBERMSGENFONTSTYLENAMEBYROLETEXT2"/>
    <w:rsid w:val="00487A21"/>
    <w:pPr>
      <w:widowControl w:val="0"/>
      <w:shd w:val="clear" w:color="auto" w:fill="FFFFFF"/>
      <w:spacing w:after="0" w:line="274" w:lineRule="exact"/>
      <w:ind w:hanging="360"/>
    </w:pPr>
  </w:style>
  <w:style w:type="character" w:customStyle="1" w:styleId="MSGENFONTSTYLENAMETEMPLATEROLENUMBERMSGENFONTSTYLENAMEBYROLETEXT6">
    <w:name w:val="MSG_EN_FONT_STYLE_NAME_TEMPLATE_ROLE_NUMBER MSG_EN_FONT_STYLE_NAME_BY_ROLE_TEXT 6_"/>
    <w:basedOn w:val="a0"/>
    <w:link w:val="MSGENFONTSTYLENAMETEMPLATEROLENUMBERMSGENFONTSTYLENAMEBYROLETEXT60"/>
    <w:locked/>
    <w:rsid w:val="00487A21"/>
    <w:rPr>
      <w:b/>
      <w:bCs/>
      <w:shd w:val="clear" w:color="auto" w:fill="FFFFFF"/>
    </w:rPr>
  </w:style>
  <w:style w:type="paragraph" w:customStyle="1" w:styleId="MSGENFONTSTYLENAMETEMPLATEROLENUMBERMSGENFONTSTYLENAMEBYROLETEXT60">
    <w:name w:val="MSG_EN_FONT_STYLE_NAME_TEMPLATE_ROLE_NUMBER MSG_EN_FONT_STYLE_NAME_BY_ROLE_TEXT 6"/>
    <w:basedOn w:val="a"/>
    <w:link w:val="MSGENFONTSTYLENAMETEMPLATEROLENUMBERMSGENFONTSTYLENAMEBYROLETEXT6"/>
    <w:rsid w:val="00487A21"/>
    <w:pPr>
      <w:widowControl w:val="0"/>
      <w:shd w:val="clear" w:color="auto" w:fill="FFFFFF"/>
      <w:spacing w:before="320" w:after="5520" w:line="274" w:lineRule="exact"/>
      <w:jc w:val="center"/>
    </w:pPr>
    <w:rPr>
      <w:b/>
      <w:bCs/>
    </w:rPr>
  </w:style>
  <w:style w:type="paragraph" w:customStyle="1" w:styleId="16">
    <w:name w:val="Текст примечания1"/>
    <w:basedOn w:val="a"/>
    <w:next w:val="a6"/>
    <w:link w:val="a7"/>
    <w:uiPriority w:val="99"/>
    <w:semiHidden/>
    <w:rsid w:val="00487A21"/>
    <w:pPr>
      <w:spacing w:after="0" w:line="240" w:lineRule="auto"/>
      <w:ind w:firstLine="425"/>
      <w:jc w:val="both"/>
    </w:pPr>
    <w:rPr>
      <w:sz w:val="20"/>
      <w:szCs w:val="20"/>
    </w:rPr>
  </w:style>
  <w:style w:type="paragraph" w:customStyle="1" w:styleId="1f2">
    <w:name w:val="Тема примечания1"/>
    <w:basedOn w:val="a6"/>
    <w:next w:val="a6"/>
    <w:uiPriority w:val="99"/>
    <w:semiHidden/>
    <w:rsid w:val="00487A21"/>
    <w:pPr>
      <w:widowControl/>
      <w:ind w:firstLine="425"/>
      <w:jc w:val="both"/>
    </w:pPr>
    <w:rPr>
      <w:rFonts w:ascii="Times New Roman" w:eastAsia="Calibri" w:hAnsi="Times New Roman" w:cs="Times New Roman"/>
      <w:b/>
      <w:bCs/>
      <w:color w:val="auto"/>
      <w:lang w:val="en-US" w:eastAsia="en-US" w:bidi="ar-SA"/>
    </w:rPr>
  </w:style>
  <w:style w:type="character" w:customStyle="1" w:styleId="MSGENFONTSTYLENAMETEMPLATEROLELEVELMSGENFONTSTYLENAMEBYROLEHEADING4">
    <w:name w:val="MSG_EN_FONT_STYLE_NAME_TEMPLATE_ROLE_LEVEL MSG_EN_FONT_STYLE_NAME_BY_ROLE_HEADING 4_"/>
    <w:basedOn w:val="a0"/>
    <w:link w:val="MSGENFONTSTYLENAMETEMPLATEROLELEVELMSGENFONTSTYLENAMEBYROLEHEADING40"/>
    <w:locked/>
    <w:rsid w:val="00487A21"/>
    <w:rPr>
      <w:b/>
      <w:bCs/>
      <w:sz w:val="26"/>
      <w:szCs w:val="26"/>
      <w:shd w:val="clear" w:color="auto" w:fill="FFFFFF"/>
    </w:rPr>
  </w:style>
  <w:style w:type="paragraph" w:customStyle="1" w:styleId="MSGENFONTSTYLENAMETEMPLATEROLELEVELMSGENFONTSTYLENAMEBYROLEHEADING40">
    <w:name w:val="MSG_EN_FONT_STYLE_NAME_TEMPLATE_ROLE_LEVEL MSG_EN_FONT_STYLE_NAME_BY_ROLE_HEADING 4"/>
    <w:basedOn w:val="a"/>
    <w:link w:val="MSGENFONTSTYLENAMETEMPLATEROLELEVELMSGENFONTSTYLENAMEBYROLEHEADING4"/>
    <w:rsid w:val="00487A21"/>
    <w:pPr>
      <w:widowControl w:val="0"/>
      <w:shd w:val="clear" w:color="auto" w:fill="FFFFFF"/>
      <w:spacing w:after="0" w:line="322" w:lineRule="exact"/>
      <w:outlineLvl w:val="3"/>
    </w:pPr>
    <w:rPr>
      <w:b/>
      <w:bCs/>
      <w:sz w:val="26"/>
      <w:szCs w:val="26"/>
    </w:rPr>
  </w:style>
  <w:style w:type="character" w:customStyle="1" w:styleId="MSGENFONTSTYLENAMETEMPLATEROLENUMBERMSGENFONTSTYLENAMEBYROLETEXT7Exact">
    <w:name w:val="MSG_EN_FONT_STYLE_NAME_TEMPLATE_ROLE_NUMBER MSG_EN_FONT_STYLE_NAME_BY_ROLE_TEXT 7 Exact"/>
    <w:basedOn w:val="a0"/>
    <w:link w:val="MSGENFONTSTYLENAMETEMPLATEROLENUMBERMSGENFONTSTYLENAMEBYROLETEXT7"/>
    <w:locked/>
    <w:rsid w:val="00487A21"/>
    <w:rPr>
      <w:sz w:val="18"/>
      <w:szCs w:val="18"/>
      <w:shd w:val="clear" w:color="auto" w:fill="FFFFFF"/>
    </w:rPr>
  </w:style>
  <w:style w:type="paragraph" w:customStyle="1" w:styleId="MSGENFONTSTYLENAMETEMPLATEROLENUMBERMSGENFONTSTYLENAMEBYROLETEXT7">
    <w:name w:val="MSG_EN_FONT_STYLE_NAME_TEMPLATE_ROLE_NUMBER MSG_EN_FONT_STYLE_NAME_BY_ROLE_TEXT 7"/>
    <w:basedOn w:val="a"/>
    <w:link w:val="MSGENFONTSTYLENAMETEMPLATEROLENUMBERMSGENFONTSTYLENAMEBYROLETEXT7Exact"/>
    <w:rsid w:val="00487A21"/>
    <w:pPr>
      <w:widowControl w:val="0"/>
      <w:shd w:val="clear" w:color="auto" w:fill="FFFFFF"/>
      <w:spacing w:after="0" w:line="200" w:lineRule="exact"/>
    </w:pPr>
    <w:rPr>
      <w:sz w:val="18"/>
      <w:szCs w:val="18"/>
    </w:rPr>
  </w:style>
  <w:style w:type="character" w:customStyle="1" w:styleId="MSGENFONTSTYLENAMETEMPLATEROLENUMBERMSGENFONTSTYLENAMEBYROLETEXT3">
    <w:name w:val="MSG_EN_FONT_STYLE_NAME_TEMPLATE_ROLE_NUMBER MSG_EN_FONT_STYLE_NAME_BY_ROLE_TEXT 3_"/>
    <w:basedOn w:val="a0"/>
    <w:link w:val="MSGENFONTSTYLENAMETEMPLATEROLENUMBERMSGENFONTSTYLENAMEBYROLETEXT30"/>
    <w:locked/>
    <w:rsid w:val="00487A21"/>
    <w:rPr>
      <w:sz w:val="21"/>
      <w:szCs w:val="21"/>
      <w:shd w:val="clear" w:color="auto" w:fill="FFFFFF"/>
    </w:rPr>
  </w:style>
  <w:style w:type="paragraph" w:customStyle="1" w:styleId="MSGENFONTSTYLENAMETEMPLATEROLENUMBERMSGENFONTSTYLENAMEBYROLETEXT30">
    <w:name w:val="MSG_EN_FONT_STYLE_NAME_TEMPLATE_ROLE_NUMBER MSG_EN_FONT_STYLE_NAME_BY_ROLE_TEXT 3"/>
    <w:basedOn w:val="a"/>
    <w:link w:val="MSGENFONTSTYLENAMETEMPLATEROLENUMBERMSGENFONTSTYLENAMEBYROLETEXT3"/>
    <w:rsid w:val="00487A21"/>
    <w:pPr>
      <w:widowControl w:val="0"/>
      <w:shd w:val="clear" w:color="auto" w:fill="FFFFFF"/>
      <w:spacing w:before="1400" w:after="260" w:line="259" w:lineRule="exact"/>
      <w:jc w:val="center"/>
    </w:pPr>
    <w:rPr>
      <w:sz w:val="21"/>
      <w:szCs w:val="21"/>
    </w:rPr>
  </w:style>
  <w:style w:type="character" w:customStyle="1" w:styleId="MSGENFONTSTYLENAMETEMPLATEROLENUMBERMSGENFONTSTYLENAMEBYROLETEXT8">
    <w:name w:val="MSG_EN_FONT_STYLE_NAME_TEMPLATE_ROLE_NUMBER MSG_EN_FONT_STYLE_NAME_BY_ROLE_TEXT 8_"/>
    <w:basedOn w:val="a0"/>
    <w:link w:val="MSGENFONTSTYLENAMETEMPLATEROLENUMBERMSGENFONTSTYLENAMEBYROLETEXT80"/>
    <w:locked/>
    <w:rsid w:val="00487A21"/>
    <w:rPr>
      <w:b/>
      <w:bCs/>
      <w:sz w:val="26"/>
      <w:szCs w:val="26"/>
      <w:shd w:val="clear" w:color="auto" w:fill="FFFFFF"/>
    </w:rPr>
  </w:style>
  <w:style w:type="paragraph" w:customStyle="1" w:styleId="MSGENFONTSTYLENAMETEMPLATEROLENUMBERMSGENFONTSTYLENAMEBYROLETEXT80">
    <w:name w:val="MSG_EN_FONT_STYLE_NAME_TEMPLATE_ROLE_NUMBER MSG_EN_FONT_STYLE_NAME_BY_ROLE_TEXT 8"/>
    <w:basedOn w:val="a"/>
    <w:link w:val="MSGENFONTSTYLENAMETEMPLATEROLENUMBERMSGENFONTSTYLENAMEBYROLETEXT8"/>
    <w:rsid w:val="00487A21"/>
    <w:pPr>
      <w:widowControl w:val="0"/>
      <w:shd w:val="clear" w:color="auto" w:fill="FFFFFF"/>
      <w:spacing w:after="0" w:line="322" w:lineRule="exact"/>
      <w:ind w:firstLine="760"/>
      <w:jc w:val="both"/>
    </w:pPr>
    <w:rPr>
      <w:b/>
      <w:bCs/>
      <w:sz w:val="26"/>
      <w:szCs w:val="26"/>
    </w:rPr>
  </w:style>
  <w:style w:type="character" w:customStyle="1" w:styleId="MSGENFONTSTYLENAMETEMPLATEROLENUMBERMSGENFONTSTYLENAMEBYROLETEXT9">
    <w:name w:val="MSG_EN_FONT_STYLE_NAME_TEMPLATE_ROLE_NUMBER MSG_EN_FONT_STYLE_NAME_BY_ROLE_TEXT 9_"/>
    <w:basedOn w:val="a0"/>
    <w:link w:val="MSGENFONTSTYLENAMETEMPLATEROLENUMBERMSGENFONTSTYLENAMEBYROLETEXT90"/>
    <w:locked/>
    <w:rsid w:val="00487A21"/>
    <w:rPr>
      <w:b/>
      <w:bCs/>
      <w:i/>
      <w:iCs/>
      <w:sz w:val="26"/>
      <w:szCs w:val="26"/>
      <w:shd w:val="clear" w:color="auto" w:fill="FFFFFF"/>
    </w:rPr>
  </w:style>
  <w:style w:type="paragraph" w:customStyle="1" w:styleId="MSGENFONTSTYLENAMETEMPLATEROLENUMBERMSGENFONTSTYLENAMEBYROLETEXT90">
    <w:name w:val="MSG_EN_FONT_STYLE_NAME_TEMPLATE_ROLE_NUMBER MSG_EN_FONT_STYLE_NAME_BY_ROLE_TEXT 9"/>
    <w:basedOn w:val="a"/>
    <w:link w:val="MSGENFONTSTYLENAMETEMPLATEROLENUMBERMSGENFONTSTYLENAMEBYROLETEXT9"/>
    <w:rsid w:val="00487A21"/>
    <w:pPr>
      <w:widowControl w:val="0"/>
      <w:shd w:val="clear" w:color="auto" w:fill="FFFFFF"/>
      <w:spacing w:after="0" w:line="322" w:lineRule="exact"/>
      <w:ind w:firstLine="460"/>
      <w:jc w:val="both"/>
    </w:pPr>
    <w:rPr>
      <w:b/>
      <w:bCs/>
      <w:i/>
      <w:iCs/>
      <w:sz w:val="26"/>
      <w:szCs w:val="26"/>
    </w:rPr>
  </w:style>
  <w:style w:type="character" w:customStyle="1" w:styleId="MSGENFONTSTYLENAMETEMPLATEROLENUMBERMSGENFONTSTYLENAMEBYROLETEXT10">
    <w:name w:val="MSG_EN_FONT_STYLE_NAME_TEMPLATE_ROLE_NUMBER MSG_EN_FONT_STYLE_NAME_BY_ROLE_TEXT 10_"/>
    <w:basedOn w:val="a0"/>
    <w:link w:val="MSGENFONTSTYLENAMETEMPLATEROLENUMBERMSGENFONTSTYLENAMEBYROLETEXT100"/>
    <w:locked/>
    <w:rsid w:val="00487A21"/>
    <w:rPr>
      <w:i/>
      <w:iCs/>
      <w:sz w:val="26"/>
      <w:szCs w:val="26"/>
      <w:shd w:val="clear" w:color="auto" w:fill="FFFFFF"/>
    </w:rPr>
  </w:style>
  <w:style w:type="paragraph" w:customStyle="1" w:styleId="MSGENFONTSTYLENAMETEMPLATEROLENUMBERMSGENFONTSTYLENAMEBYROLETEXT100">
    <w:name w:val="MSG_EN_FONT_STYLE_NAME_TEMPLATE_ROLE_NUMBER MSG_EN_FONT_STYLE_NAME_BY_ROLE_TEXT 10"/>
    <w:basedOn w:val="a"/>
    <w:link w:val="MSGENFONTSTYLENAMETEMPLATEROLENUMBERMSGENFONTSTYLENAMEBYROLETEXT10"/>
    <w:rsid w:val="00487A21"/>
    <w:pPr>
      <w:widowControl w:val="0"/>
      <w:shd w:val="clear" w:color="auto" w:fill="FFFFFF"/>
      <w:spacing w:after="0" w:line="302" w:lineRule="exact"/>
      <w:ind w:firstLine="720"/>
    </w:pPr>
    <w:rPr>
      <w:i/>
      <w:iCs/>
      <w:sz w:val="26"/>
      <w:szCs w:val="26"/>
    </w:rPr>
  </w:style>
  <w:style w:type="character" w:customStyle="1" w:styleId="MSGENFONTSTYLENAMETEMPLATEROLELEVELMSGENFONTSTYLENAMEBYROLEHEADING3">
    <w:name w:val="MSG_EN_FONT_STYLE_NAME_TEMPLATE_ROLE_LEVEL MSG_EN_FONT_STYLE_NAME_BY_ROLE_HEADING 3_"/>
    <w:basedOn w:val="a0"/>
    <w:link w:val="MSGENFONTSTYLENAMETEMPLATEROLELEVELMSGENFONTSTYLENAMEBYROLEHEADING30"/>
    <w:locked/>
    <w:rsid w:val="00487A21"/>
    <w:rPr>
      <w:sz w:val="26"/>
      <w:szCs w:val="26"/>
      <w:shd w:val="clear" w:color="auto" w:fill="FFFFFF"/>
    </w:rPr>
  </w:style>
  <w:style w:type="paragraph" w:customStyle="1" w:styleId="MSGENFONTSTYLENAMETEMPLATEROLELEVELMSGENFONTSTYLENAMEBYROLEHEADING30">
    <w:name w:val="MSG_EN_FONT_STYLE_NAME_TEMPLATE_ROLE_LEVEL MSG_EN_FONT_STYLE_NAME_BY_ROLE_HEADING 3"/>
    <w:basedOn w:val="a"/>
    <w:link w:val="MSGENFONTSTYLENAMETEMPLATEROLELEVELMSGENFONTSTYLENAMEBYROLEHEADING3"/>
    <w:rsid w:val="00487A21"/>
    <w:pPr>
      <w:widowControl w:val="0"/>
      <w:shd w:val="clear" w:color="auto" w:fill="FFFFFF"/>
      <w:spacing w:after="0" w:line="322" w:lineRule="exact"/>
      <w:outlineLvl w:val="2"/>
    </w:pPr>
    <w:rPr>
      <w:sz w:val="26"/>
      <w:szCs w:val="26"/>
    </w:rPr>
  </w:style>
  <w:style w:type="character" w:customStyle="1" w:styleId="MSGENFONTSTYLENAMETEMPLATEROLENUMBERMSGENFONTSTYLENAMEBYROLETEXT11">
    <w:name w:val="MSG_EN_FONT_STYLE_NAME_TEMPLATE_ROLE_NUMBER MSG_EN_FONT_STYLE_NAME_BY_ROLE_TEXT 11_"/>
    <w:basedOn w:val="a0"/>
    <w:link w:val="MSGENFONTSTYLENAMETEMPLATEROLENUMBERMSGENFONTSTYLENAMEBYROLETEXT110"/>
    <w:locked/>
    <w:rsid w:val="00487A21"/>
    <w:rPr>
      <w:shd w:val="clear" w:color="auto" w:fill="FFFFFF"/>
    </w:rPr>
  </w:style>
  <w:style w:type="paragraph" w:customStyle="1" w:styleId="MSGENFONTSTYLENAMETEMPLATEROLENUMBERMSGENFONTSTYLENAMEBYROLETEXT110">
    <w:name w:val="MSG_EN_FONT_STYLE_NAME_TEMPLATE_ROLE_NUMBER MSG_EN_FONT_STYLE_NAME_BY_ROLE_TEXT 11"/>
    <w:basedOn w:val="a"/>
    <w:link w:val="MSGENFONTSTYLENAMETEMPLATEROLENUMBERMSGENFONTSTYLENAMEBYROLETEXT11"/>
    <w:rsid w:val="00487A21"/>
    <w:pPr>
      <w:widowControl w:val="0"/>
      <w:shd w:val="clear" w:color="auto" w:fill="FFFFFF"/>
      <w:spacing w:after="0" w:line="244" w:lineRule="exact"/>
      <w:jc w:val="center"/>
    </w:pPr>
  </w:style>
  <w:style w:type="character" w:customStyle="1" w:styleId="MSGENFONTSTYLENAMETEMPLATEROLEMSGENFONTSTYLENAMEBYROLETABLECAPTION">
    <w:name w:val="MSG_EN_FONT_STYLE_NAME_TEMPLATE_ROLE MSG_EN_FONT_STYLE_NAME_BY_ROLE_TABLE_CAPTION_"/>
    <w:basedOn w:val="a0"/>
    <w:link w:val="MSGENFONTSTYLENAMETEMPLATEROLEMSGENFONTSTYLENAMEBYROLETABLECAPTION0"/>
    <w:locked/>
    <w:rsid w:val="00487A21"/>
    <w:rPr>
      <w:b/>
      <w:bCs/>
      <w:sz w:val="26"/>
      <w:szCs w:val="26"/>
      <w:shd w:val="clear" w:color="auto" w:fill="FFFFFF"/>
    </w:rPr>
  </w:style>
  <w:style w:type="paragraph" w:customStyle="1" w:styleId="MSGENFONTSTYLENAMETEMPLATEROLEMSGENFONTSTYLENAMEBYROLETABLECAPTION0">
    <w:name w:val="MSG_EN_FONT_STYLE_NAME_TEMPLATE_ROLE MSG_EN_FONT_STYLE_NAME_BY_ROLE_TABLE_CAPTION"/>
    <w:basedOn w:val="a"/>
    <w:link w:val="MSGENFONTSTYLENAMETEMPLATEROLEMSGENFONTSTYLENAMEBYROLETABLECAPTION"/>
    <w:rsid w:val="00487A21"/>
    <w:pPr>
      <w:widowControl w:val="0"/>
      <w:shd w:val="clear" w:color="auto" w:fill="FFFFFF"/>
      <w:spacing w:after="0" w:line="288" w:lineRule="exact"/>
    </w:pPr>
    <w:rPr>
      <w:b/>
      <w:bCs/>
      <w:sz w:val="26"/>
      <w:szCs w:val="26"/>
    </w:rPr>
  </w:style>
  <w:style w:type="character" w:customStyle="1" w:styleId="MSGENFONTSTYLENAMETEMPLATEROLELEVELNUMBERMSGENFONTSTYLENAMEBYROLEHEADING42">
    <w:name w:val="MSG_EN_FONT_STYLE_NAME_TEMPLATE_ROLE_LEVEL_NUMBER MSG_EN_FONT_STYLE_NAME_BY_ROLE_HEADING 4 2_"/>
    <w:basedOn w:val="a0"/>
    <w:link w:val="MSGENFONTSTYLENAMETEMPLATEROLELEVELNUMBERMSGENFONTSTYLENAMEBYROLEHEADING420"/>
    <w:locked/>
    <w:rsid w:val="00487A21"/>
    <w:rPr>
      <w:sz w:val="26"/>
      <w:szCs w:val="26"/>
      <w:shd w:val="clear" w:color="auto" w:fill="FFFFFF"/>
    </w:rPr>
  </w:style>
  <w:style w:type="paragraph" w:customStyle="1" w:styleId="MSGENFONTSTYLENAMETEMPLATEROLELEVELNUMBERMSGENFONTSTYLENAMEBYROLEHEADING420">
    <w:name w:val="MSG_EN_FONT_STYLE_NAME_TEMPLATE_ROLE_LEVEL_NUMBER MSG_EN_FONT_STYLE_NAME_BY_ROLE_HEADING 4 2"/>
    <w:basedOn w:val="a"/>
    <w:link w:val="MSGENFONTSTYLENAMETEMPLATEROLELEVELNUMBERMSGENFONTSTYLENAMEBYROLEHEADING42"/>
    <w:rsid w:val="00487A21"/>
    <w:pPr>
      <w:widowControl w:val="0"/>
      <w:shd w:val="clear" w:color="auto" w:fill="FFFFFF"/>
      <w:spacing w:before="320" w:after="0" w:line="322" w:lineRule="exact"/>
      <w:outlineLvl w:val="3"/>
    </w:pPr>
    <w:rPr>
      <w:sz w:val="26"/>
      <w:szCs w:val="26"/>
    </w:rPr>
  </w:style>
  <w:style w:type="character" w:customStyle="1" w:styleId="MSGENFONTSTYLENAMETEMPLATEROLELEVELNUMBERMSGENFONTSTYLENAMEBYROLEHEADING43">
    <w:name w:val="MSG_EN_FONT_STYLE_NAME_TEMPLATE_ROLE_LEVEL_NUMBER MSG_EN_FONT_STYLE_NAME_BY_ROLE_HEADING 4 3_"/>
    <w:basedOn w:val="a0"/>
    <w:link w:val="MSGENFONTSTYLENAMETEMPLATEROLELEVELNUMBERMSGENFONTSTYLENAMEBYROLEHEADING430"/>
    <w:locked/>
    <w:rsid w:val="00487A21"/>
    <w:rPr>
      <w:sz w:val="26"/>
      <w:szCs w:val="26"/>
      <w:shd w:val="clear" w:color="auto" w:fill="FFFFFF"/>
    </w:rPr>
  </w:style>
  <w:style w:type="paragraph" w:customStyle="1" w:styleId="MSGENFONTSTYLENAMETEMPLATEROLELEVELNUMBERMSGENFONTSTYLENAMEBYROLEHEADING430">
    <w:name w:val="MSG_EN_FONT_STYLE_NAME_TEMPLATE_ROLE_LEVEL_NUMBER MSG_EN_FONT_STYLE_NAME_BY_ROLE_HEADING 4 3"/>
    <w:basedOn w:val="a"/>
    <w:link w:val="MSGENFONTSTYLENAMETEMPLATEROLELEVELNUMBERMSGENFONTSTYLENAMEBYROLEHEADING43"/>
    <w:rsid w:val="00487A21"/>
    <w:pPr>
      <w:widowControl w:val="0"/>
      <w:shd w:val="clear" w:color="auto" w:fill="FFFFFF"/>
      <w:spacing w:after="0" w:line="322" w:lineRule="exact"/>
      <w:jc w:val="center"/>
      <w:outlineLvl w:val="3"/>
    </w:pPr>
    <w:rPr>
      <w:sz w:val="26"/>
      <w:szCs w:val="26"/>
    </w:rPr>
  </w:style>
  <w:style w:type="character" w:customStyle="1" w:styleId="MSGENFONTSTYLENAMETEMPLATEROLENUMBERMSGENFONTSTYLENAMEBYROLETEXT14">
    <w:name w:val="MSG_EN_FONT_STYLE_NAME_TEMPLATE_ROLE_NUMBER MSG_EN_FONT_STYLE_NAME_BY_ROLE_TEXT 14_"/>
    <w:basedOn w:val="a0"/>
    <w:link w:val="MSGENFONTSTYLENAMETEMPLATEROLENUMBERMSGENFONTSTYLENAMEBYROLETEXT140"/>
    <w:locked/>
    <w:rsid w:val="00487A21"/>
    <w:rPr>
      <w:b/>
      <w:bCs/>
      <w:shd w:val="clear" w:color="auto" w:fill="FFFFFF"/>
    </w:rPr>
  </w:style>
  <w:style w:type="paragraph" w:customStyle="1" w:styleId="MSGENFONTSTYLENAMETEMPLATEROLENUMBERMSGENFONTSTYLENAMEBYROLETEXT140">
    <w:name w:val="MSG_EN_FONT_STYLE_NAME_TEMPLATE_ROLE_NUMBER MSG_EN_FONT_STYLE_NAME_BY_ROLE_TEXT 14"/>
    <w:basedOn w:val="a"/>
    <w:link w:val="MSGENFONTSTYLENAMETEMPLATEROLENUMBERMSGENFONTSTYLENAMEBYROLETEXT14"/>
    <w:rsid w:val="00487A21"/>
    <w:pPr>
      <w:widowControl w:val="0"/>
      <w:shd w:val="clear" w:color="auto" w:fill="FFFFFF"/>
      <w:spacing w:after="0" w:line="278" w:lineRule="exact"/>
      <w:jc w:val="center"/>
    </w:pPr>
    <w:rPr>
      <w:b/>
      <w:bCs/>
    </w:rPr>
  </w:style>
  <w:style w:type="character" w:customStyle="1" w:styleId="MSGENFONTSTYLENAMETEMPLATEROLENUMBERMSGENFONTSTYLENAMEBYROLETABLECAPTION4">
    <w:name w:val="MSG_EN_FONT_STYLE_NAME_TEMPLATE_ROLE_NUMBER MSG_EN_FONT_STYLE_NAME_BY_ROLE_TABLE_CAPTION 4_"/>
    <w:basedOn w:val="a0"/>
    <w:link w:val="MSGENFONTSTYLENAMETEMPLATEROLENUMBERMSGENFONTSTYLENAMEBYROLETABLECAPTION40"/>
    <w:locked/>
    <w:rsid w:val="00487A21"/>
    <w:rPr>
      <w:b/>
      <w:bCs/>
      <w:shd w:val="clear" w:color="auto" w:fill="FFFFFF"/>
    </w:rPr>
  </w:style>
  <w:style w:type="paragraph" w:customStyle="1" w:styleId="MSGENFONTSTYLENAMETEMPLATEROLENUMBERMSGENFONTSTYLENAMEBYROLETABLECAPTION40">
    <w:name w:val="MSG_EN_FONT_STYLE_NAME_TEMPLATE_ROLE_NUMBER MSG_EN_FONT_STYLE_NAME_BY_ROLE_TABLE_CAPTION 4"/>
    <w:basedOn w:val="a"/>
    <w:link w:val="MSGENFONTSTYLENAMETEMPLATEROLENUMBERMSGENFONTSTYLENAMEBYROLETABLECAPTION4"/>
    <w:rsid w:val="00487A21"/>
    <w:pPr>
      <w:widowControl w:val="0"/>
      <w:shd w:val="clear" w:color="auto" w:fill="FFFFFF"/>
      <w:spacing w:after="0" w:line="266" w:lineRule="exact"/>
    </w:pPr>
    <w:rPr>
      <w:b/>
      <w:bCs/>
    </w:rPr>
  </w:style>
  <w:style w:type="character" w:customStyle="1" w:styleId="MSGENFONTSTYLENAMETEMPLATEROLENUMBERMSGENFONTSTYLENAMEBYROLETABLECAPTION5">
    <w:name w:val="MSG_EN_FONT_STYLE_NAME_TEMPLATE_ROLE_NUMBER MSG_EN_FONT_STYLE_NAME_BY_ROLE_TABLE_CAPTION 5_"/>
    <w:basedOn w:val="a0"/>
    <w:link w:val="MSGENFONTSTYLENAMETEMPLATEROLENUMBERMSGENFONTSTYLENAMEBYROLETABLECAPTION50"/>
    <w:locked/>
    <w:rsid w:val="00487A21"/>
    <w:rPr>
      <w:b/>
      <w:bCs/>
      <w:i/>
      <w:iCs/>
      <w:shd w:val="clear" w:color="auto" w:fill="FFFFFF"/>
    </w:rPr>
  </w:style>
  <w:style w:type="paragraph" w:customStyle="1" w:styleId="MSGENFONTSTYLENAMETEMPLATEROLENUMBERMSGENFONTSTYLENAMEBYROLETABLECAPTION50">
    <w:name w:val="MSG_EN_FONT_STYLE_NAME_TEMPLATE_ROLE_NUMBER MSG_EN_FONT_STYLE_NAME_BY_ROLE_TABLE_CAPTION 5"/>
    <w:basedOn w:val="a"/>
    <w:link w:val="MSGENFONTSTYLENAMETEMPLATEROLENUMBERMSGENFONTSTYLENAMEBYROLETABLECAPTION5"/>
    <w:rsid w:val="00487A21"/>
    <w:pPr>
      <w:widowControl w:val="0"/>
      <w:shd w:val="clear" w:color="auto" w:fill="FFFFFF"/>
      <w:spacing w:after="0" w:line="244" w:lineRule="exact"/>
    </w:pPr>
    <w:rPr>
      <w:b/>
      <w:bCs/>
      <w:i/>
      <w:iCs/>
    </w:rPr>
  </w:style>
  <w:style w:type="character" w:customStyle="1" w:styleId="MSGENFONTSTYLENAMETEMPLATEROLENUMBERMSGENFONTSTYLENAMEBYROLETABLECAPTION6">
    <w:name w:val="MSG_EN_FONT_STYLE_NAME_TEMPLATE_ROLE_NUMBER MSG_EN_FONT_STYLE_NAME_BY_ROLE_TABLE_CAPTION 6_"/>
    <w:basedOn w:val="a0"/>
    <w:link w:val="MSGENFONTSTYLENAMETEMPLATEROLENUMBERMSGENFONTSTYLENAMEBYROLETABLECAPTION60"/>
    <w:locked/>
    <w:rsid w:val="00487A21"/>
    <w:rPr>
      <w:shd w:val="clear" w:color="auto" w:fill="FFFFFF"/>
    </w:rPr>
  </w:style>
  <w:style w:type="paragraph" w:customStyle="1" w:styleId="MSGENFONTSTYLENAMETEMPLATEROLENUMBERMSGENFONTSTYLENAMEBYROLETABLECAPTION60">
    <w:name w:val="MSG_EN_FONT_STYLE_NAME_TEMPLATE_ROLE_NUMBER MSG_EN_FONT_STYLE_NAME_BY_ROLE_TABLE_CAPTION 6"/>
    <w:basedOn w:val="a"/>
    <w:link w:val="MSGENFONTSTYLENAMETEMPLATEROLENUMBERMSGENFONTSTYLENAMEBYROLETABLECAPTION6"/>
    <w:rsid w:val="00487A21"/>
    <w:pPr>
      <w:widowControl w:val="0"/>
      <w:shd w:val="clear" w:color="auto" w:fill="FFFFFF"/>
      <w:spacing w:after="0" w:line="244" w:lineRule="exact"/>
    </w:pPr>
  </w:style>
  <w:style w:type="character" w:customStyle="1" w:styleId="MSGENFONTSTYLENAMETEMPLATEROLENUMBERMSGENFONTSTYLENAMEBYROLETEXT15Exact">
    <w:name w:val="MSG_EN_FONT_STYLE_NAME_TEMPLATE_ROLE_NUMBER MSG_EN_FONT_STYLE_NAME_BY_ROLE_TEXT 15 Exact"/>
    <w:basedOn w:val="a0"/>
    <w:link w:val="MSGENFONTSTYLENAMETEMPLATEROLENUMBERMSGENFONTSTYLENAMEBYROLETEXT15"/>
    <w:locked/>
    <w:rsid w:val="00487A21"/>
    <w:rPr>
      <w:shd w:val="clear" w:color="auto" w:fill="FFFFFF"/>
    </w:rPr>
  </w:style>
  <w:style w:type="paragraph" w:customStyle="1" w:styleId="MSGENFONTSTYLENAMETEMPLATEROLENUMBERMSGENFONTSTYLENAMEBYROLETEXT15">
    <w:name w:val="MSG_EN_FONT_STYLE_NAME_TEMPLATE_ROLE_NUMBER MSG_EN_FONT_STYLE_NAME_BY_ROLE_TEXT 15"/>
    <w:basedOn w:val="a"/>
    <w:link w:val="MSGENFONTSTYLENAMETEMPLATEROLENUMBERMSGENFONTSTYLENAMEBYROLETEXT15Exact"/>
    <w:rsid w:val="00487A21"/>
    <w:pPr>
      <w:widowControl w:val="0"/>
      <w:shd w:val="clear" w:color="auto" w:fill="FFFFFF"/>
      <w:spacing w:after="0" w:line="266" w:lineRule="exact"/>
    </w:pPr>
  </w:style>
  <w:style w:type="character" w:customStyle="1" w:styleId="MSGENFONTSTYLENAMETEMPLATEROLENUMBERMSGENFONTSTYLENAMEBYROLETABLECAPTION7Exact">
    <w:name w:val="MSG_EN_FONT_STYLE_NAME_TEMPLATE_ROLE_NUMBER MSG_EN_FONT_STYLE_NAME_BY_ROLE_TABLE_CAPTION 7 Exact"/>
    <w:basedOn w:val="a0"/>
    <w:link w:val="MSGENFONTSTYLENAMETEMPLATEROLENUMBERMSGENFONTSTYLENAMEBYROLETABLECAPTION7"/>
    <w:locked/>
    <w:rsid w:val="00487A21"/>
    <w:rPr>
      <w:shd w:val="clear" w:color="auto" w:fill="FFFFFF"/>
    </w:rPr>
  </w:style>
  <w:style w:type="paragraph" w:customStyle="1" w:styleId="MSGENFONTSTYLENAMETEMPLATEROLENUMBERMSGENFONTSTYLENAMEBYROLETABLECAPTION7">
    <w:name w:val="MSG_EN_FONT_STYLE_NAME_TEMPLATE_ROLE_NUMBER MSG_EN_FONT_STYLE_NAME_BY_ROLE_TABLE_CAPTION 7"/>
    <w:basedOn w:val="a"/>
    <w:link w:val="MSGENFONTSTYLENAMETEMPLATEROLENUMBERMSGENFONTSTYLENAMEBYROLETABLECAPTION7Exact"/>
    <w:rsid w:val="00487A21"/>
    <w:pPr>
      <w:widowControl w:val="0"/>
      <w:shd w:val="clear" w:color="auto" w:fill="FFFFFF"/>
      <w:spacing w:after="0" w:line="266" w:lineRule="exact"/>
    </w:pPr>
  </w:style>
  <w:style w:type="character" w:customStyle="1" w:styleId="MSGENFONTSTYLENAMETEMPLATEROLELEVELNUMBERMSGENFONTSTYLENAMEBYROLEHEADING22">
    <w:name w:val="MSG_EN_FONT_STYLE_NAME_TEMPLATE_ROLE_LEVEL_NUMBER MSG_EN_FONT_STYLE_NAME_BY_ROLE_HEADING 2 2_"/>
    <w:basedOn w:val="a0"/>
    <w:link w:val="MSGENFONTSTYLENAMETEMPLATEROLELEVELNUMBERMSGENFONTSTYLENAMEBYROLEHEADING220"/>
    <w:locked/>
    <w:rsid w:val="00487A21"/>
    <w:rPr>
      <w:sz w:val="28"/>
      <w:szCs w:val="28"/>
      <w:shd w:val="clear" w:color="auto" w:fill="FFFFFF"/>
    </w:rPr>
  </w:style>
  <w:style w:type="paragraph" w:customStyle="1" w:styleId="MSGENFONTSTYLENAMETEMPLATEROLELEVELNUMBERMSGENFONTSTYLENAMEBYROLEHEADING220">
    <w:name w:val="MSG_EN_FONT_STYLE_NAME_TEMPLATE_ROLE_LEVEL_NUMBER MSG_EN_FONT_STYLE_NAME_BY_ROLE_HEADING 2 2"/>
    <w:basedOn w:val="a"/>
    <w:link w:val="MSGENFONTSTYLENAMETEMPLATEROLELEVELNUMBERMSGENFONTSTYLENAMEBYROLEHEADING22"/>
    <w:rsid w:val="00487A21"/>
    <w:pPr>
      <w:widowControl w:val="0"/>
      <w:shd w:val="clear" w:color="auto" w:fill="FFFFFF"/>
      <w:spacing w:before="360" w:after="0" w:line="360" w:lineRule="exact"/>
      <w:jc w:val="both"/>
      <w:outlineLvl w:val="1"/>
    </w:pPr>
    <w:rPr>
      <w:sz w:val="28"/>
      <w:szCs w:val="28"/>
    </w:rPr>
  </w:style>
  <w:style w:type="character" w:customStyle="1" w:styleId="MSGENFONTSTYLENAMETEMPLATEROLENUMBERMSGENFONTSTYLENAMEBYROLETEXT16">
    <w:name w:val="MSG_EN_FONT_STYLE_NAME_TEMPLATE_ROLE_NUMBER MSG_EN_FONT_STYLE_NAME_BY_ROLE_TEXT 16_"/>
    <w:basedOn w:val="a0"/>
    <w:link w:val="MSGENFONTSTYLENAMETEMPLATEROLENUMBERMSGENFONTSTYLENAMEBYROLETEXT160"/>
    <w:locked/>
    <w:rsid w:val="00487A21"/>
    <w:rPr>
      <w:shd w:val="clear" w:color="auto" w:fill="FFFFFF"/>
    </w:rPr>
  </w:style>
  <w:style w:type="paragraph" w:customStyle="1" w:styleId="MSGENFONTSTYLENAMETEMPLATEROLENUMBERMSGENFONTSTYLENAMEBYROLETEXT160">
    <w:name w:val="MSG_EN_FONT_STYLE_NAME_TEMPLATE_ROLE_NUMBER MSG_EN_FONT_STYLE_NAME_BY_ROLE_TEXT 16"/>
    <w:basedOn w:val="a"/>
    <w:link w:val="MSGENFONTSTYLENAMETEMPLATEROLENUMBERMSGENFONTSTYLENAMEBYROLETEXT16"/>
    <w:rsid w:val="00487A21"/>
    <w:pPr>
      <w:widowControl w:val="0"/>
      <w:shd w:val="clear" w:color="auto" w:fill="FFFFFF"/>
      <w:spacing w:before="420" w:after="0" w:line="312" w:lineRule="exact"/>
    </w:pPr>
  </w:style>
  <w:style w:type="paragraph" w:customStyle="1" w:styleId="1f3">
    <w:name w:val="Без интервала1"/>
    <w:next w:val="af5"/>
    <w:uiPriority w:val="1"/>
    <w:qFormat/>
    <w:rsid w:val="00487A21"/>
    <w:pPr>
      <w:spacing w:after="0" w:line="240" w:lineRule="auto"/>
    </w:pPr>
    <w:rPr>
      <w:rFonts w:ascii="Calibri" w:eastAsia="Calibri" w:hAnsi="Calibri" w:cs="Times New Roman"/>
    </w:rPr>
  </w:style>
  <w:style w:type="character" w:customStyle="1" w:styleId="MSGENFONTSTYLENAMETEMPLATEROLELEVELNUMBERMSGENFONTSTYLENAMEBYROLEHEADING24">
    <w:name w:val="MSG_EN_FONT_STYLE_NAME_TEMPLATE_ROLE_LEVEL_NUMBER MSG_EN_FONT_STYLE_NAME_BY_ROLE_HEADING 2 4_"/>
    <w:basedOn w:val="a0"/>
    <w:link w:val="MSGENFONTSTYLENAMETEMPLATEROLELEVELNUMBERMSGENFONTSTYLENAMEBYROLEHEADING240"/>
    <w:locked/>
    <w:rsid w:val="00487A21"/>
    <w:rPr>
      <w:b/>
      <w:bCs/>
      <w:shd w:val="clear" w:color="auto" w:fill="FFFFFF"/>
    </w:rPr>
  </w:style>
  <w:style w:type="paragraph" w:customStyle="1" w:styleId="MSGENFONTSTYLENAMETEMPLATEROLELEVELNUMBERMSGENFONTSTYLENAMEBYROLEHEADING240">
    <w:name w:val="MSG_EN_FONT_STYLE_NAME_TEMPLATE_ROLE_LEVEL_NUMBER MSG_EN_FONT_STYLE_NAME_BY_ROLE_HEADING 2 4"/>
    <w:basedOn w:val="a"/>
    <w:link w:val="MSGENFONTSTYLENAMETEMPLATEROLELEVELNUMBERMSGENFONTSTYLENAMEBYROLEHEADING24"/>
    <w:rsid w:val="00487A21"/>
    <w:pPr>
      <w:widowControl w:val="0"/>
      <w:shd w:val="clear" w:color="auto" w:fill="FFFFFF"/>
      <w:spacing w:before="160" w:after="0" w:line="266" w:lineRule="exact"/>
      <w:ind w:hanging="280"/>
      <w:outlineLvl w:val="1"/>
    </w:pPr>
    <w:rPr>
      <w:b/>
      <w:bCs/>
    </w:rPr>
  </w:style>
  <w:style w:type="paragraph" w:customStyle="1" w:styleId="1c">
    <w:name w:val="Текст выноски1"/>
    <w:basedOn w:val="a"/>
    <w:next w:val="af3"/>
    <w:link w:val="af4"/>
    <w:uiPriority w:val="99"/>
    <w:semiHidden/>
    <w:rsid w:val="00487A21"/>
    <w:pPr>
      <w:spacing w:after="0" w:line="240" w:lineRule="auto"/>
      <w:ind w:firstLine="425"/>
      <w:jc w:val="both"/>
    </w:pPr>
    <w:rPr>
      <w:rFonts w:ascii="Tahoma" w:hAnsi="Tahoma" w:cs="Tahoma"/>
      <w:sz w:val="16"/>
      <w:szCs w:val="16"/>
    </w:rPr>
  </w:style>
  <w:style w:type="character" w:customStyle="1" w:styleId="62">
    <w:name w:val="6 Знак"/>
    <w:link w:val="63"/>
    <w:locked/>
    <w:rsid w:val="00487A21"/>
    <w:rPr>
      <w:rFonts w:ascii="Times New Roman" w:eastAsia="Times New Roman" w:hAnsi="Times New Roman" w:cs="Times New Roman"/>
      <w:b/>
      <w:bCs/>
      <w:shd w:val="clear" w:color="auto" w:fill="FFFFFF"/>
    </w:rPr>
  </w:style>
  <w:style w:type="paragraph" w:customStyle="1" w:styleId="63">
    <w:name w:val="6"/>
    <w:basedOn w:val="a"/>
    <w:link w:val="62"/>
    <w:qFormat/>
    <w:rsid w:val="00487A21"/>
    <w:pPr>
      <w:shd w:val="clear" w:color="auto" w:fill="FFFFFF"/>
      <w:spacing w:before="120" w:after="120" w:line="240" w:lineRule="auto"/>
      <w:jc w:val="both"/>
    </w:pPr>
    <w:rPr>
      <w:rFonts w:ascii="Times New Roman" w:eastAsia="Times New Roman" w:hAnsi="Times New Roman" w:cs="Times New Roman"/>
      <w:b/>
      <w:bCs/>
    </w:rPr>
  </w:style>
  <w:style w:type="character" w:styleId="aff">
    <w:name w:val="footnote reference"/>
    <w:basedOn w:val="a0"/>
    <w:uiPriority w:val="99"/>
    <w:semiHidden/>
    <w:unhideWhenUsed/>
    <w:rsid w:val="00487A21"/>
    <w:rPr>
      <w:vertAlign w:val="superscript"/>
    </w:rPr>
  </w:style>
  <w:style w:type="character" w:styleId="aff0">
    <w:name w:val="annotation reference"/>
    <w:basedOn w:val="a0"/>
    <w:uiPriority w:val="99"/>
    <w:semiHidden/>
    <w:unhideWhenUsed/>
    <w:rsid w:val="00487A21"/>
    <w:rPr>
      <w:sz w:val="16"/>
      <w:szCs w:val="16"/>
    </w:rPr>
  </w:style>
  <w:style w:type="character" w:styleId="aff1">
    <w:name w:val="endnote reference"/>
    <w:basedOn w:val="a0"/>
    <w:uiPriority w:val="99"/>
    <w:semiHidden/>
    <w:unhideWhenUsed/>
    <w:rsid w:val="00487A21"/>
    <w:rPr>
      <w:vertAlign w:val="superscript"/>
    </w:rPr>
  </w:style>
  <w:style w:type="character" w:customStyle="1" w:styleId="1pt">
    <w:name w:val="Сноска + Интервал 1 pt"/>
    <w:basedOn w:val="af7"/>
    <w:rsid w:val="00487A21"/>
    <w:rPr>
      <w:rFonts w:ascii="Times New Roman" w:eastAsia="Times New Roman" w:hAnsi="Times New Roman" w:cs="Times New Roman"/>
      <w:b/>
      <w:bCs/>
      <w:color w:val="000000"/>
      <w:spacing w:val="30"/>
      <w:w w:val="100"/>
      <w:position w:val="0"/>
      <w:shd w:val="clear" w:color="auto" w:fill="FFFFFF"/>
      <w:lang w:val="ru-RU" w:eastAsia="ru-RU" w:bidi="ru-RU"/>
    </w:rPr>
  </w:style>
  <w:style w:type="character" w:customStyle="1" w:styleId="5Candara">
    <w:name w:val="Основной текст (5) + Candara"/>
    <w:aliases w:val="15 pt,Не полужирный,Не курсив,Интервал 0 pt Exact,Колонтитул + 11 pt,Оглавление (4) + 20 pt,Заголовок №1 (2) + Consolas,24 pt,Основной текст (37) + Candara"/>
    <w:basedOn w:val="442"/>
    <w:rsid w:val="00487A21"/>
    <w:rPr>
      <w:rFonts w:ascii="Microsoft Sans Serif" w:eastAsia="Microsoft Sans Serif" w:hAnsi="Microsoft Sans Serif" w:cs="Microsoft Sans Serif"/>
      <w:b/>
      <w:bCs/>
      <w:i/>
      <w:iCs/>
      <w:color w:val="000000"/>
      <w:spacing w:val="0"/>
      <w:w w:val="100"/>
      <w:position w:val="0"/>
      <w:sz w:val="16"/>
      <w:szCs w:val="16"/>
      <w:shd w:val="clear" w:color="auto" w:fill="FFFFFF"/>
      <w:lang w:val="ru-RU" w:eastAsia="ru-RU" w:bidi="ru-RU"/>
    </w:rPr>
  </w:style>
  <w:style w:type="character" w:customStyle="1" w:styleId="2Exact0">
    <w:name w:val="Основной текст (2) Exact"/>
    <w:basedOn w:val="a0"/>
    <w:rsid w:val="00487A21"/>
    <w:rPr>
      <w:rFonts w:ascii="Times New Roman" w:eastAsia="Times New Roman" w:hAnsi="Times New Roman" w:cs="Times New Roman" w:hint="default"/>
      <w:b w:val="0"/>
      <w:bCs w:val="0"/>
      <w:i w:val="0"/>
      <w:iCs w:val="0"/>
      <w:smallCaps w:val="0"/>
      <w:strike w:val="0"/>
      <w:dstrike w:val="0"/>
      <w:sz w:val="28"/>
      <w:szCs w:val="28"/>
      <w:u w:val="none"/>
      <w:effect w:val="none"/>
    </w:rPr>
  </w:style>
  <w:style w:type="character" w:customStyle="1" w:styleId="31pt">
    <w:name w:val="Основной текст (3) + Интервал 1 pt"/>
    <w:basedOn w:val="31"/>
    <w:rsid w:val="00487A21"/>
    <w:rPr>
      <w:rFonts w:ascii="Times New Roman" w:eastAsia="Times New Roman" w:hAnsi="Times New Roman" w:cs="Times New Roman"/>
      <w:b/>
      <w:bCs/>
      <w:color w:val="000000"/>
      <w:spacing w:val="30"/>
      <w:w w:val="100"/>
      <w:position w:val="0"/>
      <w:shd w:val="clear" w:color="auto" w:fill="FFFFFF"/>
      <w:lang w:val="ru-RU" w:eastAsia="ru-RU" w:bidi="ru-RU"/>
    </w:rPr>
  </w:style>
  <w:style w:type="character" w:customStyle="1" w:styleId="aff2">
    <w:name w:val="Колонтитул_"/>
    <w:basedOn w:val="a0"/>
    <w:rsid w:val="00487A21"/>
    <w:rPr>
      <w:rFonts w:ascii="Times New Roman" w:eastAsia="Times New Roman" w:hAnsi="Times New Roman" w:cs="Times New Roman" w:hint="default"/>
      <w:b/>
      <w:bCs/>
      <w:i w:val="0"/>
      <w:iCs w:val="0"/>
      <w:smallCaps w:val="0"/>
      <w:strike w:val="0"/>
      <w:dstrike w:val="0"/>
      <w:sz w:val="14"/>
      <w:szCs w:val="14"/>
      <w:u w:val="none"/>
      <w:effect w:val="none"/>
    </w:rPr>
  </w:style>
  <w:style w:type="character" w:customStyle="1" w:styleId="aff3">
    <w:name w:val="Колонтитул"/>
    <w:basedOn w:val="aff2"/>
    <w:rsid w:val="00487A21"/>
    <w:rPr>
      <w:rFonts w:ascii="Times New Roman" w:eastAsia="Times New Roman" w:hAnsi="Times New Roman" w:cs="Times New Roman" w:hint="default"/>
      <w:b/>
      <w:bCs/>
      <w:i w:val="0"/>
      <w:iCs w:val="0"/>
      <w:smallCaps w:val="0"/>
      <w:strike w:val="0"/>
      <w:dstrike w:val="0"/>
      <w:color w:val="000000"/>
      <w:spacing w:val="0"/>
      <w:w w:val="100"/>
      <w:position w:val="0"/>
      <w:sz w:val="14"/>
      <w:szCs w:val="14"/>
      <w:u w:val="none"/>
      <w:effect w:val="none"/>
      <w:lang w:val="ru-RU" w:eastAsia="ru-RU" w:bidi="ru-RU"/>
    </w:rPr>
  </w:style>
  <w:style w:type="character" w:customStyle="1" w:styleId="2e">
    <w:name w:val="Основной текст (2)_"/>
    <w:basedOn w:val="a0"/>
    <w:rsid w:val="00487A21"/>
    <w:rPr>
      <w:rFonts w:ascii="Times New Roman" w:eastAsia="Times New Roman" w:hAnsi="Times New Roman" w:cs="Times New Roman" w:hint="default"/>
      <w:b w:val="0"/>
      <w:bCs w:val="0"/>
      <w:i w:val="0"/>
      <w:iCs w:val="0"/>
      <w:smallCaps w:val="0"/>
      <w:strike w:val="0"/>
      <w:dstrike w:val="0"/>
      <w:sz w:val="28"/>
      <w:szCs w:val="28"/>
      <w:u w:val="none"/>
      <w:effect w:val="none"/>
    </w:rPr>
  </w:style>
  <w:style w:type="character" w:customStyle="1" w:styleId="2f">
    <w:name w:val="Основной текст (2) + Курсив"/>
    <w:basedOn w:val="2e"/>
    <w:rsid w:val="00487A21"/>
    <w:rPr>
      <w:rFonts w:ascii="Times New Roman" w:eastAsia="Times New Roman" w:hAnsi="Times New Roman" w:cs="Times New Roman" w:hint="default"/>
      <w:b w:val="0"/>
      <w:bCs w:val="0"/>
      <w:i/>
      <w:iCs/>
      <w:smallCaps w:val="0"/>
      <w:strike w:val="0"/>
      <w:dstrike w:val="0"/>
      <w:color w:val="000000"/>
      <w:spacing w:val="-20"/>
      <w:w w:val="100"/>
      <w:position w:val="0"/>
      <w:sz w:val="28"/>
      <w:szCs w:val="28"/>
      <w:u w:val="none"/>
      <w:effect w:val="none"/>
      <w:lang w:val="en-US" w:eastAsia="en-US" w:bidi="en-US"/>
    </w:rPr>
  </w:style>
  <w:style w:type="character" w:customStyle="1" w:styleId="22pt">
    <w:name w:val="Основной текст (2) + Интервал 2 pt"/>
    <w:basedOn w:val="2e"/>
    <w:rsid w:val="00487A21"/>
    <w:rPr>
      <w:rFonts w:ascii="Times New Roman" w:eastAsia="Times New Roman" w:hAnsi="Times New Roman" w:cs="Times New Roman" w:hint="default"/>
      <w:b w:val="0"/>
      <w:bCs w:val="0"/>
      <w:i w:val="0"/>
      <w:iCs w:val="0"/>
      <w:smallCaps w:val="0"/>
      <w:strike w:val="0"/>
      <w:dstrike w:val="0"/>
      <w:color w:val="000000"/>
      <w:spacing w:val="50"/>
      <w:w w:val="100"/>
      <w:position w:val="0"/>
      <w:sz w:val="28"/>
      <w:szCs w:val="28"/>
      <w:u w:val="none"/>
      <w:effect w:val="none"/>
      <w:lang w:val="ru-RU" w:eastAsia="ru-RU" w:bidi="ru-RU"/>
    </w:rPr>
  </w:style>
  <w:style w:type="character" w:customStyle="1" w:styleId="29pt">
    <w:name w:val="Основной текст (2) + 9 pt"/>
    <w:aliases w:val="Полужирный,Основной текст (2) + Segoe UI,17 pt,Основной текст (2) + 12 pt,Основной текст (29) + Times New Roman,16 pt,Оглавление + Times New Roman,10,Масштаб 200%,Интервал 2 pt,Основной текст (34) + 13 pt,12 pt,14 pt"/>
    <w:basedOn w:val="2e"/>
    <w:rsid w:val="00487A21"/>
    <w:rPr>
      <w:rFonts w:ascii="Times New Roman" w:eastAsia="Times New Roman" w:hAnsi="Times New Roman" w:cs="Times New Roman" w:hint="default"/>
      <w:b/>
      <w:bCs/>
      <w:i w:val="0"/>
      <w:iCs w:val="0"/>
      <w:smallCaps w:val="0"/>
      <w:strike w:val="0"/>
      <w:dstrike w:val="0"/>
      <w:color w:val="000000"/>
      <w:spacing w:val="-30"/>
      <w:w w:val="100"/>
      <w:position w:val="0"/>
      <w:sz w:val="26"/>
      <w:szCs w:val="26"/>
      <w:u w:val="none"/>
      <w:effect w:val="none"/>
      <w:lang w:val="ru-RU" w:eastAsia="ru-RU" w:bidi="ru-RU"/>
    </w:rPr>
  </w:style>
  <w:style w:type="character" w:customStyle="1" w:styleId="2f0">
    <w:name w:val="Основной текст (2)"/>
    <w:basedOn w:val="2e"/>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single"/>
      <w:effect w:val="none"/>
      <w:lang w:val="en-US" w:eastAsia="en-US" w:bidi="en-US"/>
    </w:rPr>
  </w:style>
  <w:style w:type="character" w:customStyle="1" w:styleId="2f1">
    <w:name w:val="Основной текст (2) + Полужирный"/>
    <w:aliases w:val="Масштаб 75%"/>
    <w:basedOn w:val="2e"/>
    <w:rsid w:val="00487A21"/>
    <w:rPr>
      <w:rFonts w:ascii="Times New Roman" w:eastAsia="Times New Roman" w:hAnsi="Times New Roman" w:cs="Times New Roman" w:hint="default"/>
      <w:b/>
      <w:bCs/>
      <w:i w:val="0"/>
      <w:iCs w:val="0"/>
      <w:smallCaps w:val="0"/>
      <w:strike w:val="0"/>
      <w:dstrike w:val="0"/>
      <w:color w:val="000000"/>
      <w:spacing w:val="0"/>
      <w:w w:val="60"/>
      <w:position w:val="0"/>
      <w:sz w:val="28"/>
      <w:szCs w:val="28"/>
      <w:u w:val="none"/>
      <w:effect w:val="none"/>
      <w:lang w:val="ru-RU" w:eastAsia="ru-RU" w:bidi="ru-RU"/>
    </w:rPr>
  </w:style>
  <w:style w:type="character" w:customStyle="1" w:styleId="12pt">
    <w:name w:val="Колонтитул + 12 pt"/>
    <w:aliases w:val="Курсив,Интервал 1 pt"/>
    <w:basedOn w:val="2a"/>
    <w:rsid w:val="00487A21"/>
    <w:rPr>
      <w:rFonts w:ascii="Times New Roman" w:eastAsia="Times New Roman" w:hAnsi="Times New Roman" w:cs="Times New Roman"/>
      <w:i/>
      <w:iCs/>
      <w:color w:val="000000"/>
      <w:spacing w:val="30"/>
      <w:w w:val="100"/>
      <w:position w:val="0"/>
      <w:sz w:val="40"/>
      <w:szCs w:val="40"/>
      <w:shd w:val="clear" w:color="auto" w:fill="FFFFFF"/>
      <w:lang w:val="ru-RU" w:eastAsia="ru-RU" w:bidi="ru-RU"/>
    </w:rPr>
  </w:style>
  <w:style w:type="character" w:customStyle="1" w:styleId="2Candara">
    <w:name w:val="Основной текст (2) + Candara"/>
    <w:aliases w:val="13 pt,Интервал 0 pt,Основной текст (31) + Times New Roman,Не курсив Exact,Заголовок №4 (2) + Не полужирный,Заголовок №4 (3) + 14 pt"/>
    <w:basedOn w:val="400"/>
    <w:rsid w:val="00487A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85">
    <w:name w:val="Основной текст (8) + 5"/>
    <w:aliases w:val="5 pt,Масштаб 150%,Основной текст (16) + 9,Основной текст (2) + 9,Малые прописные,Оглавление (2) + 11,Основной текст (2) + 11"/>
    <w:basedOn w:val="8"/>
    <w:rsid w:val="00487A21"/>
    <w:rPr>
      <w:rFonts w:ascii="Segoe UI" w:eastAsia="Segoe UI" w:hAnsi="Segoe UI" w:cs="Segoe UI"/>
      <w:b/>
      <w:bCs/>
      <w:color w:val="000000"/>
      <w:spacing w:val="0"/>
      <w:w w:val="150"/>
      <w:position w:val="0"/>
      <w:sz w:val="11"/>
      <w:szCs w:val="11"/>
      <w:shd w:val="clear" w:color="auto" w:fill="FFFFFF"/>
      <w:lang w:val="en-US" w:bidi="en-US"/>
    </w:rPr>
  </w:style>
  <w:style w:type="character" w:customStyle="1" w:styleId="25pt">
    <w:name w:val="Основной текст (2) + Интервал 5 pt"/>
    <w:basedOn w:val="2e"/>
    <w:rsid w:val="00487A21"/>
    <w:rPr>
      <w:rFonts w:ascii="Times New Roman" w:eastAsia="Times New Roman" w:hAnsi="Times New Roman" w:cs="Times New Roman" w:hint="default"/>
      <w:b w:val="0"/>
      <w:bCs w:val="0"/>
      <w:i w:val="0"/>
      <w:iCs w:val="0"/>
      <w:smallCaps w:val="0"/>
      <w:strike w:val="0"/>
      <w:dstrike w:val="0"/>
      <w:color w:val="000000"/>
      <w:spacing w:val="100"/>
      <w:w w:val="100"/>
      <w:position w:val="0"/>
      <w:sz w:val="28"/>
      <w:szCs w:val="28"/>
      <w:u w:val="none"/>
      <w:effect w:val="none"/>
      <w:lang w:val="ru-RU" w:eastAsia="ru-RU" w:bidi="ru-RU"/>
    </w:rPr>
  </w:style>
  <w:style w:type="character" w:customStyle="1" w:styleId="2f2">
    <w:name w:val="Основной текст (2) + Малые прописные"/>
    <w:basedOn w:val="2e"/>
    <w:rsid w:val="00487A21"/>
    <w:rPr>
      <w:rFonts w:ascii="Times New Roman" w:eastAsia="Times New Roman" w:hAnsi="Times New Roman" w:cs="Times New Roman" w:hint="default"/>
      <w:b w:val="0"/>
      <w:bCs w:val="0"/>
      <w:i w:val="0"/>
      <w:iCs w:val="0"/>
      <w:smallCaps/>
      <w:strike w:val="0"/>
      <w:dstrike w:val="0"/>
      <w:color w:val="000000"/>
      <w:spacing w:val="0"/>
      <w:w w:val="100"/>
      <w:position w:val="0"/>
      <w:sz w:val="28"/>
      <w:szCs w:val="28"/>
      <w:u w:val="none"/>
      <w:effect w:val="none"/>
      <w:lang w:val="ru-RU" w:eastAsia="ru-RU" w:bidi="ru-RU"/>
    </w:rPr>
  </w:style>
  <w:style w:type="character" w:customStyle="1" w:styleId="172">
    <w:name w:val="Основной текст (17) + Малые прописные"/>
    <w:basedOn w:val="170"/>
    <w:rsid w:val="00487A21"/>
    <w:rPr>
      <w:rFonts w:ascii="Times New Roman" w:eastAsia="Times New Roman" w:hAnsi="Times New Roman" w:cs="Times New Roman"/>
      <w:b/>
      <w:bCs/>
      <w:smallCaps/>
      <w:color w:val="000000"/>
      <w:spacing w:val="0"/>
      <w:w w:val="100"/>
      <w:position w:val="0"/>
      <w:sz w:val="20"/>
      <w:szCs w:val="20"/>
      <w:shd w:val="clear" w:color="auto" w:fill="FFFFFF"/>
      <w:lang w:val="ru-RU" w:eastAsia="ru-RU" w:bidi="ru-RU"/>
    </w:rPr>
  </w:style>
  <w:style w:type="character" w:customStyle="1" w:styleId="210pt">
    <w:name w:val="Основной текст (2) + 10 pt"/>
    <w:basedOn w:val="2e"/>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en-US" w:eastAsia="en-US" w:bidi="en-US"/>
    </w:rPr>
  </w:style>
  <w:style w:type="character" w:customStyle="1" w:styleId="31Exact">
    <w:name w:val="Основной текст (31) Exact"/>
    <w:basedOn w:val="a0"/>
    <w:rsid w:val="00487A21"/>
    <w:rPr>
      <w:rFonts w:ascii="Franklin Gothic Medium Cond" w:eastAsia="Franklin Gothic Medium Cond" w:hAnsi="Franklin Gothic Medium Cond" w:cs="Franklin Gothic Medium Cond" w:hint="default"/>
      <w:b w:val="0"/>
      <w:bCs w:val="0"/>
      <w:i/>
      <w:iCs/>
      <w:smallCaps w:val="0"/>
      <w:strike w:val="0"/>
      <w:dstrike w:val="0"/>
      <w:sz w:val="36"/>
      <w:szCs w:val="36"/>
      <w:u w:val="none"/>
      <w:effect w:val="none"/>
      <w:lang w:val="en-US" w:eastAsia="en-US" w:bidi="en-US"/>
    </w:rPr>
  </w:style>
  <w:style w:type="character" w:customStyle="1" w:styleId="2FranklinGothicMediumCond">
    <w:name w:val="Основной текст (2) + Franklin Gothic Medium Cond"/>
    <w:aliases w:val="18 pt,19 pt,Основной текст (30) + Franklin Gothic Medium Cond,Основной текст (32) + Consolas,Интервал -3 pt,Оглавление (3) + Franklin Gothic Medium Cond,Заголовок №2 + Consolas"/>
    <w:basedOn w:val="2e"/>
    <w:rsid w:val="00487A21"/>
    <w:rPr>
      <w:rFonts w:ascii="Franklin Gothic Medium Cond" w:eastAsia="Franklin Gothic Medium Cond" w:hAnsi="Franklin Gothic Medium Cond" w:cs="Franklin Gothic Medium Cond" w:hint="default"/>
      <w:b/>
      <w:bCs/>
      <w:i w:val="0"/>
      <w:iCs w:val="0"/>
      <w:smallCaps w:val="0"/>
      <w:strike w:val="0"/>
      <w:dstrike w:val="0"/>
      <w:color w:val="000000"/>
      <w:spacing w:val="0"/>
      <w:w w:val="100"/>
      <w:position w:val="0"/>
      <w:sz w:val="36"/>
      <w:szCs w:val="36"/>
      <w:u w:val="none"/>
      <w:effect w:val="none"/>
      <w:lang w:val="ru-RU" w:eastAsia="ru-RU" w:bidi="ru-RU"/>
    </w:rPr>
  </w:style>
  <w:style w:type="character" w:customStyle="1" w:styleId="21pt">
    <w:name w:val="Основной текст (2) + Интервал 1 pt"/>
    <w:basedOn w:val="2e"/>
    <w:rsid w:val="00487A21"/>
    <w:rPr>
      <w:rFonts w:ascii="Times New Roman" w:eastAsia="Times New Roman" w:hAnsi="Times New Roman" w:cs="Times New Roman" w:hint="default"/>
      <w:b w:val="0"/>
      <w:bCs w:val="0"/>
      <w:i w:val="0"/>
      <w:iCs w:val="0"/>
      <w:smallCaps w:val="0"/>
      <w:strike w:val="0"/>
      <w:dstrike w:val="0"/>
      <w:color w:val="000000"/>
      <w:spacing w:val="30"/>
      <w:w w:val="100"/>
      <w:position w:val="0"/>
      <w:sz w:val="28"/>
      <w:szCs w:val="28"/>
      <w:u w:val="none"/>
      <w:effect w:val="none"/>
      <w:lang w:val="ru-RU" w:eastAsia="ru-RU" w:bidi="ru-RU"/>
    </w:rPr>
  </w:style>
  <w:style w:type="character" w:customStyle="1" w:styleId="220pt">
    <w:name w:val="Основной текст (2) + 20 pt"/>
    <w:basedOn w:val="2e"/>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40"/>
      <w:szCs w:val="40"/>
      <w:u w:val="none"/>
      <w:effect w:val="none"/>
      <w:lang w:val="ru-RU" w:eastAsia="ru-RU" w:bidi="ru-RU"/>
    </w:rPr>
  </w:style>
  <w:style w:type="character" w:customStyle="1" w:styleId="291">
    <w:name w:val="Основной текст (29) + Малые прописные"/>
    <w:basedOn w:val="29"/>
    <w:rsid w:val="00487A21"/>
    <w:rPr>
      <w:rFonts w:ascii="Franklin Gothic Medium Cond" w:eastAsia="Franklin Gothic Medium Cond" w:hAnsi="Franklin Gothic Medium Cond" w:cs="Franklin Gothic Medium Cond"/>
      <w:smallCaps/>
      <w:color w:val="000000"/>
      <w:spacing w:val="-10"/>
      <w:w w:val="100"/>
      <w:position w:val="0"/>
      <w:sz w:val="36"/>
      <w:szCs w:val="36"/>
      <w:shd w:val="clear" w:color="auto" w:fill="FFFFFF"/>
      <w:lang w:val="ru-RU" w:eastAsia="ru-RU" w:bidi="ru-RU"/>
    </w:rPr>
  </w:style>
  <w:style w:type="character" w:customStyle="1" w:styleId="2f3">
    <w:name w:val="Оглавление (2) + Малые прописные"/>
    <w:basedOn w:val="2a"/>
    <w:rsid w:val="00487A21"/>
    <w:rPr>
      <w:rFonts w:ascii="Times New Roman" w:eastAsia="Times New Roman" w:hAnsi="Times New Roman" w:cs="Times New Roman"/>
      <w:smallCaps/>
      <w:color w:val="000000"/>
      <w:spacing w:val="0"/>
      <w:w w:val="100"/>
      <w:position w:val="0"/>
      <w:sz w:val="28"/>
      <w:szCs w:val="28"/>
      <w:shd w:val="clear" w:color="auto" w:fill="FFFFFF"/>
      <w:lang w:val="ru-RU" w:eastAsia="ru-RU" w:bidi="ru-RU"/>
    </w:rPr>
  </w:style>
  <w:style w:type="character" w:customStyle="1" w:styleId="302">
    <w:name w:val="Основной текст (30) + Малые прописные"/>
    <w:basedOn w:val="300"/>
    <w:rsid w:val="00487A21"/>
    <w:rPr>
      <w:rFonts w:ascii="Times New Roman" w:eastAsia="Times New Roman" w:hAnsi="Times New Roman" w:cs="Times New Roman"/>
      <w:b/>
      <w:bCs/>
      <w:smallCaps/>
      <w:color w:val="000000"/>
      <w:spacing w:val="0"/>
      <w:w w:val="100"/>
      <w:position w:val="0"/>
      <w:sz w:val="26"/>
      <w:szCs w:val="26"/>
      <w:shd w:val="clear" w:color="auto" w:fill="FFFFFF"/>
      <w:lang w:val="ru-RU" w:eastAsia="ru-RU" w:bidi="ru-RU"/>
    </w:rPr>
  </w:style>
  <w:style w:type="character" w:customStyle="1" w:styleId="302pt">
    <w:name w:val="Основной текст (30) + Интервал 2 pt"/>
    <w:basedOn w:val="300"/>
    <w:rsid w:val="00487A21"/>
    <w:rPr>
      <w:rFonts w:ascii="Times New Roman" w:eastAsia="Times New Roman" w:hAnsi="Times New Roman" w:cs="Times New Roman"/>
      <w:b/>
      <w:bCs/>
      <w:color w:val="000000"/>
      <w:spacing w:val="50"/>
      <w:w w:val="100"/>
      <w:position w:val="0"/>
      <w:sz w:val="26"/>
      <w:szCs w:val="26"/>
      <w:shd w:val="clear" w:color="auto" w:fill="FFFFFF"/>
      <w:lang w:val="ru-RU" w:eastAsia="ru-RU" w:bidi="ru-RU"/>
    </w:rPr>
  </w:style>
  <w:style w:type="character" w:customStyle="1" w:styleId="3514pt">
    <w:name w:val="Основной текст (35) + 14 pt"/>
    <w:aliases w:val="Масштаб 100%"/>
    <w:basedOn w:val="350"/>
    <w:rsid w:val="00487A21"/>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character" w:customStyle="1" w:styleId="aff4">
    <w:name w:val="Оглавление + Малые прописные"/>
    <w:basedOn w:val="afa"/>
    <w:rsid w:val="00487A21"/>
    <w:rPr>
      <w:rFonts w:ascii="Franklin Gothic Medium Cond" w:eastAsia="Franklin Gothic Medium Cond" w:hAnsi="Franklin Gothic Medium Cond" w:cs="Franklin Gothic Medium Cond"/>
      <w:smallCaps/>
      <w:color w:val="000000"/>
      <w:spacing w:val="-10"/>
      <w:w w:val="100"/>
      <w:position w:val="0"/>
      <w:sz w:val="36"/>
      <w:szCs w:val="36"/>
      <w:shd w:val="clear" w:color="auto" w:fill="FFFFFF"/>
      <w:lang w:val="en-US" w:eastAsia="en-US" w:bidi="en-US"/>
    </w:rPr>
  </w:style>
  <w:style w:type="character" w:customStyle="1" w:styleId="217pt">
    <w:name w:val="Основной текст (2) + 17 pt"/>
    <w:aliases w:val="Масштаб 50%"/>
    <w:basedOn w:val="2e"/>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lang w:val="ru-RU" w:eastAsia="ru-RU" w:bidi="ru-RU"/>
    </w:rPr>
  </w:style>
  <w:style w:type="character" w:customStyle="1" w:styleId="2f4">
    <w:name w:val="Оглавление (2) + Курсив"/>
    <w:basedOn w:val="2a"/>
    <w:rsid w:val="00487A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381">
    <w:name w:val="Основной текст (38) + Малые прописные"/>
    <w:basedOn w:val="38"/>
    <w:rsid w:val="00487A21"/>
    <w:rPr>
      <w:rFonts w:ascii="Times New Roman" w:eastAsia="Times New Roman" w:hAnsi="Times New Roman" w:cs="Times New Roman"/>
      <w:b/>
      <w:bCs/>
      <w:smallCaps/>
      <w:color w:val="000000"/>
      <w:spacing w:val="0"/>
      <w:w w:val="100"/>
      <w:position w:val="0"/>
      <w:shd w:val="clear" w:color="auto" w:fill="FFFFFF"/>
      <w:lang w:val="en-US" w:eastAsia="en-US" w:bidi="en-US"/>
    </w:rPr>
  </w:style>
  <w:style w:type="character" w:customStyle="1" w:styleId="3TimesNewRoman">
    <w:name w:val="Заголовок №3 + Times New Roman"/>
    <w:aliases w:val="10 pt,Основной текст (40) + Times New Roman"/>
    <w:basedOn w:val="322"/>
    <w:rsid w:val="00487A21"/>
    <w:rPr>
      <w:rFonts w:ascii="Times New Roman" w:eastAsia="Times New Roman" w:hAnsi="Times New Roman" w:cs="Times New Roman"/>
      <w:color w:val="000000"/>
      <w:spacing w:val="0"/>
      <w:w w:val="100"/>
      <w:position w:val="0"/>
      <w:sz w:val="20"/>
      <w:szCs w:val="20"/>
      <w:shd w:val="clear" w:color="auto" w:fill="FFFFFF"/>
    </w:rPr>
  </w:style>
  <w:style w:type="character" w:customStyle="1" w:styleId="295pt">
    <w:name w:val="Основной текст (29) + Интервал 5 pt"/>
    <w:basedOn w:val="29"/>
    <w:rsid w:val="00487A21"/>
    <w:rPr>
      <w:rFonts w:ascii="Franklin Gothic Medium Cond" w:eastAsia="Franklin Gothic Medium Cond" w:hAnsi="Franklin Gothic Medium Cond" w:cs="Franklin Gothic Medium Cond"/>
      <w:color w:val="000000"/>
      <w:spacing w:val="100"/>
      <w:w w:val="100"/>
      <w:position w:val="0"/>
      <w:sz w:val="36"/>
      <w:szCs w:val="36"/>
      <w:shd w:val="clear" w:color="auto" w:fill="FFFFFF"/>
      <w:lang w:val="ru-RU" w:eastAsia="ru-RU" w:bidi="ru-RU"/>
    </w:rPr>
  </w:style>
  <w:style w:type="character" w:customStyle="1" w:styleId="92">
    <w:name w:val="Основной текст (9) + Малые прописные"/>
    <w:basedOn w:val="9"/>
    <w:rsid w:val="00487A21"/>
    <w:rPr>
      <w:rFonts w:ascii="Times New Roman" w:eastAsia="Times New Roman" w:hAnsi="Times New Roman" w:cs="Times New Roman"/>
      <w:b/>
      <w:bCs/>
      <w:smallCaps/>
      <w:color w:val="000000"/>
      <w:spacing w:val="0"/>
      <w:w w:val="100"/>
      <w:position w:val="0"/>
      <w:sz w:val="19"/>
      <w:szCs w:val="19"/>
      <w:shd w:val="clear" w:color="auto" w:fill="FFFFFF"/>
      <w:lang w:val="ru-RU" w:eastAsia="ru-RU" w:bidi="ru-RU"/>
    </w:rPr>
  </w:style>
  <w:style w:type="character" w:customStyle="1" w:styleId="402">
    <w:name w:val="Основной текст (40) + Не курсив"/>
    <w:aliases w:val="Интервал 3 pt"/>
    <w:basedOn w:val="400"/>
    <w:rsid w:val="00487A21"/>
    <w:rPr>
      <w:rFonts w:ascii="Franklin Gothic Book" w:eastAsia="Franklin Gothic Book" w:hAnsi="Franklin Gothic Book" w:cs="Franklin Gothic Book"/>
      <w:b/>
      <w:bCs/>
      <w:i/>
      <w:iCs/>
      <w:color w:val="000000"/>
      <w:spacing w:val="70"/>
      <w:w w:val="100"/>
      <w:position w:val="0"/>
      <w:sz w:val="28"/>
      <w:szCs w:val="28"/>
      <w:shd w:val="clear" w:color="auto" w:fill="FFFFFF"/>
      <w:lang w:val="ru-RU" w:eastAsia="ru-RU" w:bidi="ru-RU"/>
    </w:rPr>
  </w:style>
  <w:style w:type="character" w:customStyle="1" w:styleId="400pt">
    <w:name w:val="Основной текст (40) + Интервал 0 pt"/>
    <w:basedOn w:val="400"/>
    <w:rsid w:val="00487A21"/>
    <w:rPr>
      <w:rFonts w:ascii="Franklin Gothic Book" w:eastAsia="Franklin Gothic Book" w:hAnsi="Franklin Gothic Book" w:cs="Franklin Gothic Book"/>
      <w:i/>
      <w:iCs/>
      <w:color w:val="000000"/>
      <w:spacing w:val="0"/>
      <w:w w:val="100"/>
      <w:position w:val="0"/>
      <w:sz w:val="28"/>
      <w:szCs w:val="28"/>
      <w:shd w:val="clear" w:color="auto" w:fill="FFFFFF"/>
      <w:lang w:val="ru-RU" w:eastAsia="ru-RU" w:bidi="ru-RU"/>
    </w:rPr>
  </w:style>
  <w:style w:type="character" w:customStyle="1" w:styleId="370pt">
    <w:name w:val="Основной текст (37) + Интервал 0 pt"/>
    <w:basedOn w:val="37"/>
    <w:rsid w:val="00487A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aff5">
    <w:name w:val="Подпись к таблице_"/>
    <w:basedOn w:val="a0"/>
    <w:rsid w:val="00487A21"/>
    <w:rPr>
      <w:rFonts w:ascii="Times New Roman" w:eastAsia="Times New Roman" w:hAnsi="Times New Roman" w:cs="Times New Roman" w:hint="default"/>
      <w:b w:val="0"/>
      <w:bCs w:val="0"/>
      <w:i w:val="0"/>
      <w:iCs w:val="0"/>
      <w:smallCaps w:val="0"/>
      <w:strike w:val="0"/>
      <w:dstrike w:val="0"/>
      <w:sz w:val="28"/>
      <w:szCs w:val="28"/>
      <w:u w:val="none"/>
      <w:effect w:val="none"/>
    </w:rPr>
  </w:style>
  <w:style w:type="character" w:customStyle="1" w:styleId="Exact0">
    <w:name w:val="Подпись к таблице Exact"/>
    <w:basedOn w:val="a0"/>
    <w:rsid w:val="00487A21"/>
    <w:rPr>
      <w:rFonts w:ascii="Times New Roman" w:eastAsia="Times New Roman" w:hAnsi="Times New Roman" w:cs="Times New Roman" w:hint="default"/>
      <w:b w:val="0"/>
      <w:bCs w:val="0"/>
      <w:i w:val="0"/>
      <w:iCs w:val="0"/>
      <w:smallCaps w:val="0"/>
      <w:strike w:val="0"/>
      <w:dstrike w:val="0"/>
      <w:sz w:val="28"/>
      <w:szCs w:val="28"/>
      <w:u w:val="none"/>
      <w:effect w:val="none"/>
    </w:rPr>
  </w:style>
  <w:style w:type="character" w:customStyle="1" w:styleId="aff6">
    <w:name w:val="Подпись к таблице"/>
    <w:basedOn w:val="aff5"/>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single"/>
      <w:effect w:val="none"/>
      <w:lang w:val="ru-RU" w:eastAsia="ru-RU" w:bidi="ru-RU"/>
    </w:rPr>
  </w:style>
  <w:style w:type="character" w:customStyle="1" w:styleId="1f4">
    <w:name w:val="Основной текст1"/>
    <w:basedOn w:val="a0"/>
    <w:rsid w:val="00487A21"/>
    <w:rPr>
      <w:shd w:val="clear" w:color="auto" w:fill="FFFFFF"/>
    </w:rPr>
  </w:style>
  <w:style w:type="character" w:customStyle="1" w:styleId="MSGENFONTSTYLENAMETEMPLATEROLENUMBERMSGENFONTSTYLENAMEBYROLETEXT3MSGENFONTSTYLEMODIFERSIZE11">
    <w:name w:val="MSG_EN_FONT_STYLE_NAME_TEMPLATE_ROLE_NUMBER MSG_EN_FONT_STYLE_NAME_BY_ROLE_TEXT 3 + MSG_EN_FONT_STYLE_MODIFER_SIZE 11"/>
    <w:basedOn w:val="MSGENFONTSTYLENAMETEMPLATEROLENUMBERMSGENFONTSTYLENAMEBYROLETEXT3"/>
    <w:rsid w:val="00487A21"/>
    <w:rPr>
      <w:rFonts w:ascii="Times New Roman" w:eastAsia="Times New Roman" w:hAnsi="Times New Roman" w:cs="Times New Roman" w:hint="default"/>
      <w:b/>
      <w:bCs/>
      <w:color w:val="000000"/>
      <w:spacing w:val="0"/>
      <w:w w:val="100"/>
      <w:position w:val="0"/>
      <w:sz w:val="22"/>
      <w:szCs w:val="22"/>
      <w:shd w:val="clear" w:color="auto" w:fill="FFFFFF"/>
      <w:lang w:val="ru-RU" w:eastAsia="ru-RU" w:bidi="ru-RU"/>
    </w:rPr>
  </w:style>
  <w:style w:type="character" w:customStyle="1" w:styleId="MSGENFONTSTYLENAMETEMPLATEROLENUMBERMSGENFONTSTYLENAMEBYROLETEXT4">
    <w:name w:val="MSG_EN_FONT_STYLE_NAME_TEMPLATE_ROLE_NUMBER MSG_EN_FONT_STYLE_NAME_BY_ROLE_TEXT 4_"/>
    <w:basedOn w:val="a0"/>
    <w:rsid w:val="00487A21"/>
    <w:rPr>
      <w:b w:val="0"/>
      <w:bCs w:val="0"/>
      <w:i w:val="0"/>
      <w:iCs w:val="0"/>
      <w:smallCaps w:val="0"/>
      <w:strike w:val="0"/>
      <w:dstrike w:val="0"/>
      <w:spacing w:val="20"/>
      <w:sz w:val="12"/>
      <w:szCs w:val="12"/>
      <w:u w:val="none"/>
      <w:effect w:val="none"/>
    </w:rPr>
  </w:style>
  <w:style w:type="character" w:customStyle="1" w:styleId="MSGENFONTSTYLENAMETEMPLATEROLENUMBERMSGENFONTSTYLENAMEBYROLETEXT4MSGENFONTSTYLEMODIFERSIZE8">
    <w:name w:val="MSG_EN_FONT_STYLE_NAME_TEMPLATE_ROLE_NUMBER MSG_EN_FONT_STYLE_NAME_BY_ROLE_TEXT 4 + MSG_EN_FONT_STYLE_MODIFER_SIZE 8"/>
    <w:aliases w:val="MSG_EN_FONT_STYLE_MODIFER_ITALIC,MSG_EN_FONT_STYLE_MODIFER_SPACING 0,MSG_EN_FONT_STYLE_MODIFER_SCALING 66"/>
    <w:basedOn w:val="MSGENFONTSTYLENAMETEMPLATEROLENUMBERMSGENFONTSTYLENAMEBYROLETEXT13"/>
    <w:rsid w:val="00487A21"/>
    <w:rPr>
      <w:rFonts w:ascii="Times New Roman" w:eastAsia="Times New Roman" w:hAnsi="Times New Roman" w:cs="Times New Roman" w:hint="default"/>
      <w:b/>
      <w:bCs/>
      <w:i/>
      <w:iCs/>
      <w:smallCaps w:val="0"/>
      <w:strike w:val="0"/>
      <w:dstrike w:val="0"/>
      <w:color w:val="000000"/>
      <w:spacing w:val="0"/>
      <w:w w:val="100"/>
      <w:position w:val="0"/>
      <w:sz w:val="26"/>
      <w:szCs w:val="26"/>
      <w:u w:val="none"/>
      <w:effect w:val="none"/>
      <w:lang w:val="en-US" w:eastAsia="en-US" w:bidi="en-US"/>
    </w:rPr>
  </w:style>
  <w:style w:type="character" w:customStyle="1" w:styleId="MSGENFONTSTYLENAMETEMPLATEROLENUMBERMSGENFONTSTYLENAMEBYROLETEXT40">
    <w:name w:val="MSG_EN_FONT_STYLE_NAME_TEMPLATE_ROLE_NUMBER MSG_EN_FONT_STYLE_NAME_BY_ROLE_TEXT 4"/>
    <w:basedOn w:val="MSGENFONTSTYLENAMETEMPLATEROLENUMBERMSGENFONTSTYLENAMEBYROLETEXT4"/>
    <w:rsid w:val="00487A21"/>
    <w:rPr>
      <w:rFonts w:ascii="Times New Roman" w:eastAsia="Times New Roman" w:hAnsi="Times New Roman" w:cs="Times New Roman" w:hint="default"/>
      <w:b w:val="0"/>
      <w:bCs w:val="0"/>
      <w:i w:val="0"/>
      <w:iCs w:val="0"/>
      <w:smallCaps w:val="0"/>
      <w:strike w:val="0"/>
      <w:dstrike w:val="0"/>
      <w:color w:val="8C78AA"/>
      <w:spacing w:val="20"/>
      <w:w w:val="100"/>
      <w:position w:val="0"/>
      <w:sz w:val="12"/>
      <w:szCs w:val="12"/>
      <w:u w:val="none"/>
      <w:effect w:val="none"/>
      <w:lang w:val="ru-RU" w:eastAsia="ru-RU" w:bidi="ru-RU"/>
    </w:rPr>
  </w:style>
  <w:style w:type="character" w:customStyle="1" w:styleId="MSGENFONTSTYLENAMETEMPLATEROLENUMBERMSGENFONTSTYLENAMEBYROLETEXT5">
    <w:name w:val="MSG_EN_FONT_STYLE_NAME_TEMPLATE_ROLE_NUMBER MSG_EN_FONT_STYLE_NAME_BY_ROLE_TEXT 5_"/>
    <w:basedOn w:val="a0"/>
    <w:rsid w:val="00487A21"/>
    <w:rPr>
      <w:b w:val="0"/>
      <w:bCs w:val="0"/>
      <w:i w:val="0"/>
      <w:iCs w:val="0"/>
      <w:smallCaps w:val="0"/>
      <w:strike w:val="0"/>
      <w:dstrike w:val="0"/>
      <w:spacing w:val="100"/>
      <w:sz w:val="16"/>
      <w:szCs w:val="16"/>
      <w:u w:val="none"/>
      <w:effect w:val="none"/>
    </w:rPr>
  </w:style>
  <w:style w:type="character" w:customStyle="1" w:styleId="MSGENFONTSTYLENAMETEMPLATEROLENUMBERMSGENFONTSTYLENAMEBYROLETEXT50">
    <w:name w:val="MSG_EN_FONT_STYLE_NAME_TEMPLATE_ROLE_NUMBER MSG_EN_FONT_STYLE_NAME_BY_ROLE_TEXT 5"/>
    <w:basedOn w:val="MSGENFONTSTYLENAMETEMPLATEROLENUMBERMSGENFONTSTYLENAMEBYROLETEXT5"/>
    <w:rsid w:val="00487A21"/>
    <w:rPr>
      <w:rFonts w:ascii="Times New Roman" w:eastAsia="Times New Roman" w:hAnsi="Times New Roman" w:cs="Times New Roman" w:hint="default"/>
      <w:b w:val="0"/>
      <w:bCs w:val="0"/>
      <w:i w:val="0"/>
      <w:iCs w:val="0"/>
      <w:smallCaps w:val="0"/>
      <w:strike w:val="0"/>
      <w:dstrike w:val="0"/>
      <w:color w:val="8E8895"/>
      <w:spacing w:val="100"/>
      <w:w w:val="100"/>
      <w:position w:val="0"/>
      <w:sz w:val="16"/>
      <w:szCs w:val="16"/>
      <w:u w:val="none"/>
      <w:effect w:val="none"/>
      <w:lang w:val="ru-RU" w:eastAsia="ru-RU" w:bidi="ru-RU"/>
    </w:rPr>
  </w:style>
  <w:style w:type="character" w:customStyle="1" w:styleId="MSGENFONTSTYLENAMETEMPLATEROLEMSGENFONTSTYLENAMEBYROLERUNNINGTITLE">
    <w:name w:val="MSG_EN_FONT_STYLE_NAME_TEMPLATE_ROLE MSG_EN_FONT_STYLE_NAME_BY_ROLE_RUNNING_TITLE_"/>
    <w:basedOn w:val="a0"/>
    <w:rsid w:val="00487A21"/>
    <w:rPr>
      <w:b w:val="0"/>
      <w:bCs w:val="0"/>
      <w:i w:val="0"/>
      <w:iCs w:val="0"/>
      <w:smallCaps w:val="0"/>
      <w:strike w:val="0"/>
      <w:dstrike w:val="0"/>
      <w:sz w:val="22"/>
      <w:szCs w:val="22"/>
      <w:u w:val="none"/>
      <w:effect w:val="none"/>
    </w:rPr>
  </w:style>
  <w:style w:type="character" w:customStyle="1" w:styleId="MSGENFONTSTYLENAMETEMPLATEROLEMSGENFONTSTYLENAMEBYROLERUNNINGTITLE0">
    <w:name w:val="MSG_EN_FONT_STYLE_NAME_TEMPLATE_ROLE MSG_EN_FONT_STYLE_NAME_BY_ROLE_RUNNING_TITLE"/>
    <w:basedOn w:val="MSGENFONTSTYLENAMETEMPLATEROLEMSGENFONTSTYLENAMEBYROLERUNNINGTITLE"/>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customStyle="1" w:styleId="MSGENFONTSTYLENAMETEMPLATEROLENUMBERMSGENFONTSTYLENAMEBYROLETEXT2MSGENFONTSTYLEMODIFERBOLD">
    <w:name w:val="MSG_EN_FONT_STYLE_NAME_TEMPLATE_ROLE_NUMBER MSG_EN_FONT_STYLE_NAME_BY_ROLE_TEXT 2 + MSG_EN_FONT_STYLE_MODIFER_BOLD"/>
    <w:basedOn w:val="MSGENFONTSTYLENAMETEMPLATEROLENUMBERMSGENFONTSTYLENAMEBYROLETEXT2"/>
    <w:rsid w:val="00487A21"/>
    <w:rPr>
      <w:rFonts w:ascii="Times New Roman" w:eastAsia="Times New Roman" w:hAnsi="Times New Roman" w:cs="Times New Roman" w:hint="default"/>
      <w:b/>
      <w:bCs/>
      <w:i w:val="0"/>
      <w:iCs w:val="0"/>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MSGENFONTSTYLENAMETEMPLATEROLENUMBERMSGENFONTSTYLENAMEBYROLETEXT8MSGENFONTSTYLEMODIFERNOTBOLD">
    <w:name w:val="MSG_EN_FONT_STYLE_NAME_TEMPLATE_ROLE_NUMBER MSG_EN_FONT_STYLE_NAME_BY_ROLE_TEXT 8 + MSG_EN_FONT_STYLE_MODIFER_NOT_BOLD"/>
    <w:basedOn w:val="MSGENFONTSTYLENAMETEMPLATEROLENUMBERMSGENFONTSTYLENAMEBYROLETEXT8"/>
    <w:rsid w:val="00487A21"/>
    <w:rPr>
      <w:rFonts w:ascii="Times New Roman" w:eastAsia="Times New Roman" w:hAnsi="Times New Roman" w:cs="Times New Roman" w:hint="default"/>
      <w:b/>
      <w:bCs/>
      <w:color w:val="000000"/>
      <w:spacing w:val="0"/>
      <w:w w:val="100"/>
      <w:position w:val="0"/>
      <w:sz w:val="26"/>
      <w:szCs w:val="26"/>
      <w:shd w:val="clear" w:color="auto" w:fill="FFFFFF"/>
      <w:lang w:val="ru-RU" w:eastAsia="ru-RU" w:bidi="ru-RU"/>
    </w:rPr>
  </w:style>
  <w:style w:type="character" w:customStyle="1" w:styleId="MSGENFONTSTYLENAMETEMPLATEROLENUMBERMSGENFONTSTYLENAMEBYROLETEXT10MSGENFONTSTYLEMODIFERNOTITALIC">
    <w:name w:val="MSG_EN_FONT_STYLE_NAME_TEMPLATE_ROLE_NUMBER MSG_EN_FONT_STYLE_NAME_BY_ROLE_TEXT 10 + MSG_EN_FONT_STYLE_MODIFER_NOT_ITALIC"/>
    <w:basedOn w:val="MSGENFONTSTYLENAMETEMPLATEROLENUMBERMSGENFONTSTYLENAMEBYROLETEXT10"/>
    <w:rsid w:val="00487A21"/>
    <w:rPr>
      <w:rFonts w:ascii="Times New Roman" w:eastAsia="Times New Roman" w:hAnsi="Times New Roman" w:cs="Times New Roman" w:hint="default"/>
      <w:i/>
      <w:iCs/>
      <w:color w:val="000000"/>
      <w:spacing w:val="0"/>
      <w:w w:val="100"/>
      <w:position w:val="0"/>
      <w:sz w:val="26"/>
      <w:szCs w:val="26"/>
      <w:shd w:val="clear" w:color="auto" w:fill="FFFFFF"/>
      <w:lang w:val="ru-RU" w:eastAsia="ru-RU" w:bidi="ru-RU"/>
    </w:rPr>
  </w:style>
  <w:style w:type="character" w:customStyle="1" w:styleId="MSGENFONTSTYLENAMETEMPLATEROLELEVELMSGENFONTSTYLENAMEBYROLEHEADING3MSGENFONTSTYLEMODIFERSIZE11">
    <w:name w:val="MSG_EN_FONT_STYLE_NAME_TEMPLATE_ROLE_LEVEL MSG_EN_FONT_STYLE_NAME_BY_ROLE_HEADING 3 + MSG_EN_FONT_STYLE_MODIFER_SIZE 11"/>
    <w:basedOn w:val="MSGENFONTSTYLENAMETEMPLATEROLELEVELMSGENFONTSTYLENAMEBYROLEHEADING3"/>
    <w:rsid w:val="00487A21"/>
    <w:rPr>
      <w:rFonts w:ascii="Times New Roman" w:eastAsia="Times New Roman" w:hAnsi="Times New Roman" w:cs="Times New Roman" w:hint="default"/>
      <w:color w:val="000000"/>
      <w:spacing w:val="0"/>
      <w:w w:val="100"/>
      <w:position w:val="0"/>
      <w:sz w:val="22"/>
      <w:szCs w:val="22"/>
      <w:shd w:val="clear" w:color="auto" w:fill="FFFFFF"/>
      <w:lang w:val="ru-RU" w:eastAsia="ru-RU" w:bidi="ru-RU"/>
    </w:rPr>
  </w:style>
  <w:style w:type="character" w:customStyle="1" w:styleId="MSGENFONTSTYLENAMETEMPLATEROLENUMBERMSGENFONTSTYLENAMEBYROLETEXT2MSGENFONTSTYLEMODIFERITALIC">
    <w:name w:val="MSG_EN_FONT_STYLE_NAME_TEMPLATE_ROLE_NUMBER MSG_EN_FONT_STYLE_NAME_BY_ROLE_TEXT 2 + MSG_EN_FONT_STYLE_MODIFER_ITALIC"/>
    <w:basedOn w:val="MSGENFONTSTYLENAMETEMPLATEROLENUMBERMSGENFONTSTYLENAMEBYROLETEXT2"/>
    <w:rsid w:val="00487A21"/>
    <w:rPr>
      <w:rFonts w:ascii="Times New Roman" w:eastAsia="Times New Roman" w:hAnsi="Times New Roman" w:cs="Times New Roman" w:hint="default"/>
      <w:b w:val="0"/>
      <w:bCs w:val="0"/>
      <w:i/>
      <w:iCs/>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MSGENFONTSTYLENAMETEMPLATEROLELEVELMSGENFONTSTYLENAMEBYROLEHEADING4MSGENFONTSTYLEMODIFERITALIC">
    <w:name w:val="MSG_EN_FONT_STYLE_NAME_TEMPLATE_ROLE_LEVEL MSG_EN_FONT_STYLE_NAME_BY_ROLE_HEADING 4 + MSG_EN_FONT_STYLE_MODIFER_ITALIC"/>
    <w:basedOn w:val="MSGENFONTSTYLENAMETEMPLATEROLELEVELMSGENFONTSTYLENAMEBYROLEHEADING4"/>
    <w:rsid w:val="00487A21"/>
    <w:rPr>
      <w:rFonts w:ascii="Times New Roman" w:eastAsia="Times New Roman" w:hAnsi="Times New Roman" w:cs="Times New Roman" w:hint="default"/>
      <w:b/>
      <w:bCs/>
      <w:i/>
      <w:iCs/>
      <w:color w:val="000000"/>
      <w:spacing w:val="0"/>
      <w:w w:val="100"/>
      <w:position w:val="0"/>
      <w:sz w:val="26"/>
      <w:szCs w:val="26"/>
      <w:shd w:val="clear" w:color="auto" w:fill="FFFFFF"/>
      <w:lang w:val="ru-RU" w:eastAsia="ru-RU" w:bidi="ru-RU"/>
    </w:rPr>
  </w:style>
  <w:style w:type="character" w:customStyle="1" w:styleId="MSGENFONTSTYLENAMETEMPLATEROLENUMBERMSGENFONTSTYLENAMEBYROLETEXT9MSGENFONTSTYLEMODIFERNOTBOLD">
    <w:name w:val="MSG_EN_FONT_STYLE_NAME_TEMPLATE_ROLE_NUMBER MSG_EN_FONT_STYLE_NAME_BY_ROLE_TEXT 9 + MSG_EN_FONT_STYLE_MODIFER_NOT_BOLD"/>
    <w:aliases w:val="MSG_EN_FONT_STYLE_MODIFER_NOT_ITALIC"/>
    <w:basedOn w:val="MSGENFONTSTYLENAMETEMPLATEROLENUMBERMSGENFONTSTYLENAMEBYROLETEXT13"/>
    <w:rsid w:val="00487A21"/>
    <w:rPr>
      <w:rFonts w:ascii="Times New Roman" w:eastAsia="Times New Roman" w:hAnsi="Times New Roman" w:cs="Times New Roman" w:hint="default"/>
      <w:b w:val="0"/>
      <w:bCs w:val="0"/>
      <w:i/>
      <w:iCs/>
      <w:smallCaps w:val="0"/>
      <w:strike w:val="0"/>
      <w:dstrike w:val="0"/>
      <w:color w:val="000000"/>
      <w:spacing w:val="0"/>
      <w:w w:val="100"/>
      <w:position w:val="0"/>
      <w:sz w:val="26"/>
      <w:szCs w:val="26"/>
      <w:u w:val="none"/>
      <w:effect w:val="none"/>
      <w:lang w:val="ru-RU" w:eastAsia="ru-RU" w:bidi="ru-RU"/>
    </w:rPr>
  </w:style>
  <w:style w:type="character" w:customStyle="1" w:styleId="MSGENFONTSTYLENAMETEMPLATEROLENUMBERMSGENFONTSTYLENAMEBYROLETEXT12">
    <w:name w:val="MSG_EN_FONT_STYLE_NAME_TEMPLATE_ROLE_NUMBER MSG_EN_FONT_STYLE_NAME_BY_ROLE_TEXT 12_"/>
    <w:basedOn w:val="a0"/>
    <w:rsid w:val="00487A21"/>
    <w:rPr>
      <w:b/>
      <w:bCs/>
      <w:i/>
      <w:iCs/>
      <w:smallCaps w:val="0"/>
      <w:strike w:val="0"/>
      <w:dstrike w:val="0"/>
      <w:sz w:val="28"/>
      <w:szCs w:val="28"/>
      <w:u w:val="none"/>
      <w:effect w:val="none"/>
    </w:rPr>
  </w:style>
  <w:style w:type="character" w:customStyle="1" w:styleId="MSGENFONTSTYLENAMETEMPLATEROLELEVELMSGENFONTSTYLENAMEBYROLEHEADING4MSGENFONTSTYLEMODIFERNOTBOLD">
    <w:name w:val="MSG_EN_FONT_STYLE_NAME_TEMPLATE_ROLE_LEVEL MSG_EN_FONT_STYLE_NAME_BY_ROLE_HEADING 4 + MSG_EN_FONT_STYLE_MODIFER_NOT_BOLD"/>
    <w:basedOn w:val="MSGENFONTSTYLENAMETEMPLATEROLELEVELMSGENFONTSTYLENAMEBYROLEHEADING4"/>
    <w:rsid w:val="00487A21"/>
    <w:rPr>
      <w:rFonts w:ascii="Times New Roman" w:eastAsia="Times New Roman" w:hAnsi="Times New Roman" w:cs="Times New Roman" w:hint="default"/>
      <w:b/>
      <w:bCs/>
      <w:color w:val="17365D"/>
      <w:spacing w:val="0"/>
      <w:w w:val="100"/>
      <w:position w:val="0"/>
      <w:sz w:val="26"/>
      <w:szCs w:val="26"/>
      <w:shd w:val="clear" w:color="auto" w:fill="FFFFFF"/>
      <w:lang w:val="ru-RU" w:eastAsia="ru-RU" w:bidi="ru-RU"/>
    </w:rPr>
  </w:style>
  <w:style w:type="character" w:customStyle="1" w:styleId="MSGENFONTSTYLENAMETEMPLATEROLENUMBERMSGENFONTSTYLENAMEBYROLETEXT120">
    <w:name w:val="MSG_EN_FONT_STYLE_NAME_TEMPLATE_ROLE_NUMBER MSG_EN_FONT_STYLE_NAME_BY_ROLE_TEXT 12"/>
    <w:basedOn w:val="MSGENFONTSTYLENAMETEMPLATEROLENUMBERMSGENFONTSTYLENAMEBYROLETEXT12"/>
    <w:rsid w:val="00487A21"/>
    <w:rPr>
      <w:rFonts w:ascii="Times New Roman" w:eastAsia="Times New Roman" w:hAnsi="Times New Roman" w:cs="Times New Roman" w:hint="default"/>
      <w:b/>
      <w:bCs/>
      <w:i/>
      <w:iCs/>
      <w:smallCaps w:val="0"/>
      <w:strike w:val="0"/>
      <w:dstrike w:val="0"/>
      <w:color w:val="000000"/>
      <w:spacing w:val="0"/>
      <w:w w:val="100"/>
      <w:position w:val="0"/>
      <w:sz w:val="28"/>
      <w:szCs w:val="28"/>
      <w:u w:val="single"/>
      <w:effect w:val="none"/>
      <w:lang w:val="ru-RU" w:eastAsia="ru-RU" w:bidi="ru-RU"/>
    </w:rPr>
  </w:style>
  <w:style w:type="character" w:customStyle="1" w:styleId="MSGENFONTSTYLENAMETEMPLATEROLENUMBERMSGENFONTSTYLENAMEBYROLETEXT2Exact">
    <w:name w:val="MSG_EN_FONT_STYLE_NAME_TEMPLATE_ROLE_NUMBER MSG_EN_FONT_STYLE_NAME_BY_ROLE_TEXT 2 Exact"/>
    <w:basedOn w:val="a0"/>
    <w:rsid w:val="00487A21"/>
    <w:rPr>
      <w:b w:val="0"/>
      <w:bCs w:val="0"/>
      <w:i w:val="0"/>
      <w:iCs w:val="0"/>
      <w:smallCaps w:val="0"/>
      <w:strike w:val="0"/>
      <w:dstrike w:val="0"/>
      <w:sz w:val="26"/>
      <w:szCs w:val="26"/>
      <w:u w:val="none"/>
      <w:effect w:val="none"/>
    </w:rPr>
  </w:style>
  <w:style w:type="character" w:customStyle="1" w:styleId="MSGENFONTSTYLENAMETEMPLATEROLENUMBERMSGENFONTSTYLENAMEBYROLETEXT2MSGENFONTSTYLEMODIFERSIZE9">
    <w:name w:val="MSG_EN_FONT_STYLE_NAME_TEMPLATE_ROLE_NUMBER MSG_EN_FONT_STYLE_NAME_BY_ROLE_TEXT 2 + MSG_EN_FONT_STYLE_MODIFER_SIZE 9"/>
    <w:aliases w:val="MSG_EN_FONT_STYLE_MODIFER_BOLD"/>
    <w:basedOn w:val="MSGENFONTSTYLENAMETEMPLATEROLENUMBERMSGENFONTSTYLENAMEBYROLETEXT2"/>
    <w:rsid w:val="00487A21"/>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MSGENFONTSTYLENAMETEMPLATEROLENUMBERMSGENFONTSTYLENAMEBYROLETABLECAPTION2">
    <w:name w:val="MSG_EN_FONT_STYLE_NAME_TEMPLATE_ROLE_NUMBER MSG_EN_FONT_STYLE_NAME_BY_ROLE_TABLE_CAPTION 2_"/>
    <w:basedOn w:val="a0"/>
    <w:rsid w:val="00487A21"/>
    <w:rPr>
      <w:b w:val="0"/>
      <w:bCs w:val="0"/>
      <w:i w:val="0"/>
      <w:iCs w:val="0"/>
      <w:smallCaps w:val="0"/>
      <w:strike w:val="0"/>
      <w:dstrike w:val="0"/>
      <w:sz w:val="26"/>
      <w:szCs w:val="26"/>
      <w:u w:val="none"/>
      <w:effect w:val="none"/>
    </w:rPr>
  </w:style>
  <w:style w:type="character" w:customStyle="1" w:styleId="MSGENFONTSTYLENAMETEMPLATEROLENUMBERMSGENFONTSTYLENAMEBYROLETABLECAPTION20">
    <w:name w:val="MSG_EN_FONT_STYLE_NAME_TEMPLATE_ROLE_NUMBER MSG_EN_FONT_STYLE_NAME_BY_ROLE_TABLE_CAPTION 2"/>
    <w:basedOn w:val="MSGENFONTSTYLENAMETEMPLATEROLENUMBERMSGENFONTSTYLENAMEBYROLETABLECAPTION2"/>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single"/>
      <w:effect w:val="none"/>
      <w:lang w:val="ru-RU" w:eastAsia="ru-RU" w:bidi="ru-RU"/>
    </w:rPr>
  </w:style>
  <w:style w:type="character" w:customStyle="1" w:styleId="MSGENFONTSTYLENAMETEMPLATEROLENUMBERMSGENFONTSTYLENAMEBYROLETEXT13">
    <w:name w:val="MSG_EN_FONT_STYLE_NAME_TEMPLATE_ROLE_NUMBER MSG_EN_FONT_STYLE_NAME_BY_ROLE_TEXT 13_"/>
    <w:basedOn w:val="a0"/>
    <w:rsid w:val="00487A21"/>
    <w:rPr>
      <w:b w:val="0"/>
      <w:bCs w:val="0"/>
      <w:i w:val="0"/>
      <w:iCs w:val="0"/>
      <w:smallCaps w:val="0"/>
      <w:strike w:val="0"/>
      <w:dstrike w:val="0"/>
      <w:sz w:val="26"/>
      <w:szCs w:val="26"/>
      <w:u w:val="none"/>
      <w:effect w:val="none"/>
    </w:rPr>
  </w:style>
  <w:style w:type="character" w:customStyle="1" w:styleId="MSGENFONTSTYLENAMETEMPLATEROLENUMBERMSGENFONTSTYLENAMEBYROLETEXT130">
    <w:name w:val="MSG_EN_FONT_STYLE_NAME_TEMPLATE_ROLE_NUMBER MSG_EN_FONT_STYLE_NAME_BY_ROLE_TEXT 13"/>
    <w:basedOn w:val="MSGENFONTSTYLENAMETEMPLATEROLENUMBERMSGENFONTSTYLENAMEBYROLETEXT13"/>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en-US" w:eastAsia="en-US" w:bidi="en-US"/>
    </w:rPr>
  </w:style>
  <w:style w:type="character" w:customStyle="1" w:styleId="MSGENFONTSTYLENAMETEMPLATEROLENUMBERMSGENFONTSTYLENAMEBYROLETEXT13MSGENFONTSTYLEMODIFERITALIC">
    <w:name w:val="MSG_EN_FONT_STYLE_NAME_TEMPLATE_ROLE_NUMBER MSG_EN_FONT_STYLE_NAME_BY_ROLE_TEXT 13 + MSG_EN_FONT_STYLE_MODIFER_ITALIC"/>
    <w:basedOn w:val="MSGENFONTSTYLENAMETEMPLATEROLENUMBERMSGENFONTSTYLENAMEBYROLETEXT13"/>
    <w:rsid w:val="00487A21"/>
    <w:rPr>
      <w:rFonts w:ascii="Times New Roman" w:eastAsia="Times New Roman" w:hAnsi="Times New Roman" w:cs="Times New Roman" w:hint="default"/>
      <w:b w:val="0"/>
      <w:bCs w:val="0"/>
      <w:i/>
      <w:iCs/>
      <w:smallCaps w:val="0"/>
      <w:strike w:val="0"/>
      <w:dstrike w:val="0"/>
      <w:color w:val="000000"/>
      <w:spacing w:val="0"/>
      <w:w w:val="100"/>
      <w:position w:val="0"/>
      <w:sz w:val="26"/>
      <w:szCs w:val="26"/>
      <w:u w:val="none"/>
      <w:effect w:val="none"/>
      <w:lang w:val="ru-RU" w:eastAsia="ru-RU" w:bidi="ru-RU"/>
    </w:rPr>
  </w:style>
  <w:style w:type="character" w:customStyle="1" w:styleId="MSGENFONTSTYLENAMETEMPLATEROLENUMBERMSGENFONTSTYLENAMEBYROLETEXT13MSGENFONTSTYLEMODIFERSIZE11">
    <w:name w:val="MSG_EN_FONT_STYLE_NAME_TEMPLATE_ROLE_NUMBER MSG_EN_FONT_STYLE_NAME_BY_ROLE_TEXT 13 + MSG_EN_FONT_STYLE_MODIFER_SIZE 11"/>
    <w:basedOn w:val="MSGENFONTSTYLENAMETEMPLATEROLENUMBERMSGENFONTSTYLENAMEBYROLETEXT13"/>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customStyle="1" w:styleId="MSGENFONTSTYLENAMETEMPLATEROLELEVELMSGENFONTSTYLENAMEBYROLEHEADING1">
    <w:name w:val="MSG_EN_FONT_STYLE_NAME_TEMPLATE_ROLE_LEVEL MSG_EN_FONT_STYLE_NAME_BY_ROLE_HEADING 1_"/>
    <w:basedOn w:val="a0"/>
    <w:rsid w:val="00487A21"/>
    <w:rPr>
      <w:b/>
      <w:bCs/>
      <w:i/>
      <w:iCs/>
      <w:smallCaps w:val="0"/>
      <w:strike w:val="0"/>
      <w:dstrike w:val="0"/>
      <w:sz w:val="32"/>
      <w:szCs w:val="32"/>
      <w:u w:val="none"/>
      <w:effect w:val="none"/>
    </w:rPr>
  </w:style>
  <w:style w:type="character" w:customStyle="1" w:styleId="MSGENFONTSTYLENAMETEMPLATEROLELEVELMSGENFONTSTYLENAMEBYROLEHEADING10">
    <w:name w:val="MSG_EN_FONT_STYLE_NAME_TEMPLATE_ROLE_LEVEL MSG_EN_FONT_STYLE_NAME_BY_ROLE_HEADING 1"/>
    <w:basedOn w:val="MSGENFONTSTYLENAMETEMPLATEROLELEVELMSGENFONTSTYLENAMEBYROLEHEADING1"/>
    <w:rsid w:val="00487A21"/>
    <w:rPr>
      <w:rFonts w:ascii="Times New Roman" w:eastAsia="Times New Roman" w:hAnsi="Times New Roman" w:cs="Times New Roman" w:hint="default"/>
      <w:b/>
      <w:bCs/>
      <w:i/>
      <w:iCs/>
      <w:smallCaps w:val="0"/>
      <w:strike w:val="0"/>
      <w:dstrike w:val="0"/>
      <w:color w:val="000000"/>
      <w:spacing w:val="0"/>
      <w:w w:val="100"/>
      <w:position w:val="0"/>
      <w:sz w:val="32"/>
      <w:szCs w:val="32"/>
      <w:u w:val="single"/>
      <w:effect w:val="none"/>
      <w:lang w:val="ru-RU" w:eastAsia="ru-RU" w:bidi="ru-RU"/>
    </w:rPr>
  </w:style>
  <w:style w:type="character" w:customStyle="1" w:styleId="MSGENFONTSTYLENAMETEMPLATEROLENUMBERMSGENFONTSTYLENAMEBYROLETEXT2MSGENFONTSTYLEMODIFERSIZE11">
    <w:name w:val="MSG_EN_FONT_STYLE_NAME_TEMPLATE_ROLE_NUMBER MSG_EN_FONT_STYLE_NAME_BY_ROLE_TEXT 2 + MSG_EN_FONT_STYLE_MODIFER_SIZE 11"/>
    <w:basedOn w:val="MSGENFONTSTYLENAMETEMPLATEROLENUMBERMSGENFONTSTYLENAMEBYROLETEXT2"/>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MSGENFONTSTYLENAMETEMPLATEROLENUMBERMSGENFONTSTYLENAMEBYROLETEXT13MSGENFONTSTYLEMODIFERBOLD">
    <w:name w:val="MSG_EN_FONT_STYLE_NAME_TEMPLATE_ROLE_NUMBER MSG_EN_FONT_STYLE_NAME_BY_ROLE_TEXT 13 + MSG_EN_FONT_STYLE_MODIFER_BOLD"/>
    <w:basedOn w:val="MSGENFONTSTYLENAMETEMPLATEROLENUMBERMSGENFONTSTYLENAMEBYROLETEXT13"/>
    <w:rsid w:val="00487A21"/>
    <w:rPr>
      <w:rFonts w:ascii="Times New Roman" w:eastAsia="Times New Roman" w:hAnsi="Times New Roman" w:cs="Times New Roman" w:hint="default"/>
      <w:b/>
      <w:bCs/>
      <w:i w:val="0"/>
      <w:iCs w:val="0"/>
      <w:smallCaps w:val="0"/>
      <w:strike w:val="0"/>
      <w:dstrike w:val="0"/>
      <w:color w:val="000000"/>
      <w:spacing w:val="0"/>
      <w:w w:val="100"/>
      <w:position w:val="0"/>
      <w:sz w:val="26"/>
      <w:szCs w:val="26"/>
      <w:u w:val="none"/>
      <w:effect w:val="none"/>
      <w:lang w:val="ru-RU" w:eastAsia="ru-RU" w:bidi="ru-RU"/>
    </w:rPr>
  </w:style>
  <w:style w:type="character" w:customStyle="1" w:styleId="MSGENFONTSTYLENAMETEMPLATEROLENUMBERMSGENFONTSTYLENAMEBYROLETABLECAPTION3">
    <w:name w:val="MSG_EN_FONT_STYLE_NAME_TEMPLATE_ROLE_NUMBER MSG_EN_FONT_STYLE_NAME_BY_ROLE_TABLE_CAPTION 3_"/>
    <w:basedOn w:val="a0"/>
    <w:rsid w:val="00487A21"/>
    <w:rPr>
      <w:b w:val="0"/>
      <w:bCs w:val="0"/>
      <w:i w:val="0"/>
      <w:iCs w:val="0"/>
      <w:smallCaps w:val="0"/>
      <w:strike w:val="0"/>
      <w:dstrike w:val="0"/>
      <w:sz w:val="26"/>
      <w:szCs w:val="26"/>
      <w:u w:val="none"/>
      <w:effect w:val="none"/>
    </w:rPr>
  </w:style>
  <w:style w:type="character" w:customStyle="1" w:styleId="MSGENFONTSTYLENAMETEMPLATEROLENUMBERMSGENFONTSTYLENAMEBYROLETABLECAPTION30">
    <w:name w:val="MSG_EN_FONT_STYLE_NAME_TEMPLATE_ROLE_NUMBER MSG_EN_FONT_STYLE_NAME_BY_ROLE_TABLE_CAPTION 3"/>
    <w:basedOn w:val="MSGENFONTSTYLENAMETEMPLATEROLENUMBERMSGENFONTSTYLENAMEBYROLETABLECAPTION3"/>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single"/>
      <w:effect w:val="none"/>
      <w:lang w:val="ru-RU" w:eastAsia="ru-RU" w:bidi="ru-RU"/>
    </w:rPr>
  </w:style>
  <w:style w:type="character" w:customStyle="1" w:styleId="MSGENFONTSTYLENAMETEMPLATEROLENUMBERMSGENFONTSTYLENAMEBYROLETEXT13MSGENFONTSTYLEMODIFERSIZE12">
    <w:name w:val="MSG_EN_FONT_STYLE_NAME_TEMPLATE_ROLE_NUMBER MSG_EN_FONT_STYLE_NAME_BY_ROLE_TEXT 13 + MSG_EN_FONT_STYLE_MODIFER_SIZE 12"/>
    <w:basedOn w:val="MSGENFONTSTYLENAMETEMPLATEROLENUMBERMSGENFONTSTYLENAMEBYROLETEXT13"/>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MSGENFONTSTYLENAMETEMPLATEROLENUMBERMSGENFONTSTYLENAMEBYROLETEXT5Exact">
    <w:name w:val="MSG_EN_FONT_STYLE_NAME_TEMPLATE_ROLE_NUMBER MSG_EN_FONT_STYLE_NAME_BY_ROLE_TEXT 5 Exact"/>
    <w:basedOn w:val="a0"/>
    <w:rsid w:val="00487A21"/>
    <w:rPr>
      <w:b w:val="0"/>
      <w:bCs w:val="0"/>
      <w:i w:val="0"/>
      <w:iCs w:val="0"/>
      <w:smallCaps w:val="0"/>
      <w:strike w:val="0"/>
      <w:dstrike w:val="0"/>
      <w:sz w:val="14"/>
      <w:szCs w:val="14"/>
      <w:u w:val="none"/>
      <w:effect w:val="none"/>
      <w:lang w:val="en-US" w:eastAsia="en-US" w:bidi="en-US"/>
    </w:rPr>
  </w:style>
  <w:style w:type="character" w:customStyle="1" w:styleId="MSGENFONTSTYLENAMETEMPLATEROLENUMBERMSGENFONTSTYLENAMEBYROLETEXT3Exact">
    <w:name w:val="MSG_EN_FONT_STYLE_NAME_TEMPLATE_ROLE_NUMBER MSG_EN_FONT_STYLE_NAME_BY_ROLE_TEXT 3 Exact"/>
    <w:basedOn w:val="a0"/>
    <w:rsid w:val="00487A21"/>
    <w:rPr>
      <w:b/>
      <w:bCs/>
      <w:i w:val="0"/>
      <w:iCs w:val="0"/>
      <w:smallCaps w:val="0"/>
      <w:strike w:val="0"/>
      <w:dstrike w:val="0"/>
      <w:sz w:val="21"/>
      <w:szCs w:val="21"/>
      <w:u w:val="none"/>
      <w:effect w:val="none"/>
    </w:rPr>
  </w:style>
  <w:style w:type="character" w:customStyle="1" w:styleId="MSGENFONTSTYLENAMETEMPLATEROLENUMBERMSGENFONTSTYLENAMEBYROLETEXT6Exact">
    <w:name w:val="MSG_EN_FONT_STYLE_NAME_TEMPLATE_ROLE_NUMBER MSG_EN_FONT_STYLE_NAME_BY_ROLE_TEXT 6 Exact"/>
    <w:basedOn w:val="a0"/>
    <w:rsid w:val="00487A21"/>
    <w:rPr>
      <w:b/>
      <w:bCs/>
      <w:i w:val="0"/>
      <w:iCs w:val="0"/>
      <w:smallCaps w:val="0"/>
      <w:strike w:val="0"/>
      <w:dstrike w:val="0"/>
      <w:sz w:val="20"/>
      <w:szCs w:val="20"/>
      <w:u w:val="none"/>
      <w:effect w:val="none"/>
    </w:rPr>
  </w:style>
  <w:style w:type="character" w:customStyle="1" w:styleId="MSGENFONTSTYLENAMETEMPLATEROLENUMBERMSGENFONTSTYLENAMEBYROLETEXT8Exact">
    <w:name w:val="MSG_EN_FONT_STYLE_NAME_TEMPLATE_ROLE_NUMBER MSG_EN_FONT_STYLE_NAME_BY_ROLE_TEXT 8 Exact"/>
    <w:basedOn w:val="a0"/>
    <w:rsid w:val="00487A21"/>
    <w:rPr>
      <w:b w:val="0"/>
      <w:bCs w:val="0"/>
      <w:i/>
      <w:iCs/>
      <w:smallCaps w:val="0"/>
      <w:strike w:val="0"/>
      <w:dstrike w:val="0"/>
      <w:sz w:val="12"/>
      <w:szCs w:val="12"/>
      <w:u w:val="none"/>
      <w:effect w:val="none"/>
    </w:rPr>
  </w:style>
  <w:style w:type="character" w:customStyle="1" w:styleId="MSGENFONTSTYLENAMETEMPLATEROLENUMBERMSGENFONTSTYLENAMEBYROLETEXT8MSGENFONTSTYLEMODIFERSMALLCAPSExact">
    <w:name w:val="MSG_EN_FONT_STYLE_NAME_TEMPLATE_ROLE_NUMBER MSG_EN_FONT_STYLE_NAME_BY_ROLE_TEXT 8 + MSG_EN_FONT_STYLE_MODIFER_SMALL_CAPS Exact"/>
    <w:basedOn w:val="MSGENFONTSTYLENAMETEMPLATEROLENUMBERMSGENFONTSTYLENAMEBYROLETEXT8Exact"/>
    <w:rsid w:val="00487A21"/>
    <w:rPr>
      <w:rFonts w:ascii="Times New Roman" w:eastAsia="Times New Roman" w:hAnsi="Times New Roman" w:cs="Times New Roman" w:hint="default"/>
      <w:b w:val="0"/>
      <w:bCs w:val="0"/>
      <w:i/>
      <w:iCs/>
      <w:smallCaps/>
      <w:strike w:val="0"/>
      <w:dstrike w:val="0"/>
      <w:color w:val="676191"/>
      <w:spacing w:val="0"/>
      <w:w w:val="100"/>
      <w:position w:val="0"/>
      <w:sz w:val="12"/>
      <w:szCs w:val="12"/>
      <w:u w:val="none"/>
      <w:effect w:val="none"/>
      <w:lang w:val="ru-RU" w:eastAsia="ru-RU" w:bidi="ru-RU"/>
    </w:rPr>
  </w:style>
  <w:style w:type="character" w:customStyle="1" w:styleId="MSGENFONTSTYLENAMETEMPLATEROLENUMBERMSGENFONTSTYLENAMEBYROLETEXT9Exact">
    <w:name w:val="MSG_EN_FONT_STYLE_NAME_TEMPLATE_ROLE_NUMBER MSG_EN_FONT_STYLE_NAME_BY_ROLE_TEXT 9 Exact"/>
    <w:basedOn w:val="a0"/>
    <w:rsid w:val="00487A21"/>
    <w:rPr>
      <w:b w:val="0"/>
      <w:bCs w:val="0"/>
      <w:i w:val="0"/>
      <w:iCs w:val="0"/>
      <w:smallCaps w:val="0"/>
      <w:strike w:val="0"/>
      <w:dstrike w:val="0"/>
      <w:sz w:val="21"/>
      <w:szCs w:val="21"/>
      <w:u w:val="none"/>
      <w:effect w:val="none"/>
    </w:rPr>
  </w:style>
  <w:style w:type="character" w:customStyle="1" w:styleId="MSGENFONTSTYLENAMETEMPLATEROLENUMBERMSGENFONTSTYLENAMEBYROLETEXT10Exact">
    <w:name w:val="MSG_EN_FONT_STYLE_NAME_TEMPLATE_ROLE_NUMBER MSG_EN_FONT_STYLE_NAME_BY_ROLE_TEXT 10 Exact"/>
    <w:basedOn w:val="a0"/>
    <w:rsid w:val="00487A21"/>
    <w:rPr>
      <w:b/>
      <w:bCs/>
      <w:i/>
      <w:iCs/>
      <w:smallCaps w:val="0"/>
      <w:strike w:val="0"/>
      <w:dstrike w:val="0"/>
      <w:w w:val="75"/>
      <w:sz w:val="21"/>
      <w:szCs w:val="21"/>
      <w:u w:val="none"/>
      <w:effect w:val="none"/>
    </w:rPr>
  </w:style>
  <w:style w:type="character" w:customStyle="1" w:styleId="MSGENFONTSTYLENAMETEMPLATEROLENUMBERMSGENFONTSTYLENAMEBYROLETEXT11Exact">
    <w:name w:val="MSG_EN_FONT_STYLE_NAME_TEMPLATE_ROLE_NUMBER MSG_EN_FONT_STYLE_NAME_BY_ROLE_TEXT 11 Exact"/>
    <w:basedOn w:val="a0"/>
    <w:rsid w:val="00487A21"/>
    <w:rPr>
      <w:b w:val="0"/>
      <w:bCs w:val="0"/>
      <w:i w:val="0"/>
      <w:iCs w:val="0"/>
      <w:smallCaps w:val="0"/>
      <w:strike w:val="0"/>
      <w:dstrike w:val="0"/>
      <w:u w:val="none"/>
      <w:effect w:val="none"/>
    </w:rPr>
  </w:style>
  <w:style w:type="character" w:customStyle="1" w:styleId="MSGENFONTSTYLENAMETEMPLATEROLENUMBERMSGENFONTSTYLENAMEBYROLETEXT4Exact">
    <w:name w:val="MSG_EN_FONT_STYLE_NAME_TEMPLATE_ROLE_NUMBER MSG_EN_FONT_STYLE_NAME_BY_ROLE_TEXT 4 Exact"/>
    <w:basedOn w:val="a0"/>
    <w:rsid w:val="00487A21"/>
    <w:rPr>
      <w:b w:val="0"/>
      <w:bCs w:val="0"/>
      <w:i w:val="0"/>
      <w:iCs w:val="0"/>
      <w:smallCaps w:val="0"/>
      <w:strike w:val="0"/>
      <w:dstrike w:val="0"/>
      <w:spacing w:val="10"/>
      <w:sz w:val="11"/>
      <w:szCs w:val="11"/>
      <w:u w:val="none"/>
      <w:effect w:val="none"/>
      <w:lang w:val="en-US" w:eastAsia="en-US" w:bidi="en-US"/>
    </w:rPr>
  </w:style>
  <w:style w:type="character" w:customStyle="1" w:styleId="MSGENFONTSTYLENAMETEMPLATEROLENUMBERMSGENFONTSTYLENAMEBYROLETEXT150">
    <w:name w:val="MSG_EN_FONT_STYLE_NAME_TEMPLATE_ROLE_NUMBER MSG_EN_FONT_STYLE_NAME_BY_ROLE_TEXT 15_"/>
    <w:basedOn w:val="a0"/>
    <w:rsid w:val="00487A21"/>
    <w:rPr>
      <w:b w:val="0"/>
      <w:bCs w:val="0"/>
      <w:i w:val="0"/>
      <w:iCs w:val="0"/>
      <w:smallCaps w:val="0"/>
      <w:strike w:val="0"/>
      <w:dstrike w:val="0"/>
      <w:sz w:val="26"/>
      <w:szCs w:val="26"/>
      <w:u w:val="none"/>
      <w:effect w:val="none"/>
    </w:rPr>
  </w:style>
  <w:style w:type="character" w:customStyle="1" w:styleId="MSGENFONTSTYLENAMETEMPLATEROLENUMBERMSGENFONTSTYLENAMEBYROLETEXT10MSGENFONTSTYLEMODIFERSIZE14">
    <w:name w:val="MSG_EN_FONT_STYLE_NAME_TEMPLATE_ROLE_NUMBER MSG_EN_FONT_STYLE_NAME_BY_ROLE_TEXT 10 + MSG_EN_FONT_STYLE_MODIFER_SIZE 14"/>
    <w:aliases w:val="MSG_EN_FONT_STYLE_MODIFER_NOT_BOLD,MSG_EN_FONT_STYLE_MODIFER_SCALING 100"/>
    <w:basedOn w:val="MSGENFONTSTYLENAMETEMPLATEROLENUMBERMSGENFONTSTYLENAMEBYROLETEXT10"/>
    <w:rsid w:val="00487A21"/>
    <w:rPr>
      <w:rFonts w:ascii="Times New Roman" w:eastAsia="Times New Roman" w:hAnsi="Times New Roman" w:cs="Times New Roman" w:hint="default"/>
      <w:b/>
      <w:bCs/>
      <w:i/>
      <w:iCs/>
      <w:color w:val="000000"/>
      <w:spacing w:val="0"/>
      <w:w w:val="100"/>
      <w:position w:val="0"/>
      <w:sz w:val="28"/>
      <w:szCs w:val="28"/>
      <w:shd w:val="clear" w:color="auto" w:fill="FFFFFF"/>
      <w:lang w:val="ru-RU" w:eastAsia="ru-RU" w:bidi="ru-RU"/>
    </w:rPr>
  </w:style>
  <w:style w:type="character" w:customStyle="1" w:styleId="MSGENFONTSTYLENAMETEMPLATEROLENUMBERMSGENFONTSTYLENAMEBYROLETEXT15MSGENFONTSTYLEMODIFERSIZE14">
    <w:name w:val="MSG_EN_FONT_STYLE_NAME_TEMPLATE_ROLE_NUMBER MSG_EN_FONT_STYLE_NAME_BY_ROLE_TEXT 15 + MSG_EN_FONT_STYLE_MODIFER_SIZE 14"/>
    <w:basedOn w:val="MSGENFONTSTYLENAMETEMPLATEROLENUMBERMSGENFONTSTYLENAMEBYROLETEXT150"/>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none"/>
      <w:effect w:val="none"/>
      <w:lang w:val="ru-RU" w:eastAsia="ru-RU" w:bidi="ru-RU"/>
    </w:rPr>
  </w:style>
  <w:style w:type="character" w:customStyle="1" w:styleId="MSGENFONTSTYLENAMETEMPLATEROLENUMBERMSGENFONTSTYLENAMEBYROLETEXT13MSGENFONTSTYLEMODIFERNOTITALIC">
    <w:name w:val="MSG_EN_FONT_STYLE_NAME_TEMPLATE_ROLE_NUMBER MSG_EN_FONT_STYLE_NAME_BY_ROLE_TEXT 13 + MSG_EN_FONT_STYLE_MODIFER_NOT_ITALIC"/>
    <w:basedOn w:val="MSGENFONTSTYLENAMETEMPLATEROLENUMBERMSGENFONTSTYLENAMEBYROLETEXT13"/>
    <w:rsid w:val="00487A21"/>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lang w:val="ru-RU" w:eastAsia="ru-RU" w:bidi="ru-RU"/>
    </w:rPr>
  </w:style>
  <w:style w:type="character" w:customStyle="1" w:styleId="MSGENFONTSTYLENAMETEMPLATEROLENUMBERMSGENFONTSTYLENAMEBYROLETEXT2MSGENFONTSTYLEMODIFERSIZE85">
    <w:name w:val="MSG_EN_FONT_STYLE_NAME_TEMPLATE_ROLE_NUMBER MSG_EN_FONT_STYLE_NAME_BY_ROLE_TEXT 2 + MSG_EN_FONT_STYLE_MODIFER_SIZE 8.5"/>
    <w:basedOn w:val="MSGENFONTSTYLENAMETEMPLATEROLENUMBERMSGENFONTSTYLENAMEBYROLETEXT2"/>
    <w:rsid w:val="00487A21"/>
    <w:rPr>
      <w:rFonts w:ascii="Times New Roman" w:eastAsia="Times New Roman" w:hAnsi="Times New Roman" w:cs="Times New Roman" w:hint="default"/>
      <w:b w:val="0"/>
      <w:bCs w:val="0"/>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character" w:customStyle="1" w:styleId="MSGENFONTSTYLENAMETEMPLATEROLENUMBERMSGENFONTSTYLENAMEBYROLETEXT14MSGENFONTSTYLEMODIFERNOTBOLD">
    <w:name w:val="MSG_EN_FONT_STYLE_NAME_TEMPLATE_ROLE_NUMBER MSG_EN_FONT_STYLE_NAME_BY_ROLE_TEXT 14 + MSG_EN_FONT_STYLE_MODIFER_NOT_BOLD"/>
    <w:basedOn w:val="MSGENFONTSTYLENAMETEMPLATEROLENUMBERMSGENFONTSTYLENAMEBYROLETEXT14"/>
    <w:rsid w:val="00487A21"/>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114">
    <w:name w:val="Заголовок 1 Знак1"/>
    <w:basedOn w:val="a0"/>
    <w:uiPriority w:val="9"/>
    <w:rsid w:val="00487A21"/>
    <w:rPr>
      <w:rFonts w:ascii="Calibri Light" w:eastAsia="Times New Roman" w:hAnsi="Calibri Light" w:cs="Times New Roman" w:hint="default"/>
      <w:b/>
      <w:bCs/>
      <w:color w:val="2E74B5"/>
      <w:sz w:val="28"/>
      <w:szCs w:val="28"/>
    </w:rPr>
  </w:style>
  <w:style w:type="character" w:customStyle="1" w:styleId="314">
    <w:name w:val="Заголовок 3 Знак1"/>
    <w:basedOn w:val="a0"/>
    <w:uiPriority w:val="9"/>
    <w:semiHidden/>
    <w:rsid w:val="00487A21"/>
    <w:rPr>
      <w:rFonts w:ascii="Calibri Light" w:eastAsia="Times New Roman" w:hAnsi="Calibri Light" w:cs="Times New Roman" w:hint="default"/>
      <w:b/>
      <w:bCs/>
      <w:color w:val="5B9BD5"/>
    </w:rPr>
  </w:style>
  <w:style w:type="character" w:customStyle="1" w:styleId="17">
    <w:name w:val="Нижний колонтитул Знак1"/>
    <w:basedOn w:val="a0"/>
    <w:link w:val="aa"/>
    <w:uiPriority w:val="99"/>
    <w:locked/>
    <w:rsid w:val="00487A21"/>
    <w:rPr>
      <w:rFonts w:ascii="Arial Unicode MS" w:eastAsia="Arial Unicode MS" w:hAnsi="Arial Unicode MS" w:cs="Arial Unicode MS"/>
      <w:color w:val="000000"/>
      <w:sz w:val="24"/>
      <w:szCs w:val="24"/>
      <w:lang w:eastAsia="ru-RU" w:bidi="ru-RU"/>
    </w:rPr>
  </w:style>
  <w:style w:type="character" w:customStyle="1" w:styleId="19">
    <w:name w:val="Текст концевой сноски Знак1"/>
    <w:basedOn w:val="a0"/>
    <w:link w:val="ac"/>
    <w:uiPriority w:val="99"/>
    <w:semiHidden/>
    <w:locked/>
    <w:rsid w:val="00487A21"/>
    <w:rPr>
      <w:rFonts w:ascii="Arial Unicode MS" w:eastAsia="Arial Unicode MS" w:hAnsi="Arial Unicode MS" w:cs="Arial Unicode MS"/>
      <w:color w:val="000000"/>
      <w:sz w:val="20"/>
      <w:szCs w:val="20"/>
      <w:lang w:eastAsia="ru-RU" w:bidi="ru-RU"/>
    </w:rPr>
  </w:style>
  <w:style w:type="character" w:customStyle="1" w:styleId="13">
    <w:name w:val="Текст сноски Знак1"/>
    <w:basedOn w:val="a0"/>
    <w:link w:val="a4"/>
    <w:uiPriority w:val="99"/>
    <w:semiHidden/>
    <w:locked/>
    <w:rsid w:val="00487A21"/>
    <w:rPr>
      <w:rFonts w:ascii="Arial Unicode MS" w:eastAsia="Arial Unicode MS" w:hAnsi="Arial Unicode MS" w:cs="Arial Unicode MS"/>
      <w:color w:val="000000"/>
      <w:sz w:val="20"/>
      <w:szCs w:val="20"/>
      <w:lang w:eastAsia="ru-RU" w:bidi="ru-RU"/>
    </w:rPr>
  </w:style>
  <w:style w:type="character" w:customStyle="1" w:styleId="15">
    <w:name w:val="Текст примечания Знак1"/>
    <w:basedOn w:val="a0"/>
    <w:link w:val="a6"/>
    <w:uiPriority w:val="99"/>
    <w:semiHidden/>
    <w:locked/>
    <w:rsid w:val="00487A21"/>
    <w:rPr>
      <w:rFonts w:ascii="Arial Unicode MS" w:eastAsia="Arial Unicode MS" w:hAnsi="Arial Unicode MS" w:cs="Arial Unicode MS"/>
      <w:color w:val="000000"/>
      <w:sz w:val="20"/>
      <w:szCs w:val="20"/>
      <w:lang w:eastAsia="ru-RU" w:bidi="ru-RU"/>
    </w:rPr>
  </w:style>
  <w:style w:type="character" w:customStyle="1" w:styleId="1f5">
    <w:name w:val="Тема примечания Знак1"/>
    <w:basedOn w:val="15"/>
    <w:uiPriority w:val="99"/>
    <w:semiHidden/>
    <w:rsid w:val="00487A21"/>
    <w:rPr>
      <w:rFonts w:ascii="Arial Unicode MS" w:eastAsia="Arial Unicode MS" w:hAnsi="Arial Unicode MS" w:cs="Arial Unicode MS"/>
      <w:b/>
      <w:bCs/>
      <w:color w:val="000000"/>
      <w:sz w:val="20"/>
      <w:szCs w:val="20"/>
      <w:lang w:eastAsia="ru-RU" w:bidi="ru-RU"/>
    </w:rPr>
  </w:style>
  <w:style w:type="character" w:customStyle="1" w:styleId="1b">
    <w:name w:val="Текст выноски Знак1"/>
    <w:basedOn w:val="a0"/>
    <w:link w:val="af3"/>
    <w:uiPriority w:val="99"/>
    <w:semiHidden/>
    <w:locked/>
    <w:rsid w:val="00487A21"/>
    <w:rPr>
      <w:rFonts w:ascii="Tahoma" w:eastAsia="Arial Unicode MS" w:hAnsi="Tahoma" w:cs="Tahoma"/>
      <w:color w:val="000000"/>
      <w:sz w:val="16"/>
      <w:szCs w:val="16"/>
      <w:lang w:eastAsia="ru-RU" w:bidi="ru-RU"/>
    </w:rPr>
  </w:style>
  <w:style w:type="table" w:styleId="aff7">
    <w:name w:val="Table Grid"/>
    <w:basedOn w:val="a1"/>
    <w:uiPriority w:val="3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Сетка таблицы1"/>
    <w:basedOn w:val="a1"/>
    <w:uiPriority w:val="5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етка таблицы2"/>
    <w:basedOn w:val="a1"/>
    <w:uiPriority w:val="5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1"/>
    <w:uiPriority w:val="5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1"/>
    <w:uiPriority w:val="5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1"/>
    <w:uiPriority w:val="5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1"/>
    <w:uiPriority w:val="5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1"/>
    <w:uiPriority w:val="5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1"/>
    <w:uiPriority w:val="59"/>
    <w:rsid w:val="00487A21"/>
    <w:pPr>
      <w:widowControl w:val="0"/>
      <w:spacing w:after="0" w:line="240" w:lineRule="auto"/>
    </w:pPr>
    <w:rPr>
      <w:rFonts w:ascii="Times New Roman" w:eastAsia="Times New Roman" w:hAnsi="Times New Roman" w:cs="Times New Roman"/>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basedOn w:val="a0"/>
    <w:uiPriority w:val="99"/>
    <w:semiHidden/>
    <w:unhideWhenUsed/>
    <w:rsid w:val="00487A21"/>
    <w:rPr>
      <w:color w:val="800080" w:themeColor="followedHyperlink"/>
      <w:u w:val="single"/>
    </w:rPr>
  </w:style>
  <w:style w:type="table" w:customStyle="1" w:styleId="TableNormal">
    <w:name w:val="Table Normal"/>
    <w:uiPriority w:val="2"/>
    <w:semiHidden/>
    <w:unhideWhenUsed/>
    <w:qFormat/>
    <w:rsid w:val="00C1365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1f7">
    <w:name w:val="toc 1"/>
    <w:basedOn w:val="a"/>
    <w:uiPriority w:val="39"/>
    <w:qFormat/>
    <w:rsid w:val="00C13650"/>
    <w:pPr>
      <w:widowControl w:val="0"/>
      <w:autoSpaceDE w:val="0"/>
      <w:autoSpaceDN w:val="0"/>
      <w:spacing w:before="281" w:after="0" w:line="240" w:lineRule="auto"/>
      <w:ind w:left="222"/>
    </w:pPr>
    <w:rPr>
      <w:rFonts w:ascii="Times New Roman" w:eastAsia="Times New Roman" w:hAnsi="Times New Roman" w:cs="Times New Roman"/>
      <w:sz w:val="28"/>
      <w:szCs w:val="28"/>
    </w:rPr>
  </w:style>
  <w:style w:type="paragraph" w:customStyle="1" w:styleId="TableParagraph">
    <w:name w:val="Table Paragraph"/>
    <w:basedOn w:val="a"/>
    <w:uiPriority w:val="1"/>
    <w:qFormat/>
    <w:rsid w:val="00C13650"/>
    <w:pPr>
      <w:widowControl w:val="0"/>
      <w:autoSpaceDE w:val="0"/>
      <w:autoSpaceDN w:val="0"/>
      <w:spacing w:after="0" w:line="191" w:lineRule="exact"/>
      <w:ind w:left="114"/>
    </w:pPr>
    <w:rPr>
      <w:rFonts w:ascii="Microsoft Sans Serif" w:eastAsia="Microsoft Sans Serif" w:hAnsi="Microsoft Sans Serif" w:cs="Microsoft Sans Serif"/>
    </w:rPr>
  </w:style>
  <w:style w:type="character" w:customStyle="1" w:styleId="markedcontent">
    <w:name w:val="markedcontent"/>
    <w:basedOn w:val="a0"/>
    <w:rsid w:val="00AB2E62"/>
  </w:style>
  <w:style w:type="paragraph" w:customStyle="1" w:styleId="ConsPlusCell">
    <w:name w:val="ConsPlusCell"/>
    <w:uiPriority w:val="99"/>
    <w:rsid w:val="00AB2E62"/>
    <w:pPr>
      <w:widowControl w:val="0"/>
      <w:autoSpaceDE w:val="0"/>
      <w:autoSpaceDN w:val="0"/>
      <w:adjustRightInd w:val="0"/>
      <w:spacing w:after="0" w:line="240" w:lineRule="auto"/>
    </w:pPr>
    <w:rPr>
      <w:rFonts w:ascii="Calibri" w:eastAsiaTheme="minorEastAsia" w:hAnsi="Calibri" w:cs="Calibri"/>
      <w:lang w:eastAsia="ru-RU"/>
    </w:rPr>
  </w:style>
  <w:style w:type="character" w:customStyle="1" w:styleId="dash041e005f0431005f044b005f0447005f043d005f044b005f0439005f005fchar1char1">
    <w:name w:val="dash041e_005f0431_005f044b_005f0447_005f043d_005f044b_005f0439_005f_005fchar1__char1"/>
    <w:uiPriority w:val="99"/>
    <w:rsid w:val="00AB2E62"/>
    <w:rPr>
      <w:rFonts w:ascii="Times New Roman" w:hAnsi="Times New Roman"/>
      <w:sz w:val="24"/>
      <w:u w:val="none"/>
      <w:effect w:val="none"/>
    </w:rPr>
  </w:style>
  <w:style w:type="paragraph" w:styleId="aff9">
    <w:name w:val="TOC Heading"/>
    <w:basedOn w:val="1"/>
    <w:next w:val="a"/>
    <w:uiPriority w:val="39"/>
    <w:unhideWhenUsed/>
    <w:qFormat/>
    <w:rsid w:val="00645E67"/>
    <w:pPr>
      <w:widowControl/>
      <w:spacing w:before="240" w:line="259" w:lineRule="auto"/>
      <w:outlineLvl w:val="9"/>
    </w:pPr>
    <w:rPr>
      <w:rFonts w:asciiTheme="majorHAnsi" w:eastAsiaTheme="majorEastAsia" w:hAnsiTheme="majorHAnsi" w:cstheme="majorBidi"/>
      <w:b w:val="0"/>
      <w:color w:val="365F91" w:themeColor="accent1" w:themeShade="BF"/>
      <w:sz w:val="32"/>
      <w:lang w:bidi="ar-SA"/>
    </w:rPr>
  </w:style>
  <w:style w:type="paragraph" w:styleId="2f6">
    <w:name w:val="toc 2"/>
    <w:basedOn w:val="a"/>
    <w:next w:val="a"/>
    <w:autoRedefine/>
    <w:uiPriority w:val="39"/>
    <w:unhideWhenUsed/>
    <w:rsid w:val="00645E67"/>
    <w:pPr>
      <w:spacing w:after="100"/>
      <w:ind w:left="220"/>
    </w:pPr>
  </w:style>
  <w:style w:type="paragraph" w:styleId="3d">
    <w:name w:val="toc 3"/>
    <w:basedOn w:val="a"/>
    <w:next w:val="a"/>
    <w:autoRedefine/>
    <w:uiPriority w:val="39"/>
    <w:unhideWhenUsed/>
    <w:rsid w:val="00645E67"/>
    <w:pPr>
      <w:spacing w:after="100"/>
      <w:ind w:left="440"/>
    </w:pPr>
  </w:style>
  <w:style w:type="paragraph" w:styleId="46">
    <w:name w:val="toc 4"/>
    <w:basedOn w:val="a"/>
    <w:next w:val="a"/>
    <w:autoRedefine/>
    <w:uiPriority w:val="39"/>
    <w:unhideWhenUsed/>
    <w:rsid w:val="00645E67"/>
    <w:pPr>
      <w:spacing w:after="100" w:line="259" w:lineRule="auto"/>
      <w:ind w:left="660"/>
    </w:pPr>
    <w:rPr>
      <w:rFonts w:eastAsiaTheme="minorEastAsia"/>
      <w:lang w:eastAsia="ru-RU"/>
    </w:rPr>
  </w:style>
  <w:style w:type="paragraph" w:styleId="53">
    <w:name w:val="toc 5"/>
    <w:basedOn w:val="a"/>
    <w:next w:val="a"/>
    <w:autoRedefine/>
    <w:uiPriority w:val="39"/>
    <w:unhideWhenUsed/>
    <w:rsid w:val="00645E67"/>
    <w:pPr>
      <w:spacing w:after="100" w:line="259" w:lineRule="auto"/>
      <w:ind w:left="880"/>
    </w:pPr>
    <w:rPr>
      <w:rFonts w:eastAsiaTheme="minorEastAsia"/>
      <w:lang w:eastAsia="ru-RU"/>
    </w:rPr>
  </w:style>
  <w:style w:type="paragraph" w:styleId="65">
    <w:name w:val="toc 6"/>
    <w:basedOn w:val="a"/>
    <w:next w:val="a"/>
    <w:autoRedefine/>
    <w:uiPriority w:val="39"/>
    <w:unhideWhenUsed/>
    <w:rsid w:val="00645E67"/>
    <w:pPr>
      <w:spacing w:after="100" w:line="259" w:lineRule="auto"/>
      <w:ind w:left="1100"/>
    </w:pPr>
    <w:rPr>
      <w:rFonts w:eastAsiaTheme="minorEastAsia"/>
      <w:lang w:eastAsia="ru-RU"/>
    </w:rPr>
  </w:style>
  <w:style w:type="paragraph" w:styleId="73">
    <w:name w:val="toc 7"/>
    <w:basedOn w:val="a"/>
    <w:next w:val="a"/>
    <w:autoRedefine/>
    <w:uiPriority w:val="39"/>
    <w:unhideWhenUsed/>
    <w:rsid w:val="00645E67"/>
    <w:pPr>
      <w:spacing w:after="100" w:line="259" w:lineRule="auto"/>
      <w:ind w:left="1320"/>
    </w:pPr>
    <w:rPr>
      <w:rFonts w:eastAsiaTheme="minorEastAsia"/>
      <w:lang w:eastAsia="ru-RU"/>
    </w:rPr>
  </w:style>
  <w:style w:type="paragraph" w:styleId="83">
    <w:name w:val="toc 8"/>
    <w:basedOn w:val="a"/>
    <w:next w:val="a"/>
    <w:autoRedefine/>
    <w:uiPriority w:val="39"/>
    <w:unhideWhenUsed/>
    <w:rsid w:val="00645E67"/>
    <w:pPr>
      <w:spacing w:after="100" w:line="259" w:lineRule="auto"/>
      <w:ind w:left="1540"/>
    </w:pPr>
    <w:rPr>
      <w:rFonts w:eastAsiaTheme="minorEastAsia"/>
      <w:lang w:eastAsia="ru-RU"/>
    </w:rPr>
  </w:style>
  <w:style w:type="paragraph" w:styleId="93">
    <w:name w:val="toc 9"/>
    <w:basedOn w:val="a"/>
    <w:next w:val="a"/>
    <w:autoRedefine/>
    <w:uiPriority w:val="39"/>
    <w:unhideWhenUsed/>
    <w:rsid w:val="00645E67"/>
    <w:pPr>
      <w:spacing w:after="100" w:line="259" w:lineRule="auto"/>
      <w:ind w:left="1760"/>
    </w:pPr>
    <w:rPr>
      <w:rFonts w:eastAsiaTheme="minorEastAsia"/>
      <w:lang w:eastAsia="ru-RU"/>
    </w:rPr>
  </w:style>
  <w:style w:type="character" w:customStyle="1" w:styleId="2-2pt">
    <w:name w:val="Основной текст (2) + Курсив;Интервал -2 pt"/>
    <w:basedOn w:val="a0"/>
    <w:rsid w:val="002142B7"/>
    <w:rPr>
      <w:rFonts w:ascii="Times New Roman" w:eastAsia="Times New Roman" w:hAnsi="Times New Roman" w:cs="Times New Roman" w:hint="default"/>
      <w:b w:val="0"/>
      <w:bCs w:val="0"/>
      <w:i/>
      <w:iCs/>
      <w:smallCaps w:val="0"/>
      <w:strike w:val="0"/>
      <w:dstrike w:val="0"/>
      <w:color w:val="000000"/>
      <w:spacing w:val="-40"/>
      <w:w w:val="100"/>
      <w:position w:val="0"/>
      <w:sz w:val="28"/>
      <w:szCs w:val="28"/>
      <w:u w:val="single"/>
      <w:effect w:val="none"/>
      <w:shd w:val="clear" w:color="auto" w:fill="FFFFFF"/>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0641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edsoo.ru/" TargetMode="External"/><Relationship Id="rId18" Type="http://schemas.openxmlformats.org/officeDocument/2006/relationships/hyperlink" Target="https://edsoo.ru/" TargetMode="External"/><Relationship Id="rId3" Type="http://schemas.openxmlformats.org/officeDocument/2006/relationships/styles" Target="styles.xml"/><Relationship Id="rId21" Type="http://schemas.openxmlformats.org/officeDocument/2006/relationships/hyperlink" Target="https://edsoo.ru/" TargetMode="External"/><Relationship Id="rId7" Type="http://schemas.openxmlformats.org/officeDocument/2006/relationships/endnotes" Target="endnotes.xml"/><Relationship Id="rId12" Type="http://schemas.openxmlformats.org/officeDocument/2006/relationships/hyperlink" Target="https://edsoo.ru/" TargetMode="External"/><Relationship Id="rId17" Type="http://schemas.openxmlformats.org/officeDocument/2006/relationships/hyperlink" Target="https://edsoo.ru/" TargetMode="External"/><Relationship Id="rId2" Type="http://schemas.openxmlformats.org/officeDocument/2006/relationships/numbering" Target="numbering.xml"/><Relationship Id="rId16" Type="http://schemas.openxmlformats.org/officeDocument/2006/relationships/hyperlink" Target="https://topuch.com/27-unitarnie-nekommercheskie-organizacii/index.html" TargetMode="External"/><Relationship Id="rId20" Type="http://schemas.openxmlformats.org/officeDocument/2006/relationships/hyperlink" Target="https://edsoo.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dsoo.ru/"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topuch.com/27-unitarnie-nekommercheskie-organizacii/index.html" TargetMode="External"/><Relationship Id="rId23" Type="http://schemas.openxmlformats.org/officeDocument/2006/relationships/fontTable" Target="fontTable.xml"/><Relationship Id="rId10" Type="http://schemas.openxmlformats.org/officeDocument/2006/relationships/hyperlink" Target="https://edsoo.ru/" TargetMode="External"/><Relationship Id="rId19" Type="http://schemas.openxmlformats.org/officeDocument/2006/relationships/hyperlink" Target="https://edsoo.ru/" TargetMode="External"/><Relationship Id="rId4" Type="http://schemas.openxmlformats.org/officeDocument/2006/relationships/settings" Target="settings.xml"/><Relationship Id="rId9" Type="http://schemas.openxmlformats.org/officeDocument/2006/relationships/hyperlink" Target="https://edsoo.ru/" TargetMode="External"/><Relationship Id="rId14" Type="http://schemas.openxmlformats.org/officeDocument/2006/relationships/hyperlink" Target="https://edsoo.ru/" TargetMode="External"/><Relationship Id="rId22" Type="http://schemas.openxmlformats.org/officeDocument/2006/relationships/hyperlink" Target="https://edsoo.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EA4010-679B-46A9-87EB-00DDBDD87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1433</TotalTime>
  <Pages>1</Pages>
  <Words>288477</Words>
  <Characters>1644323</Characters>
  <Application>Microsoft Office Word</Application>
  <DocSecurity>0</DocSecurity>
  <Lines>13702</Lines>
  <Paragraphs>3857</Paragraphs>
  <ScaleCrop>false</ScaleCrop>
  <HeadingPairs>
    <vt:vector size="2" baseType="variant">
      <vt:variant>
        <vt:lpstr>Название</vt:lpstr>
      </vt:variant>
      <vt:variant>
        <vt:i4>1</vt:i4>
      </vt:variant>
    </vt:vector>
  </HeadingPairs>
  <TitlesOfParts>
    <vt:vector size="1" baseType="lpstr">
      <vt:lpstr/>
    </vt:vector>
  </TitlesOfParts>
  <Company>ГОУ ДПО "ПК" С СОРИПКРО</Company>
  <LinksUpToDate>false</LinksUpToDate>
  <CharactersWithSpaces>1928943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Фардзинова</dc:creator>
  <cp:keywords/>
  <dc:description/>
  <cp:lastModifiedBy>Альма Борисовна</cp:lastModifiedBy>
  <cp:revision>17</cp:revision>
  <cp:lastPrinted>2023-10-31T13:13:00Z</cp:lastPrinted>
  <dcterms:created xsi:type="dcterms:W3CDTF">2023-10-14T15:44:00Z</dcterms:created>
  <dcterms:modified xsi:type="dcterms:W3CDTF">2023-11-02T11:59:00Z</dcterms:modified>
</cp:coreProperties>
</file>